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AF5" w:rsidRPr="00C95C6B" w:rsidRDefault="005B5AF5" w:rsidP="005B5AF5">
      <w:pPr>
        <w:widowControl w:val="0"/>
        <w:overflowPunct w:val="0"/>
        <w:autoSpaceDE w:val="0"/>
        <w:autoSpaceDN w:val="0"/>
        <w:adjustRightInd w:val="0"/>
        <w:spacing w:after="0" w:line="240" w:lineRule="auto"/>
        <w:jc w:val="center"/>
        <w:rPr>
          <w:rFonts w:ascii="Times New Roman" w:hAnsi="Times New Roman" w:cs="Times New Roman"/>
          <w:b/>
          <w:kern w:val="28"/>
          <w:lang w:val="en-US"/>
        </w:rPr>
      </w:pPr>
      <w:bookmarkStart w:id="0" w:name="_GoBack"/>
      <w:r w:rsidRPr="00C95C6B">
        <w:rPr>
          <w:rFonts w:ascii="Times New Roman" w:hAnsi="Times New Roman" w:cs="Times New Roman"/>
          <w:b/>
          <w:kern w:val="28"/>
          <w:lang w:val="en-US"/>
        </w:rPr>
        <w:t xml:space="preserve">Jason </w:t>
      </w:r>
      <w:proofErr w:type="spellStart"/>
      <w:r w:rsidRPr="00C95C6B">
        <w:rPr>
          <w:rFonts w:ascii="Times New Roman" w:hAnsi="Times New Roman" w:cs="Times New Roman"/>
          <w:b/>
          <w:kern w:val="28"/>
          <w:lang w:val="en-US"/>
        </w:rPr>
        <w:t>Sturrock</w:t>
      </w:r>
      <w:proofErr w:type="spellEnd"/>
    </w:p>
    <w:p w:rsidR="005B5AF5" w:rsidRPr="00C95C6B" w:rsidRDefault="005B5AF5" w:rsidP="005B5AF5">
      <w:pPr>
        <w:widowControl w:val="0"/>
        <w:overflowPunct w:val="0"/>
        <w:autoSpaceDE w:val="0"/>
        <w:autoSpaceDN w:val="0"/>
        <w:adjustRightInd w:val="0"/>
        <w:spacing w:after="0" w:line="240" w:lineRule="auto"/>
        <w:jc w:val="center"/>
        <w:rPr>
          <w:rFonts w:ascii="Times New Roman" w:hAnsi="Times New Roman" w:cs="Times New Roman"/>
          <w:b/>
          <w:kern w:val="28"/>
          <w:lang w:val="en-US"/>
        </w:rPr>
      </w:pPr>
      <w:r w:rsidRPr="00C95C6B">
        <w:rPr>
          <w:rFonts w:ascii="Times New Roman" w:hAnsi="Times New Roman" w:cs="Times New Roman"/>
          <w:b/>
          <w:kern w:val="28"/>
          <w:lang w:val="en-US"/>
        </w:rPr>
        <w:t>8633-102b Ave</w:t>
      </w:r>
    </w:p>
    <w:p w:rsidR="005B5AF5" w:rsidRPr="00C95C6B" w:rsidRDefault="005B5AF5" w:rsidP="005B5AF5">
      <w:pPr>
        <w:widowControl w:val="0"/>
        <w:overflowPunct w:val="0"/>
        <w:autoSpaceDE w:val="0"/>
        <w:autoSpaceDN w:val="0"/>
        <w:adjustRightInd w:val="0"/>
        <w:spacing w:after="0" w:line="240" w:lineRule="auto"/>
        <w:jc w:val="center"/>
        <w:rPr>
          <w:rFonts w:ascii="Times New Roman" w:hAnsi="Times New Roman" w:cs="Times New Roman"/>
          <w:b/>
          <w:kern w:val="28"/>
          <w:lang w:val="en-US"/>
        </w:rPr>
      </w:pPr>
      <w:r w:rsidRPr="00C95C6B">
        <w:rPr>
          <w:rFonts w:ascii="Times New Roman" w:hAnsi="Times New Roman" w:cs="Times New Roman"/>
          <w:b/>
          <w:kern w:val="28"/>
          <w:lang w:val="en-US"/>
        </w:rPr>
        <w:t xml:space="preserve">Grande Prairie, </w:t>
      </w:r>
      <w:proofErr w:type="spellStart"/>
      <w:r w:rsidRPr="00C95C6B">
        <w:rPr>
          <w:rFonts w:ascii="Times New Roman" w:hAnsi="Times New Roman" w:cs="Times New Roman"/>
          <w:b/>
          <w:kern w:val="28"/>
          <w:lang w:val="en-US"/>
        </w:rPr>
        <w:t>Ab</w:t>
      </w:r>
      <w:proofErr w:type="spellEnd"/>
    </w:p>
    <w:p w:rsidR="005B5AF5" w:rsidRPr="00C95C6B" w:rsidRDefault="005B5AF5" w:rsidP="005B5AF5">
      <w:pPr>
        <w:widowControl w:val="0"/>
        <w:overflowPunct w:val="0"/>
        <w:autoSpaceDE w:val="0"/>
        <w:autoSpaceDN w:val="0"/>
        <w:adjustRightInd w:val="0"/>
        <w:spacing w:after="0" w:line="240" w:lineRule="auto"/>
        <w:jc w:val="center"/>
        <w:rPr>
          <w:rFonts w:ascii="Times New Roman" w:hAnsi="Times New Roman" w:cs="Times New Roman"/>
          <w:b/>
          <w:kern w:val="28"/>
          <w:lang w:val="en-US"/>
        </w:rPr>
      </w:pPr>
      <w:r w:rsidRPr="00C95C6B">
        <w:rPr>
          <w:rFonts w:ascii="Times New Roman" w:hAnsi="Times New Roman" w:cs="Times New Roman"/>
          <w:b/>
          <w:kern w:val="28"/>
          <w:lang w:val="en-US"/>
        </w:rPr>
        <w:t>780-538-3516- Home</w:t>
      </w:r>
    </w:p>
    <w:p w:rsidR="005B5AF5" w:rsidRPr="00C95C6B" w:rsidRDefault="005B5AF5" w:rsidP="005B5AF5">
      <w:pPr>
        <w:widowControl w:val="0"/>
        <w:overflowPunct w:val="0"/>
        <w:autoSpaceDE w:val="0"/>
        <w:autoSpaceDN w:val="0"/>
        <w:adjustRightInd w:val="0"/>
        <w:spacing w:after="0" w:line="240" w:lineRule="auto"/>
        <w:jc w:val="center"/>
        <w:rPr>
          <w:rFonts w:ascii="Times New Roman" w:hAnsi="Times New Roman" w:cs="Times New Roman"/>
          <w:b/>
          <w:kern w:val="28"/>
          <w:lang w:val="en-US"/>
        </w:rPr>
      </w:pPr>
      <w:r w:rsidRPr="00C95C6B">
        <w:rPr>
          <w:rFonts w:ascii="Times New Roman" w:hAnsi="Times New Roman" w:cs="Times New Roman"/>
          <w:b/>
          <w:kern w:val="28"/>
          <w:lang w:val="en-US"/>
        </w:rPr>
        <w:t>780-831-4133- Cell</w:t>
      </w:r>
    </w:p>
    <w:bookmarkEnd w:id="0"/>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kern w:val="28"/>
          <w:lang w:val="en-US"/>
        </w:rPr>
      </w:pPr>
      <w:r>
        <w:rPr>
          <w:rFonts w:ascii="Times New Roman" w:hAnsi="Times New Roman" w:cs="Times New Roman"/>
          <w:b/>
          <w:bCs/>
          <w:kern w:val="28"/>
          <w:lang w:val="en-US"/>
        </w:rPr>
        <w:t>Objective:</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 xml:space="preserve"> My objective is to obtain a full time long term challenging yet rewarding career within</w:t>
      </w:r>
      <w:r w:rsidR="00837304">
        <w:rPr>
          <w:rFonts w:ascii="Times New Roman" w:hAnsi="Times New Roman" w:cs="Times New Roman"/>
          <w:kern w:val="28"/>
          <w:lang w:val="en-US"/>
        </w:rPr>
        <w:t xml:space="preserve"> your company</w:t>
      </w:r>
      <w:r>
        <w:rPr>
          <w:rFonts w:ascii="Times New Roman" w:hAnsi="Times New Roman" w:cs="Times New Roman"/>
          <w:kern w:val="28"/>
          <w:lang w:val="en-US"/>
        </w:rPr>
        <w:t xml:space="preserve"> to help better your company’s image and performance through skills obtained through life experience and previous employment.</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kern w:val="28"/>
          <w:lang w:val="en-US"/>
        </w:rPr>
      </w:pPr>
      <w:r>
        <w:rPr>
          <w:rFonts w:ascii="Times New Roman" w:hAnsi="Times New Roman" w:cs="Times New Roman"/>
          <w:b/>
          <w:bCs/>
          <w:kern w:val="28"/>
          <w:lang w:val="en-US"/>
        </w:rPr>
        <w:t>Employment History:</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i/>
          <w:iCs/>
          <w:kern w:val="28"/>
          <w:lang w:val="en-US"/>
        </w:rPr>
      </w:pPr>
      <w:r>
        <w:rPr>
          <w:rFonts w:ascii="Times New Roman" w:hAnsi="Times New Roman" w:cs="Times New Roman"/>
          <w:b/>
          <w:bCs/>
          <w:i/>
          <w:iCs/>
          <w:kern w:val="28"/>
          <w:lang w:val="en-US"/>
        </w:rPr>
        <w:t xml:space="preserve">Halliburton Energy Services      Position:  Supervisor II Cementing Services Grande Prairie, </w:t>
      </w:r>
      <w:proofErr w:type="spellStart"/>
      <w:r>
        <w:rPr>
          <w:rFonts w:ascii="Times New Roman" w:hAnsi="Times New Roman" w:cs="Times New Roman"/>
          <w:b/>
          <w:bCs/>
          <w:i/>
          <w:iCs/>
          <w:kern w:val="28"/>
          <w:lang w:val="en-US"/>
        </w:rPr>
        <w:t>Ab</w:t>
      </w:r>
      <w:proofErr w:type="spellEnd"/>
    </w:p>
    <w:p w:rsidR="005B5AF5" w:rsidRDefault="005B5AF5" w:rsidP="005B5AF5">
      <w:pPr>
        <w:widowControl w:val="0"/>
        <w:overflowPunct w:val="0"/>
        <w:autoSpaceDE w:val="0"/>
        <w:autoSpaceDN w:val="0"/>
        <w:adjustRightInd w:val="0"/>
        <w:spacing w:after="0" w:line="240" w:lineRule="auto"/>
        <w:ind w:left="3600"/>
        <w:rPr>
          <w:rFonts w:ascii="Times New Roman" w:hAnsi="Times New Roman" w:cs="Times New Roman"/>
          <w:b/>
          <w:bCs/>
          <w:i/>
          <w:iCs/>
          <w:kern w:val="28"/>
          <w:lang w:val="en-US"/>
        </w:rPr>
      </w:pPr>
      <w:r>
        <w:rPr>
          <w:rFonts w:ascii="Times New Roman" w:hAnsi="Times New Roman" w:cs="Times New Roman"/>
          <w:b/>
          <w:bCs/>
          <w:i/>
          <w:iCs/>
          <w:kern w:val="28"/>
          <w:lang w:val="en-US"/>
        </w:rPr>
        <w:t xml:space="preserve">     Supervisor Cementing Services </w:t>
      </w:r>
      <w:proofErr w:type="spellStart"/>
      <w:r>
        <w:rPr>
          <w:rFonts w:ascii="Times New Roman" w:hAnsi="Times New Roman" w:cs="Times New Roman"/>
          <w:b/>
          <w:bCs/>
          <w:i/>
          <w:iCs/>
          <w:kern w:val="28"/>
          <w:lang w:val="en-US"/>
        </w:rPr>
        <w:t>Lloydminister</w:t>
      </w:r>
      <w:proofErr w:type="spellEnd"/>
      <w:r>
        <w:rPr>
          <w:rFonts w:ascii="Times New Roman" w:hAnsi="Times New Roman" w:cs="Times New Roman"/>
          <w:b/>
          <w:bCs/>
          <w:i/>
          <w:iCs/>
          <w:kern w:val="28"/>
          <w:lang w:val="en-US"/>
        </w:rPr>
        <w:t xml:space="preserve">, </w:t>
      </w:r>
      <w:proofErr w:type="spellStart"/>
      <w:r>
        <w:rPr>
          <w:rFonts w:ascii="Times New Roman" w:hAnsi="Times New Roman" w:cs="Times New Roman"/>
          <w:b/>
          <w:bCs/>
          <w:i/>
          <w:iCs/>
          <w:kern w:val="28"/>
          <w:lang w:val="en-US"/>
        </w:rPr>
        <w:t>Ab</w:t>
      </w:r>
      <w:proofErr w:type="spellEnd"/>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i/>
          <w:iCs/>
          <w:kern w:val="28"/>
          <w:lang w:val="en-US"/>
        </w:rPr>
      </w:pPr>
      <w:r>
        <w:rPr>
          <w:rFonts w:ascii="Times New Roman" w:hAnsi="Times New Roman" w:cs="Times New Roman"/>
          <w:b/>
          <w:bCs/>
          <w:i/>
          <w:iCs/>
          <w:kern w:val="28"/>
          <w:lang w:val="en-US"/>
        </w:rPr>
        <w:tab/>
      </w:r>
      <w:r>
        <w:rPr>
          <w:rFonts w:ascii="Times New Roman" w:hAnsi="Times New Roman" w:cs="Times New Roman"/>
          <w:b/>
          <w:bCs/>
          <w:i/>
          <w:iCs/>
          <w:kern w:val="28"/>
          <w:lang w:val="en-US"/>
        </w:rPr>
        <w:tab/>
      </w:r>
      <w:r>
        <w:rPr>
          <w:rFonts w:ascii="Times New Roman" w:hAnsi="Times New Roman" w:cs="Times New Roman"/>
          <w:b/>
          <w:bCs/>
          <w:i/>
          <w:iCs/>
          <w:kern w:val="28"/>
          <w:lang w:val="en-US"/>
        </w:rPr>
        <w:tab/>
      </w:r>
      <w:r>
        <w:rPr>
          <w:rFonts w:ascii="Times New Roman" w:hAnsi="Times New Roman" w:cs="Times New Roman"/>
          <w:b/>
          <w:bCs/>
          <w:i/>
          <w:iCs/>
          <w:kern w:val="28"/>
          <w:lang w:val="en-US"/>
        </w:rPr>
        <w:tab/>
      </w:r>
      <w:r>
        <w:rPr>
          <w:rFonts w:ascii="Times New Roman" w:hAnsi="Times New Roman" w:cs="Times New Roman"/>
          <w:b/>
          <w:bCs/>
          <w:i/>
          <w:iCs/>
          <w:kern w:val="28"/>
          <w:lang w:val="en-US"/>
        </w:rPr>
        <w:tab/>
        <w:t xml:space="preserve">    Operator Cementing Services Red Deer, </w:t>
      </w:r>
      <w:proofErr w:type="spellStart"/>
      <w:r>
        <w:rPr>
          <w:rFonts w:ascii="Times New Roman" w:hAnsi="Times New Roman" w:cs="Times New Roman"/>
          <w:b/>
          <w:bCs/>
          <w:i/>
          <w:iCs/>
          <w:kern w:val="28"/>
          <w:lang w:val="en-US"/>
        </w:rPr>
        <w:t>Ab</w:t>
      </w:r>
      <w:proofErr w:type="spellEnd"/>
      <w:r>
        <w:rPr>
          <w:rFonts w:ascii="Times New Roman" w:hAnsi="Times New Roman" w:cs="Times New Roman"/>
          <w:b/>
          <w:bCs/>
          <w:i/>
          <w:iCs/>
          <w:kern w:val="28"/>
          <w:lang w:val="en-US"/>
        </w:rPr>
        <w:tab/>
        <w:t xml:space="preserve"> </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Travel to various drilling rig, service rig and well site locations throughout Alberta, British Columbia, and Saskatchewan to supervise and perform primary cement jobs.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Some other responsibilities included:</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-Supervise, train and mentor new hires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 xml:space="preserve">-Ready crew, materials and equipment need for job </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-Perform various job calculations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-Responsible to ensure safety of crew at all times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-Operate and maintain single and twin cement pampers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-Operate and maintain pneumatic bulk trailers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-Make quick decisions under pressure</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-Continuous training</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 xml:space="preserve">-Work with onsite company representative in job pre planning, execution and any problems that may arise </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kern w:val="28"/>
          <w:lang w:val="en-US"/>
        </w:rPr>
      </w:pP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i/>
          <w:iCs/>
          <w:kern w:val="28"/>
          <w:lang w:val="en-US"/>
        </w:rPr>
      </w:pPr>
      <w:r>
        <w:rPr>
          <w:rFonts w:ascii="Times New Roman" w:hAnsi="Times New Roman" w:cs="Times New Roman"/>
          <w:b/>
          <w:bCs/>
          <w:i/>
          <w:iCs/>
          <w:kern w:val="28"/>
          <w:lang w:val="en-US"/>
        </w:rPr>
        <w:t>Fire Power Oilfield Firefighting Ltd.</w:t>
      </w:r>
      <w:r>
        <w:rPr>
          <w:rFonts w:ascii="Times New Roman" w:hAnsi="Times New Roman" w:cs="Times New Roman"/>
          <w:b/>
          <w:bCs/>
          <w:i/>
          <w:iCs/>
          <w:kern w:val="28"/>
          <w:lang w:val="en-US"/>
        </w:rPr>
        <w:tab/>
        <w:t xml:space="preserve">Position: Operations Manager Grande Prairie, </w:t>
      </w:r>
      <w:proofErr w:type="spellStart"/>
      <w:r>
        <w:rPr>
          <w:rFonts w:ascii="Times New Roman" w:hAnsi="Times New Roman" w:cs="Times New Roman"/>
          <w:b/>
          <w:bCs/>
          <w:i/>
          <w:iCs/>
          <w:kern w:val="28"/>
          <w:lang w:val="en-US"/>
        </w:rPr>
        <w:t>Ab</w:t>
      </w:r>
      <w:proofErr w:type="spellEnd"/>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i/>
          <w:iCs/>
          <w:kern w:val="28"/>
          <w:lang w:val="en-US"/>
        </w:rPr>
      </w:pPr>
      <w:r>
        <w:rPr>
          <w:rFonts w:ascii="Times New Roman" w:hAnsi="Times New Roman" w:cs="Times New Roman"/>
          <w:b/>
          <w:bCs/>
          <w:i/>
          <w:iCs/>
          <w:kern w:val="28"/>
          <w:lang w:val="en-US"/>
        </w:rPr>
        <w:tab/>
      </w:r>
      <w:r>
        <w:rPr>
          <w:rFonts w:ascii="Times New Roman" w:hAnsi="Times New Roman" w:cs="Times New Roman"/>
          <w:b/>
          <w:bCs/>
          <w:i/>
          <w:iCs/>
          <w:kern w:val="28"/>
          <w:lang w:val="en-US"/>
        </w:rPr>
        <w:tab/>
      </w:r>
      <w:r>
        <w:rPr>
          <w:rFonts w:ascii="Times New Roman" w:hAnsi="Times New Roman" w:cs="Times New Roman"/>
          <w:b/>
          <w:bCs/>
          <w:i/>
          <w:iCs/>
          <w:kern w:val="28"/>
          <w:lang w:val="en-US"/>
        </w:rPr>
        <w:tab/>
      </w:r>
      <w:r>
        <w:rPr>
          <w:rFonts w:ascii="Times New Roman" w:hAnsi="Times New Roman" w:cs="Times New Roman"/>
          <w:b/>
          <w:bCs/>
          <w:i/>
          <w:iCs/>
          <w:kern w:val="28"/>
          <w:lang w:val="en-US"/>
        </w:rPr>
        <w:tab/>
      </w:r>
      <w:r>
        <w:rPr>
          <w:rFonts w:ascii="Times New Roman" w:hAnsi="Times New Roman" w:cs="Times New Roman"/>
          <w:b/>
          <w:bCs/>
          <w:i/>
          <w:iCs/>
          <w:kern w:val="28"/>
          <w:lang w:val="en-US"/>
        </w:rPr>
        <w:tab/>
      </w:r>
      <w:r>
        <w:rPr>
          <w:rFonts w:ascii="Times New Roman" w:hAnsi="Times New Roman" w:cs="Times New Roman"/>
          <w:b/>
          <w:bCs/>
          <w:i/>
          <w:iCs/>
          <w:kern w:val="28"/>
          <w:lang w:val="en-US"/>
        </w:rPr>
        <w:tab/>
        <w:t xml:space="preserve">  Business Unit Manager </w:t>
      </w:r>
      <w:proofErr w:type="spellStart"/>
      <w:r>
        <w:rPr>
          <w:rFonts w:ascii="Times New Roman" w:hAnsi="Times New Roman" w:cs="Times New Roman"/>
          <w:b/>
          <w:bCs/>
          <w:i/>
          <w:iCs/>
          <w:kern w:val="28"/>
          <w:lang w:val="en-US"/>
        </w:rPr>
        <w:t>Whitecourt</w:t>
      </w:r>
      <w:proofErr w:type="spellEnd"/>
      <w:r>
        <w:rPr>
          <w:rFonts w:ascii="Times New Roman" w:hAnsi="Times New Roman" w:cs="Times New Roman"/>
          <w:b/>
          <w:bCs/>
          <w:i/>
          <w:iCs/>
          <w:kern w:val="28"/>
          <w:lang w:val="en-US"/>
        </w:rPr>
        <w:t xml:space="preserve">, </w:t>
      </w:r>
      <w:proofErr w:type="spellStart"/>
      <w:r>
        <w:rPr>
          <w:rFonts w:ascii="Times New Roman" w:hAnsi="Times New Roman" w:cs="Times New Roman"/>
          <w:b/>
          <w:bCs/>
          <w:i/>
          <w:iCs/>
          <w:kern w:val="28"/>
          <w:lang w:val="en-US"/>
        </w:rPr>
        <w:t>Ab</w:t>
      </w:r>
      <w:proofErr w:type="spellEnd"/>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bCs/>
          <w:iCs/>
          <w:kern w:val="28"/>
          <w:lang w:val="en-US"/>
        </w:rPr>
        <w:t xml:space="preserve">-Oversee all managers and dispatchers including </w:t>
      </w:r>
      <w:r>
        <w:rPr>
          <w:rFonts w:ascii="Times New Roman" w:hAnsi="Times New Roman" w:cs="Times New Roman"/>
          <w:kern w:val="28"/>
          <w:lang w:val="en-US"/>
        </w:rPr>
        <w:t>Locating, hiring, training, and mentoring</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-Oversee and prepare for Federal transportation audit which received a high grade</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-Implement, train and monitor maintenance records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 xml:space="preserve">-Complete in field and shop audits, training and inspections </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-Complete examinations on new drivers as well as yearly exams on existing employees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-Establish annual budgets for equipment and personnel</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 xml:space="preserve">-Review and approve all field tickets </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-Review monthly accounts payable</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-Oversee and approve movement of equipment and personal</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-Maintain, update and establish field procedures / policies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-Track all orientations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Cs/>
          <w:iCs/>
          <w:kern w:val="28"/>
          <w:lang w:val="en-US"/>
        </w:rPr>
      </w:pPr>
      <w:r>
        <w:rPr>
          <w:rFonts w:ascii="Times New Roman" w:hAnsi="Times New Roman" w:cs="Times New Roman"/>
          <w:kern w:val="28"/>
          <w:lang w:val="en-US"/>
        </w:rPr>
        <w:t>-Update and daily tracking of GPS system</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-Dispatch crews throughout Alberta, and British Columbia</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-Perform field sales to potential and existing customers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-Oversee emergency calls and larger job operations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 xml:space="preserve">-Monthly inspections and reports </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i/>
          <w:iCs/>
          <w:kern w:val="28"/>
          <w:lang w:val="en-US"/>
        </w:rPr>
      </w:pP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i/>
          <w:iCs/>
          <w:kern w:val="28"/>
          <w:lang w:val="en-US"/>
        </w:rPr>
      </w:pP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i/>
          <w:iCs/>
          <w:kern w:val="28"/>
          <w:lang w:val="en-US"/>
        </w:rPr>
      </w:pP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i/>
          <w:iCs/>
          <w:kern w:val="28"/>
          <w:lang w:val="en-US"/>
        </w:rPr>
      </w:pPr>
    </w:p>
    <w:p w:rsidR="000E0085" w:rsidRDefault="000E0085" w:rsidP="005B5AF5">
      <w:pPr>
        <w:widowControl w:val="0"/>
        <w:overflowPunct w:val="0"/>
        <w:autoSpaceDE w:val="0"/>
        <w:autoSpaceDN w:val="0"/>
        <w:adjustRightInd w:val="0"/>
        <w:spacing w:after="0" w:line="240" w:lineRule="auto"/>
        <w:rPr>
          <w:rFonts w:ascii="Times New Roman" w:hAnsi="Times New Roman" w:cs="Times New Roman"/>
          <w:b/>
          <w:bCs/>
          <w:i/>
          <w:iCs/>
          <w:kern w:val="28"/>
          <w:lang w:val="en-US"/>
        </w:rPr>
      </w:pPr>
    </w:p>
    <w:p w:rsidR="000E0085" w:rsidRDefault="000E0085" w:rsidP="005B5AF5">
      <w:pPr>
        <w:widowControl w:val="0"/>
        <w:overflowPunct w:val="0"/>
        <w:autoSpaceDE w:val="0"/>
        <w:autoSpaceDN w:val="0"/>
        <w:adjustRightInd w:val="0"/>
        <w:spacing w:after="0" w:line="240" w:lineRule="auto"/>
        <w:rPr>
          <w:rFonts w:ascii="Times New Roman" w:hAnsi="Times New Roman" w:cs="Times New Roman"/>
          <w:b/>
          <w:bCs/>
          <w:i/>
          <w:iCs/>
          <w:kern w:val="28"/>
          <w:lang w:val="en-US"/>
        </w:rPr>
      </w:pP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i/>
          <w:iCs/>
          <w:kern w:val="28"/>
          <w:lang w:val="en-US"/>
        </w:rPr>
      </w:pPr>
      <w:proofErr w:type="spellStart"/>
      <w:r>
        <w:rPr>
          <w:rFonts w:ascii="Times New Roman" w:hAnsi="Times New Roman" w:cs="Times New Roman"/>
          <w:b/>
          <w:bCs/>
          <w:i/>
          <w:iCs/>
          <w:kern w:val="28"/>
          <w:lang w:val="en-US"/>
        </w:rPr>
        <w:t>Sanjel</w:t>
      </w:r>
      <w:proofErr w:type="spellEnd"/>
      <w:r>
        <w:rPr>
          <w:rFonts w:ascii="Times New Roman" w:hAnsi="Times New Roman" w:cs="Times New Roman"/>
          <w:b/>
          <w:bCs/>
          <w:i/>
          <w:iCs/>
          <w:kern w:val="28"/>
          <w:lang w:val="en-US"/>
        </w:rPr>
        <w:t xml:space="preserve"> Corporation</w:t>
      </w:r>
      <w:r>
        <w:rPr>
          <w:rFonts w:ascii="Times New Roman" w:hAnsi="Times New Roman" w:cs="Times New Roman"/>
          <w:b/>
          <w:bCs/>
          <w:i/>
          <w:iCs/>
          <w:kern w:val="28"/>
          <w:lang w:val="en-US"/>
        </w:rPr>
        <w:tab/>
      </w:r>
      <w:r>
        <w:rPr>
          <w:rFonts w:ascii="Times New Roman" w:hAnsi="Times New Roman" w:cs="Times New Roman"/>
          <w:b/>
          <w:bCs/>
          <w:i/>
          <w:iCs/>
          <w:kern w:val="28"/>
          <w:lang w:val="en-US"/>
        </w:rPr>
        <w:tab/>
      </w:r>
      <w:r>
        <w:rPr>
          <w:rFonts w:ascii="Times New Roman" w:hAnsi="Times New Roman" w:cs="Times New Roman"/>
          <w:b/>
          <w:bCs/>
          <w:i/>
          <w:iCs/>
          <w:kern w:val="28"/>
          <w:lang w:val="en-US"/>
        </w:rPr>
        <w:tab/>
      </w:r>
      <w:r>
        <w:rPr>
          <w:rFonts w:ascii="Times New Roman" w:hAnsi="Times New Roman" w:cs="Times New Roman"/>
          <w:b/>
          <w:bCs/>
          <w:i/>
          <w:iCs/>
          <w:kern w:val="28"/>
          <w:lang w:val="en-US"/>
        </w:rPr>
        <w:tab/>
        <w:t xml:space="preserve">Division:  Cementing and Acid Edmonton, </w:t>
      </w:r>
      <w:proofErr w:type="spellStart"/>
      <w:r>
        <w:rPr>
          <w:rFonts w:ascii="Times New Roman" w:hAnsi="Times New Roman" w:cs="Times New Roman"/>
          <w:b/>
          <w:bCs/>
          <w:i/>
          <w:iCs/>
          <w:kern w:val="28"/>
          <w:lang w:val="en-US"/>
        </w:rPr>
        <w:t>Ab</w:t>
      </w:r>
      <w:proofErr w:type="spellEnd"/>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Travel to various drilling rig, service rig and well site locations throughout Alberta, British Columbia, and Saskatchewan to provide primary and remedial cement jobs. Some other aspects of the job included:</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-Operation and safe driving of both body job and tractor trailer units.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-Operate, drive, and maintain pneumatic bulk trailers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-Oversee job including staff, equipment, and performing pre job calculations as well as changes to the job on the fly</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-Maintain safe work practice</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-Make quick decisions under pressure</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-Continuous training</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-Train and mentor new hires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-Extensive travel with extended periods away from home</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-Driving in all types of conditions (Mud, Mountains, Off Road, Highway, Ice, Snow) with zero incidents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p>
    <w:p w:rsidR="000E0085" w:rsidRPr="000E0085" w:rsidRDefault="000E0085" w:rsidP="005B5AF5">
      <w:pPr>
        <w:widowControl w:val="0"/>
        <w:overflowPunct w:val="0"/>
        <w:autoSpaceDE w:val="0"/>
        <w:autoSpaceDN w:val="0"/>
        <w:adjustRightInd w:val="0"/>
        <w:spacing w:after="0" w:line="240" w:lineRule="auto"/>
        <w:rPr>
          <w:rFonts w:ascii="Times New Roman" w:hAnsi="Times New Roman" w:cs="Times New Roman"/>
          <w:b/>
          <w:kern w:val="28"/>
          <w:lang w:val="en-US"/>
        </w:rPr>
      </w:pPr>
      <w:r w:rsidRPr="000E0085">
        <w:rPr>
          <w:rFonts w:ascii="Times New Roman" w:hAnsi="Times New Roman" w:cs="Times New Roman"/>
          <w:b/>
          <w:i/>
          <w:kern w:val="28"/>
          <w:lang w:val="en-US"/>
        </w:rPr>
        <w:t xml:space="preserve">Cal </w:t>
      </w:r>
      <w:proofErr w:type="spellStart"/>
      <w:r w:rsidRPr="000E0085">
        <w:rPr>
          <w:rFonts w:ascii="Times New Roman" w:hAnsi="Times New Roman" w:cs="Times New Roman"/>
          <w:b/>
          <w:i/>
          <w:kern w:val="28"/>
          <w:lang w:val="en-US"/>
        </w:rPr>
        <w:t>Frac</w:t>
      </w:r>
      <w:proofErr w:type="spellEnd"/>
      <w:r>
        <w:rPr>
          <w:rFonts w:ascii="Times New Roman" w:hAnsi="Times New Roman" w:cs="Times New Roman"/>
          <w:b/>
          <w:kern w:val="28"/>
          <w:lang w:val="en-US"/>
        </w:rPr>
        <w:tab/>
      </w:r>
      <w:r>
        <w:rPr>
          <w:rFonts w:ascii="Times New Roman" w:hAnsi="Times New Roman" w:cs="Times New Roman"/>
          <w:b/>
          <w:kern w:val="28"/>
          <w:lang w:val="en-US"/>
        </w:rPr>
        <w:tab/>
      </w:r>
      <w:r>
        <w:rPr>
          <w:rFonts w:ascii="Times New Roman" w:hAnsi="Times New Roman" w:cs="Times New Roman"/>
          <w:b/>
          <w:kern w:val="28"/>
          <w:lang w:val="en-US"/>
        </w:rPr>
        <w:tab/>
      </w:r>
      <w:r>
        <w:rPr>
          <w:rFonts w:ascii="Times New Roman" w:hAnsi="Times New Roman" w:cs="Times New Roman"/>
          <w:b/>
          <w:kern w:val="28"/>
          <w:lang w:val="en-US"/>
        </w:rPr>
        <w:tab/>
      </w:r>
      <w:r>
        <w:rPr>
          <w:rFonts w:ascii="Times New Roman" w:hAnsi="Times New Roman" w:cs="Times New Roman"/>
          <w:b/>
          <w:kern w:val="28"/>
          <w:lang w:val="en-US"/>
        </w:rPr>
        <w:tab/>
      </w:r>
      <w:r>
        <w:rPr>
          <w:rFonts w:ascii="Times New Roman" w:hAnsi="Times New Roman" w:cs="Times New Roman"/>
          <w:b/>
          <w:bCs/>
          <w:i/>
          <w:iCs/>
          <w:kern w:val="28"/>
          <w:lang w:val="en-US"/>
        </w:rPr>
        <w:t>Division:  Cementing</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i/>
          <w:iCs/>
          <w:kern w:val="28"/>
          <w:lang w:val="en-US"/>
        </w:rPr>
      </w:pP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kern w:val="28"/>
          <w:lang w:val="en-US"/>
        </w:rPr>
      </w:pP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kern w:val="28"/>
          <w:lang w:val="en-US"/>
        </w:rPr>
      </w:pPr>
      <w:r>
        <w:rPr>
          <w:rFonts w:ascii="Times New Roman" w:hAnsi="Times New Roman" w:cs="Times New Roman"/>
          <w:b/>
          <w:bCs/>
          <w:kern w:val="28"/>
          <w:lang w:val="en-US"/>
        </w:rPr>
        <w:t>Certification, Skills and Training:</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 xml:space="preserve">-Class 1 </w:t>
      </w:r>
      <w:proofErr w:type="spellStart"/>
      <w:r>
        <w:rPr>
          <w:rFonts w:ascii="Times New Roman" w:hAnsi="Times New Roman" w:cs="Times New Roman"/>
          <w:kern w:val="28"/>
          <w:lang w:val="en-US"/>
        </w:rPr>
        <w:t>drivers</w:t>
      </w:r>
      <w:proofErr w:type="spellEnd"/>
      <w:r>
        <w:rPr>
          <w:rFonts w:ascii="Times New Roman" w:hAnsi="Times New Roman" w:cs="Times New Roman"/>
          <w:kern w:val="28"/>
          <w:lang w:val="en-US"/>
        </w:rPr>
        <w:t xml:space="preserve"> License</w:t>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t>-WHIMIS &amp; TDG</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-GODI</w:t>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t xml:space="preserve">-Primary cementing supervisor </w:t>
      </w:r>
      <w:proofErr w:type="gramStart"/>
      <w:r>
        <w:rPr>
          <w:rFonts w:ascii="Times New Roman" w:hAnsi="Times New Roman" w:cs="Times New Roman"/>
          <w:kern w:val="28"/>
          <w:lang w:val="en-US"/>
        </w:rPr>
        <w:t>course(</w:t>
      </w:r>
      <w:proofErr w:type="spellStart"/>
      <w:proofErr w:type="gramEnd"/>
      <w:r>
        <w:rPr>
          <w:rFonts w:ascii="Times New Roman" w:hAnsi="Times New Roman" w:cs="Times New Roman"/>
          <w:kern w:val="28"/>
          <w:lang w:val="en-US"/>
        </w:rPr>
        <w:t>Sanjel</w:t>
      </w:r>
      <w:proofErr w:type="spellEnd"/>
      <w:r>
        <w:rPr>
          <w:rFonts w:ascii="Times New Roman" w:hAnsi="Times New Roman" w:cs="Times New Roman"/>
          <w:kern w:val="28"/>
          <w:lang w:val="en-US"/>
        </w:rPr>
        <w:t>)</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-H2S</w:t>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t>-Handbook course (</w:t>
      </w:r>
      <w:proofErr w:type="spellStart"/>
      <w:r>
        <w:rPr>
          <w:rFonts w:ascii="Times New Roman" w:hAnsi="Times New Roman" w:cs="Times New Roman"/>
          <w:kern w:val="28"/>
          <w:lang w:val="en-US"/>
        </w:rPr>
        <w:t>Sanjel</w:t>
      </w:r>
      <w:proofErr w:type="spellEnd"/>
      <w:r>
        <w:rPr>
          <w:rFonts w:ascii="Times New Roman" w:hAnsi="Times New Roman" w:cs="Times New Roman"/>
          <w:kern w:val="28"/>
          <w:lang w:val="en-US"/>
        </w:rPr>
        <w:t>/Halliburton)</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-First Aid</w:t>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t>-Remedial cementing supervisor course (</w:t>
      </w:r>
      <w:proofErr w:type="spellStart"/>
      <w:r>
        <w:rPr>
          <w:rFonts w:ascii="Times New Roman" w:hAnsi="Times New Roman" w:cs="Times New Roman"/>
          <w:kern w:val="28"/>
          <w:lang w:val="en-US"/>
        </w:rPr>
        <w:t>Sanjel</w:t>
      </w:r>
      <w:proofErr w:type="spellEnd"/>
      <w:r>
        <w:rPr>
          <w:rFonts w:ascii="Times New Roman" w:hAnsi="Times New Roman" w:cs="Times New Roman"/>
          <w:kern w:val="28"/>
          <w:lang w:val="en-US"/>
        </w:rPr>
        <w:t xml:space="preserve">) </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-Firefighting NFPA 1001 Level 1&amp;2</w:t>
      </w:r>
      <w:r>
        <w:rPr>
          <w:rFonts w:ascii="Times New Roman" w:hAnsi="Times New Roman" w:cs="Times New Roman"/>
          <w:kern w:val="28"/>
          <w:lang w:val="en-US"/>
        </w:rPr>
        <w:tab/>
      </w:r>
      <w:r>
        <w:rPr>
          <w:rFonts w:ascii="Times New Roman" w:hAnsi="Times New Roman" w:cs="Times New Roman"/>
          <w:kern w:val="28"/>
          <w:lang w:val="en-US"/>
        </w:rPr>
        <w:tab/>
        <w:t>-Log book hours of service</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-Forklift Certification</w:t>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t>-Hazard Assessment</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-IRP 16</w:t>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t>-IRP 18</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-Confined space rescue</w:t>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t>-Detection and control of flammable substance</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-Work safe with zero incidents</w:t>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t>-Able to drive safe in all weather conditions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-Extensive off road driving</w:t>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t>-Quick learner</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-Chain up</w:t>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t>-Willing to go the extra mile</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-Confined space rescue</w:t>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r>
      <w:r>
        <w:rPr>
          <w:rFonts w:ascii="Times New Roman" w:hAnsi="Times New Roman" w:cs="Times New Roman"/>
          <w:kern w:val="28"/>
          <w:lang w:val="en-US"/>
        </w:rPr>
        <w:tab/>
        <w:t>-Mechanically Inclined</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 xml:space="preserve">-Able to make calm and clear decisions under pressure </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kern w:val="28"/>
          <w:lang w:val="en-US"/>
        </w:rPr>
      </w:pPr>
      <w:r>
        <w:rPr>
          <w:rFonts w:ascii="Times New Roman" w:hAnsi="Times New Roman" w:cs="Times New Roman"/>
          <w:b/>
          <w:bCs/>
          <w:kern w:val="28"/>
          <w:lang w:val="en-US"/>
        </w:rPr>
        <w:t>Volunteer Activities</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Bon Accord Fire Department- Firefighter</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proofErr w:type="spellStart"/>
      <w:r>
        <w:rPr>
          <w:rFonts w:ascii="Times New Roman" w:hAnsi="Times New Roman" w:cs="Times New Roman"/>
          <w:kern w:val="28"/>
          <w:lang w:val="en-US"/>
        </w:rPr>
        <w:t>Morinville</w:t>
      </w:r>
      <w:proofErr w:type="spellEnd"/>
      <w:r>
        <w:rPr>
          <w:rFonts w:ascii="Times New Roman" w:hAnsi="Times New Roman" w:cs="Times New Roman"/>
          <w:kern w:val="28"/>
          <w:lang w:val="en-US"/>
        </w:rPr>
        <w:t xml:space="preserve"> Fire Department- Firefighter</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b/>
          <w:bCs/>
          <w:kern w:val="28"/>
          <w:lang w:val="en-US"/>
        </w:rPr>
      </w:pPr>
      <w:r>
        <w:rPr>
          <w:rFonts w:ascii="Times New Roman" w:hAnsi="Times New Roman" w:cs="Times New Roman"/>
          <w:b/>
          <w:bCs/>
          <w:kern w:val="28"/>
          <w:lang w:val="en-US"/>
        </w:rPr>
        <w:t>Education</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r>
        <w:rPr>
          <w:rFonts w:ascii="Times New Roman" w:hAnsi="Times New Roman" w:cs="Times New Roman"/>
          <w:kern w:val="28"/>
          <w:lang w:val="en-US"/>
        </w:rPr>
        <w:t xml:space="preserve">2001- </w:t>
      </w:r>
      <w:proofErr w:type="spellStart"/>
      <w:r>
        <w:rPr>
          <w:rFonts w:ascii="Times New Roman" w:hAnsi="Times New Roman" w:cs="Times New Roman"/>
          <w:kern w:val="28"/>
          <w:lang w:val="en-US"/>
        </w:rPr>
        <w:t>Redwater</w:t>
      </w:r>
      <w:proofErr w:type="spellEnd"/>
      <w:r>
        <w:rPr>
          <w:rFonts w:ascii="Times New Roman" w:hAnsi="Times New Roman" w:cs="Times New Roman"/>
          <w:kern w:val="28"/>
          <w:lang w:val="en-US"/>
        </w:rPr>
        <w:t xml:space="preserve"> High School</w:t>
      </w:r>
    </w:p>
    <w:p w:rsidR="005B5AF5" w:rsidRDefault="005B5AF5" w:rsidP="005B5AF5">
      <w:pPr>
        <w:widowControl w:val="0"/>
        <w:overflowPunct w:val="0"/>
        <w:autoSpaceDE w:val="0"/>
        <w:autoSpaceDN w:val="0"/>
        <w:adjustRightInd w:val="0"/>
        <w:spacing w:after="0" w:line="240" w:lineRule="auto"/>
        <w:rPr>
          <w:rFonts w:ascii="Times New Roman" w:hAnsi="Times New Roman" w:cs="Times New Roman"/>
          <w:kern w:val="28"/>
          <w:lang w:val="en-US"/>
        </w:rPr>
      </w:pPr>
      <w:proofErr w:type="gramStart"/>
      <w:r>
        <w:rPr>
          <w:rFonts w:ascii="Times New Roman" w:hAnsi="Times New Roman" w:cs="Times New Roman"/>
          <w:kern w:val="28"/>
          <w:lang w:val="en-US"/>
        </w:rPr>
        <w:t xml:space="preserve">2010- Lake Land College, Vermillion </w:t>
      </w:r>
      <w:proofErr w:type="spellStart"/>
      <w:r>
        <w:rPr>
          <w:rFonts w:ascii="Times New Roman" w:hAnsi="Times New Roman" w:cs="Times New Roman"/>
          <w:kern w:val="28"/>
          <w:lang w:val="en-US"/>
        </w:rPr>
        <w:t>Ab</w:t>
      </w:r>
      <w:proofErr w:type="spellEnd"/>
      <w:r>
        <w:rPr>
          <w:rFonts w:ascii="Times New Roman" w:hAnsi="Times New Roman" w:cs="Times New Roman"/>
          <w:kern w:val="28"/>
          <w:lang w:val="en-US"/>
        </w:rPr>
        <w:t>, Fire etc.</w:t>
      </w:r>
      <w:proofErr w:type="gramEnd"/>
      <w:r>
        <w:rPr>
          <w:rFonts w:ascii="Times New Roman" w:hAnsi="Times New Roman" w:cs="Times New Roman"/>
          <w:kern w:val="28"/>
          <w:lang w:val="en-US"/>
        </w:rPr>
        <w:t xml:space="preserve"> NFPA 1001 level 1&amp; 2 </w:t>
      </w:r>
    </w:p>
    <w:p w:rsidR="005B5AF5" w:rsidRDefault="005B5AF5" w:rsidP="005B5AF5">
      <w:pPr>
        <w:spacing w:after="0" w:line="240" w:lineRule="auto"/>
      </w:pPr>
    </w:p>
    <w:p w:rsidR="00007B3C" w:rsidRPr="005B5AF5" w:rsidRDefault="00007B3C" w:rsidP="005B5AF5"/>
    <w:sectPr w:rsidR="00007B3C" w:rsidRPr="005B5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074" w:rsidRDefault="00590074" w:rsidP="000E0085">
      <w:pPr>
        <w:spacing w:after="0" w:line="240" w:lineRule="auto"/>
      </w:pPr>
      <w:r>
        <w:separator/>
      </w:r>
    </w:p>
  </w:endnote>
  <w:endnote w:type="continuationSeparator" w:id="0">
    <w:p w:rsidR="00590074" w:rsidRDefault="00590074" w:rsidP="000E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074" w:rsidRDefault="00590074" w:rsidP="000E0085">
      <w:pPr>
        <w:spacing w:after="0" w:line="240" w:lineRule="auto"/>
      </w:pPr>
      <w:r>
        <w:separator/>
      </w:r>
    </w:p>
  </w:footnote>
  <w:footnote w:type="continuationSeparator" w:id="0">
    <w:p w:rsidR="00590074" w:rsidRDefault="00590074" w:rsidP="000E00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AF5"/>
    <w:rsid w:val="00007B3C"/>
    <w:rsid w:val="000E0085"/>
    <w:rsid w:val="00590074"/>
    <w:rsid w:val="005B5AF5"/>
    <w:rsid w:val="00837304"/>
    <w:rsid w:val="00B20550"/>
    <w:rsid w:val="00C9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AF5"/>
    <w:rPr>
      <w:rFonts w:eastAsiaTheme="minorEastAsia"/>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085"/>
    <w:rPr>
      <w:rFonts w:eastAsiaTheme="minorEastAsia"/>
      <w:lang w:val="en-CA" w:eastAsia="en-CA"/>
    </w:rPr>
  </w:style>
  <w:style w:type="paragraph" w:styleId="Footer">
    <w:name w:val="footer"/>
    <w:basedOn w:val="Normal"/>
    <w:link w:val="FooterChar"/>
    <w:uiPriority w:val="99"/>
    <w:unhideWhenUsed/>
    <w:rsid w:val="000E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085"/>
    <w:rPr>
      <w:rFonts w:eastAsiaTheme="minorEastAsia"/>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AF5"/>
    <w:rPr>
      <w:rFonts w:eastAsiaTheme="minorEastAsia"/>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085"/>
    <w:rPr>
      <w:rFonts w:eastAsiaTheme="minorEastAsia"/>
      <w:lang w:val="en-CA" w:eastAsia="en-CA"/>
    </w:rPr>
  </w:style>
  <w:style w:type="paragraph" w:styleId="Footer">
    <w:name w:val="footer"/>
    <w:basedOn w:val="Normal"/>
    <w:link w:val="FooterChar"/>
    <w:uiPriority w:val="99"/>
    <w:unhideWhenUsed/>
    <w:rsid w:val="000E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085"/>
    <w:rPr>
      <w:rFonts w:eastAsiaTheme="minorEastAsia"/>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38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Halliburton</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Erle P. Halliburton</dc:creator>
  <cp:lastModifiedBy>Erle P. Halliburton</cp:lastModifiedBy>
  <cp:revision>4</cp:revision>
  <dcterms:created xsi:type="dcterms:W3CDTF">2013-08-06T16:56:00Z</dcterms:created>
  <dcterms:modified xsi:type="dcterms:W3CDTF">2013-08-21T17:41:00Z</dcterms:modified>
</cp:coreProperties>
</file>