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Thomas Moore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17323   69 Avenue, Apt 1105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Edmonton, AB T5T3S8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Email: tjohnnyfree@yahoo.com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     Tel. 7802212365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8"/>
          <w:sz-cs w:val="28"/>
          <w:b/>
        </w:rPr>
        <w:t xml:space="preserve">Field Safety Advisor</w:t>
      </w:r>
    </w:p>
    <w:p>
      <w:pPr>
        <w:jc w:val="center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OBJECTIVE: </w:t>
      </w:r>
      <w:r>
        <w:rPr>
          <w:rFonts w:ascii="Arial" w:hAnsi="Arial" w:cs="Arial"/>
          <w:sz w:val="24"/>
          <w:sz-cs w:val="24"/>
        </w:rPr>
        <w:t xml:space="preserve">Seeking a position within an established company, where I can utilize my 6 years safety background, knowledge, skills to contribute to the growth and success of an organization within the construction / oil and gas industry. To make a positive impact to a company and others, using my Supervisory skills to allow me to act as a mentor and provide leadership.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 EDUCATION AND TRAINING.</w:t>
        <w:tab/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University Of Alberta ( OH&amp;S ) Student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National Construction Safety Officer (NCSO)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Leadership For Safety Excellence  (LSE)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Alberta Certified Peer Health &amp; Safety Auditor (ACSA).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Basic Instructional Techniques (Trainer) in Adult learning.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Certified Welder ( CWB) 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ACSA Certified Safety Auditor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Defensive Driving ( Class 5 driver’s license &amp;  a clean driver’s  abstract 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 EMPLOYMENT  HISTORY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Safety Advisor                                             March 2013, May 2013 -- August 2013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 Vertex construction ( ATCO  Electric ) 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 Bonnyville , Conklin, Lac La Biche , Manning  AB.                               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Prepared &amp; reviewed Job Safety Analysis for up coming projects ( Power lines repairs , maintenance &amp; Building Sub Stations )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regular site inspections , work Observations and toolbox / tailboard meetings for every shift.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Carried our Field Level Hazard Assessments and monitored workers compliance with OH&amp;S Standards for High Voltage power lines and Electrical Safety 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ATCO"s  orientations for  new workers and various contractors  coming onto site and reviewed ERP.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Carried out regular shift safety meetings and discussed findings from site inspections, observations  &amp; existing / new hazards  and control measures 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Worked along with ATCO's site or safety representatives and filed reports on a daily basis 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Safety Advisor                                                                             April 2013 – May 2013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Precede OH&amp;S ( Western Refractories 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Edmonton – Suncor Edmonton Refinery 2013 Shutdown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hazard assessments in and out of confined spaces and its surroundings during a 6 weeks shutdown at various work locations prior to , during, and at the end of every shift.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Monitored air quality for confined space work inside reaction furnaces.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Carried out job observations , audits , inspection; and mentored other workers on safety related issues ( Hazard Assessments, FLRA’s , Reporting incidents, near misses / Accidents , ppe’s  )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job orientations for new workers , as well as carrying out weekly safety meetings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Performed / conducted incident reports there by finding causes or factors that lead to incidents and ways or methods to eliminate or avoid reoccurrence of incidents .  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Carried out inspections for workers tools and equipments as well as PPE’s in compliance with OH&amp;S regulations</w:t>
      </w:r>
    </w:p>
    <w:p>
      <w:pPr>
        <w:ind w:left="360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                                                                      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Safety Advisor      </w:t>
        <w:tab/>
        <w:t xml:space="preserve"/>
        <w:tab/>
        <w:t xml:space="preserve"/>
        <w:tab/>
        <w:t xml:space="preserve">                                                 April 2012 – Aug 2012 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Stand Easy (Silver Concrete)                     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Saskatchewan, Bonnyville Foster Creek &amp; Christina Lake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Monitored Workers compliance with HSE Programs and OH&amp;S Regulations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Carried out Incident investigations , regular shift safety &amp; toolbox meetings,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site    inspections and audits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Reviewed, monitored and evaluated workers job procedures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orientation for new workers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Prepared workers WCB  claims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Helped solve problems workers faced relating to safety ( Job hazard analysis , near misses, conflict with other workers, FLHA  &amp; complacency 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Safety Supervisor                                                                  </w:t>
        <w:tab/>
        <w:t xml:space="preserve">        Oct 2011- April 2012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Advisor &amp; Technician                                                                    Contractor                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Target Safety; Red Deer, Bonnyville and Lloyd Minster                                                                        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          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Achieved  workers compliance with the company HSE program. 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Presented orientations and other training as required. 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Supervised safety meetings and toolbox talks.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Liaised as required by the company, with other organizations, regulatory bodies, relevant authorities, and assistance and cooperation concerning audits and remedial actions. 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Completed inspections and audits to identify and manage hazards and monitor compliance with the company and client’s Safe Work Practices and health and safety regulations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Made recommendations to the company and client and identify potential areas for improvement. Play a key role in readiness of safety equipment, auditing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Trained personnel in the use of safety equipment and systems( SCBA, SABA, ITX &amp; MX4 Personal Monitors, Tube Detectors)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Managed  WCB claim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Benchmark Health &amp; Safety statistics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Mentored and trained new hired on Air trailer operation and maintenance, Safety watch and bottle watch for both confined space entry and supplied air.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Represented Company as field safety officer/ Advisor &amp; rescuer at drilling &amp; service Rigs monitoring other sub contractors / client worker activities on sour facilities &amp; assisted in implementing and enforcing new safety policies.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Safety Advisor    </w:t>
        <w:tab/>
        <w:t xml:space="preserve">                           </w:t>
        <w:tab/>
        <w:t xml:space="preserve"/>
        <w:tab/>
        <w:t xml:space="preserve"/>
        <w:tab/>
        <w:t xml:space="preserve">                Sept  2011- April 2012                                                                                             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HSE Integrated, Fort Mac Murray;                                             Part Time                                                 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Fort Saskatchewan  AB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 Prepared inspections and audits on site facilities and workers (Surveyors, slashes &amp; machine operators) for Husky Sunrise Seismic Project.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safety meetings for contracting workers and carried out a daily hazard assessment and observation on site.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Reported daily thru documentations to seismic project senior safety advisor of new developments on site, issues faced by workers and how I resolved them..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Mentored workers as an air trailer lead hand on the use of breathing apparatus &amp; air trailer operation and maintenance for clients on sour site at Suncor Fire bag.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Safety Technician, Lead Hand.                                                    Dec 2008 – May 2010                                                     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United Safety; Calgary,                                                                Contract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Fort Saskatchewan, AB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Carried out pre project task planning and rigging up supplied air at towers in the ANV, SRU  units  for shut downs &amp; turn arounds for over 3500 different trade men and operators at Shell Scotford upgrader and expansion, Petro Canada ( Now Suncor) &amp; Shell Peace river 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emergency  procedures  and mentored safety watches for confined space work at precips, boiler entries, vessels &amp; Blow down tanks for power plants at Trans Alta kephills, Sundance Wabamum, Atco in stettler,Hannah , &amp; Epcor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Conducted gas testing at well heads and at confined space entries on towers at vessels, ditches and sour site.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SAFETY CERTIFICATIONS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Standard First Aid (CPR/AED)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PST/CSTS 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OSSA Fall Protection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H2S Alive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Flag (Train The Trainer) 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Confined Space entry/ monitor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TDG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Moore</dc:title>
  <dc:creator>Tjohnnyfree</dc:creator>
</cp:coreProperties>
</file>

<file path=docProps/meta.xml><?xml version="1.0" encoding="utf-8"?>
<meta xmlns="http://schemas.apple.com/cocoa/2006/metadata">
  <generator>CocoaOOXMLWriter/1138.51</generator>
</meta>
</file>