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BE4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AECBFA"/>
                <w:sz w:val="20"/>
                <w:szCs w:val="20"/>
              </w:rPr>
              <w:t xml:space="preserve">✦  AI UX PATTERN LIBRARY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Pattern Documentation Template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ECBFA"/>
                <w:sz w:val="24"/>
                <w:szCs w:val="24"/>
              </w:rPr>
              <w:t xml:space="preserve">A reusable framework for documenting AI UX patterns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1.0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[Draft / Review / Final]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Last Updated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[Date]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D6BE4"/>
          <w:sz w:val="36"/>
          <w:szCs w:val="36"/>
        </w:rPr>
        <w:t xml:space="preserve">How to Use This Template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template gives every designer on the team a consistent structure for documenting AI UX patterns. Fill in each section for your pattern. Delete any section that does not apply.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The 3-Level Hierarchy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pattern sits within a larger structure: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2D6B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2D6B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2D6B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Level 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Interaction Mode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role is AI playing? (Ask, Suggest, Recommend, Assist, Act)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Level 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Pattern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reusable solution — what you are documenting here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Level 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UI building blocks that make up the pattern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The 8 Layers of a Complete Pattern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pattern in this library must document all 8 layers: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Context &amp; Conditions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to use and when not to use this pattern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Behavior Specification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States, transitions, interactions, edge cases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Content Guidelines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Voice, tone, label copy, error messages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Screen reader, keyboard nav, color independence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Trust &amp; Ethics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Transparency rules, human override, privacy signals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Usage Examples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Do's, don'ts, real product scenarios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Pattern Relationships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Sequences, combinations, conflicts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B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Metrics &amp; Success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to measure, benchmarks, red flags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BE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ECBFA"/>
                <w:sz w:val="18"/>
                <w:szCs w:val="18"/>
              </w:rPr>
              <w:t xml:space="preserve">Pattern X.X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[Pattern Name]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ECBFA"/>
                <w:sz w:val="18"/>
                <w:szCs w:val="18"/>
              </w:rPr>
              <w:t xml:space="preserve">Mode: [Mode: Ask / Suggest / Recommend / Assist / Act]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One-liner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BE4" w:sz="1"/>
              <w:left w:val="thick" w:color="2D6BE4" w:sz="16"/>
              <w:bottom w:val="single" w:color="2D6BE4" w:sz="1"/>
              <w:right w:val="single" w:color="2D6BE4" w:sz="1"/>
            </w:tcBorders>
            <w:shd w:fill="EE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 one sentence that explains what this pattern is in plain language. Example: "A label that tells the user this content was generated by AI."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Layer 1 — Context &amp;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Problem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recurring design problem does this pattern solve?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 when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Describe the exact situation that calls for this pattern.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 not use when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Describe situations where a different pattern is more appropriate.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Variants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Does this pattern behave differently on mobile vs desktop? In different contexts?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Layer 2 — Behavior Specification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6BE4"/>
          <w:sz w:val="22"/>
          <w:szCs w:val="22"/>
        </w:rPr>
        <w:t xml:space="preserve">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2D6B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2D6B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Default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How the pattern looks at rest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Hover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changes on mouse over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Focus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Keyboard focus state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Loading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While AI is generating a response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Error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something goes wrong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Disabled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the pattern is unavailable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Empty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there is no AI content yet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6BE4"/>
          <w:sz w:val="22"/>
          <w:szCs w:val="22"/>
        </w:rPr>
        <w:t xml:space="preserve">Transitions &amp;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Appears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How does this pattern appear? (fade, slide, instant)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Disappears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How does it dismiss or exit?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On click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happens when user clicks?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On hover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tooltip or change appears?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On keyboard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Which keys trigger actions? (Tab, Esc, Enter)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D6BE4"/>
          <w:sz w:val="22"/>
          <w:szCs w:val="22"/>
        </w:rPr>
        <w:t xml:space="preserve">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Very long 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happens if AI output is extremely long?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Very short response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if AI output is one word or empty?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Slow connection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Behavior when response takes more than 10 seconds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Mobile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How does this adapt to small screens?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Layer 3 — Components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 every UI building block that makes up this pattern.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2D6B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2D6B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Specs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[Component 1]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Size, color token, behaviour, Figma link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[Component 2]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Size, color token, behaviour, Figma link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[Component 3]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Size, color token, behaviour, Figma link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BE4"/>
                <w:sz w:val="20"/>
                <w:szCs w:val="20"/>
              </w:rPr>
              <w:t xml:space="preserve">[Add more as needed]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Layer 4 — Content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Label copy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Exact wording for labels. e.g. "Generated by AI" not "AI Magic"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Tone &amp; voice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How does AI speak here? Formal / Friendly / Neutral?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Error messages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Exact copy for each error state.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Length guidance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Ideal response length. Maximum length before truncation.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Never say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Words or phrases that must not appear in this pattern.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Layer 5 —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 reader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How is this pattern announced to screen readers? What ARIA labels are needed?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Keyboard nav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 every action be done without a mouse? List the key sequence.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Color independence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Does any information rely on color alone? Add a text/icon alternative.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 there animation? Provide a reduced-motion alternative.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Cognitive load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 the AI output manageable? How is long content handled?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Layer 6 — Trust &amp; Ethics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must always be disclosed to the user in this pattern?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Human override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How can the user reject, edit, or ignore the AI output?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Does this pattern use personal data? How is that communicated?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High-stakes rule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this pattern is used in financial, medical or legal contexts, what extra care is required?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Bias watch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should designers watch for to avoid reinforcing bias?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Layer 7 — Usage Examples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thick" w:color="16A34A" w:sz="16"/>
              <w:bottom w:val="single" w:color="16A34A" w:sz="1"/>
              <w:right w:val="single" w:color="16A34A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Describe or show a correct usage of this pattern. Include the scenario, the user goal, and why this pattern is the right choice.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thick" w:color="DC2626" w:sz="16"/>
              <w:bottom w:val="single" w:color="DC2626" w:sz="1"/>
              <w:right w:val="single" w:color="DC2626" w:sz="1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DON'T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Describe or show a common misuse of this pattern. Explain what goes wrong and what to use instead.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thick" w:color="F59E0B" w:sz="16"/>
              <w:bottom w:val="single" w:color="F59E0B" w:sz="1"/>
              <w:right w:val="single" w:color="F59E0B" w:sz="1"/>
            </w:tcBorders>
            <w:shd w:fill="FFF8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📌  Real Scenario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Describe a specific example from one of your 30 products. Where does this pattern appear? What is the user doing? What does the AI do?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Layer 8 — Pattern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Always paired with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Which patterns must appear together with this one?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Often followed by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pattern comes next in the user flow?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Often preceded by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pattern comes before this one?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Never combine with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Which patterns conflict with this one?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Layer 9 — Metrics &amp; Success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What to measure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AI acceptance rate, correction rate, error encounter rate, time on task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What good looks like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Benchmark or target for each metric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Red flags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Metrics that signal this pattern is failing and needs review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5E7EB" w:sz="4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2D6B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2D6B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2D6B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560"/>
            <w:tcBorders>
              <w:top w:val="single" w:color="2D6BE4" w:sz="1"/>
              <w:left w:val="single" w:color="2D6BE4" w:sz="1"/>
              <w:bottom w:val="single" w:color="2D6BE4" w:sz="1"/>
              <w:right w:val="single" w:color="2D6BE4" w:sz="1"/>
            </w:tcBorders>
            <w:shd w:fill="2D6B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[Date]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[Your name]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Initial draft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6B7280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before="0" w:after="120"/>
    </w:pPr>
    <w:r>
      <w:rPr>
        <w:rFonts w:ascii="Arial" w:cs="Arial" w:eastAsia="Arial" w:hAnsi="Arial"/>
        <w:color w:val="6B7280"/>
        <w:sz w:val="18"/>
        <w:szCs w:val="18"/>
      </w:rPr>
      <w:t xml:space="preserve">AI UX Pattern Library  |  Pattern Documentation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D6BE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6BE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2026-03-11T11:48:00.614Z</dcterms:created>
  <dcterms:modified xsi:type="dcterms:W3CDTF">2026-03-11T11:48:00.615Z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