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api-access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pods-sa-cluster-admin-role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ClusterRoleBinding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pods-sa-cluster-admin-role-binding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api-access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pods-sa-cluster-admin-role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jenkins2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jenkins2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jenkins2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creationTimestamp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null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jenkins2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serviceAccountName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api-access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jenkins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jenkins2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