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/scripts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init-busybox-1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 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init-busybox-2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/scripts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wget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"-O"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"/scripts/script.sh"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https://sree-kubernetes-data.s3.amazonaws.com/script.sh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#args: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- "wget https://sree-kubernetes-data.s3.amazonaws.com/script.sh"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MySQL DB Seeding with Init Containers: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https://www.magalix.com/blog/kubernetes-patterns-the-init-container-pattern#:~:text=In%20Kubernetes%2C%20an%20init%20container,database%20schemas%20and%20so%20on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mydb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fetch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mwendler/wget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"--no-check-certificate"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"https://sample-videos.com/sql/Sample-SQL-File-1000rows.sql"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"/docker-entrypoint-initdb.d/dump.sql"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MYSQL_ROOT_PASSWORD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galix.com/blog/kubernetes-patterns-the-init-container-pattern#:~:text=In%20Kubernetes%2C%20an%20init%20container,database%20schemas%20and%20so%20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