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87" w:rsidRPr="00E409F9" w:rsidRDefault="003D4040">
      <w:pPr>
        <w:rPr>
          <w:b/>
        </w:rPr>
      </w:pPr>
      <w:r w:rsidRPr="00E409F9">
        <w:rPr>
          <w:b/>
        </w:rPr>
        <w:t>AGMPBL0720066_Naga Dumpala</w:t>
      </w:r>
    </w:p>
    <w:p w:rsidR="003D4040" w:rsidRDefault="003D4040"/>
    <w:p w:rsidR="004A0A60" w:rsidRDefault="00A80231">
      <w:r>
        <w:t xml:space="preserve">1a. </w:t>
      </w:r>
      <w:r w:rsidR="004A0A60">
        <w:t>Shankar has absolute and comparative advantage</w:t>
      </w:r>
      <w:r>
        <w:t xml:space="preserve"> in gathering nuts</w:t>
      </w:r>
    </w:p>
    <w:p w:rsidR="004A0A60" w:rsidRDefault="004A0A60">
      <w:r>
        <w:t>1b. Akshita has absolute</w:t>
      </w:r>
      <w:r w:rsidR="00A80231">
        <w:t xml:space="preserve"> and </w:t>
      </w:r>
      <w:r w:rsidR="00325124">
        <w:t>comparative advantage</w:t>
      </w:r>
      <w:r>
        <w:t xml:space="preserve"> in picking coffee</w:t>
      </w:r>
      <w:r w:rsidR="00A80231">
        <w:t>.</w:t>
      </w:r>
    </w:p>
    <w:p w:rsidR="003D4040" w:rsidRDefault="00A80231">
      <w:r>
        <w:t>1c.</w:t>
      </w:r>
      <w:r w:rsidR="005D4F67">
        <w:t>48</w:t>
      </w:r>
      <w:r w:rsidR="001C22CF">
        <w:t xml:space="preserve">Kg </w:t>
      </w:r>
      <w:r w:rsidR="0042404E">
        <w:t>of either coffee or nuts.</w:t>
      </w:r>
      <w:bookmarkStart w:id="0" w:name="_GoBack"/>
      <w:bookmarkEnd w:id="0"/>
    </w:p>
    <w:p w:rsidR="006E02E0" w:rsidRDefault="006E02E0" w:rsidP="00325124"/>
    <w:p w:rsidR="00325124" w:rsidRDefault="00325124" w:rsidP="00325124">
      <w:r>
        <w:t>2.</w:t>
      </w:r>
      <w:r w:rsidRPr="00325124">
        <w:t xml:space="preserve"> </w:t>
      </w:r>
      <w:r>
        <w:t>The population increase</w:t>
      </w:r>
      <w:r w:rsidR="00D20903">
        <w:t xml:space="preserve"> will</w:t>
      </w:r>
      <w:r>
        <w:t xml:space="preserve"> cause right shift i</w:t>
      </w:r>
      <w:r>
        <w:t>n the demand for potatoes and</w:t>
      </w:r>
      <w:r>
        <w:t xml:space="preserve"> the development of higher yielding variety </w:t>
      </w:r>
      <w:r>
        <w:t xml:space="preserve">cause right shift in the supply </w:t>
      </w:r>
      <w:r>
        <w:t>for potatoes. The equilibrium quantity of potatoes</w:t>
      </w:r>
      <w:r>
        <w:t xml:space="preserve"> will be up but the equilibrium </w:t>
      </w:r>
      <w:r>
        <w:t xml:space="preserve">price may go up or </w:t>
      </w:r>
      <w:r w:rsidR="00F67C40">
        <w:t>down (</w:t>
      </w:r>
      <w:r w:rsidR="00D20903">
        <w:t>we can’t really predict price as both demand and supply shifted right)</w:t>
      </w:r>
      <w:r>
        <w:t>.</w:t>
      </w:r>
    </w:p>
    <w:p w:rsidR="006E02E0" w:rsidRDefault="006E02E0" w:rsidP="00325124"/>
    <w:p w:rsidR="00577949" w:rsidRDefault="00D20903" w:rsidP="00325124">
      <w:r>
        <w:t>3. If</w:t>
      </w:r>
      <w:r w:rsidR="00EC3F33">
        <w:t xml:space="preserve"> fish oil prevents heart disease, the demand curve will shift to right and therefore both equilibrium quantity and equilibrium</w:t>
      </w:r>
      <w:r w:rsidR="008432F2">
        <w:t xml:space="preserve"> price</w:t>
      </w:r>
      <w:r w:rsidR="00EC3F33">
        <w:t xml:space="preserve"> will go up.</w:t>
      </w:r>
    </w:p>
    <w:p w:rsidR="00EC3F33" w:rsidRDefault="00EC3F33" w:rsidP="00325124"/>
    <w:p w:rsidR="00F22BF0" w:rsidRDefault="005A4F54" w:rsidP="00325124">
      <w:r>
        <w:t>4</w:t>
      </w:r>
      <w:r w:rsidR="00912800">
        <w:t>a</w:t>
      </w:r>
      <w:r w:rsidR="001C22CF">
        <w:t>.</w:t>
      </w:r>
      <w:r>
        <w:t>If price has increased to Rs. 25 per unit of food, her consumption would decrease.</w:t>
      </w:r>
    </w:p>
    <w:p w:rsidR="00F22BF0" w:rsidRDefault="00912800" w:rsidP="00325124">
      <w:r>
        <w:t>4b. If she gets rebate of 25,000 her food consumption would remain same as before.</w:t>
      </w:r>
    </w:p>
    <w:p w:rsidR="00912800" w:rsidRDefault="00912800" w:rsidP="00325124">
      <w:r>
        <w:t>4c.</w:t>
      </w:r>
      <w:r w:rsidR="004744B9">
        <w:t>She is better off after the tax rebate is given.</w:t>
      </w:r>
    </w:p>
    <w:p w:rsidR="00912800" w:rsidRDefault="00912800" w:rsidP="00325124"/>
    <w:p w:rsidR="00EC3F33" w:rsidRDefault="00F22BF0" w:rsidP="00325124">
      <w:r>
        <w:t>5</w:t>
      </w:r>
      <w:r w:rsidR="0062451A">
        <w:t>a</w:t>
      </w:r>
      <w:r w:rsidR="00EC3F33">
        <w:t>.</w:t>
      </w:r>
      <w:r w:rsidR="0062451A">
        <w:t>The rice will fall to 28 million kg per year.</w:t>
      </w:r>
    </w:p>
    <w:p w:rsidR="0062451A" w:rsidRDefault="00F22BF0" w:rsidP="00325124">
      <w:r>
        <w:t>5</w:t>
      </w:r>
      <w:r w:rsidR="0062451A">
        <w:t>b.</w:t>
      </w:r>
      <w:r w:rsidR="00FB069D">
        <w:t xml:space="preserve">Surplus. </w:t>
      </w:r>
      <w:r w:rsidR="003864C8">
        <w:t>Due to price floor, there is a surplus of 6 million kg(34-28).</w:t>
      </w:r>
    </w:p>
    <w:p w:rsidR="004377C8" w:rsidRDefault="00F22BF0" w:rsidP="00325124">
      <w:r>
        <w:t>5</w:t>
      </w:r>
      <w:r w:rsidR="004377C8">
        <w:t xml:space="preserve">c.The producers will benefit from the price floor and there will be a gain in the producer surplus and loss in consumer surplus. The marginal benefit of the last kg of rice would be </w:t>
      </w:r>
      <w:r w:rsidR="00FA6D7C">
        <w:t>greater</w:t>
      </w:r>
      <w:r w:rsidR="004377C8">
        <w:t xml:space="preserve"> than marginal cost of producing it. Thus causing economic inefficiency.</w:t>
      </w:r>
    </w:p>
    <w:p w:rsidR="004377C8" w:rsidRDefault="004377C8" w:rsidP="00325124"/>
    <w:p w:rsidR="004377C8" w:rsidRDefault="00276D64" w:rsidP="00325124">
      <w:r>
        <w:t>6a. elasticity = 2p/q =2*30/9000 = 0.00667</w:t>
      </w:r>
    </w:p>
    <w:p w:rsidR="00276D64" w:rsidRDefault="00276D64" w:rsidP="00325124">
      <w:r>
        <w:t>6b.</w:t>
      </w:r>
      <w:r w:rsidR="00FA71F5">
        <w:t>IF price is increased from 30 to 40</w:t>
      </w:r>
      <w:r w:rsidR="005F71F9">
        <w:t>, the total revenue will decrease as the number of packs get reduced.</w:t>
      </w:r>
    </w:p>
    <w:p w:rsidR="00276D64" w:rsidRDefault="00276D64" w:rsidP="00325124">
      <w:r>
        <w:t>6c.Revenue will be maximum at Rs. 30 per pack.</w:t>
      </w:r>
      <w:r w:rsidR="004B1DE1">
        <w:t>(270000)</w:t>
      </w:r>
    </w:p>
    <w:p w:rsidR="004377C8" w:rsidRDefault="004377C8" w:rsidP="00325124"/>
    <w:sectPr w:rsidR="0043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40"/>
    <w:rsid w:val="001C22CF"/>
    <w:rsid w:val="00276D64"/>
    <w:rsid w:val="00325124"/>
    <w:rsid w:val="003864C8"/>
    <w:rsid w:val="003D4040"/>
    <w:rsid w:val="0042404E"/>
    <w:rsid w:val="004377C8"/>
    <w:rsid w:val="004744B9"/>
    <w:rsid w:val="004A0A60"/>
    <w:rsid w:val="004B1DE1"/>
    <w:rsid w:val="00577949"/>
    <w:rsid w:val="0057795B"/>
    <w:rsid w:val="005A4F54"/>
    <w:rsid w:val="005D4F67"/>
    <w:rsid w:val="005F71F9"/>
    <w:rsid w:val="0062451A"/>
    <w:rsid w:val="006E02E0"/>
    <w:rsid w:val="008432F2"/>
    <w:rsid w:val="008E3F4D"/>
    <w:rsid w:val="00912800"/>
    <w:rsid w:val="00A80231"/>
    <w:rsid w:val="00B64E9C"/>
    <w:rsid w:val="00C1405C"/>
    <w:rsid w:val="00D20903"/>
    <w:rsid w:val="00E409F9"/>
    <w:rsid w:val="00EC3F33"/>
    <w:rsid w:val="00F22BF0"/>
    <w:rsid w:val="00F67C40"/>
    <w:rsid w:val="00FA6D7C"/>
    <w:rsid w:val="00FA71F5"/>
    <w:rsid w:val="00FB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3E8BB-A498-43E1-8C26-3E70C56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dumpala</dc:creator>
  <cp:keywords/>
  <dc:description/>
  <cp:lastModifiedBy>naga dumpala</cp:lastModifiedBy>
  <cp:revision>34</cp:revision>
  <dcterms:created xsi:type="dcterms:W3CDTF">2020-10-04T11:20:00Z</dcterms:created>
  <dcterms:modified xsi:type="dcterms:W3CDTF">2020-10-04T12:26:00Z</dcterms:modified>
</cp:coreProperties>
</file>