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03A8" w14:textId="736C4DF5" w:rsidR="00DA15B2" w:rsidRDefault="003C75AD" w:rsidP="003B72E9">
      <w:pPr>
        <w:pStyle w:val="Title"/>
      </w:pPr>
      <w:r>
        <w:t xml:space="preserve">Notes on </w:t>
      </w:r>
      <w:r w:rsidR="00CB38DC">
        <w:t xml:space="preserve">Serial Communication Protocols </w:t>
      </w:r>
      <w:r w:rsidR="00FB5F8B">
        <w:t>for Hardware Hacking Module</w:t>
      </w:r>
    </w:p>
    <w:p w14:paraId="64BAD603" w14:textId="03D72D3D" w:rsidR="00280385" w:rsidRDefault="00CB38DC" w:rsidP="00280385">
      <w:pPr>
        <w:pStyle w:val="Heading1"/>
      </w:pPr>
      <w:r>
        <w:t>Serial Communication Protocols</w:t>
      </w:r>
    </w:p>
    <w:p w14:paraId="6D63B824" w14:textId="77777777" w:rsidR="0054672A" w:rsidRDefault="002810E7" w:rsidP="00270B34">
      <w:r>
        <w:t>Serial Communication Protocols ar</w:t>
      </w:r>
      <w:r w:rsidR="00C4282B">
        <w:t>e a type of communication protocol used for data transmission</w:t>
      </w:r>
      <w:r w:rsidR="00D65B96">
        <w:t xml:space="preserve"> via a serial communication link. Serial communication </w:t>
      </w:r>
      <w:r w:rsidR="0008699F">
        <w:t>means that data is transmitted in series or one bit at a time over a single channel</w:t>
      </w:r>
      <w:r w:rsidR="00B2221A">
        <w:t>.</w:t>
      </w:r>
    </w:p>
    <w:p w14:paraId="054F746C" w14:textId="58C735B1" w:rsidR="00270B34" w:rsidRDefault="00B2221A" w:rsidP="00270B34">
      <w:r>
        <w:t>This contrasts</w:t>
      </w:r>
      <w:r w:rsidR="007A42DF">
        <w:t xml:space="preserve"> </w:t>
      </w:r>
      <w:r w:rsidR="00206513">
        <w:t xml:space="preserve">parallel communications that use multiple channels to transmit multiple </w:t>
      </w:r>
      <w:r w:rsidR="002B602C">
        <w:t>pieces of data at once.</w:t>
      </w:r>
      <w:r w:rsidR="0054672A">
        <w:t xml:space="preserve"> </w:t>
      </w:r>
      <w:r w:rsidR="00CA3BCD">
        <w:t xml:space="preserve">While </w:t>
      </w:r>
      <w:r w:rsidR="007C6F18">
        <w:t>parallel communications allow for faster data transmission rates,</w:t>
      </w:r>
      <w:r w:rsidR="006115CB">
        <w:t xml:space="preserve"> some of the benefits of serial communications follow:</w:t>
      </w:r>
    </w:p>
    <w:p w14:paraId="113A85B3" w14:textId="25C3D48E" w:rsidR="006115CB" w:rsidRDefault="007F4648" w:rsidP="006115CB">
      <w:pPr>
        <w:pStyle w:val="ListParagraph"/>
        <w:numPr>
          <w:ilvl w:val="0"/>
          <w:numId w:val="4"/>
        </w:numPr>
      </w:pPr>
      <w:r>
        <w:t xml:space="preserve">Due to only one communication channel the wiring </w:t>
      </w:r>
      <w:r w:rsidR="00A3596A">
        <w:t>tends to be s</w:t>
      </w:r>
      <w:r w:rsidR="006115CB">
        <w:t>impler</w:t>
      </w:r>
      <w:r w:rsidR="00A3596A">
        <w:t xml:space="preserve"> </w:t>
      </w:r>
      <w:r w:rsidR="009A246F">
        <w:t>than</w:t>
      </w:r>
      <w:r w:rsidR="00A3596A">
        <w:t xml:space="preserve"> that of parallel communications.</w:t>
      </w:r>
    </w:p>
    <w:p w14:paraId="6090C736" w14:textId="71A6DDED" w:rsidR="006115CB" w:rsidRDefault="009A246F" w:rsidP="006115CB">
      <w:pPr>
        <w:pStyle w:val="ListParagraph"/>
        <w:numPr>
          <w:ilvl w:val="0"/>
          <w:numId w:val="4"/>
        </w:numPr>
      </w:pPr>
      <w:r>
        <w:t xml:space="preserve">Serial links also allow for longer cable links </w:t>
      </w:r>
      <w:r w:rsidR="00817FB0">
        <w:t xml:space="preserve">also due to </w:t>
      </w:r>
      <w:r w:rsidR="00076475">
        <w:t>their</w:t>
      </w:r>
      <w:r w:rsidR="00817FB0">
        <w:t xml:space="preserve"> simplicity.</w:t>
      </w:r>
    </w:p>
    <w:p w14:paraId="2F132CF6" w14:textId="1A3A7199" w:rsidR="00817FB0" w:rsidRDefault="00EB156F" w:rsidP="006115CB">
      <w:pPr>
        <w:pStyle w:val="ListParagraph"/>
        <w:numPr>
          <w:ilvl w:val="0"/>
          <w:numId w:val="4"/>
        </w:numPr>
      </w:pPr>
      <w:r>
        <w:t>Serial communication hardware is cheaper</w:t>
      </w:r>
      <w:r w:rsidR="00076475">
        <w:t>.</w:t>
      </w:r>
    </w:p>
    <w:p w14:paraId="7FC4B168" w14:textId="72526DDA" w:rsidR="00076475" w:rsidRDefault="00076475" w:rsidP="006115CB">
      <w:pPr>
        <w:pStyle w:val="ListParagraph"/>
        <w:numPr>
          <w:ilvl w:val="0"/>
          <w:numId w:val="4"/>
        </w:numPr>
      </w:pPr>
      <w:r>
        <w:t xml:space="preserve">Many devices and microcontrollers </w:t>
      </w:r>
      <w:r w:rsidR="003D1E31">
        <w:t xml:space="preserve">have built-in compatibility for serial communication protocols. This </w:t>
      </w:r>
      <w:r w:rsidR="006339B6">
        <w:t>adds ease in integrating into existing systems.</w:t>
      </w:r>
    </w:p>
    <w:p w14:paraId="2FEA29F6" w14:textId="70C499D9" w:rsidR="006339B6" w:rsidRDefault="00F60E63" w:rsidP="006115CB">
      <w:pPr>
        <w:pStyle w:val="ListParagraph"/>
        <w:numPr>
          <w:ilvl w:val="0"/>
          <w:numId w:val="4"/>
        </w:numPr>
      </w:pPr>
      <w:r>
        <w:t xml:space="preserve">Serial communication is </w:t>
      </w:r>
      <w:r w:rsidR="00BB676A">
        <w:t xml:space="preserve">less </w:t>
      </w:r>
      <w:r w:rsidR="009C584A">
        <w:t xml:space="preserve">affected by noise and signal </w:t>
      </w:r>
      <w:r w:rsidR="006D734B">
        <w:t>interference,</w:t>
      </w:r>
      <w:r w:rsidR="009C584A">
        <w:t xml:space="preserve"> which </w:t>
      </w:r>
      <w:r w:rsidR="00736271">
        <w:t xml:space="preserve">reduces the </w:t>
      </w:r>
      <w:r w:rsidR="006D734B">
        <w:t>number</w:t>
      </w:r>
      <w:r w:rsidR="00736271">
        <w:t xml:space="preserve"> of errors and improves </w:t>
      </w:r>
      <w:r w:rsidR="006D734B">
        <w:t>reliability.</w:t>
      </w:r>
    </w:p>
    <w:p w14:paraId="4E22800F" w14:textId="2879DB48" w:rsidR="00736271" w:rsidRDefault="00D60BD6" w:rsidP="00736271">
      <w:r>
        <w:t xml:space="preserve">While both serial and parallel communications are susceptible to </w:t>
      </w:r>
      <w:r w:rsidR="00BF436B">
        <w:t>hacking</w:t>
      </w:r>
      <w:r w:rsidR="006D734B">
        <w:t xml:space="preserve">, serial </w:t>
      </w:r>
      <w:r w:rsidR="00754901">
        <w:t xml:space="preserve">communications may be easier to </w:t>
      </w:r>
      <w:r w:rsidR="00974A66">
        <w:t>compromise.</w:t>
      </w:r>
      <w:r w:rsidR="00270F97">
        <w:t xml:space="preserve"> </w:t>
      </w:r>
      <w:r w:rsidR="00DE64E9">
        <w:t xml:space="preserve">Due to their simplicity, a hacker </w:t>
      </w:r>
      <w:r w:rsidR="00082053">
        <w:t>needs</w:t>
      </w:r>
      <w:r w:rsidR="00DE64E9">
        <w:t xml:space="preserve"> only to gain access to </w:t>
      </w:r>
      <w:r w:rsidR="008C2757">
        <w:t>a</w:t>
      </w:r>
      <w:r w:rsidR="00DE64E9">
        <w:t xml:space="preserve"> single channel to </w:t>
      </w:r>
      <w:r w:rsidR="00C076D6">
        <w:t>intercept, manipulate, or interrupt data transmission.</w:t>
      </w:r>
    </w:p>
    <w:p w14:paraId="0E3163DE" w14:textId="3F3CF03C" w:rsidR="002810E7" w:rsidRDefault="002810E7" w:rsidP="002810E7">
      <w:pPr>
        <w:pStyle w:val="Heading2"/>
      </w:pPr>
      <w:r>
        <w:t>Inter-Integrated Circuit (I</w:t>
      </w:r>
      <w:r>
        <w:rPr>
          <w:vertAlign w:val="superscript"/>
        </w:rPr>
        <w:t>2</w:t>
      </w:r>
      <w:r>
        <w:t>C) Protocol</w:t>
      </w:r>
    </w:p>
    <w:p w14:paraId="2C8A779F" w14:textId="72229469" w:rsidR="002810E7" w:rsidRDefault="005D6F68" w:rsidP="002810E7">
      <w:pPr>
        <w:pStyle w:val="ListParagraph"/>
        <w:numPr>
          <w:ilvl w:val="0"/>
          <w:numId w:val="3"/>
        </w:numPr>
      </w:pPr>
      <w:r>
        <w:t xml:space="preserve">Voltage </w:t>
      </w:r>
      <w:r w:rsidR="0085178B">
        <w:t>at the Common Collector (VCC)</w:t>
      </w:r>
    </w:p>
    <w:p w14:paraId="464A65C5" w14:textId="75CA77FF" w:rsidR="0085178B" w:rsidRPr="002810E7" w:rsidRDefault="00E06D8B" w:rsidP="002810E7">
      <w:pPr>
        <w:pStyle w:val="ListParagraph"/>
        <w:numPr>
          <w:ilvl w:val="0"/>
          <w:numId w:val="3"/>
        </w:numPr>
      </w:pPr>
      <w:r>
        <w:t>Ground (GND)</w:t>
      </w:r>
    </w:p>
    <w:p w14:paraId="7D8817FE" w14:textId="2F180004" w:rsidR="00D12572" w:rsidRDefault="00270B34" w:rsidP="00270B34">
      <w:pPr>
        <w:pStyle w:val="Heading2"/>
      </w:pPr>
      <w:r>
        <w:t>Serial Peripheral Interface (SPI)</w:t>
      </w:r>
      <w:r w:rsidR="002810E7">
        <w:t xml:space="preserve"> Protocol</w:t>
      </w:r>
    </w:p>
    <w:p w14:paraId="6353BB0F" w14:textId="2FAC3200" w:rsidR="00270B34" w:rsidRPr="00270B34" w:rsidRDefault="00550029" w:rsidP="00550029">
      <w:pPr>
        <w:pStyle w:val="ListParagraph"/>
        <w:numPr>
          <w:ilvl w:val="0"/>
          <w:numId w:val="1"/>
        </w:numPr>
      </w:pPr>
      <w:r>
        <w:t>Stuff goes here.</w:t>
      </w:r>
    </w:p>
    <w:p w14:paraId="105011A6" w14:textId="6D2ABC3B" w:rsidR="00550029" w:rsidRDefault="00550029" w:rsidP="00550029">
      <w:pPr>
        <w:pStyle w:val="Heading2"/>
      </w:pPr>
      <w:r>
        <w:t>Universal Asynchronous Receiver/Transmitter (UART)</w:t>
      </w:r>
      <w:r w:rsidR="002810E7">
        <w:t xml:space="preserve"> Protocol</w:t>
      </w:r>
    </w:p>
    <w:p w14:paraId="6AC1BF0E" w14:textId="77777777" w:rsidR="00550029" w:rsidRPr="00270B34" w:rsidRDefault="00550029" w:rsidP="00550029">
      <w:pPr>
        <w:pStyle w:val="ListParagraph"/>
        <w:numPr>
          <w:ilvl w:val="0"/>
          <w:numId w:val="1"/>
        </w:numPr>
      </w:pPr>
      <w:r>
        <w:t>Stuff goes here.</w:t>
      </w:r>
    </w:p>
    <w:p w14:paraId="619FD07E" w14:textId="68158106" w:rsidR="00550029" w:rsidRDefault="00550029" w:rsidP="00550029">
      <w:pPr>
        <w:pStyle w:val="Heading2"/>
      </w:pPr>
      <w:r>
        <w:t>Controller Area Network (CAN)</w:t>
      </w:r>
      <w:r w:rsidR="002810E7">
        <w:t xml:space="preserve"> Protocol</w:t>
      </w:r>
    </w:p>
    <w:p w14:paraId="4B0E4B50" w14:textId="77777777" w:rsidR="00550029" w:rsidRPr="00270B34" w:rsidRDefault="00550029" w:rsidP="00550029">
      <w:pPr>
        <w:pStyle w:val="ListParagraph"/>
        <w:numPr>
          <w:ilvl w:val="0"/>
          <w:numId w:val="1"/>
        </w:numPr>
      </w:pPr>
      <w:r>
        <w:t>Stuff goes here.</w:t>
      </w:r>
    </w:p>
    <w:p w14:paraId="3774ACD2" w14:textId="36CA5A65" w:rsidR="00550029" w:rsidRDefault="00550029" w:rsidP="00550029">
      <w:pPr>
        <w:pStyle w:val="Heading2"/>
      </w:pPr>
      <w:r>
        <w:t>Universal Ser</w:t>
      </w:r>
      <w:r w:rsidR="008A34B8">
        <w:t xml:space="preserve">ial Bus </w:t>
      </w:r>
      <w:r>
        <w:t>(</w:t>
      </w:r>
      <w:r w:rsidR="008A34B8">
        <w:t>USB</w:t>
      </w:r>
      <w:r>
        <w:t>)</w:t>
      </w:r>
      <w:r w:rsidR="002810E7">
        <w:t xml:space="preserve"> Protocol</w:t>
      </w:r>
    </w:p>
    <w:p w14:paraId="1216C73D" w14:textId="77777777" w:rsidR="00550029" w:rsidRPr="00270B34" w:rsidRDefault="00550029" w:rsidP="00550029">
      <w:pPr>
        <w:pStyle w:val="ListParagraph"/>
        <w:numPr>
          <w:ilvl w:val="0"/>
          <w:numId w:val="1"/>
        </w:numPr>
      </w:pPr>
      <w:r>
        <w:t>Stuff goes here.</w:t>
      </w:r>
    </w:p>
    <w:p w14:paraId="4AB93981" w14:textId="2F857736" w:rsidR="00280385" w:rsidRDefault="008A34B8" w:rsidP="008A34B8">
      <w:pPr>
        <w:pStyle w:val="Heading1"/>
      </w:pPr>
      <w:r>
        <w:lastRenderedPageBreak/>
        <w:t>References</w:t>
      </w:r>
    </w:p>
    <w:p w14:paraId="1D61096B" w14:textId="45DD00FF" w:rsidR="00B12814" w:rsidRPr="00B12814" w:rsidRDefault="00B12814" w:rsidP="00B12814">
      <w:pPr>
        <w:pStyle w:val="Heading2"/>
      </w:pPr>
      <w:r>
        <w:t>Wikipedia</w:t>
      </w:r>
      <w:r w:rsidR="00E577D0">
        <w:t xml:space="preserve"> </w:t>
      </w:r>
      <w:r w:rsidR="009059A6">
        <w:t xml:space="preserve">&amp; Miscellaneous </w:t>
      </w:r>
      <w:r w:rsidR="00E577D0">
        <w:t>References</w:t>
      </w:r>
    </w:p>
    <w:p w14:paraId="2E1CE213" w14:textId="0FF04C98" w:rsidR="008A34B8" w:rsidRDefault="00000000" w:rsidP="008A34B8">
      <w:pPr>
        <w:pStyle w:val="ListParagraph"/>
        <w:numPr>
          <w:ilvl w:val="0"/>
          <w:numId w:val="1"/>
        </w:numPr>
      </w:pPr>
      <w:hyperlink r:id="rId5" w:history="1">
        <w:r w:rsidR="00160120" w:rsidRPr="0078415F">
          <w:rPr>
            <w:rStyle w:val="Hyperlink"/>
          </w:rPr>
          <w:t>https://en.wikipedia.org/wiki/I%C2%B2C</w:t>
        </w:r>
      </w:hyperlink>
    </w:p>
    <w:p w14:paraId="00C4FD4E" w14:textId="218D0363" w:rsidR="00160120" w:rsidRDefault="00000000" w:rsidP="008A34B8">
      <w:pPr>
        <w:pStyle w:val="ListParagraph"/>
        <w:numPr>
          <w:ilvl w:val="0"/>
          <w:numId w:val="1"/>
        </w:numPr>
      </w:pPr>
      <w:hyperlink r:id="rId6" w:history="1">
        <w:r w:rsidR="00B12814" w:rsidRPr="0078415F">
          <w:rPr>
            <w:rStyle w:val="Hyperlink"/>
          </w:rPr>
          <w:t>https://en.wikipedia.org/wiki/Serial_Peripheral_Interface</w:t>
        </w:r>
      </w:hyperlink>
    </w:p>
    <w:p w14:paraId="1CDEC133" w14:textId="716C3FE6" w:rsidR="00160120" w:rsidRDefault="00000000" w:rsidP="008A34B8">
      <w:pPr>
        <w:pStyle w:val="ListParagraph"/>
        <w:numPr>
          <w:ilvl w:val="0"/>
          <w:numId w:val="1"/>
        </w:numPr>
      </w:pPr>
      <w:hyperlink r:id="rId7" w:history="1">
        <w:r w:rsidR="00160120" w:rsidRPr="0078415F">
          <w:rPr>
            <w:rStyle w:val="Hyperlink"/>
          </w:rPr>
          <w:t>https://en.wikipedia.org/wiki/Universal_asynchronous_receiver-transmitter</w:t>
        </w:r>
      </w:hyperlink>
    </w:p>
    <w:p w14:paraId="50F82228" w14:textId="528F6AB9" w:rsidR="00160120" w:rsidRDefault="00000000" w:rsidP="008A34B8">
      <w:pPr>
        <w:pStyle w:val="ListParagraph"/>
        <w:numPr>
          <w:ilvl w:val="0"/>
          <w:numId w:val="1"/>
        </w:numPr>
      </w:pPr>
      <w:hyperlink r:id="rId8" w:history="1">
        <w:r w:rsidR="00B12814" w:rsidRPr="0078415F">
          <w:rPr>
            <w:rStyle w:val="Hyperlink"/>
          </w:rPr>
          <w:t>https://en.wikipedia.org/wiki/CAN_bus</w:t>
        </w:r>
      </w:hyperlink>
    </w:p>
    <w:p w14:paraId="76137AA2" w14:textId="428E8B03" w:rsidR="00B12814" w:rsidRDefault="00000000" w:rsidP="00B12814">
      <w:pPr>
        <w:pStyle w:val="ListParagraph"/>
        <w:numPr>
          <w:ilvl w:val="0"/>
          <w:numId w:val="1"/>
        </w:numPr>
      </w:pPr>
      <w:hyperlink r:id="rId9" w:history="1">
        <w:r w:rsidR="00B12814" w:rsidRPr="0078415F">
          <w:rPr>
            <w:rStyle w:val="Hyperlink"/>
          </w:rPr>
          <w:t>https://en.wikipedia.org/wiki/USB</w:t>
        </w:r>
      </w:hyperlink>
    </w:p>
    <w:p w14:paraId="258C67A3" w14:textId="025EB52C" w:rsidR="007C1B26" w:rsidRPr="00BB611C" w:rsidRDefault="00000000" w:rsidP="007C1B2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7C1B26" w:rsidRPr="0078415F">
          <w:rPr>
            <w:rStyle w:val="Hyperlink"/>
          </w:rPr>
          <w:t>https://youtu.be/i_HMmKIh1Nk</w:t>
        </w:r>
      </w:hyperlink>
    </w:p>
    <w:p w14:paraId="65A7D17D" w14:textId="46CD4F1A" w:rsidR="00BB611C" w:rsidRPr="00AD676F" w:rsidRDefault="00000000" w:rsidP="006232B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6232B3" w:rsidRPr="001B5032">
          <w:rPr>
            <w:rStyle w:val="Hyperlink"/>
          </w:rPr>
          <w:t>https://www.youtube.com/watch?v=IyGwvGzrqp8&amp;t=143s</w:t>
        </w:r>
      </w:hyperlink>
    </w:p>
    <w:p w14:paraId="511CB8D9" w14:textId="1628F264" w:rsidR="00AD676F" w:rsidRDefault="00000000" w:rsidP="006232B3">
      <w:pPr>
        <w:pStyle w:val="ListParagraph"/>
        <w:numPr>
          <w:ilvl w:val="0"/>
          <w:numId w:val="1"/>
        </w:numPr>
      </w:pPr>
      <w:hyperlink r:id="rId12" w:history="1">
        <w:r w:rsidR="00AD676F" w:rsidRPr="00FF40F6">
          <w:rPr>
            <w:rStyle w:val="Hyperlink"/>
          </w:rPr>
          <w:t>https://www.youtube.com/watch?v=B5rQSoOmR5w</w:t>
        </w:r>
      </w:hyperlink>
    </w:p>
    <w:p w14:paraId="537AC1A6" w14:textId="3DFF3C22" w:rsidR="00B12814" w:rsidRDefault="005A3F97" w:rsidP="00B12814">
      <w:pPr>
        <w:pStyle w:val="Heading2"/>
      </w:pPr>
      <w:r>
        <w:t>Inter-Integrated Circuit (</w:t>
      </w:r>
      <w:r w:rsidR="00B12814">
        <w:t>I</w:t>
      </w:r>
      <w:r w:rsidR="00B12814">
        <w:rPr>
          <w:vertAlign w:val="superscript"/>
        </w:rPr>
        <w:t>2</w:t>
      </w:r>
      <w:r w:rsidR="00B12814">
        <w:t>C</w:t>
      </w:r>
      <w:r>
        <w:t>)</w:t>
      </w:r>
    </w:p>
    <w:p w14:paraId="08D30DE2" w14:textId="77777777" w:rsidR="005A3F97" w:rsidRPr="007D4670" w:rsidRDefault="00000000" w:rsidP="005A3F9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5A3F97" w:rsidRPr="0078415F">
          <w:rPr>
            <w:rStyle w:val="Hyperlink"/>
          </w:rPr>
          <w:t>https://www.nxp.com/docs/en/application-note/AN10216.pdf</w:t>
        </w:r>
      </w:hyperlink>
    </w:p>
    <w:p w14:paraId="0B153627" w14:textId="233C9A35" w:rsidR="007D4670" w:rsidRDefault="00000000" w:rsidP="005A3F97">
      <w:pPr>
        <w:pStyle w:val="ListParagraph"/>
        <w:numPr>
          <w:ilvl w:val="0"/>
          <w:numId w:val="1"/>
        </w:numPr>
      </w:pPr>
      <w:hyperlink r:id="rId14" w:history="1">
        <w:r w:rsidR="003D6647" w:rsidRPr="001B5032">
          <w:rPr>
            <w:rStyle w:val="Hyperlink"/>
          </w:rPr>
          <w:t>https://www.ti.com/lit/ml/slva704/slva704.pdf?ts=1679934516663&amp;ref_url=https%253A%252F%252Fwww.google.com%252F</w:t>
        </w:r>
      </w:hyperlink>
    </w:p>
    <w:p w14:paraId="2205FFD5" w14:textId="61744738" w:rsidR="00CA11E6" w:rsidRPr="003676EE" w:rsidRDefault="00000000" w:rsidP="005A3F9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 w:rsidR="00CA11E6" w:rsidRPr="001B5032">
          <w:rPr>
            <w:rStyle w:val="Hyperlink"/>
          </w:rPr>
          <w:t>https://cujo.com/hardware-hacking-101-e01-i2c-sniffing/</w:t>
        </w:r>
      </w:hyperlink>
    </w:p>
    <w:p w14:paraId="3FF79A7F" w14:textId="67AF49C8" w:rsidR="003676EE" w:rsidRPr="00933DA2" w:rsidRDefault="00000000" w:rsidP="005A3F9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6" w:history="1">
        <w:r w:rsidR="00FA2B04" w:rsidRPr="00FF40F6">
          <w:rPr>
            <w:rStyle w:val="Hyperlink"/>
          </w:rPr>
          <w:t>https://www.instructables.com/Arduino-I2C-Sniffer/</w:t>
        </w:r>
      </w:hyperlink>
    </w:p>
    <w:p w14:paraId="26BD22E7" w14:textId="17125F2E" w:rsidR="00933DA2" w:rsidRPr="009F4A86" w:rsidRDefault="00000000" w:rsidP="005A3F9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7" w:history="1">
        <w:r w:rsidR="00933DA2" w:rsidRPr="00FF0446">
          <w:rPr>
            <w:rStyle w:val="Hyperlink"/>
          </w:rPr>
          <w:t>https://www.digikey.com/en/maker/projects/raspberry-pi-pico-rp2040-i2c-example-with-micropython-and-cc/47d0c922b79342779cdbd4b37b7eb7e2</w:t>
        </w:r>
      </w:hyperlink>
    </w:p>
    <w:p w14:paraId="1D960443" w14:textId="5E396B6D" w:rsidR="009F4A86" w:rsidRDefault="00000000" w:rsidP="005A3F97">
      <w:pPr>
        <w:pStyle w:val="ListParagraph"/>
        <w:numPr>
          <w:ilvl w:val="0"/>
          <w:numId w:val="1"/>
        </w:numPr>
      </w:pPr>
      <w:hyperlink r:id="rId18" w:history="1">
        <w:r w:rsidR="009F4A86" w:rsidRPr="009C6E43">
          <w:rPr>
            <w:rStyle w:val="Hyperlink"/>
          </w:rPr>
          <w:t>https://www.youtube.com/watch?v=j9yx8LOslng</w:t>
        </w:r>
      </w:hyperlink>
    </w:p>
    <w:p w14:paraId="792BFAAC" w14:textId="2C3D1412" w:rsidR="00396CEB" w:rsidRDefault="00000000" w:rsidP="005A3F97">
      <w:pPr>
        <w:pStyle w:val="ListParagraph"/>
        <w:numPr>
          <w:ilvl w:val="0"/>
          <w:numId w:val="1"/>
        </w:numPr>
      </w:pPr>
      <w:hyperlink r:id="rId19" w:history="1">
        <w:r w:rsidR="004810CF" w:rsidRPr="009C6E43">
          <w:rPr>
            <w:rStyle w:val="Hyperlink"/>
          </w:rPr>
          <w:t>https://learn.sparkfun.com/tutorials/i2c/all</w:t>
        </w:r>
      </w:hyperlink>
    </w:p>
    <w:p w14:paraId="7D7B93D5" w14:textId="6959C754" w:rsidR="004810CF" w:rsidRDefault="004810CF" w:rsidP="004810CF">
      <w:pPr>
        <w:pStyle w:val="ListParagraph"/>
        <w:numPr>
          <w:ilvl w:val="1"/>
          <w:numId w:val="1"/>
        </w:numPr>
      </w:pPr>
      <w:r>
        <w:t>Image</w:t>
      </w:r>
    </w:p>
    <w:p w14:paraId="33E75225" w14:textId="3B6A74B9" w:rsidR="004810CF" w:rsidRDefault="004C3207" w:rsidP="004810CF">
      <w:pPr>
        <w:pStyle w:val="ListParagraph"/>
        <w:numPr>
          <w:ilvl w:val="0"/>
          <w:numId w:val="1"/>
        </w:numPr>
      </w:pPr>
      <w:hyperlink r:id="rId20" w:history="1">
        <w:r w:rsidRPr="00AD223E">
          <w:rPr>
            <w:rStyle w:val="Hyperlink"/>
          </w:rPr>
          <w:t>https://www.ti.com/lit/ml/slva704/slva704.pdf?ts=1680254815867&amp;ref_url=https%253A%252F%252Fduckduckgo.com%252F</w:t>
        </w:r>
      </w:hyperlink>
    </w:p>
    <w:p w14:paraId="7A991695" w14:textId="6BD66B39" w:rsidR="005A3F97" w:rsidRDefault="006D4605" w:rsidP="005A3F97">
      <w:pPr>
        <w:pStyle w:val="Heading2"/>
      </w:pPr>
      <w:r>
        <w:t>Serial Peripheral Interface (SPI)</w:t>
      </w:r>
    </w:p>
    <w:p w14:paraId="716206C4" w14:textId="72D205F1" w:rsidR="006D4605" w:rsidRDefault="006D4605" w:rsidP="006D4605">
      <w:pPr>
        <w:pStyle w:val="ListParagraph"/>
        <w:numPr>
          <w:ilvl w:val="0"/>
          <w:numId w:val="1"/>
        </w:numPr>
      </w:pPr>
      <w:r>
        <w:t>Reference</w:t>
      </w:r>
    </w:p>
    <w:p w14:paraId="76770967" w14:textId="41ADFF16" w:rsidR="006D4605" w:rsidRDefault="00E577D0" w:rsidP="006D4605">
      <w:pPr>
        <w:pStyle w:val="Heading2"/>
      </w:pPr>
      <w:r>
        <w:t>Universal Asynchronous Receiver/Transmitter (UART)</w:t>
      </w:r>
      <w:r w:rsidR="00B52628">
        <w:t xml:space="preserve"> </w:t>
      </w:r>
    </w:p>
    <w:p w14:paraId="4FB09C6B" w14:textId="77777777" w:rsidR="006D4605" w:rsidRPr="006D4605" w:rsidRDefault="006D4605" w:rsidP="006D4605">
      <w:pPr>
        <w:pStyle w:val="ListParagraph"/>
        <w:numPr>
          <w:ilvl w:val="0"/>
          <w:numId w:val="1"/>
        </w:numPr>
      </w:pPr>
      <w:r>
        <w:t>Reference</w:t>
      </w:r>
    </w:p>
    <w:p w14:paraId="36B40152" w14:textId="7C496845" w:rsidR="006D4605" w:rsidRDefault="00E577D0" w:rsidP="006D4605">
      <w:pPr>
        <w:pStyle w:val="Heading2"/>
      </w:pPr>
      <w:r>
        <w:t>Controller Area Network (CAN)</w:t>
      </w:r>
    </w:p>
    <w:p w14:paraId="32A3856D" w14:textId="14F81E2A" w:rsidR="006D4605" w:rsidRPr="006D4605" w:rsidRDefault="00000000" w:rsidP="006D4605">
      <w:pPr>
        <w:pStyle w:val="ListParagraph"/>
        <w:numPr>
          <w:ilvl w:val="0"/>
          <w:numId w:val="1"/>
        </w:numPr>
      </w:pPr>
      <w:hyperlink r:id="rId21" w:history="1">
        <w:r w:rsidR="00A549C2" w:rsidRPr="001B5032">
          <w:rPr>
            <w:rStyle w:val="Hyperlink"/>
          </w:rPr>
          <w:t>https://www.ti.com/lit/ml/sloa101b/sloa101b.pdf?ts=1679922241944</w:t>
        </w:r>
      </w:hyperlink>
    </w:p>
    <w:p w14:paraId="6566F0C1" w14:textId="1E993FC9" w:rsidR="006D4605" w:rsidRDefault="00E577D0" w:rsidP="006D4605">
      <w:pPr>
        <w:pStyle w:val="Heading2"/>
      </w:pPr>
      <w:r>
        <w:t>Universal Serial Bus (USB)</w:t>
      </w:r>
    </w:p>
    <w:p w14:paraId="0F6CF415" w14:textId="15180321" w:rsidR="006D4605" w:rsidRPr="006D4605" w:rsidRDefault="006D4605" w:rsidP="006D4605">
      <w:pPr>
        <w:pStyle w:val="ListParagraph"/>
        <w:numPr>
          <w:ilvl w:val="0"/>
          <w:numId w:val="1"/>
        </w:numPr>
      </w:pPr>
      <w:r>
        <w:t>Reference</w:t>
      </w:r>
    </w:p>
    <w:sectPr w:rsidR="006D4605" w:rsidRPr="006D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74C40"/>
    <w:multiLevelType w:val="hybridMultilevel"/>
    <w:tmpl w:val="0994F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357FE"/>
    <w:multiLevelType w:val="hybridMultilevel"/>
    <w:tmpl w:val="0AD6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037BF"/>
    <w:multiLevelType w:val="hybridMultilevel"/>
    <w:tmpl w:val="6C22D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975E9"/>
    <w:multiLevelType w:val="hybridMultilevel"/>
    <w:tmpl w:val="5A72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430167">
    <w:abstractNumId w:val="2"/>
  </w:num>
  <w:num w:numId="2" w16cid:durableId="699015615">
    <w:abstractNumId w:val="1"/>
  </w:num>
  <w:num w:numId="3" w16cid:durableId="2041860768">
    <w:abstractNumId w:val="3"/>
  </w:num>
  <w:num w:numId="4" w16cid:durableId="455956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E9"/>
    <w:rsid w:val="00076475"/>
    <w:rsid w:val="00082053"/>
    <w:rsid w:val="000830DD"/>
    <w:rsid w:val="0008699F"/>
    <w:rsid w:val="000D5DD3"/>
    <w:rsid w:val="00160120"/>
    <w:rsid w:val="001C5E3D"/>
    <w:rsid w:val="00206513"/>
    <w:rsid w:val="00270B34"/>
    <w:rsid w:val="00270F97"/>
    <w:rsid w:val="00280385"/>
    <w:rsid w:val="002810E7"/>
    <w:rsid w:val="002B602C"/>
    <w:rsid w:val="003676EE"/>
    <w:rsid w:val="00396CEB"/>
    <w:rsid w:val="003B72E9"/>
    <w:rsid w:val="003C75AD"/>
    <w:rsid w:val="003D1E31"/>
    <w:rsid w:val="003D6647"/>
    <w:rsid w:val="004810CF"/>
    <w:rsid w:val="004C3207"/>
    <w:rsid w:val="0054672A"/>
    <w:rsid w:val="00550029"/>
    <w:rsid w:val="005A3F97"/>
    <w:rsid w:val="005D6F68"/>
    <w:rsid w:val="006115CB"/>
    <w:rsid w:val="006232B3"/>
    <w:rsid w:val="006339B6"/>
    <w:rsid w:val="006D4605"/>
    <w:rsid w:val="006D734B"/>
    <w:rsid w:val="00736271"/>
    <w:rsid w:val="00746B15"/>
    <w:rsid w:val="00754901"/>
    <w:rsid w:val="007A42DF"/>
    <w:rsid w:val="007C1B26"/>
    <w:rsid w:val="007C6F18"/>
    <w:rsid w:val="007D4670"/>
    <w:rsid w:val="007F24CE"/>
    <w:rsid w:val="007F4648"/>
    <w:rsid w:val="00803685"/>
    <w:rsid w:val="00817FB0"/>
    <w:rsid w:val="008361DC"/>
    <w:rsid w:val="0085178B"/>
    <w:rsid w:val="00864FC9"/>
    <w:rsid w:val="008A34B8"/>
    <w:rsid w:val="008C2757"/>
    <w:rsid w:val="009059A6"/>
    <w:rsid w:val="0093124D"/>
    <w:rsid w:val="00933DA2"/>
    <w:rsid w:val="00974A66"/>
    <w:rsid w:val="009A246F"/>
    <w:rsid w:val="009C0B26"/>
    <w:rsid w:val="009C584A"/>
    <w:rsid w:val="009F4A86"/>
    <w:rsid w:val="00A3596A"/>
    <w:rsid w:val="00A549C2"/>
    <w:rsid w:val="00AD676F"/>
    <w:rsid w:val="00B12814"/>
    <w:rsid w:val="00B2221A"/>
    <w:rsid w:val="00B52628"/>
    <w:rsid w:val="00BB611C"/>
    <w:rsid w:val="00BB676A"/>
    <w:rsid w:val="00BF436B"/>
    <w:rsid w:val="00C076D6"/>
    <w:rsid w:val="00C4282B"/>
    <w:rsid w:val="00CA11E6"/>
    <w:rsid w:val="00CA3BCD"/>
    <w:rsid w:val="00CB38DC"/>
    <w:rsid w:val="00D12572"/>
    <w:rsid w:val="00D17368"/>
    <w:rsid w:val="00D60BD6"/>
    <w:rsid w:val="00D65B96"/>
    <w:rsid w:val="00DA15B2"/>
    <w:rsid w:val="00DE64E9"/>
    <w:rsid w:val="00E06D8B"/>
    <w:rsid w:val="00E577D0"/>
    <w:rsid w:val="00E64B58"/>
    <w:rsid w:val="00EB156F"/>
    <w:rsid w:val="00F35026"/>
    <w:rsid w:val="00F60E63"/>
    <w:rsid w:val="00FA2B04"/>
    <w:rsid w:val="00FB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3DD0"/>
  <w15:chartTrackingRefBased/>
  <w15:docId w15:val="{77031A5E-36EE-4BD5-9527-8C407467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B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72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5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03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0B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01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1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4B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N_bus" TargetMode="External"/><Relationship Id="rId13" Type="http://schemas.openxmlformats.org/officeDocument/2006/relationships/hyperlink" Target="https://www.nxp.com/docs/en/application-note/AN10216.pdf" TargetMode="External"/><Relationship Id="rId18" Type="http://schemas.openxmlformats.org/officeDocument/2006/relationships/hyperlink" Target="https://www.youtube.com/watch?v=j9yx8LOsl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i.com/lit/ml/sloa101b/sloa101b.pdf?ts=1679922241944" TargetMode="External"/><Relationship Id="rId7" Type="http://schemas.openxmlformats.org/officeDocument/2006/relationships/hyperlink" Target="https://en.wikipedia.org/wiki/Universal_asynchronous_receiver-transmitter" TargetMode="External"/><Relationship Id="rId12" Type="http://schemas.openxmlformats.org/officeDocument/2006/relationships/hyperlink" Target="https://www.youtube.com/watch?v=B5rQSoOmR5w" TargetMode="External"/><Relationship Id="rId17" Type="http://schemas.openxmlformats.org/officeDocument/2006/relationships/hyperlink" Target="https://www.digikey.com/en/maker/projects/raspberry-pi-pico-rp2040-i2c-example-with-micropython-and-cc/47d0c922b79342779cdbd4b37b7eb7e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structables.com/Arduino-I2C-Sniffer/" TargetMode="External"/><Relationship Id="rId20" Type="http://schemas.openxmlformats.org/officeDocument/2006/relationships/hyperlink" Target="https://www.ti.com/lit/ml/slva704/slva704.pdf?ts=1680254815867&amp;ref_url=https%253A%252F%252Fduckduckgo.com%252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erial_Peripheral_Interface" TargetMode="External"/><Relationship Id="rId11" Type="http://schemas.openxmlformats.org/officeDocument/2006/relationships/hyperlink" Target="https://www.youtube.com/watch?v=IyGwvGzrqp8&amp;t=143s" TargetMode="External"/><Relationship Id="rId5" Type="http://schemas.openxmlformats.org/officeDocument/2006/relationships/hyperlink" Target="https://en.wikipedia.org/wiki/I%C2%B2C" TargetMode="External"/><Relationship Id="rId15" Type="http://schemas.openxmlformats.org/officeDocument/2006/relationships/hyperlink" Target="https://cujo.com/hardware-hacking-101-e01-i2c-sniffin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youtu.be/i_HMmKIh1Nk" TargetMode="External"/><Relationship Id="rId19" Type="http://schemas.openxmlformats.org/officeDocument/2006/relationships/hyperlink" Target="https://learn.sparkfun.com/tutorials/i2c/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SB" TargetMode="External"/><Relationship Id="rId14" Type="http://schemas.openxmlformats.org/officeDocument/2006/relationships/hyperlink" Target="https://www.ti.com/lit/ml/slva704/slva704.pdf?ts=1679934516663&amp;ref_url=https%253A%252F%252Fwww.google.com%252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Gallegos</dc:creator>
  <cp:keywords/>
  <dc:description/>
  <cp:lastModifiedBy>Nickolas Gallegos</cp:lastModifiedBy>
  <cp:revision>78</cp:revision>
  <dcterms:created xsi:type="dcterms:W3CDTF">2023-03-23T20:10:00Z</dcterms:created>
  <dcterms:modified xsi:type="dcterms:W3CDTF">2023-04-01T01:27:00Z</dcterms:modified>
</cp:coreProperties>
</file>