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PREFEITURA MUNICIPAL DE CURITIBA</w:t>
        <w:br/>
        <w:t>SECRETARIA MUNICIPAL DO MEIO AMBIENTE</w:t>
      </w:r>
    </w:p>
    <w:p>
      <w:pPr>
        <w:jc w:val="center"/>
      </w:pPr>
      <w:r>
        <w:rPr>
          <w:b/>
          <w:sz w:val="26"/>
        </w:rPr>
        <w:t>PLANO DE GERENCIAMENTO DE RESÍDUOS SÓLIDOS - PGRS</w:t>
      </w:r>
    </w:p>
    <w:p>
      <w:pPr>
        <w:spacing w:before="240" w:after="120"/>
      </w:pPr>
      <w:r>
        <w:rPr>
          <w:b/>
          <w:sz w:val="20"/>
        </w:rPr>
        <w:t>SIGLAS UTILIZADAS:</w:t>
      </w:r>
    </w:p>
    <w:p>
      <w:r>
        <w:rPr>
          <w:i w:val="0"/>
          <w:sz w:val="18"/>
        </w:rPr>
        <w:t>SMMA – Secretaria Municipal do Meio Ambiente | PGRS – Plano de Gerenciamento de Resíduos Sólidos | CONAMA – Conselho Nacional do Meio Ambiente | ABNT – Associação Brasileira de Normas Técnicas | NBR – Norma Brasileira de Referência | ART – Anotação de Responsabilidade Técnica</w:t>
      </w:r>
    </w:p>
    <w:p>
      <w:pPr>
        <w:spacing w:before="240" w:after="120"/>
      </w:pPr>
      <w:r>
        <w:rPr>
          <w:b/>
          <w:sz w:val="20"/>
        </w:rPr>
        <w:t>DOCUMENTOS A SEREM APRESENTADOS ANEXOS AO PGRS (apresentar CÓPIAS LEGÍVEIS):</w:t>
      </w:r>
    </w:p>
    <w:p>
      <w:r>
        <w:rPr>
          <w:i w:val="0"/>
          <w:sz w:val="18"/>
        </w:rPr>
        <w:t>1) Contrato(s) com a(s) empresa(s) terceirizada(s) com validade vigente, constando as devidas assinaturas;</w:t>
      </w:r>
    </w:p>
    <w:p>
      <w:r>
        <w:rPr>
          <w:i w:val="0"/>
          <w:sz w:val="18"/>
        </w:rPr>
        <w:t>2) Comprovante(s) recente(s) de coleta e destinação final, emitido(s) pela(s) empresa(s) terceirizada(s);</w:t>
      </w:r>
    </w:p>
    <w:p>
      <w:r>
        <w:rPr>
          <w:i w:val="0"/>
          <w:sz w:val="18"/>
        </w:rPr>
        <w:t>3) Licença(s) de Operação ou Autorização(ões) Ambiental(ais) da(s) empresa(s) terceirizada(s), dentro do prazo de validade;</w:t>
      </w:r>
    </w:p>
    <w:p>
      <w:r>
        <w:rPr>
          <w:i w:val="0"/>
          <w:sz w:val="18"/>
        </w:rPr>
        <w:t>4) Anotação de Responsabilidade Técnica do profissional responsável pela elaboração do PGRS;</w:t>
      </w:r>
    </w:p>
    <w:p>
      <w:r>
        <w:rPr>
          <w:i w:val="0"/>
          <w:sz w:val="18"/>
        </w:rPr>
        <w:t>5) Fotos mostrando o local de acondicionamento e armazenamento dos resíduos;</w:t>
      </w:r>
    </w:p>
    <w:p>
      <w:r>
        <w:rPr>
          <w:i w:val="0"/>
          <w:sz w:val="18"/>
        </w:rPr>
        <w:t>6) Comprovante de treinamento e capacitação para segregação dos resíduos na empresa.</w:t>
      </w:r>
    </w:p>
    <w:p>
      <w:pPr>
        <w:spacing w:before="240" w:after="120"/>
      </w:pPr>
      <w:r>
        <w:rPr>
          <w:b/>
          <w:sz w:val="20"/>
        </w:rPr>
        <w:t>OBSERVAÇÕES IMPORTANTES QUANTO AO PGRS:</w:t>
      </w:r>
    </w:p>
    <w:p>
      <w:r>
        <w:rPr>
          <w:i w:val="0"/>
          <w:sz w:val="18"/>
        </w:rPr>
        <w:t>1) O PGRS apresentado manuscrito somente será analisado se a letra estiver legível. Caso contrário, será considerado indeferido;</w:t>
      </w:r>
    </w:p>
    <w:p>
      <w:r>
        <w:rPr>
          <w:i w:val="0"/>
          <w:sz w:val="18"/>
        </w:rPr>
        <w:t>2) O documento deve ser paginado, com as assinaturas dos responsáveis pelo empreendimento e pelo PGRS, com data de elaboração;</w:t>
      </w:r>
    </w:p>
    <w:p>
      <w:r>
        <w:rPr>
          <w:i w:val="0"/>
          <w:sz w:val="18"/>
        </w:rPr>
        <w:t>3) Quando solicitadas complementações, estas deverão ser apresentadas diretamente na Gerência de Planejamento Ambiental, em um prazo máximo de 30 dias. Caso contrário, será considerado indeferido.</w:t>
      </w:r>
    </w:p>
    <w:p>
      <w:pPr>
        <w:spacing w:before="240" w:after="120"/>
      </w:pPr>
      <w:r>
        <w:rPr>
          <w:b/>
          <w:sz w:val="20"/>
        </w:rPr>
        <w:t>LEGISLAÇÃO REFERENTE AO ASSUNTO (ENTRE OUTRAS):</w:t>
      </w:r>
    </w:p>
    <w:p>
      <w:r>
        <w:rPr>
          <w:i w:val="0"/>
          <w:sz w:val="18"/>
        </w:rPr>
        <w:t>Lei Municipal 7.833/91; Decreto Municipal 643/01; Decreto Municipal 983/04; Decreto Municipal 1.819/04; Lei Municipal 13.509/10; Lei Estadual 12.493/99; Decreto Estadual 6.674/02; Lei Estadual 15.862/08; Lei Federal 9.605/08; Lei Federal 12.305/10; Portaria IAP 224/07; Resoluções CONAMA 05/93, 258/99, 263/99, 275/01, 301/02, 313/02, 316/02, 362/05 e 401/08; Normas ABNT NBR 7.500, 9.191, 9.800, 10.004, 10.005, 10.006, 10.007, 10.703, 11.174, 12.235 e 13.221.</w:t>
      </w:r>
    </w:p>
    <w:p>
      <w:r>
        <w:br w:type="page"/>
      </w:r>
    </w:p>
    <w:p>
      <w:pPr>
        <w:spacing w:before="240" w:after="120"/>
      </w:pPr>
      <w:r>
        <w:rPr>
          <w:b/>
          <w:sz w:val="24"/>
        </w:rPr>
        <w:t>1. IDENTIFICAÇÃO</w:t>
      </w:r>
    </w:p>
    <w:p>
      <w:pPr>
        <w:spacing w:before="240" w:after="120"/>
      </w:pPr>
      <w:r>
        <w:rPr>
          <w:b/>
          <w:sz w:val="20"/>
        </w:rPr>
        <w:t>A) EMPREENDIMENTO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/>
            <w:r>
              <w:rPr>
                <w:b/>
                <w:sz w:val="16"/>
              </w:rPr>
              <w:t>Razão social: {razao_social}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Nome fantasia: {nome_fantasia}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CNPJ: {cnpj}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rPr>
                <w:b w:val="0"/>
                <w:sz w:val="16"/>
              </w:rPr>
              <w:t>Ramo de atividade e descrição sucinta dos serviços prestados: {ramo_atividade}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rPr>
                <w:b w:val="0"/>
                <w:sz w:val="16"/>
              </w:rPr>
              <w:t>Endereço completo: {endereco_completo}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Indicação fiscal: {indicacao_fiscal}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Telefone: {telefone}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Dias de funcionamento: {dias_funcionamento}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Porte / nº de colaboradores: {porte_colaboradores}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Horário de funcionamento: {horarios_funcionamento}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Área construída: {area_construida} m²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Dirigente do empreendimento: {dirigente_nome}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Cargo: {dirigente_cargo}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Responsável pela implantação do PGRS no empreendimento: {responsavel_pgrs_nome}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Cargo: {responsavel_pgrs_cargo}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Possui refeitório na empresa?</w:t>
              <w:br/>
              <w:t>{refeitorio_texto}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Refeições diárias: {refeicoes_diarias}   Unidades/dia: {unidades_dia}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rPr>
                <w:b w:val="0"/>
                <w:sz w:val="16"/>
              </w:rPr>
              <w:t>Preparo das refeições: {preparo_refeicoes_texto}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rPr>
                <w:b w:val="0"/>
                <w:sz w:val="14"/>
              </w:rPr>
              <w:t>¹ Se o serviço de refeitório for terceirizado, anexar o contrato dentro do ANEXO III.</w:t>
            </w:r>
          </w:p>
        </w:tc>
      </w:tr>
    </w:tbl>
    <w:p>
      <w:pPr>
        <w:spacing w:before="240" w:after="120"/>
      </w:pPr>
      <w:r>
        <w:rPr>
          <w:b/>
          <w:sz w:val="20"/>
        </w:rPr>
        <w:t>B) RESPONSÁVEL PELA ELABORAÇÃO DO PGRS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Nome do Responsável Técnico: {responsavel_elaboracao_nome}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Conselho de Classe/n°: {responsavel_elaboracao_registro}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Empresa Responsável (se for o caso): {responsavel_elaboracao_empresa_nome}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CNPJ: {responsavel_elaboracao_empresa_cnpj}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Endereço: {responsavel_elaboracao_endereco}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Telefone: {responsavel_elaboracao_telefone}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sz w:val="24"/>
        </w:rPr>
        <w:t>2. MANEJO DOS RESÍDUOS GERADOS, CONFORME LEGISLAÇÃO VIGENTE, NOS DIFERENTES SETORES DO EMPREENDIMENTO</w:t>
      </w:r>
    </w:p>
    <w:p>
      <w:pPr>
        <w:spacing w:before="240" w:after="120"/>
      </w:pPr>
      <w:r>
        <w:rPr>
          <w:b/>
          <w:sz w:val="20"/>
        </w:rPr>
        <w:t>A) RESÍDUOS PERIGOSOS  —  Gera este resíduo: {perigosos_gera_texto}</w:t>
      </w:r>
    </w:p>
    <w:p>
      <w:r>
        <w:rPr>
          <w:i/>
          <w:sz w:val="14"/>
        </w:rPr>
        <w:t>Se assinalar sim, complete o quadro abaixo. Duplicar linhas caso necessário.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4"/>
              </w:rPr>
              <w:t>Ponto de geração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Resíduos gerados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Quantificação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Forma de acondicionamento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Forma de armazenamento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Coleta interna (frequência)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Empresa transporte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Empresa disposição final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{#perigosos}{pontoGeracao}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{residuosGerados}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{quantificacao}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{acondicionamento}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{armazenamento}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{coletaInterna}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{empresaTransporte}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{empresaDisposicaoFinal}{/perigosos}</w:t>
            </w:r>
          </w:p>
        </w:tc>
      </w:tr>
    </w:tbl>
    <w:p/>
    <w:p>
      <w:pPr>
        <w:spacing w:before="240" w:after="120"/>
      </w:pPr>
      <w:r>
        <w:rPr>
          <w:b/>
          <w:sz w:val="20"/>
        </w:rPr>
        <w:t>B) RESÍDUOS NÃO RECICLÁVEIS  —  Gera este resíduo: {naoReciclaveis_gera_texto}</w:t>
      </w:r>
    </w:p>
    <w:p>
      <w:r>
        <w:rPr>
          <w:i/>
          <w:sz w:val="14"/>
        </w:rPr>
        <w:t>Se assinalar sim, complete o quadro abaixo. Duplicar linhas caso necessário.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4"/>
              </w:rPr>
              <w:t>Ponto de geração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Resíduos gerados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Quantificação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Forma de acondicionamento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Forma de armazenamento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Empresa transporte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Empresa disposição final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{#naoReciclaveis}{pontoGeracao}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{residuosGerados}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{quantificacao}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{acondicionamento}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{armazenamento}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{empresaTransporte}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{empresaDisposicaoFinal}{/naoReciclaveis}</w:t>
            </w:r>
          </w:p>
        </w:tc>
      </w:tr>
    </w:tbl>
    <w:p/>
    <w:p>
      <w:pPr>
        <w:spacing w:before="240" w:after="120"/>
      </w:pPr>
      <w:r>
        <w:rPr>
          <w:b/>
          <w:sz w:val="20"/>
        </w:rPr>
        <w:t>C) RESÍDUOS RECICLÁVEIS  —  Gera este resíduo: {reciclaveis_gera_texto}</w:t>
      </w:r>
    </w:p>
    <w:p>
      <w:r>
        <w:rPr>
          <w:i/>
          <w:sz w:val="14"/>
        </w:rPr>
        <w:t>Se assinalar sim, complete o quadro abaixo. Duplicar linhas caso necessário.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4"/>
              </w:rPr>
              <w:t>Ponto de geração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Resíduos gerados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Quantificação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Forma de acondicionamento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Forma de armazenamento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Coleta interna (frequência)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Empresa transporte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Empresa disposição final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{#reciclaveis}{pontoGeracao}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{residuosGerados}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{quantificacao}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{acondicionamento}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{armazenamento}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{coletaInterna}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{empresaTransporte}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6"/>
              </w:rPr>
              <w:t>{empresaDisposicaoFinal}{/reciclaveis}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sz w:val="24"/>
        </w:rPr>
        <w:t>3. DADOS DAS EMPRESAS CONTRATADAS PARA COLETA, TRANSPORTE E DISPOSIÇÃO FINAL DOS RESÍDUOS GERADOS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Nome fantasia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Razão social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CNPJ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Número e data de validade da licença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{#empresasContratadas}{nomeFantasia}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{razaoSocial}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{cnpj}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{numeroDataValidadeLicenca}{/empresasContratadas}</w:t>
            </w:r>
          </w:p>
        </w:tc>
      </w:tr>
    </w:tbl>
    <w:p/>
    <w:p>
      <w:pPr>
        <w:spacing w:before="240" w:after="120"/>
      </w:pPr>
      <w:r>
        <w:rPr>
          <w:b/>
          <w:sz w:val="24"/>
        </w:rPr>
        <w:t>4. TREINAMENTO DE PESSOAL E CAPACITAÇÃO PARA SEGREGAÇÃO DOS RESÍDUOS NA EMPRESA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/>
            <w:r>
              <w:rPr>
                <w:b w:val="0"/>
                <w:sz w:val="16"/>
              </w:rPr>
              <w:t>O empreendimento oferta cursos de treinamento referente ao gerenciamento de resíduos?</w:t>
              <w:br/>
              <w:t>{capacitacao_oferta_texto}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Frequência dos cursos: {capacitacao_frequencia}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Nº de funcionários treinados: {capacitacao_n_funcionarios}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Responsável pela capacitação: {capacitacao_responsavel}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>Conselho de Classe/n°: {capacitacao_conselho_registro}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rPr>
                <w:b w:val="0"/>
                <w:sz w:val="16"/>
              </w:rPr>
              <w:t>Conteúdos abordados: {capacitacao_conteudos}</w:t>
            </w:r>
          </w:p>
        </w:tc>
      </w:tr>
    </w:tbl>
    <w:p/>
    <w:p>
      <w:pPr>
        <w:spacing w:before="240" w:after="120"/>
      </w:pPr>
      <w:r>
        <w:rPr>
          <w:b/>
          <w:sz w:val="24"/>
        </w:rPr>
        <w:t>5. CRONOGRAMA DE IMPLANTAÇÃO, EXECUÇÃO, OPERAÇÃO, REVISÃO E ATUALIZAÇÃO DO PGRS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Ações a serem realizadas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Prazo para iniciar as ações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Prazo para finalizar as ações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{#cronograma}{acao}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{prazoInicio}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{prazoFim}{/cronograma}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sz w:val="24"/>
        </w:rPr>
        <w:t>6. OBSERVAÇÕES GERAIS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 w:val="0"/>
                <w:sz w:val="16"/>
              </w:rPr>
              <w:t>{observacoes_gerais}</w:t>
            </w:r>
          </w:p>
        </w:tc>
      </w:tr>
    </w:tbl>
    <w:p/>
    <w:p>
      <w:pPr>
        <w:spacing w:before="240" w:after="120"/>
      </w:pPr>
      <w:r>
        <w:rPr>
          <w:b/>
          <w:sz w:val="24"/>
        </w:rPr>
        <w:t>7. ASSINATURA DOS RESPONSÁVEIS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Nome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Cargo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Assinatura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Responsável pelo empreendimento: {responsavel_empreendimento_nome}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{responsavel_empreendimento_cargo}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Responsável pela implantação e execução do PGRS na empresa: {responsavel_implantacao_nome}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{responsavel_implantacao_cargo}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Responsável Técnico pela elaboração do PGRS: {responsavel_elaboracao_assinatura_nome}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{responsavel_elaboracao_assinatura_cargo}</w:t>
            </w:r>
          </w:p>
        </w:tc>
        <w:tc>
          <w:tcPr>
            <w:tcW w:type="dxa" w:w="2880"/>
          </w:tcPr>
          <w:p/>
        </w:tc>
      </w:tr>
    </w:tbl>
    <w:p>
      <w:r>
        <w:br/>
        <w:t>Curitiba, ___ de ________________ de 20___.</w:t>
      </w:r>
    </w:p>
    <w:p>
      <w:r>
        <w:br w:type="page"/>
      </w:r>
    </w:p>
    <w:p>
      <w:pPr>
        <w:spacing w:before="240" w:after="120"/>
      </w:pPr>
      <w:r>
        <w:rPr>
          <w:b/>
          <w:sz w:val="24"/>
        </w:rPr>
        <w:t>8. ANEXOS</w:t>
      </w:r>
    </w:p>
    <w:p>
      <w:r>
        <w:rPr>
          <w:i w:val="0"/>
          <w:sz w:val="16"/>
        </w:rPr>
        <w:t>Os seguintes documentos deverão ser apresentados, juntamente com este formulário preenchido.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Anexado (SIM/NÃO)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Se NÃO, justifique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ANEXO 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Anotação de Responsabilidade Técnica pela elaboração do PGRS - ART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{anexo1_anexado}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{anexo1_justificativa}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ANEXO II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Fotos dos locais de acondicionamento e armazenamento de resíduos e croqui, se necessário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{anexo2_anexado}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{anexo2_justificativa}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ANEXO III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Contratos com as empresas terceirizadas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{anexo3_anexado}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{anexo3_justificativa}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ANEXO IV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Comprovantes recentes de coleta e destinação final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{anexo4_anexado}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{anexo4_justificativa}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ANEXO V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Licenças de Operação ou Autorizações Ambientais das empresas terceirizadas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{anexo5_anexado}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{anexo5_justificativa}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ANEXO VI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Comprovante de treinamento de pessoal e capacitação para segregação dos resíduos na empresa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{anexo6_anexado}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{anexo6_justificativa}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