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1C383C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Incident Summary:</w:t>
      </w:r>
    </w:p>
    <w:p w14:paraId="00000002" w14:textId="77777777" w:rsidR="001C383C" w:rsidRDefault="001C383C">
      <w:pPr>
        <w:rPr>
          <w:b/>
        </w:rPr>
      </w:pPr>
    </w:p>
    <w:p w14:paraId="00000003" w14:textId="6897A8D0" w:rsidR="001C383C" w:rsidRDefault="00000000">
      <w:pPr>
        <w:rPr>
          <w:b/>
        </w:rPr>
      </w:pPr>
      <w:r>
        <w:rPr>
          <w:b/>
        </w:rPr>
        <w:t>Incident Name:</w:t>
      </w:r>
      <w:r w:rsidR="00440AFF">
        <w:rPr>
          <w:b/>
        </w:rPr>
        <w:t xml:space="preserve"> </w:t>
      </w:r>
      <w:r w:rsidR="00722019" w:rsidRPr="00722019">
        <w:rPr>
          <w:b/>
        </w:rPr>
        <w:t xml:space="preserve">Cisco IOS XE Vulnerability </w:t>
      </w:r>
    </w:p>
    <w:p w14:paraId="00000004" w14:textId="031477AA" w:rsidR="001C383C" w:rsidRDefault="00000000">
      <w:pPr>
        <w:rPr>
          <w:b/>
        </w:rPr>
      </w:pPr>
      <w:r>
        <w:rPr>
          <w:b/>
        </w:rPr>
        <w:t>Incident Date:</w:t>
      </w:r>
      <w:r w:rsidR="00440AFF">
        <w:rPr>
          <w:b/>
        </w:rPr>
        <w:t xml:space="preserve"> </w:t>
      </w:r>
      <w:r w:rsidR="00722019" w:rsidRPr="00722019">
        <w:rPr>
          <w:b/>
        </w:rPr>
        <w:t>October 1</w:t>
      </w:r>
      <w:r w:rsidR="00CC74FD">
        <w:rPr>
          <w:b/>
        </w:rPr>
        <w:t>1</w:t>
      </w:r>
      <w:r w:rsidR="00722019" w:rsidRPr="00722019">
        <w:rPr>
          <w:b/>
        </w:rPr>
        <w:t>, 2023</w:t>
      </w:r>
    </w:p>
    <w:p w14:paraId="00000005" w14:textId="689170BA" w:rsidR="001C383C" w:rsidRPr="00052F6C" w:rsidRDefault="00000000">
      <w:pPr>
        <w:rPr>
          <w:b/>
          <w:lang w:val="fr-FR"/>
        </w:rPr>
      </w:pPr>
      <w:r w:rsidRPr="00052F6C">
        <w:rPr>
          <w:b/>
          <w:lang w:val="fr-FR"/>
        </w:rPr>
        <w:t xml:space="preserve">Incident Analyst: </w:t>
      </w:r>
      <w:r w:rsidR="00052F6C" w:rsidRPr="00052F6C">
        <w:rPr>
          <w:b/>
          <w:lang w:val="fr-FR"/>
        </w:rPr>
        <w:t>Nagamani Chandrashekhar G</w:t>
      </w:r>
      <w:r w:rsidR="00052F6C">
        <w:rPr>
          <w:b/>
          <w:lang w:val="fr-FR"/>
        </w:rPr>
        <w:t>unjal</w:t>
      </w:r>
    </w:p>
    <w:p w14:paraId="00000006" w14:textId="07A552F6" w:rsidR="001C383C" w:rsidRDefault="00000000">
      <w:pPr>
        <w:rPr>
          <w:b/>
        </w:rPr>
      </w:pPr>
      <w:r>
        <w:rPr>
          <w:b/>
        </w:rPr>
        <w:t xml:space="preserve">Incident Analyst UID: </w:t>
      </w:r>
      <w:r w:rsidR="00052F6C">
        <w:rPr>
          <w:b/>
        </w:rPr>
        <w:t>121097675</w:t>
      </w:r>
    </w:p>
    <w:p w14:paraId="00000007" w14:textId="2FE1A1CC" w:rsidR="001C383C" w:rsidRDefault="00000000">
      <w:pPr>
        <w:rPr>
          <w:b/>
        </w:rPr>
      </w:pPr>
      <w:r>
        <w:rPr>
          <w:b/>
        </w:rPr>
        <w:t xml:space="preserve">Incident Analyst Section: </w:t>
      </w:r>
      <w:r w:rsidR="00052F6C">
        <w:rPr>
          <w:b/>
        </w:rPr>
        <w:t>0101</w:t>
      </w:r>
    </w:p>
    <w:p w14:paraId="00000008" w14:textId="75EF40AB" w:rsidR="001C383C" w:rsidRDefault="00000000">
      <w:pPr>
        <w:rPr>
          <w:b/>
        </w:rPr>
      </w:pPr>
      <w:r>
        <w:rPr>
          <w:b/>
        </w:rPr>
        <w:t>Time Spent Analyzing Incident:</w:t>
      </w:r>
      <w:r w:rsidR="00052F6C">
        <w:rPr>
          <w:b/>
        </w:rPr>
        <w:t xml:space="preserve"> </w:t>
      </w:r>
      <w:r w:rsidR="00722019">
        <w:rPr>
          <w:b/>
        </w:rPr>
        <w:t>7</w:t>
      </w:r>
      <w:r w:rsidR="00052F6C">
        <w:rPr>
          <w:b/>
        </w:rPr>
        <w:t xml:space="preserve"> hours</w:t>
      </w:r>
    </w:p>
    <w:p w14:paraId="00000009" w14:textId="77777777" w:rsidR="001C383C" w:rsidRDefault="001C383C"/>
    <w:p w14:paraId="0000000A" w14:textId="77777777" w:rsidR="001C383C" w:rsidRDefault="00000000">
      <w:pPr>
        <w:rPr>
          <w:b/>
        </w:rPr>
      </w:pPr>
      <w:r>
        <w:rPr>
          <w:b/>
        </w:rPr>
        <w:t>Incident Summary:</w:t>
      </w:r>
    </w:p>
    <w:p w14:paraId="0000000D" w14:textId="712A2781" w:rsidR="001C383C" w:rsidRDefault="009F4965" w:rsidP="000564C4">
      <w:pPr>
        <w:jc w:val="both"/>
      </w:pPr>
      <w:r w:rsidRPr="009F4965">
        <w:t>On October 1</w:t>
      </w:r>
      <w:r w:rsidR="00CC74FD">
        <w:t>1</w:t>
      </w:r>
      <w:r w:rsidRPr="009F4965">
        <w:t>, 2023, a vulnerability in the Cisco IOS XE web UI feature was exploited, allowing an attacker with remote access to gain full control of the router using admin-level privileges. It was found that the router was compromised due to the CVE-2023-20198 vulnerability, which resulted from the web UI being exposed to the internet. The attacker first used CVE-2023-20198 to gain access and then escalated privileges using CVE-2023-20273. Logs were checked against Cisco’s IOCs, and vendor guidelines were followed to confirm the router's public exposure. Actions were taken to block malicious IPs, apply security patches, and secure public-facing interfaces. The organization also set up real-time monitoring to detect any further suspicious activity and reported findings to CISA to ensure a quick resolution.</w:t>
      </w:r>
    </w:p>
    <w:p w14:paraId="0000000E" w14:textId="77777777" w:rsidR="001C383C" w:rsidRDefault="001C383C"/>
    <w:p w14:paraId="0000000F" w14:textId="77777777" w:rsidR="001C383C" w:rsidRDefault="00000000">
      <w:pPr>
        <w:rPr>
          <w:b/>
          <w:sz w:val="30"/>
          <w:szCs w:val="30"/>
        </w:rPr>
      </w:pPr>
      <w:r>
        <w:rPr>
          <w:b/>
          <w:sz w:val="30"/>
          <w:szCs w:val="30"/>
        </w:rPr>
        <w:t>Incident Notes:</w:t>
      </w:r>
    </w:p>
    <w:p w14:paraId="00000010" w14:textId="77777777" w:rsidR="001C383C" w:rsidRDefault="001C383C"/>
    <w:p w14:paraId="00000011" w14:textId="77777777" w:rsidR="001C383C" w:rsidRDefault="00000000">
      <w:pPr>
        <w:rPr>
          <w:b/>
        </w:rPr>
      </w:pPr>
      <w:r>
        <w:rPr>
          <w:b/>
        </w:rPr>
        <w:t>DETECT: How was the incident detected?</w:t>
      </w:r>
    </w:p>
    <w:p w14:paraId="00000013" w14:textId="73A96DC0" w:rsidR="001C383C" w:rsidRDefault="003C49D8" w:rsidP="000564C4">
      <w:pPr>
        <w:jc w:val="both"/>
      </w:pPr>
      <w:r w:rsidRPr="003C49D8">
        <w:t>The incident was detected by looking at the router.txt log file, where some unusual activities were noticed. The logs showed logins from a suspicious IP address and changes that matched the exploitation of vulnerabilities CVE-2023-20198 and CVE-2023-20273. It was also found that a public-facing router had its web UI exposed on port 443, which raised concerns about a possible compromise.</w:t>
      </w:r>
    </w:p>
    <w:p w14:paraId="42F6217C" w14:textId="77777777" w:rsidR="00CC74FD" w:rsidRDefault="00CC74FD" w:rsidP="000564C4">
      <w:pPr>
        <w:jc w:val="both"/>
      </w:pPr>
    </w:p>
    <w:p w14:paraId="53C8C3ED" w14:textId="6339C355" w:rsidR="00CC74FD" w:rsidRDefault="00CC74FD" w:rsidP="000564C4">
      <w:pPr>
        <w:jc w:val="both"/>
      </w:pPr>
      <w:r w:rsidRPr="00CC74FD">
        <w:drawing>
          <wp:inline distT="0" distB="0" distL="0" distR="0" wp14:anchorId="3A077F2D" wp14:editId="062D2335">
            <wp:extent cx="6858000" cy="1021715"/>
            <wp:effectExtent l="0" t="0" r="0" b="6985"/>
            <wp:docPr id="1746659097" name="Picture 1" descr="A close-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659097" name="Picture 1" descr="A close-up of a computer code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02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 w14:textId="77777777" w:rsidR="001C383C" w:rsidRDefault="001C383C" w:rsidP="000564C4">
      <w:pPr>
        <w:jc w:val="both"/>
      </w:pPr>
    </w:p>
    <w:p w14:paraId="00000015" w14:textId="77777777" w:rsidR="001C383C" w:rsidRDefault="001C383C"/>
    <w:p w14:paraId="00000016" w14:textId="77777777" w:rsidR="001C383C" w:rsidRDefault="00000000" w:rsidP="000564C4">
      <w:pPr>
        <w:jc w:val="both"/>
        <w:rPr>
          <w:b/>
        </w:rPr>
      </w:pPr>
      <w:r>
        <w:rPr>
          <w:b/>
        </w:rPr>
        <w:t>ANALYSIS: What triage and analysis was performed?</w:t>
      </w:r>
    </w:p>
    <w:p w14:paraId="75889EE0" w14:textId="608D82B1" w:rsidR="000564C4" w:rsidRDefault="003C49D8" w:rsidP="000564C4">
      <w:pPr>
        <w:jc w:val="both"/>
        <w:rPr>
          <w:b/>
        </w:rPr>
      </w:pPr>
      <w:r w:rsidRPr="003C49D8">
        <w:rPr>
          <w:bCs/>
        </w:rPr>
        <w:t xml:space="preserve">Logs </w:t>
      </w:r>
      <w:r w:rsidRPr="003C49D8">
        <w:rPr>
          <w:bCs/>
        </w:rPr>
        <w:t xml:space="preserve">analyzed the login events and found a WEBLOGIN_SUCCESS entry showing access by the user </w:t>
      </w:r>
      <w:r w:rsidRPr="003C49D8">
        <w:rPr>
          <w:b/>
        </w:rPr>
        <w:t>cisco_support</w:t>
      </w:r>
      <w:r w:rsidRPr="003C49D8">
        <w:rPr>
          <w:bCs/>
        </w:rPr>
        <w:t xml:space="preserve">, which is flagged as suspicious in Cisco advisories. Additionally, we noticed that the accounts </w:t>
      </w:r>
      <w:r w:rsidRPr="003C49D8">
        <w:rPr>
          <w:b/>
        </w:rPr>
        <w:t>cisco_tac_admin</w:t>
      </w:r>
      <w:r w:rsidRPr="003C49D8">
        <w:rPr>
          <w:bCs/>
        </w:rPr>
        <w:t xml:space="preserve"> and </w:t>
      </w:r>
      <w:r w:rsidRPr="003C49D8">
        <w:rPr>
          <w:b/>
        </w:rPr>
        <w:t>cisco_support</w:t>
      </w:r>
      <w:r w:rsidRPr="003C49D8">
        <w:rPr>
          <w:bCs/>
        </w:rPr>
        <w:t xml:space="preserve"> were created with IP addresses outside the expected legitimate</w:t>
      </w:r>
      <w:r w:rsidR="000564C4">
        <w:rPr>
          <w:bCs/>
        </w:rPr>
        <w:t xml:space="preserve"> IP address</w:t>
      </w:r>
      <w:r w:rsidRPr="003C49D8">
        <w:rPr>
          <w:bCs/>
        </w:rPr>
        <w:t xml:space="preserve"> ranges (5.149.249.74 and 154.53.56.231), which</w:t>
      </w:r>
      <w:r w:rsidR="000564C4">
        <w:rPr>
          <w:bCs/>
        </w:rPr>
        <w:t xml:space="preserve"> </w:t>
      </w:r>
      <w:r w:rsidRPr="003C49D8">
        <w:rPr>
          <w:bCs/>
        </w:rPr>
        <w:t>looked suspicious</w:t>
      </w:r>
      <w:r w:rsidR="000564C4">
        <w:rPr>
          <w:bCs/>
        </w:rPr>
        <w:t xml:space="preserve"> as the user created another user</w:t>
      </w:r>
      <w:r w:rsidRPr="003C49D8">
        <w:rPr>
          <w:b/>
        </w:rPr>
        <w:t>.</w:t>
      </w:r>
    </w:p>
    <w:p w14:paraId="4385B354" w14:textId="0A11C2F3" w:rsidR="00CE418E" w:rsidRPr="000564C4" w:rsidRDefault="000564C4" w:rsidP="00CC74FD">
      <w:pPr>
        <w:spacing w:before="120"/>
        <w:jc w:val="center"/>
        <w:rPr>
          <w:b/>
        </w:rPr>
      </w:pPr>
      <w:r w:rsidRPr="00CE418E">
        <w:rPr>
          <w:bCs/>
        </w:rPr>
        <w:lastRenderedPageBreak/>
        <w:drawing>
          <wp:inline distT="0" distB="0" distL="0" distR="0" wp14:anchorId="2F2C59CB" wp14:editId="5B1CD4EF">
            <wp:extent cx="5943600" cy="2019300"/>
            <wp:effectExtent l="0" t="0" r="0" b="0"/>
            <wp:docPr id="1421963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963527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1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D3041" w14:textId="0D8B02E6" w:rsidR="00CE418E" w:rsidRDefault="00CE418E" w:rsidP="000564C4">
      <w:pPr>
        <w:jc w:val="center"/>
        <w:rPr>
          <w:bCs/>
        </w:rPr>
      </w:pPr>
      <w:r w:rsidRPr="00CE418E">
        <w:rPr>
          <w:bCs/>
        </w:rPr>
        <w:drawing>
          <wp:inline distT="0" distB="0" distL="0" distR="0" wp14:anchorId="28FAF72A" wp14:editId="3D2F8B68">
            <wp:extent cx="5943600" cy="2300605"/>
            <wp:effectExtent l="0" t="0" r="0" b="4445"/>
            <wp:docPr id="20417416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74162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0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B1AF3A" w14:textId="23F77D89" w:rsidR="00CE418E" w:rsidRDefault="008E6D0D" w:rsidP="000564C4">
      <w:pPr>
        <w:jc w:val="both"/>
        <w:rPr>
          <w:bCs/>
        </w:rPr>
      </w:pPr>
      <w:r>
        <w:rPr>
          <w:bCs/>
        </w:rPr>
        <w:t xml:space="preserve">Using Splunk filter: </w:t>
      </w:r>
      <w:r w:rsidR="00CE418E" w:rsidRPr="008E6D0D">
        <w:rPr>
          <w:bCs/>
          <w:i/>
          <w:iCs/>
        </w:rPr>
        <w:t xml:space="preserve">index="main" source="router.txt" </w:t>
      </w:r>
      <w:r w:rsidR="00CE418E" w:rsidRPr="00440AFF">
        <w:rPr>
          <w:b/>
          <w:i/>
          <w:iCs/>
        </w:rPr>
        <w:t>"%SEC_LOGIN-5</w:t>
      </w:r>
      <w:r w:rsidRPr="00440AFF">
        <w:rPr>
          <w:b/>
          <w:i/>
          <w:iCs/>
        </w:rPr>
        <w:t>-</w:t>
      </w:r>
      <w:r w:rsidR="00CE418E" w:rsidRPr="00440AFF">
        <w:rPr>
          <w:b/>
          <w:i/>
          <w:iCs/>
        </w:rPr>
        <w:t>WEBLOGIN_SUCCESS</w:t>
      </w:r>
      <w:r w:rsidR="00CE418E" w:rsidRPr="008E6D0D">
        <w:rPr>
          <w:bCs/>
          <w:i/>
          <w:iCs/>
        </w:rPr>
        <w:t xml:space="preserve">" </w:t>
      </w:r>
      <w:r w:rsidR="00CE418E" w:rsidRPr="00440AFF">
        <w:rPr>
          <w:b/>
          <w:i/>
          <w:iCs/>
        </w:rPr>
        <w:t>NOT netmri</w:t>
      </w:r>
      <w:r w:rsidR="00440AFF">
        <w:rPr>
          <w:b/>
          <w:i/>
          <w:iCs/>
        </w:rPr>
        <w:t xml:space="preserve"> NOT </w:t>
      </w:r>
      <w:r w:rsidR="00CE418E" w:rsidRPr="00440AFF">
        <w:rPr>
          <w:b/>
          <w:i/>
          <w:iCs/>
        </w:rPr>
        <w:t>steve</w:t>
      </w:r>
    </w:p>
    <w:p w14:paraId="0D36FAD5" w14:textId="052A075E" w:rsidR="00CE418E" w:rsidRDefault="000564C4" w:rsidP="000564C4">
      <w:pPr>
        <w:spacing w:before="120"/>
        <w:jc w:val="both"/>
        <w:rPr>
          <w:bCs/>
        </w:rPr>
      </w:pPr>
      <w:r>
        <w:rPr>
          <w:bCs/>
        </w:rPr>
        <w:t xml:space="preserve">Also, </w:t>
      </w:r>
      <w:r w:rsidR="003C49D8" w:rsidRPr="003C49D8">
        <w:rPr>
          <w:bCs/>
        </w:rPr>
        <w:t>searched for login events while excluding known legitimate users (netmri</w:t>
      </w:r>
      <w:r w:rsidR="003C49D8">
        <w:rPr>
          <w:bCs/>
        </w:rPr>
        <w:t xml:space="preserve">, </w:t>
      </w:r>
      <w:r w:rsidR="003C49D8" w:rsidRPr="003C49D8">
        <w:rPr>
          <w:bCs/>
        </w:rPr>
        <w:t>stev</w:t>
      </w:r>
      <w:r w:rsidR="003C49D8">
        <w:rPr>
          <w:bCs/>
        </w:rPr>
        <w:t xml:space="preserve">e, and </w:t>
      </w:r>
      <w:r w:rsidR="003C49D8" w:rsidRPr="003C49D8">
        <w:rPr>
          <w:bCs/>
        </w:rPr>
        <w:t>blairh). The filter confirmed that there were no traces of other users in the logs, indicating no unexpected or unauthorized login activity</w:t>
      </w:r>
      <w:r w:rsidR="003C49D8">
        <w:rPr>
          <w:bCs/>
        </w:rPr>
        <w:t>.</w:t>
      </w:r>
      <w:r>
        <w:rPr>
          <w:bCs/>
        </w:rPr>
        <w:t xml:space="preserve"> </w:t>
      </w:r>
      <w:r w:rsidR="003C49D8" w:rsidRPr="003C49D8">
        <w:rPr>
          <w:bCs/>
        </w:rPr>
        <w:t>There were always successful logins from legitimate users (</w:t>
      </w:r>
      <w:r w:rsidR="003C49D8" w:rsidRPr="003C49D8">
        <w:rPr>
          <w:b/>
        </w:rPr>
        <w:t>netmri, Steve, and blairh</w:t>
      </w:r>
      <w:r w:rsidR="003C49D8" w:rsidRPr="003C49D8">
        <w:rPr>
          <w:bCs/>
        </w:rPr>
        <w:t>) within the expected IP address ranges.</w:t>
      </w:r>
    </w:p>
    <w:p w14:paraId="16C710E8" w14:textId="04585D42" w:rsidR="00CE418E" w:rsidRDefault="00CE418E" w:rsidP="000564C4">
      <w:pPr>
        <w:spacing w:before="120"/>
        <w:jc w:val="center"/>
        <w:rPr>
          <w:bCs/>
        </w:rPr>
      </w:pPr>
      <w:r w:rsidRPr="00CE418E">
        <w:rPr>
          <w:bCs/>
        </w:rPr>
        <w:drawing>
          <wp:inline distT="0" distB="0" distL="0" distR="0" wp14:anchorId="4CFE5DFB" wp14:editId="56D2301A">
            <wp:extent cx="5943600" cy="2686050"/>
            <wp:effectExtent l="0" t="0" r="0" b="0"/>
            <wp:docPr id="14530549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3054928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1AE0C" w14:textId="77777777" w:rsidR="00CE418E" w:rsidRDefault="00CE418E" w:rsidP="00722019">
      <w:pPr>
        <w:rPr>
          <w:bCs/>
        </w:rPr>
      </w:pPr>
    </w:p>
    <w:p w14:paraId="6D4919B2" w14:textId="77777777" w:rsidR="00722019" w:rsidRPr="00722019" w:rsidRDefault="00722019" w:rsidP="00722019">
      <w:pPr>
        <w:rPr>
          <w:bCs/>
        </w:rPr>
      </w:pPr>
    </w:p>
    <w:p w14:paraId="21147A0D" w14:textId="163FF723" w:rsidR="00C1320F" w:rsidRDefault="00722019" w:rsidP="000564C4">
      <w:pPr>
        <w:rPr>
          <w:bCs/>
        </w:rPr>
      </w:pPr>
      <w:r w:rsidRPr="007B167E">
        <w:rPr>
          <w:b/>
        </w:rPr>
        <w:t>Configuration Changes:</w:t>
      </w:r>
      <w:r w:rsidR="007B167E">
        <w:rPr>
          <w:bCs/>
        </w:rPr>
        <w:t xml:space="preserve"> </w:t>
      </w:r>
      <w:r w:rsidR="00C1320F" w:rsidRPr="00C1320F">
        <w:rPr>
          <w:bCs/>
        </w:rPr>
        <w:t>Logs showed a programmatic configuration update (%SYS-5-CONFIG_P) by the process SEP_webui_wsma_http, possibly initiated via the vulnerable web UI.</w:t>
      </w:r>
    </w:p>
    <w:p w14:paraId="1660957F" w14:textId="77777777" w:rsidR="00440AFF" w:rsidRDefault="00440AFF" w:rsidP="00440AFF">
      <w:pPr>
        <w:rPr>
          <w:bCs/>
        </w:rPr>
      </w:pPr>
      <w:r w:rsidRPr="003C49D8">
        <w:rPr>
          <w:b/>
        </w:rPr>
        <w:lastRenderedPageBreak/>
        <w:t>index="main" source="router.txt" "%SYS-5-CONFIG_P"</w:t>
      </w:r>
      <w:r>
        <w:rPr>
          <w:b/>
        </w:rPr>
        <w:t xml:space="preserve">. </w:t>
      </w:r>
      <w:r w:rsidRPr="00BF1E33">
        <w:rPr>
          <w:bCs/>
        </w:rPr>
        <w:t>Logs were cross-referenced against known indicators of compromise (IoCs), including malicious IPs, filenames, and domains. The investigation also identified account creation and successful logins from a malicious IP address, but no other evidence of</w:t>
      </w:r>
      <w:r>
        <w:rPr>
          <w:bCs/>
        </w:rPr>
        <w:t xml:space="preserve">  </w:t>
      </w:r>
      <w:r w:rsidRPr="00BF1E33">
        <w:rPr>
          <w:bCs/>
        </w:rPr>
        <w:t>suspicious activity or IoCs was found in the logs.</w:t>
      </w:r>
    </w:p>
    <w:p w14:paraId="20751E7C" w14:textId="6558AFE3" w:rsidR="00440AFF" w:rsidRPr="00440AFF" w:rsidRDefault="00440AFF" w:rsidP="00440AFF">
      <w:pPr>
        <w:jc w:val="center"/>
        <w:rPr>
          <w:b/>
        </w:rPr>
      </w:pPr>
      <w:r w:rsidRPr="00BF1E33">
        <w:rPr>
          <w:bCs/>
        </w:rPr>
        <w:drawing>
          <wp:inline distT="0" distB="0" distL="0" distR="0" wp14:anchorId="20EAC8F2" wp14:editId="6A2BBEB5">
            <wp:extent cx="5943600" cy="1496695"/>
            <wp:effectExtent l="0" t="0" r="0" b="8255"/>
            <wp:docPr id="196335682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335682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6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A154A" w14:textId="77777777" w:rsidR="00440AFF" w:rsidRPr="00722019" w:rsidRDefault="00440AFF" w:rsidP="000564C4">
      <w:pPr>
        <w:rPr>
          <w:bCs/>
        </w:rPr>
      </w:pPr>
    </w:p>
    <w:p w14:paraId="4D8B0733" w14:textId="1176374A" w:rsidR="00722019" w:rsidRDefault="00722019" w:rsidP="000564C4">
      <w:pPr>
        <w:rPr>
          <w:bCs/>
        </w:rPr>
      </w:pPr>
    </w:p>
    <w:p w14:paraId="40747654" w14:textId="5CD8A516" w:rsidR="00BF1E33" w:rsidRPr="00722019" w:rsidRDefault="00CE418E" w:rsidP="00440AFF">
      <w:pPr>
        <w:jc w:val="center"/>
        <w:rPr>
          <w:bCs/>
        </w:rPr>
      </w:pPr>
      <w:r w:rsidRPr="00CE418E">
        <w:rPr>
          <w:bCs/>
        </w:rPr>
        <w:drawing>
          <wp:inline distT="0" distB="0" distL="0" distR="0" wp14:anchorId="1508D5DD" wp14:editId="57951F16">
            <wp:extent cx="5943600" cy="3117850"/>
            <wp:effectExtent l="0" t="0" r="0" b="6350"/>
            <wp:docPr id="7878839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88397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04822" w14:textId="030775FB" w:rsidR="008E6D0D" w:rsidRDefault="008E6D0D" w:rsidP="00440AFF">
      <w:pPr>
        <w:spacing w:before="120"/>
        <w:jc w:val="both"/>
        <w:rPr>
          <w:bCs/>
        </w:rPr>
      </w:pPr>
    </w:p>
    <w:p w14:paraId="06810AE8" w14:textId="77777777" w:rsidR="00BF1E33" w:rsidRDefault="00BF1E33" w:rsidP="00722019">
      <w:pPr>
        <w:rPr>
          <w:bCs/>
        </w:rPr>
      </w:pPr>
    </w:p>
    <w:p w14:paraId="1210C04B" w14:textId="77777777" w:rsidR="000564C4" w:rsidRDefault="000564C4" w:rsidP="000564C4">
      <w:pPr>
        <w:jc w:val="center"/>
        <w:rPr>
          <w:bCs/>
        </w:rPr>
        <w:sectPr w:rsidR="000564C4" w:rsidSect="00440AFF">
          <w:pgSz w:w="12240" w:h="15840"/>
          <w:pgMar w:top="720" w:right="720" w:bottom="720" w:left="720" w:header="720" w:footer="720" w:gutter="0"/>
          <w:pgNumType w:start="1"/>
          <w:cols w:space="720"/>
          <w:docGrid w:linePitch="299"/>
        </w:sectPr>
      </w:pPr>
    </w:p>
    <w:p w14:paraId="27ADA542" w14:textId="77777777" w:rsidR="000564C4" w:rsidRDefault="00BF1E33" w:rsidP="000564C4">
      <w:pPr>
        <w:jc w:val="center"/>
        <w:rPr>
          <w:bCs/>
        </w:rPr>
        <w:sectPr w:rsidR="000564C4" w:rsidSect="00440AFF">
          <w:type w:val="continuous"/>
          <w:pgSz w:w="12240" w:h="15840"/>
          <w:pgMar w:top="720" w:right="720" w:bottom="720" w:left="720" w:header="720" w:footer="720" w:gutter="0"/>
          <w:pgNumType w:start="1"/>
          <w:cols w:space="720"/>
        </w:sectPr>
      </w:pPr>
      <w:r w:rsidRPr="00BF1E33">
        <w:rPr>
          <w:bCs/>
        </w:rPr>
        <w:drawing>
          <wp:inline distT="0" distB="0" distL="0" distR="0" wp14:anchorId="7D121BA5" wp14:editId="53D91052">
            <wp:extent cx="5910580" cy="1498600"/>
            <wp:effectExtent l="0" t="0" r="0" b="6350"/>
            <wp:docPr id="141317064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3170643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51238" cy="1534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CA13F4" w14:textId="7F6E750D" w:rsidR="00BF1E33" w:rsidRDefault="00BF1E33" w:rsidP="00440AFF">
      <w:pPr>
        <w:jc w:val="center"/>
      </w:pPr>
      <w:r w:rsidRPr="00BF1E33">
        <w:lastRenderedPageBreak/>
        <w:drawing>
          <wp:inline distT="0" distB="0" distL="0" distR="0" wp14:anchorId="4B8D616B" wp14:editId="13263DE3">
            <wp:extent cx="5949950" cy="1828800"/>
            <wp:effectExtent l="0" t="0" r="0" b="0"/>
            <wp:docPr id="1803736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373657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67249" cy="1834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6270" w14:textId="0C537A63" w:rsidR="00BF1E33" w:rsidRDefault="00BF1E33"/>
    <w:p w14:paraId="00000019" w14:textId="77777777" w:rsidR="001C383C" w:rsidRDefault="001C383C"/>
    <w:p w14:paraId="7C3CC1EB" w14:textId="705392D9" w:rsidR="008E6D0D" w:rsidRDefault="008E6D0D" w:rsidP="00440AFF">
      <w:pPr>
        <w:jc w:val="center"/>
      </w:pPr>
      <w:r w:rsidRPr="008E6D0D">
        <w:drawing>
          <wp:inline distT="0" distB="0" distL="0" distR="0" wp14:anchorId="51358764" wp14:editId="58140346">
            <wp:extent cx="5943600" cy="1162050"/>
            <wp:effectExtent l="0" t="0" r="0" b="0"/>
            <wp:docPr id="19413791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1379105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6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85123" w14:textId="77777777" w:rsidR="003C49D8" w:rsidRDefault="003C49D8"/>
    <w:p w14:paraId="2B5C0637" w14:textId="78C35C34" w:rsidR="003C49D8" w:rsidRPr="00440AFF" w:rsidRDefault="003C49D8" w:rsidP="00440AFF">
      <w:pPr>
        <w:jc w:val="both"/>
        <w:rPr>
          <w:b/>
          <w:bCs/>
          <w:i/>
          <w:iCs/>
        </w:rPr>
      </w:pPr>
      <w:r w:rsidRPr="003C49D8">
        <w:t xml:space="preserve">However, no relevant logs were found, indicating that there were </w:t>
      </w:r>
      <w:r w:rsidRPr="00440AFF">
        <w:t>no suspicious file installations or uploads</w:t>
      </w:r>
      <w:r w:rsidRPr="003C49D8">
        <w:t xml:space="preserve"> detected on the router</w:t>
      </w:r>
      <w:r>
        <w:t xml:space="preserve"> using the Splunk filter </w:t>
      </w:r>
      <w:r w:rsidRPr="00440AFF">
        <w:rPr>
          <w:b/>
          <w:bCs/>
          <w:i/>
          <w:iCs/>
        </w:rPr>
        <w:t>index="</w:t>
      </w:r>
      <w:r w:rsidRPr="00440AFF">
        <w:rPr>
          <w:b/>
          <w:bCs/>
          <w:i/>
          <w:iCs/>
        </w:rPr>
        <w:t>main</w:t>
      </w:r>
      <w:r w:rsidRPr="00440AFF">
        <w:rPr>
          <w:b/>
          <w:bCs/>
          <w:i/>
          <w:iCs/>
        </w:rPr>
        <w:t>" source="router.txt" "%WEBUI-6-INSTALL_OPERATION_INFO"</w:t>
      </w:r>
    </w:p>
    <w:p w14:paraId="2EAC844B" w14:textId="77777777" w:rsidR="003C49D8" w:rsidRPr="003C49D8" w:rsidRDefault="003C49D8" w:rsidP="00440AFF">
      <w:pPr>
        <w:jc w:val="both"/>
        <w:rPr>
          <w:b/>
          <w:bCs/>
          <w:i/>
          <w:iCs/>
        </w:rPr>
      </w:pPr>
    </w:p>
    <w:p w14:paraId="0000001A" w14:textId="77777777" w:rsidR="001C383C" w:rsidRDefault="001C383C"/>
    <w:p w14:paraId="0000001C" w14:textId="3727A11B" w:rsidR="001C383C" w:rsidRPr="00212FB4" w:rsidRDefault="00000000" w:rsidP="00440AFF">
      <w:pPr>
        <w:rPr>
          <w:b/>
        </w:rPr>
      </w:pPr>
      <w:r>
        <w:rPr>
          <w:b/>
        </w:rPr>
        <w:t>ANALYSIS: What Indicators of Compromise were discovered?</w:t>
      </w:r>
    </w:p>
    <w:p w14:paraId="7DBDE1B4" w14:textId="77777777" w:rsidR="000564C4" w:rsidRDefault="000564C4" w:rsidP="00440AFF">
      <w:pPr>
        <w:pStyle w:val="ListParagraph"/>
        <w:numPr>
          <w:ilvl w:val="0"/>
          <w:numId w:val="6"/>
        </w:numPr>
      </w:pPr>
      <w:r>
        <w:t>The unauthorized cisco_support account was found on the router and flagged as malicious in Cisco advisories.</w:t>
      </w:r>
    </w:p>
    <w:p w14:paraId="7888BBD6" w14:textId="77777777" w:rsidR="000564C4" w:rsidRDefault="000564C4" w:rsidP="00440AFF">
      <w:pPr>
        <w:pStyle w:val="ListParagraph"/>
        <w:numPr>
          <w:ilvl w:val="0"/>
          <w:numId w:val="6"/>
        </w:numPr>
      </w:pPr>
      <w:r>
        <w:t>A suspicious IP address, 154.53.56.231, was detected interacting with the router, matching known security threats.</w:t>
      </w:r>
    </w:p>
    <w:p w14:paraId="0000001E" w14:textId="309AEDEA" w:rsidR="001C383C" w:rsidRDefault="000564C4" w:rsidP="00440AFF">
      <w:pPr>
        <w:pStyle w:val="ListParagraph"/>
        <w:numPr>
          <w:ilvl w:val="0"/>
          <w:numId w:val="6"/>
        </w:numPr>
      </w:pPr>
      <w:r>
        <w:t>Updates made through SEP_webui_wsma_http showed a possible exploitation of the web UI vulnerability, potentially giving an attacker full control of the system.</w:t>
      </w:r>
    </w:p>
    <w:p w14:paraId="0000001F" w14:textId="77777777" w:rsidR="001C383C" w:rsidRDefault="001C383C" w:rsidP="00440AFF"/>
    <w:p w14:paraId="00000020" w14:textId="77777777" w:rsidR="001C383C" w:rsidRDefault="00000000" w:rsidP="00440AFF">
      <w:pPr>
        <w:jc w:val="both"/>
        <w:rPr>
          <w:b/>
        </w:rPr>
      </w:pPr>
      <w:r>
        <w:rPr>
          <w:b/>
        </w:rPr>
        <w:t>CONTAIN: What containment and/or eradication steps were performed?</w:t>
      </w:r>
    </w:p>
    <w:p w14:paraId="00000021" w14:textId="77777777" w:rsidR="001C383C" w:rsidRDefault="001C383C" w:rsidP="00440AFF">
      <w:pPr>
        <w:jc w:val="both"/>
      </w:pPr>
    </w:p>
    <w:p w14:paraId="7A75865F" w14:textId="77777777" w:rsidR="00212FB4" w:rsidRDefault="00212FB4" w:rsidP="00440AFF">
      <w:pPr>
        <w:pStyle w:val="ListParagraph"/>
        <w:numPr>
          <w:ilvl w:val="0"/>
          <w:numId w:val="4"/>
        </w:numPr>
        <w:jc w:val="both"/>
      </w:pPr>
      <w:r>
        <w:t>The cisco_support user account was removed from the router to prevent unauthorized access and secure the system.</w:t>
      </w:r>
    </w:p>
    <w:p w14:paraId="09B0EF10" w14:textId="77777777" w:rsidR="00212FB4" w:rsidRDefault="00212FB4" w:rsidP="00440AFF">
      <w:pPr>
        <w:pStyle w:val="ListParagraph"/>
        <w:numPr>
          <w:ilvl w:val="0"/>
          <w:numId w:val="4"/>
        </w:numPr>
        <w:jc w:val="both"/>
      </w:pPr>
      <w:r>
        <w:t>The Cisco IOS XE software was updated to the latest version to address vulnerabilities CVE-2023-20198 and CVE-2023-20273.</w:t>
      </w:r>
    </w:p>
    <w:p w14:paraId="63CFF8B9" w14:textId="77777777" w:rsidR="00212FB4" w:rsidRDefault="00212FB4" w:rsidP="00440AFF">
      <w:pPr>
        <w:pStyle w:val="ListParagraph"/>
        <w:numPr>
          <w:ilvl w:val="0"/>
          <w:numId w:val="4"/>
        </w:numPr>
        <w:jc w:val="both"/>
      </w:pPr>
      <w:r>
        <w:t>Malicious IP addresses 154.53.56.231 and 5.149.249.74, flagged by multiple security sources, were blocked to prevent exploitation and protect the network.</w:t>
      </w:r>
    </w:p>
    <w:p w14:paraId="3C85CF16" w14:textId="77777777" w:rsidR="00212FB4" w:rsidRDefault="00212FB4" w:rsidP="00440AFF">
      <w:pPr>
        <w:pStyle w:val="ListParagraph"/>
        <w:numPr>
          <w:ilvl w:val="0"/>
          <w:numId w:val="4"/>
        </w:numPr>
        <w:jc w:val="both"/>
      </w:pPr>
      <w:r>
        <w:t>Public-facing web interfaces were secured by disabling unnecessary access and restricting it to trusted IP addresses only.</w:t>
      </w:r>
    </w:p>
    <w:p w14:paraId="7998454D" w14:textId="74665ED3" w:rsidR="00F4231C" w:rsidRPr="00212FB4" w:rsidRDefault="00212FB4" w:rsidP="00440AFF">
      <w:pPr>
        <w:pStyle w:val="ListParagraph"/>
        <w:numPr>
          <w:ilvl w:val="0"/>
          <w:numId w:val="4"/>
        </w:numPr>
        <w:jc w:val="both"/>
      </w:pPr>
      <w:r>
        <w:t>Real-time monitoring and alerts were set up to detect unauthorized logins, configuration changes, and suspicious activities.</w:t>
      </w:r>
    </w:p>
    <w:p w14:paraId="6133C5A2" w14:textId="77777777" w:rsidR="00F4231C" w:rsidRDefault="00F4231C" w:rsidP="00F4231C">
      <w:pPr>
        <w:rPr>
          <w:lang w:val="en-US"/>
        </w:rPr>
      </w:pPr>
    </w:p>
    <w:p w14:paraId="165DD3DD" w14:textId="77777777" w:rsidR="007B167E" w:rsidRDefault="007B167E" w:rsidP="00F4231C">
      <w:pPr>
        <w:rPr>
          <w:lang w:val="en-US"/>
        </w:rPr>
      </w:pPr>
    </w:p>
    <w:p w14:paraId="08694C79" w14:textId="77777777" w:rsidR="007B167E" w:rsidRPr="00F4231C" w:rsidRDefault="007B167E" w:rsidP="00F4231C">
      <w:pPr>
        <w:rPr>
          <w:lang w:val="en-US"/>
        </w:rPr>
      </w:pPr>
    </w:p>
    <w:p w14:paraId="00000024" w14:textId="77777777" w:rsidR="001C383C" w:rsidRDefault="001C383C"/>
    <w:p w14:paraId="00000025" w14:textId="77777777" w:rsidR="001C383C" w:rsidRDefault="00000000" w:rsidP="00440AFF">
      <w:pPr>
        <w:jc w:val="both"/>
        <w:rPr>
          <w:b/>
        </w:rPr>
      </w:pPr>
      <w:r>
        <w:rPr>
          <w:b/>
        </w:rPr>
        <w:lastRenderedPageBreak/>
        <w:t>RECOVERY: What recovery steps were taken?</w:t>
      </w:r>
    </w:p>
    <w:p w14:paraId="5509A515" w14:textId="77777777" w:rsidR="00212FB4" w:rsidRPr="00440AFF" w:rsidRDefault="00212FB4" w:rsidP="00440AFF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440AFF">
        <w:rPr>
          <w:lang w:val="en-US"/>
        </w:rPr>
        <w:t>The router’s configuration was restored to a secure state to eliminate any changes made during the compromise.</w:t>
      </w:r>
    </w:p>
    <w:p w14:paraId="6E0EF6E9" w14:textId="77777777" w:rsidR="00212FB4" w:rsidRPr="00440AFF" w:rsidRDefault="00212FB4" w:rsidP="00440AFF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440AFF">
        <w:rPr>
          <w:lang w:val="en-US"/>
        </w:rPr>
        <w:t>The system was rebooted to remove any unauthorized sessions and start fresh.</w:t>
      </w:r>
    </w:p>
    <w:p w14:paraId="00000027" w14:textId="4F233225" w:rsidR="001C383C" w:rsidRPr="00440AFF" w:rsidRDefault="00212FB4" w:rsidP="00440AFF">
      <w:pPr>
        <w:pStyle w:val="ListParagraph"/>
        <w:numPr>
          <w:ilvl w:val="0"/>
          <w:numId w:val="7"/>
        </w:numPr>
        <w:jc w:val="both"/>
        <w:rPr>
          <w:lang w:val="en-US"/>
        </w:rPr>
      </w:pPr>
      <w:r w:rsidRPr="00440AFF">
        <w:rPr>
          <w:lang w:val="en-US"/>
        </w:rPr>
        <w:t>Continuous monitoring was implemented to catch any suspicious login attempts, configuration changes, or interactions with malicious IPs, keeping the system safe and secure.</w:t>
      </w:r>
    </w:p>
    <w:p w14:paraId="7222A130" w14:textId="77777777" w:rsidR="00440AFF" w:rsidRDefault="00440AFF" w:rsidP="00440AFF"/>
    <w:p w14:paraId="0000002A" w14:textId="1B644E75" w:rsidR="001C383C" w:rsidRDefault="00000000" w:rsidP="00440AFF">
      <w:pPr>
        <w:rPr>
          <w:b/>
        </w:rPr>
      </w:pPr>
      <w:r>
        <w:rPr>
          <w:b/>
        </w:rPr>
        <w:t>POST INCIDENT ACTIVITY: Lessons Learned / Follow up items</w:t>
      </w:r>
    </w:p>
    <w:p w14:paraId="2016FD67" w14:textId="77777777" w:rsidR="00212FB4" w:rsidRDefault="00212FB4" w:rsidP="00440AFF">
      <w:pPr>
        <w:pStyle w:val="ListParagraph"/>
        <w:numPr>
          <w:ilvl w:val="0"/>
          <w:numId w:val="5"/>
        </w:numPr>
      </w:pPr>
      <w:r>
        <w:t>Turn off web interfaces on devices that don’t need internet access and limit access to trusted IP addresses only.</w:t>
      </w:r>
    </w:p>
    <w:p w14:paraId="2D04194F" w14:textId="77777777" w:rsidR="00212FB4" w:rsidRDefault="00212FB4" w:rsidP="00440AFF">
      <w:pPr>
        <w:pStyle w:val="ListParagraph"/>
        <w:numPr>
          <w:ilvl w:val="0"/>
          <w:numId w:val="5"/>
        </w:numPr>
      </w:pPr>
      <w:r>
        <w:t>Set up real-time alerts to catch any unauthorized logins, unexpected changes, or suspicious activities.</w:t>
      </w:r>
    </w:p>
    <w:p w14:paraId="114BAAB8" w14:textId="77777777" w:rsidR="00212FB4" w:rsidRDefault="00212FB4" w:rsidP="00440AFF">
      <w:pPr>
        <w:pStyle w:val="ListParagraph"/>
        <w:numPr>
          <w:ilvl w:val="0"/>
          <w:numId w:val="5"/>
        </w:numPr>
      </w:pPr>
      <w:r>
        <w:t>Regularly check logs to spot any potential threats or unusual behavior.</w:t>
      </w:r>
    </w:p>
    <w:p w14:paraId="1EE0FF1B" w14:textId="77777777" w:rsidR="00212FB4" w:rsidRDefault="00212FB4" w:rsidP="00440AFF">
      <w:pPr>
        <w:pStyle w:val="ListParagraph"/>
        <w:numPr>
          <w:ilvl w:val="0"/>
          <w:numId w:val="5"/>
        </w:numPr>
      </w:pPr>
      <w:r>
        <w:t>Apply important patches like CVE-2023-20198 and CVE-2023-20273 to keep the system secure.</w:t>
      </w:r>
    </w:p>
    <w:p w14:paraId="247CE5F9" w14:textId="16E7726F" w:rsidR="00212FB4" w:rsidRDefault="00212FB4" w:rsidP="00440AFF">
      <w:pPr>
        <w:pStyle w:val="ListParagraph"/>
        <w:numPr>
          <w:ilvl w:val="0"/>
          <w:numId w:val="5"/>
        </w:numPr>
      </w:pPr>
      <w:r>
        <w:t>Renew software licenses on time to avoid issues like the SMART_LIC-3-EVAL_EXPIRED_WARNING.</w:t>
      </w:r>
    </w:p>
    <w:p w14:paraId="5F7F323A" w14:textId="77777777" w:rsidR="00212FB4" w:rsidRDefault="00212FB4" w:rsidP="00440AFF">
      <w:pPr>
        <w:pStyle w:val="ListParagraph"/>
      </w:pPr>
    </w:p>
    <w:p w14:paraId="39AFBD7F" w14:textId="67C2F9E3" w:rsidR="00212FB4" w:rsidRDefault="00212FB4" w:rsidP="00212FB4">
      <w:pPr>
        <w:jc w:val="center"/>
      </w:pPr>
      <w:r w:rsidRPr="00BF1E33">
        <w:drawing>
          <wp:inline distT="0" distB="0" distL="0" distR="0" wp14:anchorId="3DF9594C" wp14:editId="49FE0606">
            <wp:extent cx="5346259" cy="2534920"/>
            <wp:effectExtent l="0" t="0" r="6985" b="0"/>
            <wp:docPr id="11644847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484710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53448" cy="2538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1CE67" w14:textId="77777777" w:rsidR="00212FB4" w:rsidRDefault="00212FB4" w:rsidP="00212FB4">
      <w:pPr>
        <w:pStyle w:val="ListParagraph"/>
      </w:pPr>
    </w:p>
    <w:p w14:paraId="0B01BEB5" w14:textId="77777777" w:rsidR="00212FB4" w:rsidRDefault="00212FB4" w:rsidP="00212FB4">
      <w:pPr>
        <w:pStyle w:val="ListParagraph"/>
        <w:numPr>
          <w:ilvl w:val="0"/>
          <w:numId w:val="5"/>
        </w:numPr>
      </w:pPr>
      <w:r>
        <w:t>Create incident response plans for Cisco-related security issues.</w:t>
      </w:r>
    </w:p>
    <w:p w14:paraId="2D83698A" w14:textId="02EA6800" w:rsidR="00F4231C" w:rsidRDefault="008F30B0" w:rsidP="008F30B0">
      <w:pPr>
        <w:pStyle w:val="ListParagraph"/>
        <w:numPr>
          <w:ilvl w:val="0"/>
          <w:numId w:val="5"/>
        </w:numPr>
      </w:pPr>
      <w:r w:rsidRPr="008F30B0">
        <w:t xml:space="preserve">Provide regular training for the team to quickly identify and respond to security incidents, and ensure </w:t>
      </w:r>
      <w:r>
        <w:t>every employee has</w:t>
      </w:r>
      <w:r w:rsidRPr="008F30B0">
        <w:t xml:space="preserve"> access to playbooks with detailed information.</w:t>
      </w:r>
    </w:p>
    <w:p w14:paraId="301A76B9" w14:textId="201EC430" w:rsidR="00F4231C" w:rsidRDefault="00F4231C" w:rsidP="00F4231C"/>
    <w:sectPr w:rsidR="00F4231C" w:rsidSect="00440AFF">
      <w:type w:val="continuous"/>
      <w:pgSz w:w="12240" w:h="15840"/>
      <w:pgMar w:top="720" w:right="720" w:bottom="720" w:left="72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8D6B6F"/>
    <w:multiLevelType w:val="hybridMultilevel"/>
    <w:tmpl w:val="81BA644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CA93EE8"/>
    <w:multiLevelType w:val="multilevel"/>
    <w:tmpl w:val="377C07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3101EC"/>
    <w:multiLevelType w:val="hybridMultilevel"/>
    <w:tmpl w:val="B41C2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8B5343F"/>
    <w:multiLevelType w:val="hybridMultilevel"/>
    <w:tmpl w:val="FF7CE39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F6873C7"/>
    <w:multiLevelType w:val="hybridMultilevel"/>
    <w:tmpl w:val="EF2C04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18B332D"/>
    <w:multiLevelType w:val="hybridMultilevel"/>
    <w:tmpl w:val="E8BC04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97E33A9"/>
    <w:multiLevelType w:val="hybridMultilevel"/>
    <w:tmpl w:val="45C654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40056121">
    <w:abstractNumId w:val="1"/>
  </w:num>
  <w:num w:numId="2" w16cid:durableId="1168328239">
    <w:abstractNumId w:val="3"/>
  </w:num>
  <w:num w:numId="3" w16cid:durableId="1050615778">
    <w:abstractNumId w:val="4"/>
  </w:num>
  <w:num w:numId="4" w16cid:durableId="150027674">
    <w:abstractNumId w:val="5"/>
  </w:num>
  <w:num w:numId="5" w16cid:durableId="1206869882">
    <w:abstractNumId w:val="2"/>
  </w:num>
  <w:num w:numId="6" w16cid:durableId="1077216539">
    <w:abstractNumId w:val="6"/>
  </w:num>
  <w:num w:numId="7" w16cid:durableId="4415827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C383C"/>
    <w:rsid w:val="00052F6C"/>
    <w:rsid w:val="000564C4"/>
    <w:rsid w:val="001C383C"/>
    <w:rsid w:val="00212FB4"/>
    <w:rsid w:val="003C49D8"/>
    <w:rsid w:val="00440AFF"/>
    <w:rsid w:val="006D3A5B"/>
    <w:rsid w:val="00722019"/>
    <w:rsid w:val="007B167E"/>
    <w:rsid w:val="008E6D0D"/>
    <w:rsid w:val="008F30B0"/>
    <w:rsid w:val="009F4965"/>
    <w:rsid w:val="00A549C7"/>
    <w:rsid w:val="00BF1E33"/>
    <w:rsid w:val="00C1320F"/>
    <w:rsid w:val="00CC74FD"/>
    <w:rsid w:val="00CE418E"/>
    <w:rsid w:val="00F423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5EA9457"/>
  <w15:docId w15:val="{6468A53F-F7CA-4E7E-AB86-3B66BC9B112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3C49D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073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4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8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90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776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104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39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07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693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10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824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3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31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21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38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497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006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</TotalTime>
  <Pages>5</Pages>
  <Words>772</Words>
  <Characters>4789</Characters>
  <Application>Microsoft Office Word</Application>
  <DocSecurity>0</DocSecurity>
  <Lines>119</Lines>
  <Paragraphs>47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Nagamani Patil</dc:creator>
  <cp:lastModifiedBy>Nagamani Patil</cp:lastModifiedBy>
  <cp:revision>8</cp:revision>
  <cp:lastPrinted>2024-12-11T04:19:00Z</cp:lastPrinted>
  <dcterms:created xsi:type="dcterms:W3CDTF">2024-12-10T19:04:00Z</dcterms:created>
  <dcterms:modified xsi:type="dcterms:W3CDTF">2024-12-11T04:22:00Z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03e80baf4a136eb419bd90a41e2a7ffa7ea8dbbb430797ac238c8fdd729625e7</vt:lpwstr>
  </property>
</Properties>
</file>