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DBD2D" w14:textId="59BBD8AE" w:rsidR="006A337F" w:rsidRPr="00C56CB6" w:rsidRDefault="00C56CB6" w:rsidP="00C56CB6">
      <w:pPr>
        <w:jc w:val="both"/>
        <w:rPr>
          <w:rFonts w:ascii="Cambria" w:hAnsi="Cambria"/>
          <w:b/>
          <w:bCs/>
          <w:sz w:val="24"/>
          <w:szCs w:val="24"/>
          <w:lang w:val="en-US"/>
        </w:rPr>
      </w:pPr>
      <w:r w:rsidRPr="00C56CB6">
        <w:rPr>
          <w:rFonts w:ascii="Cambria" w:hAnsi="Cambria"/>
          <w:b/>
          <w:bCs/>
          <w:sz w:val="24"/>
          <w:szCs w:val="24"/>
          <w:lang w:val="en-US"/>
        </w:rPr>
        <w:t xml:space="preserve">VVISM Highlights </w:t>
      </w:r>
    </w:p>
    <w:p w14:paraId="69303969" w14:textId="3F9AE587" w:rsidR="00C56CB6" w:rsidRPr="00C56CB6" w:rsidRDefault="00C56CB6" w:rsidP="00C56CB6">
      <w:pPr>
        <w:pStyle w:val="ListParagraph"/>
        <w:numPr>
          <w:ilvl w:val="0"/>
          <w:numId w:val="2"/>
        </w:numPr>
        <w:spacing w:after="0"/>
        <w:jc w:val="both"/>
        <w:rPr>
          <w:rFonts w:ascii="Cambria" w:hAnsi="Cambria"/>
          <w:sz w:val="24"/>
          <w:szCs w:val="24"/>
          <w:lang w:val="en-US"/>
        </w:rPr>
      </w:pPr>
      <w:r w:rsidRPr="00C56CB6">
        <w:rPr>
          <w:rFonts w:ascii="Cambria" w:hAnsi="Cambria"/>
          <w:sz w:val="24"/>
          <w:szCs w:val="24"/>
          <w:lang w:val="en-US"/>
        </w:rPr>
        <w:t>One Flagship AICTE Approved Programme</w:t>
      </w:r>
    </w:p>
    <w:p w14:paraId="41682892" w14:textId="69DA1427" w:rsidR="00C56CB6" w:rsidRPr="00C56CB6" w:rsidRDefault="00C56CB6" w:rsidP="00C56CB6">
      <w:pPr>
        <w:pStyle w:val="ListParagraph"/>
        <w:numPr>
          <w:ilvl w:val="0"/>
          <w:numId w:val="2"/>
        </w:numPr>
        <w:spacing w:after="0"/>
        <w:jc w:val="both"/>
        <w:rPr>
          <w:rFonts w:ascii="Cambria" w:hAnsi="Cambria"/>
          <w:sz w:val="24"/>
          <w:szCs w:val="24"/>
          <w:lang w:val="en-US"/>
        </w:rPr>
      </w:pPr>
      <w:r>
        <w:rPr>
          <w:rFonts w:ascii="Cambria" w:hAnsi="Cambria"/>
          <w:sz w:val="24"/>
          <w:szCs w:val="24"/>
          <w:lang w:val="en-US"/>
        </w:rPr>
        <w:t xml:space="preserve">Four Core </w:t>
      </w:r>
      <w:r w:rsidRPr="00C56CB6">
        <w:rPr>
          <w:rFonts w:ascii="Cambria" w:hAnsi="Cambria"/>
          <w:sz w:val="24"/>
          <w:szCs w:val="24"/>
          <w:lang w:val="en-US"/>
        </w:rPr>
        <w:t xml:space="preserve">Specializations Marketing, Finance, HR, </w:t>
      </w:r>
      <w:r>
        <w:rPr>
          <w:rFonts w:ascii="Cambria" w:hAnsi="Cambria"/>
          <w:sz w:val="24"/>
          <w:szCs w:val="24"/>
          <w:lang w:val="en-US"/>
        </w:rPr>
        <w:t>General Management and operations and Five Sectorial Specializations</w:t>
      </w:r>
    </w:p>
    <w:p w14:paraId="5F2CFEBF" w14:textId="7591C833" w:rsidR="00C56CB6" w:rsidRPr="00C56CB6" w:rsidRDefault="00C56CB6" w:rsidP="00C56CB6">
      <w:pPr>
        <w:pStyle w:val="ListParagraph"/>
        <w:numPr>
          <w:ilvl w:val="0"/>
          <w:numId w:val="2"/>
        </w:numPr>
        <w:spacing w:after="0"/>
        <w:jc w:val="both"/>
        <w:rPr>
          <w:rFonts w:ascii="Cambria" w:hAnsi="Cambria"/>
          <w:sz w:val="24"/>
          <w:szCs w:val="24"/>
          <w:lang w:val="en-US"/>
        </w:rPr>
      </w:pPr>
      <w:r w:rsidRPr="00C56CB6">
        <w:rPr>
          <w:rFonts w:ascii="Cambria" w:hAnsi="Cambria"/>
          <w:sz w:val="24"/>
          <w:szCs w:val="24"/>
          <w:lang w:val="en-US"/>
        </w:rPr>
        <w:t xml:space="preserve">High </w:t>
      </w:r>
      <w:r w:rsidRPr="00C56CB6">
        <w:rPr>
          <w:rFonts w:ascii="Cambria" w:hAnsi="Cambria"/>
          <w:sz w:val="24"/>
          <w:szCs w:val="24"/>
          <w:lang w:val="en-US"/>
        </w:rPr>
        <w:t>Quality</w:t>
      </w:r>
      <w:r w:rsidRPr="00C56CB6">
        <w:rPr>
          <w:rFonts w:ascii="Cambria" w:hAnsi="Cambria"/>
          <w:sz w:val="24"/>
          <w:szCs w:val="24"/>
          <w:lang w:val="en-US"/>
        </w:rPr>
        <w:t xml:space="preserve"> Placement &amp; Recruiters</w:t>
      </w:r>
    </w:p>
    <w:p w14:paraId="168E1361" w14:textId="1C483E07" w:rsidR="00C56CB6" w:rsidRPr="00C56CB6" w:rsidRDefault="00C56CB6" w:rsidP="00C56CB6">
      <w:pPr>
        <w:pStyle w:val="ListParagraph"/>
        <w:numPr>
          <w:ilvl w:val="0"/>
          <w:numId w:val="2"/>
        </w:numPr>
        <w:spacing w:after="0"/>
        <w:jc w:val="both"/>
        <w:rPr>
          <w:rFonts w:ascii="Cambria" w:hAnsi="Cambria"/>
          <w:sz w:val="24"/>
          <w:szCs w:val="24"/>
          <w:lang w:val="en-US"/>
        </w:rPr>
      </w:pPr>
      <w:r w:rsidRPr="00C56CB6">
        <w:rPr>
          <w:rFonts w:ascii="Cambria" w:hAnsi="Cambria"/>
          <w:sz w:val="24"/>
          <w:szCs w:val="24"/>
          <w:lang w:val="en-US"/>
        </w:rPr>
        <w:t xml:space="preserve">100% Placement </w:t>
      </w:r>
      <w:r>
        <w:rPr>
          <w:rFonts w:ascii="Cambria" w:hAnsi="Cambria"/>
          <w:sz w:val="24"/>
          <w:szCs w:val="24"/>
          <w:lang w:val="en-US"/>
        </w:rPr>
        <w:t xml:space="preserve">assistance </w:t>
      </w:r>
      <w:r w:rsidRPr="00C56CB6">
        <w:rPr>
          <w:rFonts w:ascii="Cambria" w:hAnsi="Cambria"/>
          <w:sz w:val="24"/>
          <w:szCs w:val="24"/>
          <w:lang w:val="en-US"/>
        </w:rPr>
        <w:t>(Summer and Final) since Inception</w:t>
      </w:r>
    </w:p>
    <w:p w14:paraId="0A0DAE3F" w14:textId="32034740" w:rsidR="00C56CB6" w:rsidRDefault="00C56CB6" w:rsidP="00C56CB6">
      <w:pPr>
        <w:pStyle w:val="ListParagraph"/>
        <w:numPr>
          <w:ilvl w:val="0"/>
          <w:numId w:val="2"/>
        </w:numPr>
        <w:spacing w:after="0"/>
        <w:jc w:val="both"/>
        <w:rPr>
          <w:rFonts w:ascii="Cambria" w:hAnsi="Cambria"/>
          <w:sz w:val="24"/>
          <w:szCs w:val="24"/>
          <w:lang w:val="en-US"/>
        </w:rPr>
      </w:pPr>
      <w:r>
        <w:rPr>
          <w:rFonts w:ascii="Cambria" w:hAnsi="Cambria"/>
          <w:sz w:val="24"/>
          <w:szCs w:val="24"/>
          <w:lang w:val="en-US"/>
        </w:rPr>
        <w:t xml:space="preserve">100 Plus </w:t>
      </w:r>
      <w:r w:rsidRPr="00C56CB6">
        <w:rPr>
          <w:rFonts w:ascii="Cambria" w:hAnsi="Cambria"/>
          <w:sz w:val="24"/>
          <w:szCs w:val="24"/>
          <w:lang w:val="en-US"/>
        </w:rPr>
        <w:t xml:space="preserve">Corporate </w:t>
      </w:r>
      <w:r w:rsidRPr="00C56CB6">
        <w:rPr>
          <w:rFonts w:ascii="Cambria" w:hAnsi="Cambria"/>
          <w:sz w:val="24"/>
          <w:szCs w:val="24"/>
          <w:lang w:val="en-US"/>
        </w:rPr>
        <w:t>Visitors &amp;</w:t>
      </w:r>
      <w:r w:rsidRPr="00C56CB6">
        <w:rPr>
          <w:rFonts w:ascii="Cambria" w:hAnsi="Cambria"/>
          <w:sz w:val="24"/>
          <w:szCs w:val="24"/>
          <w:lang w:val="en-US"/>
        </w:rPr>
        <w:t xml:space="preserve"> Directors from Both MNCs &amp; Large Indian Company</w:t>
      </w:r>
    </w:p>
    <w:p w14:paraId="45053E35" w14:textId="3032B60E" w:rsidR="00C56CB6" w:rsidRPr="00C56CB6" w:rsidRDefault="00C56CB6" w:rsidP="00C56CB6">
      <w:pPr>
        <w:pStyle w:val="ListParagraph"/>
        <w:numPr>
          <w:ilvl w:val="0"/>
          <w:numId w:val="2"/>
        </w:numPr>
        <w:spacing w:after="0"/>
        <w:jc w:val="both"/>
        <w:rPr>
          <w:rFonts w:ascii="Cambria" w:hAnsi="Cambria"/>
          <w:sz w:val="24"/>
          <w:szCs w:val="24"/>
          <w:lang w:val="en-US"/>
        </w:rPr>
      </w:pPr>
      <w:r>
        <w:rPr>
          <w:rFonts w:ascii="Cambria" w:hAnsi="Cambria"/>
          <w:sz w:val="24"/>
          <w:szCs w:val="24"/>
          <w:lang w:val="en-US"/>
        </w:rPr>
        <w:t xml:space="preserve">15 Acers of Lush green campus </w:t>
      </w:r>
    </w:p>
    <w:p w14:paraId="4465DA65" w14:textId="77777777" w:rsidR="007E7BE9" w:rsidRDefault="00C56CB6" w:rsidP="00C56CB6">
      <w:pPr>
        <w:pStyle w:val="ListParagraph"/>
        <w:numPr>
          <w:ilvl w:val="0"/>
          <w:numId w:val="2"/>
        </w:numPr>
        <w:spacing w:after="0"/>
        <w:jc w:val="both"/>
        <w:rPr>
          <w:rFonts w:ascii="Cambria" w:hAnsi="Cambria"/>
          <w:sz w:val="24"/>
          <w:szCs w:val="24"/>
          <w:lang w:val="en-US"/>
        </w:rPr>
      </w:pPr>
      <w:r>
        <w:rPr>
          <w:rFonts w:ascii="Cambria" w:hAnsi="Cambria"/>
          <w:sz w:val="24"/>
          <w:szCs w:val="24"/>
          <w:lang w:val="en-US"/>
        </w:rPr>
        <w:t>The Most happening Business School</w:t>
      </w:r>
    </w:p>
    <w:p w14:paraId="7F8C48C5" w14:textId="77777777" w:rsidR="007E7BE9" w:rsidRPr="007E7BE9" w:rsidRDefault="007E7BE9" w:rsidP="007E7BE9">
      <w:pPr>
        <w:pStyle w:val="ListParagraph"/>
        <w:numPr>
          <w:ilvl w:val="0"/>
          <w:numId w:val="2"/>
        </w:numPr>
        <w:rPr>
          <w:rFonts w:ascii="Cambria" w:hAnsi="Cambria"/>
          <w:sz w:val="24"/>
          <w:szCs w:val="24"/>
          <w:lang w:val="en-US"/>
        </w:rPr>
      </w:pPr>
      <w:r w:rsidRPr="007E7BE9">
        <w:rPr>
          <w:rFonts w:ascii="Cambria" w:hAnsi="Cambria"/>
          <w:sz w:val="24"/>
          <w:szCs w:val="24"/>
          <w:lang w:val="en-US"/>
        </w:rPr>
        <w:t>Case-based learning approach</w:t>
      </w:r>
    </w:p>
    <w:p w14:paraId="0ED08F82" w14:textId="40113011" w:rsidR="00C56CB6" w:rsidRPr="007E7BE9" w:rsidRDefault="007E7BE9" w:rsidP="007E7BE9">
      <w:pPr>
        <w:pStyle w:val="ListParagraph"/>
        <w:numPr>
          <w:ilvl w:val="0"/>
          <w:numId w:val="2"/>
        </w:numPr>
        <w:rPr>
          <w:rFonts w:ascii="Cambria" w:hAnsi="Cambria"/>
          <w:sz w:val="24"/>
          <w:szCs w:val="24"/>
          <w:lang w:val="en-US"/>
        </w:rPr>
      </w:pPr>
      <w:r w:rsidRPr="007E7BE9">
        <w:rPr>
          <w:rFonts w:ascii="Cambria" w:hAnsi="Cambria"/>
          <w:sz w:val="24"/>
          <w:szCs w:val="24"/>
          <w:lang w:val="en-US"/>
        </w:rPr>
        <w:t>Dedicated Center for Industry-Academia Partnerships to support students through structured assessments, training, and grooming activities for internships and job placements</w:t>
      </w:r>
      <w:r w:rsidR="00C56CB6" w:rsidRPr="007E7BE9">
        <w:rPr>
          <w:rFonts w:ascii="Cambria" w:hAnsi="Cambria"/>
          <w:sz w:val="24"/>
          <w:szCs w:val="24"/>
          <w:lang w:val="en-US"/>
        </w:rPr>
        <w:t xml:space="preserve"> </w:t>
      </w:r>
    </w:p>
    <w:p w14:paraId="09B7BFCA" w14:textId="1EA5C8C5" w:rsidR="00C56CB6" w:rsidRPr="00C56CB6" w:rsidRDefault="00C56CB6" w:rsidP="00C56CB6">
      <w:pPr>
        <w:pStyle w:val="ListParagraph"/>
        <w:numPr>
          <w:ilvl w:val="0"/>
          <w:numId w:val="2"/>
        </w:numPr>
        <w:spacing w:after="0"/>
        <w:jc w:val="both"/>
        <w:rPr>
          <w:rFonts w:ascii="Cambria" w:hAnsi="Cambria"/>
          <w:sz w:val="24"/>
          <w:szCs w:val="24"/>
          <w:lang w:val="en-US"/>
        </w:rPr>
      </w:pPr>
      <w:r w:rsidRPr="00C56CB6">
        <w:rPr>
          <w:rFonts w:ascii="Cambria" w:hAnsi="Cambria"/>
          <w:sz w:val="24"/>
          <w:szCs w:val="24"/>
          <w:lang w:val="en-US"/>
        </w:rPr>
        <w:t>Career with the world 's best employers &amp; Companies</w:t>
      </w:r>
    </w:p>
    <w:p w14:paraId="24015CCF" w14:textId="6945605A" w:rsidR="00C56CB6" w:rsidRDefault="00C56CB6" w:rsidP="00C56CB6">
      <w:pPr>
        <w:pStyle w:val="ListParagraph"/>
        <w:numPr>
          <w:ilvl w:val="0"/>
          <w:numId w:val="2"/>
        </w:numPr>
        <w:spacing w:after="0"/>
        <w:jc w:val="both"/>
        <w:rPr>
          <w:rFonts w:ascii="Cambria" w:hAnsi="Cambria"/>
          <w:sz w:val="24"/>
          <w:szCs w:val="24"/>
          <w:lang w:val="en-US"/>
        </w:rPr>
      </w:pPr>
      <w:r w:rsidRPr="00C56CB6">
        <w:rPr>
          <w:rFonts w:ascii="Cambria" w:hAnsi="Cambria"/>
          <w:sz w:val="24"/>
          <w:szCs w:val="24"/>
          <w:lang w:val="en-US"/>
        </w:rPr>
        <w:t>Highly Active, outgoing &amp; Liberal Culture</w:t>
      </w:r>
    </w:p>
    <w:p w14:paraId="63D94E57" w14:textId="77777777" w:rsidR="00525BF4" w:rsidRDefault="00525BF4" w:rsidP="00525BF4">
      <w:pPr>
        <w:spacing w:after="0"/>
        <w:jc w:val="both"/>
        <w:rPr>
          <w:rFonts w:ascii="Cambria" w:hAnsi="Cambria"/>
          <w:sz w:val="24"/>
          <w:szCs w:val="24"/>
          <w:lang w:val="en-US"/>
        </w:rPr>
      </w:pPr>
    </w:p>
    <w:p w14:paraId="5CF422BB" w14:textId="754F0BF0" w:rsidR="00525BF4" w:rsidRDefault="00525BF4" w:rsidP="00525BF4">
      <w:pPr>
        <w:spacing w:after="0"/>
        <w:jc w:val="both"/>
        <w:rPr>
          <w:rFonts w:ascii="Cambria" w:hAnsi="Cambria"/>
          <w:b/>
          <w:bCs/>
          <w:sz w:val="24"/>
          <w:szCs w:val="24"/>
          <w:lang w:val="en-US"/>
        </w:rPr>
      </w:pPr>
      <w:r w:rsidRPr="00525BF4">
        <w:rPr>
          <w:rFonts w:ascii="Cambria" w:hAnsi="Cambria"/>
          <w:b/>
          <w:bCs/>
          <w:sz w:val="24"/>
          <w:szCs w:val="24"/>
          <w:lang w:val="en-US"/>
        </w:rPr>
        <w:t>Redefining corporate leadership in the dynamic era of new-age Bharat.</w:t>
      </w:r>
    </w:p>
    <w:p w14:paraId="69FDC03F" w14:textId="2740DFD8" w:rsidR="00525BF4" w:rsidRDefault="00525BF4" w:rsidP="00525BF4">
      <w:pPr>
        <w:spacing w:after="0"/>
        <w:jc w:val="both"/>
        <w:rPr>
          <w:rFonts w:ascii="Cambria" w:hAnsi="Cambria"/>
          <w:b/>
          <w:bCs/>
          <w:sz w:val="24"/>
          <w:szCs w:val="24"/>
          <w:lang w:val="en-US"/>
        </w:rPr>
      </w:pPr>
      <w:r>
        <w:rPr>
          <w:rFonts w:ascii="Cambria" w:hAnsi="Cambria"/>
          <w:b/>
          <w:bCs/>
          <w:sz w:val="24"/>
          <w:szCs w:val="24"/>
          <w:lang w:val="en-US"/>
        </w:rPr>
        <w:t>Nurturing Knowledge</w:t>
      </w:r>
    </w:p>
    <w:p w14:paraId="43BF2D0B" w14:textId="50288395" w:rsidR="00525BF4" w:rsidRPr="00525BF4" w:rsidRDefault="00525BF4" w:rsidP="00525BF4">
      <w:pPr>
        <w:spacing w:after="0"/>
        <w:jc w:val="both"/>
        <w:rPr>
          <w:rFonts w:ascii="Cambria" w:hAnsi="Cambria"/>
          <w:b/>
          <w:bCs/>
          <w:sz w:val="24"/>
          <w:szCs w:val="24"/>
          <w:lang w:val="en-US"/>
        </w:rPr>
      </w:pPr>
      <w:r>
        <w:rPr>
          <w:rFonts w:ascii="Cambria" w:hAnsi="Cambria"/>
          <w:b/>
          <w:bCs/>
          <w:sz w:val="24"/>
          <w:szCs w:val="24"/>
          <w:lang w:val="en-US"/>
        </w:rPr>
        <w:t xml:space="preserve">Delivering Values </w:t>
      </w:r>
    </w:p>
    <w:p w14:paraId="2B231D4C" w14:textId="77777777" w:rsidR="00C56CB6" w:rsidRDefault="00C56CB6" w:rsidP="00C56CB6">
      <w:pPr>
        <w:spacing w:after="0"/>
        <w:jc w:val="both"/>
        <w:rPr>
          <w:rFonts w:ascii="Cambria" w:hAnsi="Cambria"/>
          <w:sz w:val="24"/>
          <w:szCs w:val="24"/>
          <w:lang w:val="en-US"/>
        </w:rPr>
      </w:pPr>
    </w:p>
    <w:p w14:paraId="7DAFD079" w14:textId="77777777" w:rsidR="00185FD2" w:rsidRPr="00185FD2" w:rsidRDefault="00185FD2" w:rsidP="00185FD2">
      <w:pPr>
        <w:spacing w:after="0"/>
        <w:jc w:val="both"/>
        <w:rPr>
          <w:rFonts w:ascii="Cambria" w:hAnsi="Cambria"/>
          <w:b/>
          <w:bCs/>
          <w:sz w:val="24"/>
          <w:szCs w:val="24"/>
          <w:lang w:val="en-US"/>
        </w:rPr>
      </w:pPr>
      <w:r w:rsidRPr="00185FD2">
        <w:rPr>
          <w:rFonts w:ascii="Cambria" w:hAnsi="Cambria"/>
          <w:b/>
          <w:bCs/>
          <w:sz w:val="24"/>
          <w:szCs w:val="24"/>
          <w:lang w:val="en-US"/>
        </w:rPr>
        <w:t>BBA Programme</w:t>
      </w:r>
    </w:p>
    <w:p w14:paraId="094E472E" w14:textId="77777777" w:rsidR="00185FD2" w:rsidRPr="00185FD2" w:rsidRDefault="00185FD2" w:rsidP="00185FD2">
      <w:pPr>
        <w:spacing w:after="0"/>
        <w:jc w:val="both"/>
        <w:rPr>
          <w:rFonts w:ascii="Cambria" w:hAnsi="Cambria"/>
          <w:sz w:val="24"/>
          <w:szCs w:val="24"/>
          <w:lang w:val="en-US"/>
        </w:rPr>
      </w:pPr>
    </w:p>
    <w:p w14:paraId="0119ED8C" w14:textId="3DD9D0F7" w:rsidR="00185FD2" w:rsidRDefault="00185FD2" w:rsidP="00185FD2">
      <w:pPr>
        <w:spacing w:after="0"/>
        <w:jc w:val="both"/>
        <w:rPr>
          <w:rFonts w:ascii="Cambria" w:hAnsi="Cambria"/>
          <w:sz w:val="24"/>
          <w:szCs w:val="24"/>
          <w:lang w:val="en-US"/>
        </w:rPr>
      </w:pPr>
      <w:r w:rsidRPr="00185FD2">
        <w:rPr>
          <w:rFonts w:ascii="Cambria" w:hAnsi="Cambria"/>
          <w:sz w:val="24"/>
          <w:szCs w:val="24"/>
          <w:lang w:val="en-US"/>
        </w:rPr>
        <w:t>Vishwa Vishwani Institute of Management provides a diverse choice of industry-focused BBA degree</w:t>
      </w:r>
      <w:r>
        <w:rPr>
          <w:rFonts w:ascii="Cambria" w:hAnsi="Cambria"/>
          <w:sz w:val="24"/>
          <w:szCs w:val="24"/>
          <w:lang w:val="en-US"/>
        </w:rPr>
        <w:t>s</w:t>
      </w:r>
      <w:r w:rsidRPr="00185FD2">
        <w:rPr>
          <w:rFonts w:ascii="Cambria" w:hAnsi="Cambria"/>
          <w:sz w:val="24"/>
          <w:szCs w:val="24"/>
          <w:lang w:val="en-US"/>
        </w:rPr>
        <w:t xml:space="preserve"> that give an in-depth study of management concepts required for successful business </w:t>
      </w:r>
      <w:r w:rsidRPr="00185FD2">
        <w:rPr>
          <w:rFonts w:ascii="Cambria" w:hAnsi="Cambria"/>
          <w:sz w:val="24"/>
          <w:szCs w:val="24"/>
          <w:lang w:val="en-US"/>
        </w:rPr>
        <w:t>organizations</w:t>
      </w:r>
      <w:r w:rsidRPr="00185FD2">
        <w:rPr>
          <w:rFonts w:ascii="Cambria" w:hAnsi="Cambria"/>
          <w:sz w:val="24"/>
          <w:szCs w:val="24"/>
          <w:lang w:val="en-US"/>
        </w:rPr>
        <w:t xml:space="preserve">. The training programmes are intended to teach you to take into account changing market dynamics, economic trends, and sector-specific needs while using their knowledge to create </w:t>
      </w:r>
      <w:r>
        <w:rPr>
          <w:rFonts w:ascii="Cambria" w:hAnsi="Cambria"/>
          <w:sz w:val="24"/>
          <w:szCs w:val="24"/>
          <w:lang w:val="en-US"/>
        </w:rPr>
        <w:t>business success</w:t>
      </w:r>
      <w:r w:rsidRPr="00185FD2">
        <w:rPr>
          <w:rFonts w:ascii="Cambria" w:hAnsi="Cambria"/>
          <w:sz w:val="24"/>
          <w:szCs w:val="24"/>
          <w:lang w:val="en-US"/>
        </w:rPr>
        <w:t>.</w:t>
      </w:r>
    </w:p>
    <w:p w14:paraId="39E36874" w14:textId="6689717D" w:rsidR="00185FD2" w:rsidRPr="00185FD2" w:rsidRDefault="00185FD2" w:rsidP="00185FD2">
      <w:pPr>
        <w:spacing w:after="0"/>
        <w:jc w:val="both"/>
        <w:rPr>
          <w:rFonts w:ascii="Cambria" w:hAnsi="Cambria"/>
          <w:sz w:val="24"/>
          <w:szCs w:val="24"/>
          <w:lang w:val="en-US"/>
        </w:rPr>
      </w:pPr>
      <w:r w:rsidRPr="00185FD2">
        <w:rPr>
          <w:rFonts w:ascii="Cambria" w:hAnsi="Cambria"/>
          <w:sz w:val="24"/>
          <w:szCs w:val="24"/>
          <w:lang w:val="en-US"/>
        </w:rPr>
        <w:t xml:space="preserve">As a business management student of </w:t>
      </w:r>
      <w:r>
        <w:rPr>
          <w:rFonts w:ascii="Cambria" w:hAnsi="Cambria"/>
          <w:sz w:val="24"/>
          <w:szCs w:val="24"/>
          <w:lang w:val="en-US"/>
        </w:rPr>
        <w:t>VVISM</w:t>
      </w:r>
      <w:r w:rsidRPr="00185FD2">
        <w:rPr>
          <w:rFonts w:ascii="Cambria" w:hAnsi="Cambria"/>
          <w:sz w:val="24"/>
          <w:szCs w:val="24"/>
          <w:lang w:val="en-US"/>
        </w:rPr>
        <w:t>, you are entitled to:</w:t>
      </w:r>
    </w:p>
    <w:p w14:paraId="642AFB23" w14:textId="77777777" w:rsidR="00185FD2" w:rsidRPr="00185FD2" w:rsidRDefault="00185FD2" w:rsidP="00185FD2">
      <w:pPr>
        <w:spacing w:after="0"/>
        <w:jc w:val="both"/>
        <w:rPr>
          <w:rFonts w:ascii="Cambria" w:hAnsi="Cambria"/>
          <w:sz w:val="24"/>
          <w:szCs w:val="24"/>
          <w:lang w:val="en-US"/>
        </w:rPr>
      </w:pPr>
    </w:p>
    <w:p w14:paraId="5FF1551D" w14:textId="77777777" w:rsidR="00185FD2" w:rsidRPr="00185FD2" w:rsidRDefault="00185FD2" w:rsidP="00185FD2">
      <w:pPr>
        <w:spacing w:after="0"/>
        <w:jc w:val="both"/>
        <w:rPr>
          <w:rFonts w:ascii="Cambria" w:hAnsi="Cambria"/>
          <w:b/>
          <w:bCs/>
          <w:sz w:val="24"/>
          <w:szCs w:val="24"/>
          <w:lang w:val="en-US"/>
        </w:rPr>
      </w:pPr>
      <w:r w:rsidRPr="00185FD2">
        <w:rPr>
          <w:rFonts w:ascii="Cambria" w:hAnsi="Cambria"/>
          <w:b/>
          <w:bCs/>
          <w:sz w:val="24"/>
          <w:szCs w:val="24"/>
          <w:lang w:val="en-US"/>
        </w:rPr>
        <w:t>Key Features:</w:t>
      </w:r>
    </w:p>
    <w:p w14:paraId="485B2CDA" w14:textId="77777777" w:rsidR="00185FD2" w:rsidRPr="00185FD2" w:rsidRDefault="00185FD2" w:rsidP="00185FD2">
      <w:pPr>
        <w:spacing w:after="0"/>
        <w:jc w:val="both"/>
        <w:rPr>
          <w:rFonts w:ascii="Cambria" w:hAnsi="Cambria"/>
          <w:sz w:val="24"/>
          <w:szCs w:val="24"/>
          <w:lang w:val="en-US"/>
        </w:rPr>
      </w:pPr>
    </w:p>
    <w:p w14:paraId="172A7DCE" w14:textId="0111346E" w:rsidR="00185FD2" w:rsidRDefault="00185FD2" w:rsidP="00185FD2">
      <w:pPr>
        <w:pStyle w:val="ListParagraph"/>
        <w:numPr>
          <w:ilvl w:val="0"/>
          <w:numId w:val="6"/>
        </w:numPr>
        <w:spacing w:after="0"/>
        <w:jc w:val="both"/>
        <w:rPr>
          <w:rFonts w:ascii="Cambria" w:hAnsi="Cambria"/>
          <w:sz w:val="24"/>
          <w:szCs w:val="24"/>
          <w:lang w:val="en-US"/>
        </w:rPr>
      </w:pPr>
      <w:r w:rsidRPr="00185FD2">
        <w:rPr>
          <w:rFonts w:ascii="Cambria" w:hAnsi="Cambria"/>
          <w:sz w:val="24"/>
          <w:szCs w:val="24"/>
          <w:lang w:val="en-US"/>
        </w:rPr>
        <w:t xml:space="preserve">Highly qualified faculty with academic and corporate experience </w:t>
      </w:r>
    </w:p>
    <w:p w14:paraId="63BAD207" w14:textId="7764B20B" w:rsidR="00185FD2" w:rsidRPr="00185FD2" w:rsidRDefault="00185FD2" w:rsidP="00185FD2">
      <w:pPr>
        <w:pStyle w:val="ListParagraph"/>
        <w:numPr>
          <w:ilvl w:val="0"/>
          <w:numId w:val="6"/>
        </w:numPr>
        <w:spacing w:after="0"/>
        <w:jc w:val="both"/>
        <w:rPr>
          <w:rFonts w:ascii="Cambria" w:hAnsi="Cambria"/>
          <w:sz w:val="24"/>
          <w:szCs w:val="24"/>
          <w:lang w:val="en-US"/>
        </w:rPr>
      </w:pPr>
      <w:r w:rsidRPr="00185FD2">
        <w:rPr>
          <w:rFonts w:ascii="Cambria" w:hAnsi="Cambria"/>
          <w:sz w:val="24"/>
          <w:szCs w:val="24"/>
          <w:lang w:val="en-US"/>
        </w:rPr>
        <w:t xml:space="preserve"> Develop strong managerial, strategic, entrepreneurial, and problem-solving skills for tomorrow's corporate leaders - Learn about changing market dynamics and economic trends.</w:t>
      </w:r>
    </w:p>
    <w:p w14:paraId="13DBEC88" w14:textId="09E2E410" w:rsidR="00185FD2" w:rsidRPr="00185FD2" w:rsidRDefault="00185FD2" w:rsidP="00185FD2">
      <w:pPr>
        <w:pStyle w:val="ListParagraph"/>
        <w:numPr>
          <w:ilvl w:val="0"/>
          <w:numId w:val="6"/>
        </w:numPr>
        <w:spacing w:after="0"/>
        <w:jc w:val="both"/>
        <w:rPr>
          <w:rFonts w:ascii="Cambria" w:hAnsi="Cambria"/>
          <w:sz w:val="24"/>
          <w:szCs w:val="24"/>
          <w:lang w:val="en-US"/>
        </w:rPr>
      </w:pPr>
      <w:r w:rsidRPr="00185FD2">
        <w:rPr>
          <w:rFonts w:ascii="Cambria" w:hAnsi="Cambria"/>
          <w:sz w:val="24"/>
          <w:szCs w:val="24"/>
          <w:lang w:val="en-US"/>
        </w:rPr>
        <w:t xml:space="preserve">Join the Department of Business at VVISM to lay the groundwork for a successful business management career. </w:t>
      </w:r>
    </w:p>
    <w:p w14:paraId="4E6B6B12" w14:textId="0568784E" w:rsidR="00185FD2" w:rsidRPr="00185FD2" w:rsidRDefault="00185FD2" w:rsidP="00185FD2">
      <w:pPr>
        <w:pStyle w:val="ListParagraph"/>
        <w:numPr>
          <w:ilvl w:val="0"/>
          <w:numId w:val="6"/>
        </w:numPr>
        <w:spacing w:after="0"/>
        <w:jc w:val="both"/>
        <w:rPr>
          <w:rFonts w:ascii="Cambria" w:hAnsi="Cambria"/>
          <w:sz w:val="24"/>
          <w:szCs w:val="24"/>
          <w:lang w:val="en-US"/>
        </w:rPr>
      </w:pPr>
      <w:r w:rsidRPr="00185FD2">
        <w:rPr>
          <w:rFonts w:ascii="Cambria" w:hAnsi="Cambria"/>
          <w:sz w:val="24"/>
          <w:szCs w:val="24"/>
          <w:lang w:val="en-US"/>
        </w:rPr>
        <w:t>Apply now!</w:t>
      </w:r>
    </w:p>
    <w:p w14:paraId="749171E4" w14:textId="77777777" w:rsidR="00185FD2" w:rsidRDefault="00185FD2" w:rsidP="00C56CB6">
      <w:pPr>
        <w:spacing w:after="0"/>
        <w:jc w:val="both"/>
        <w:rPr>
          <w:rFonts w:ascii="Cambria" w:hAnsi="Cambria"/>
          <w:sz w:val="24"/>
          <w:szCs w:val="24"/>
          <w:lang w:val="en-US"/>
        </w:rPr>
      </w:pPr>
    </w:p>
    <w:p w14:paraId="5F7B493B" w14:textId="427C2092" w:rsidR="00C56CB6" w:rsidRPr="00C56CB6" w:rsidRDefault="00C56CB6" w:rsidP="00C56CB6">
      <w:pPr>
        <w:spacing w:after="0"/>
        <w:jc w:val="both"/>
        <w:rPr>
          <w:rFonts w:ascii="Cambria" w:hAnsi="Cambria"/>
          <w:b/>
          <w:bCs/>
          <w:sz w:val="24"/>
          <w:szCs w:val="24"/>
          <w:lang w:val="en-US"/>
        </w:rPr>
      </w:pPr>
      <w:r w:rsidRPr="00C56CB6">
        <w:rPr>
          <w:rFonts w:ascii="Cambria" w:hAnsi="Cambria"/>
          <w:b/>
          <w:bCs/>
          <w:sz w:val="24"/>
          <w:szCs w:val="24"/>
          <w:lang w:val="en-US"/>
        </w:rPr>
        <w:t xml:space="preserve">BBA Specializations: </w:t>
      </w:r>
    </w:p>
    <w:p w14:paraId="58FDF28B" w14:textId="77777777" w:rsidR="00C56CB6" w:rsidRDefault="00C56CB6" w:rsidP="000E5AA7">
      <w:pPr>
        <w:pStyle w:val="ListParagraph"/>
        <w:numPr>
          <w:ilvl w:val="0"/>
          <w:numId w:val="3"/>
        </w:numPr>
        <w:spacing w:after="0"/>
        <w:jc w:val="both"/>
        <w:rPr>
          <w:rFonts w:ascii="Cambria" w:hAnsi="Cambria"/>
          <w:sz w:val="24"/>
          <w:szCs w:val="24"/>
          <w:lang w:val="en-US"/>
        </w:rPr>
      </w:pPr>
      <w:r w:rsidRPr="000E5AA7">
        <w:rPr>
          <w:rFonts w:ascii="Cambria" w:hAnsi="Cambria"/>
          <w:sz w:val="24"/>
          <w:szCs w:val="24"/>
          <w:lang w:val="en-US"/>
        </w:rPr>
        <w:t xml:space="preserve">BBA(3Yr) - Finance </w:t>
      </w:r>
    </w:p>
    <w:p w14:paraId="74D4518B" w14:textId="30A41719" w:rsidR="007E7BE9" w:rsidRPr="000E5AA7" w:rsidRDefault="00782B33" w:rsidP="000E5AA7">
      <w:pPr>
        <w:pStyle w:val="ListParagraph"/>
        <w:numPr>
          <w:ilvl w:val="0"/>
          <w:numId w:val="3"/>
        </w:numPr>
        <w:spacing w:after="0"/>
        <w:jc w:val="both"/>
        <w:rPr>
          <w:rFonts w:ascii="Cambria" w:hAnsi="Cambria"/>
          <w:sz w:val="24"/>
          <w:szCs w:val="24"/>
          <w:lang w:val="en-US"/>
        </w:rPr>
      </w:pPr>
      <w:r>
        <w:rPr>
          <w:rFonts w:ascii="Cambria" w:hAnsi="Cambria"/>
          <w:sz w:val="24"/>
          <w:szCs w:val="24"/>
          <w:lang w:val="en-US"/>
        </w:rPr>
        <w:t xml:space="preserve">The </w:t>
      </w:r>
      <w:r w:rsidR="007E7BE9" w:rsidRPr="007E7BE9">
        <w:rPr>
          <w:rFonts w:ascii="Cambria" w:hAnsi="Cambria"/>
          <w:sz w:val="24"/>
          <w:szCs w:val="24"/>
          <w:lang w:val="en-US"/>
        </w:rPr>
        <w:t xml:space="preserve">BBA </w:t>
      </w:r>
      <w:r>
        <w:rPr>
          <w:rFonts w:ascii="Cambria" w:hAnsi="Cambria"/>
          <w:sz w:val="24"/>
          <w:szCs w:val="24"/>
          <w:lang w:val="en-US"/>
        </w:rPr>
        <w:t xml:space="preserve">in </w:t>
      </w:r>
      <w:r w:rsidR="00185FD2" w:rsidRPr="007E7BE9">
        <w:rPr>
          <w:rFonts w:ascii="Cambria" w:hAnsi="Cambria"/>
          <w:sz w:val="24"/>
          <w:szCs w:val="24"/>
          <w:lang w:val="en-US"/>
        </w:rPr>
        <w:t xml:space="preserve">Finance </w:t>
      </w:r>
      <w:r w:rsidR="00185FD2">
        <w:rPr>
          <w:rFonts w:ascii="Cambria" w:hAnsi="Cambria"/>
          <w:sz w:val="24"/>
          <w:szCs w:val="24"/>
          <w:lang w:val="en-US"/>
        </w:rPr>
        <w:t>at</w:t>
      </w:r>
      <w:r>
        <w:rPr>
          <w:rFonts w:ascii="Cambria" w:hAnsi="Cambria"/>
          <w:sz w:val="24"/>
          <w:szCs w:val="24"/>
          <w:lang w:val="en-US"/>
        </w:rPr>
        <w:t xml:space="preserve"> </w:t>
      </w:r>
      <w:r w:rsidR="00185FD2">
        <w:rPr>
          <w:rFonts w:ascii="Cambria" w:hAnsi="Cambria"/>
          <w:sz w:val="24"/>
          <w:szCs w:val="24"/>
          <w:lang w:val="en-US"/>
        </w:rPr>
        <w:t>Vishwa</w:t>
      </w:r>
      <w:r>
        <w:rPr>
          <w:rFonts w:ascii="Cambria" w:hAnsi="Cambria"/>
          <w:sz w:val="24"/>
          <w:szCs w:val="24"/>
          <w:lang w:val="en-US"/>
        </w:rPr>
        <w:t xml:space="preserve"> Vishwani institute of </w:t>
      </w:r>
      <w:r w:rsidR="00185FD2">
        <w:rPr>
          <w:rFonts w:ascii="Cambria" w:hAnsi="Cambria"/>
          <w:sz w:val="24"/>
          <w:szCs w:val="24"/>
          <w:lang w:val="en-US"/>
        </w:rPr>
        <w:t>management</w:t>
      </w:r>
      <w:r>
        <w:rPr>
          <w:rFonts w:ascii="Cambria" w:hAnsi="Cambria"/>
          <w:sz w:val="24"/>
          <w:szCs w:val="24"/>
          <w:lang w:val="en-US"/>
        </w:rPr>
        <w:t xml:space="preserve">   </w:t>
      </w:r>
      <w:r w:rsidR="007E7BE9" w:rsidRPr="007E7BE9">
        <w:rPr>
          <w:rFonts w:ascii="Cambria" w:hAnsi="Cambria"/>
          <w:sz w:val="24"/>
          <w:szCs w:val="24"/>
          <w:lang w:val="en-US"/>
        </w:rPr>
        <w:t xml:space="preserve">is a 3 years financial management degree course with the objective to impart knowledge and </w:t>
      </w:r>
      <w:r w:rsidR="007E7BE9" w:rsidRPr="007E7BE9">
        <w:rPr>
          <w:rFonts w:ascii="Cambria" w:hAnsi="Cambria"/>
          <w:sz w:val="24"/>
          <w:szCs w:val="24"/>
          <w:lang w:val="en-US"/>
        </w:rPr>
        <w:lastRenderedPageBreak/>
        <w:t>skills related to investment, insurance, cost accounting, corporate strategy, international finance and expenses.</w:t>
      </w:r>
    </w:p>
    <w:p w14:paraId="214EB629" w14:textId="77777777" w:rsidR="00C56CB6" w:rsidRPr="000E5AA7" w:rsidRDefault="00C56CB6" w:rsidP="000E5AA7">
      <w:pPr>
        <w:pStyle w:val="ListParagraph"/>
        <w:numPr>
          <w:ilvl w:val="0"/>
          <w:numId w:val="3"/>
        </w:numPr>
        <w:spacing w:after="0"/>
        <w:jc w:val="both"/>
        <w:rPr>
          <w:rFonts w:ascii="Cambria" w:hAnsi="Cambria"/>
          <w:sz w:val="24"/>
          <w:szCs w:val="24"/>
          <w:lang w:val="en-US"/>
        </w:rPr>
      </w:pPr>
      <w:r w:rsidRPr="000E5AA7">
        <w:rPr>
          <w:rFonts w:ascii="Cambria" w:hAnsi="Cambria"/>
          <w:sz w:val="24"/>
          <w:szCs w:val="24"/>
          <w:lang w:val="en-US"/>
        </w:rPr>
        <w:t xml:space="preserve">BBA(3Yr) - Marketing </w:t>
      </w:r>
    </w:p>
    <w:p w14:paraId="63AEF971" w14:textId="67585E4C" w:rsidR="00C56CB6" w:rsidRPr="000E5AA7" w:rsidRDefault="00C56CB6" w:rsidP="000E5AA7">
      <w:pPr>
        <w:pStyle w:val="ListParagraph"/>
        <w:numPr>
          <w:ilvl w:val="0"/>
          <w:numId w:val="3"/>
        </w:numPr>
        <w:spacing w:after="0"/>
        <w:jc w:val="both"/>
        <w:rPr>
          <w:rFonts w:ascii="Cambria" w:hAnsi="Cambria"/>
          <w:b/>
          <w:bCs/>
          <w:sz w:val="24"/>
          <w:szCs w:val="24"/>
          <w:lang w:val="en-US"/>
        </w:rPr>
      </w:pPr>
      <w:r w:rsidRPr="000E5AA7">
        <w:rPr>
          <w:rFonts w:ascii="Cambria" w:hAnsi="Cambria"/>
          <w:b/>
          <w:bCs/>
          <w:sz w:val="24"/>
          <w:szCs w:val="24"/>
          <w:lang w:val="en-US"/>
        </w:rPr>
        <w:t xml:space="preserve">BBA(3Yr) - Human Resources Management </w:t>
      </w:r>
      <w:r w:rsidR="00782B33">
        <w:rPr>
          <w:rFonts w:ascii="Cambria" w:hAnsi="Cambria"/>
          <w:b/>
          <w:bCs/>
          <w:sz w:val="24"/>
          <w:szCs w:val="24"/>
          <w:lang w:val="en-US"/>
        </w:rPr>
        <w:t xml:space="preserve">      </w:t>
      </w:r>
    </w:p>
    <w:p w14:paraId="3F884D5A" w14:textId="05870248" w:rsidR="000E5AA7" w:rsidRPr="000E5AA7" w:rsidRDefault="000E5AA7" w:rsidP="000E5AA7">
      <w:pPr>
        <w:pStyle w:val="ListParagraph"/>
        <w:spacing w:after="0"/>
        <w:jc w:val="both"/>
        <w:rPr>
          <w:rFonts w:ascii="Cambria" w:hAnsi="Cambria"/>
          <w:sz w:val="24"/>
          <w:szCs w:val="24"/>
          <w:lang w:val="en-US"/>
        </w:rPr>
      </w:pPr>
      <w:r>
        <w:rPr>
          <w:rFonts w:ascii="Cambria" w:hAnsi="Cambria"/>
          <w:sz w:val="24"/>
          <w:szCs w:val="24"/>
          <w:lang w:val="en-US"/>
        </w:rPr>
        <w:t>T</w:t>
      </w:r>
      <w:r w:rsidRPr="000E5AA7">
        <w:rPr>
          <w:rFonts w:ascii="Cambria" w:hAnsi="Cambria"/>
          <w:sz w:val="24"/>
          <w:szCs w:val="24"/>
          <w:lang w:val="en-US"/>
        </w:rPr>
        <w:t xml:space="preserve">he BBA in Human Resources at </w:t>
      </w:r>
      <w:r>
        <w:rPr>
          <w:rFonts w:ascii="Cambria" w:hAnsi="Cambria"/>
          <w:sz w:val="24"/>
          <w:szCs w:val="24"/>
          <w:lang w:val="en-US"/>
        </w:rPr>
        <w:t>Vishwa Vishwani institute of Management</w:t>
      </w:r>
      <w:r w:rsidRPr="000E5AA7">
        <w:rPr>
          <w:rFonts w:ascii="Cambria" w:hAnsi="Cambria"/>
          <w:sz w:val="24"/>
          <w:szCs w:val="24"/>
          <w:lang w:val="en-US"/>
        </w:rPr>
        <w:t>, developed in collaboration with industry experts, helps students learn the critical skills of hiring and managing appropriate human resources for the best interests of the organization. The curriculum is intended to familiarize students with both the corporate and cognitive aspects of the profession. The specially designed courses, as well as the hands-on projects and internships, ensure that students have the foundations for effectively managing a workforce.</w:t>
      </w:r>
    </w:p>
    <w:p w14:paraId="6B0C3CCD" w14:textId="5251CDA6" w:rsidR="000E5AA7" w:rsidRPr="000E5AA7" w:rsidRDefault="000E5AA7" w:rsidP="000E5AA7">
      <w:pPr>
        <w:pStyle w:val="ListParagraph"/>
        <w:spacing w:after="0"/>
        <w:jc w:val="both"/>
        <w:rPr>
          <w:rFonts w:ascii="Cambria" w:hAnsi="Cambria"/>
          <w:b/>
          <w:bCs/>
          <w:sz w:val="24"/>
          <w:szCs w:val="24"/>
          <w:lang w:val="en-US"/>
        </w:rPr>
      </w:pPr>
      <w:r w:rsidRPr="000E5AA7">
        <w:rPr>
          <w:rFonts w:ascii="Cambria" w:hAnsi="Cambria"/>
          <w:b/>
          <w:bCs/>
          <w:sz w:val="24"/>
          <w:szCs w:val="24"/>
          <w:lang w:val="en-US"/>
        </w:rPr>
        <w:t xml:space="preserve">Career </w:t>
      </w:r>
      <w:r w:rsidRPr="000E5AA7">
        <w:rPr>
          <w:rFonts w:ascii="Cambria" w:hAnsi="Cambria"/>
          <w:b/>
          <w:bCs/>
          <w:sz w:val="24"/>
          <w:szCs w:val="24"/>
          <w:lang w:val="en-US"/>
        </w:rPr>
        <w:t xml:space="preserve">Opportunities in Human Resource Management </w:t>
      </w:r>
    </w:p>
    <w:p w14:paraId="4F856CC6" w14:textId="77777777" w:rsidR="000E5AA7" w:rsidRPr="000E5AA7" w:rsidRDefault="000E5AA7" w:rsidP="000E5AA7">
      <w:pPr>
        <w:pStyle w:val="ListParagraph"/>
        <w:numPr>
          <w:ilvl w:val="1"/>
          <w:numId w:val="4"/>
        </w:numPr>
        <w:spacing w:after="0"/>
        <w:jc w:val="both"/>
        <w:rPr>
          <w:rFonts w:ascii="Cambria" w:hAnsi="Cambria"/>
          <w:sz w:val="24"/>
          <w:szCs w:val="24"/>
          <w:lang w:val="en-US"/>
        </w:rPr>
      </w:pPr>
      <w:r w:rsidRPr="000E5AA7">
        <w:rPr>
          <w:rFonts w:ascii="Cambria" w:hAnsi="Cambria"/>
          <w:sz w:val="24"/>
          <w:szCs w:val="24"/>
          <w:lang w:val="en-US"/>
        </w:rPr>
        <w:t>Human Resource Managers</w:t>
      </w:r>
    </w:p>
    <w:p w14:paraId="4CAABBC6" w14:textId="77777777" w:rsidR="000E5AA7" w:rsidRPr="000E5AA7" w:rsidRDefault="000E5AA7" w:rsidP="000E5AA7">
      <w:pPr>
        <w:pStyle w:val="ListParagraph"/>
        <w:numPr>
          <w:ilvl w:val="1"/>
          <w:numId w:val="4"/>
        </w:numPr>
        <w:spacing w:after="0"/>
        <w:jc w:val="both"/>
        <w:rPr>
          <w:rFonts w:ascii="Cambria" w:hAnsi="Cambria"/>
          <w:sz w:val="24"/>
          <w:szCs w:val="24"/>
          <w:lang w:val="en-US"/>
        </w:rPr>
      </w:pPr>
      <w:r w:rsidRPr="000E5AA7">
        <w:rPr>
          <w:rFonts w:ascii="Cambria" w:hAnsi="Cambria"/>
          <w:sz w:val="24"/>
          <w:szCs w:val="24"/>
          <w:lang w:val="en-US"/>
        </w:rPr>
        <w:t>Human Resource Generalists</w:t>
      </w:r>
    </w:p>
    <w:p w14:paraId="4CF27E95" w14:textId="77777777" w:rsidR="000E5AA7" w:rsidRPr="000E5AA7" w:rsidRDefault="000E5AA7" w:rsidP="000E5AA7">
      <w:pPr>
        <w:pStyle w:val="ListParagraph"/>
        <w:numPr>
          <w:ilvl w:val="1"/>
          <w:numId w:val="4"/>
        </w:numPr>
        <w:spacing w:after="0"/>
        <w:jc w:val="both"/>
        <w:rPr>
          <w:rFonts w:ascii="Cambria" w:hAnsi="Cambria"/>
          <w:sz w:val="24"/>
          <w:szCs w:val="24"/>
          <w:lang w:val="en-US"/>
        </w:rPr>
      </w:pPr>
      <w:r w:rsidRPr="000E5AA7">
        <w:rPr>
          <w:rFonts w:ascii="Cambria" w:hAnsi="Cambria"/>
          <w:sz w:val="24"/>
          <w:szCs w:val="24"/>
          <w:lang w:val="en-US"/>
        </w:rPr>
        <w:t>Staffing Directors</w:t>
      </w:r>
    </w:p>
    <w:p w14:paraId="0DEF0A4D" w14:textId="77777777" w:rsidR="000E5AA7" w:rsidRPr="000E5AA7" w:rsidRDefault="000E5AA7" w:rsidP="000E5AA7">
      <w:pPr>
        <w:pStyle w:val="ListParagraph"/>
        <w:numPr>
          <w:ilvl w:val="1"/>
          <w:numId w:val="4"/>
        </w:numPr>
        <w:spacing w:after="0"/>
        <w:jc w:val="both"/>
        <w:rPr>
          <w:rFonts w:ascii="Cambria" w:hAnsi="Cambria"/>
          <w:sz w:val="24"/>
          <w:szCs w:val="24"/>
          <w:lang w:val="en-US"/>
        </w:rPr>
      </w:pPr>
      <w:r w:rsidRPr="000E5AA7">
        <w:rPr>
          <w:rFonts w:ascii="Cambria" w:hAnsi="Cambria"/>
          <w:sz w:val="24"/>
          <w:szCs w:val="24"/>
          <w:lang w:val="en-US"/>
        </w:rPr>
        <w:t>Technical Recruiters</w:t>
      </w:r>
    </w:p>
    <w:p w14:paraId="266ADC3A" w14:textId="77777777" w:rsidR="000E5AA7" w:rsidRPr="000E5AA7" w:rsidRDefault="000E5AA7" w:rsidP="000E5AA7">
      <w:pPr>
        <w:pStyle w:val="ListParagraph"/>
        <w:numPr>
          <w:ilvl w:val="1"/>
          <w:numId w:val="4"/>
        </w:numPr>
        <w:spacing w:after="0"/>
        <w:jc w:val="both"/>
        <w:rPr>
          <w:rFonts w:ascii="Cambria" w:hAnsi="Cambria"/>
          <w:sz w:val="24"/>
          <w:szCs w:val="24"/>
          <w:lang w:val="en-US"/>
        </w:rPr>
      </w:pPr>
      <w:r w:rsidRPr="000E5AA7">
        <w:rPr>
          <w:rFonts w:ascii="Cambria" w:hAnsi="Cambria"/>
          <w:sz w:val="24"/>
          <w:szCs w:val="24"/>
          <w:lang w:val="en-US"/>
        </w:rPr>
        <w:t>Compensation Managers</w:t>
      </w:r>
    </w:p>
    <w:p w14:paraId="6C8F7602" w14:textId="77777777" w:rsidR="000E5AA7" w:rsidRPr="000E5AA7" w:rsidRDefault="000E5AA7" w:rsidP="000E5AA7">
      <w:pPr>
        <w:pStyle w:val="ListParagraph"/>
        <w:numPr>
          <w:ilvl w:val="1"/>
          <w:numId w:val="4"/>
        </w:numPr>
        <w:spacing w:after="0"/>
        <w:jc w:val="both"/>
        <w:rPr>
          <w:rFonts w:ascii="Cambria" w:hAnsi="Cambria"/>
          <w:sz w:val="24"/>
          <w:szCs w:val="24"/>
          <w:lang w:val="en-US"/>
        </w:rPr>
      </w:pPr>
      <w:r w:rsidRPr="000E5AA7">
        <w:rPr>
          <w:rFonts w:ascii="Cambria" w:hAnsi="Cambria"/>
          <w:sz w:val="24"/>
          <w:szCs w:val="24"/>
          <w:lang w:val="en-US"/>
        </w:rPr>
        <w:t>Employee Relations Managers</w:t>
      </w:r>
    </w:p>
    <w:p w14:paraId="444B8165" w14:textId="56AF1BDE" w:rsidR="000E5AA7" w:rsidRPr="000E5AA7" w:rsidRDefault="000E5AA7" w:rsidP="000E5AA7">
      <w:pPr>
        <w:pStyle w:val="ListParagraph"/>
        <w:numPr>
          <w:ilvl w:val="1"/>
          <w:numId w:val="4"/>
        </w:numPr>
        <w:spacing w:after="0"/>
        <w:jc w:val="both"/>
        <w:rPr>
          <w:rFonts w:ascii="Cambria" w:hAnsi="Cambria"/>
          <w:sz w:val="24"/>
          <w:szCs w:val="24"/>
          <w:lang w:val="en-US"/>
        </w:rPr>
      </w:pPr>
      <w:r w:rsidRPr="000E5AA7">
        <w:rPr>
          <w:rFonts w:ascii="Cambria" w:hAnsi="Cambria"/>
          <w:sz w:val="24"/>
          <w:szCs w:val="24"/>
          <w:lang w:val="en-US"/>
        </w:rPr>
        <w:t>Employment Managers</w:t>
      </w:r>
    </w:p>
    <w:p w14:paraId="4AA446E2" w14:textId="77777777" w:rsidR="00C56CB6" w:rsidRPr="000E5AA7" w:rsidRDefault="00C56CB6" w:rsidP="000E5AA7">
      <w:pPr>
        <w:pStyle w:val="ListParagraph"/>
        <w:numPr>
          <w:ilvl w:val="0"/>
          <w:numId w:val="3"/>
        </w:numPr>
        <w:spacing w:after="0"/>
        <w:jc w:val="both"/>
        <w:rPr>
          <w:rFonts w:ascii="Cambria" w:hAnsi="Cambria"/>
          <w:sz w:val="24"/>
          <w:szCs w:val="24"/>
          <w:lang w:val="en-US"/>
        </w:rPr>
      </w:pPr>
      <w:r w:rsidRPr="000E5AA7">
        <w:rPr>
          <w:rFonts w:ascii="Cambria" w:hAnsi="Cambria"/>
          <w:sz w:val="24"/>
          <w:szCs w:val="24"/>
          <w:lang w:val="en-US"/>
        </w:rPr>
        <w:t>BBA(3Yr) - Systems</w:t>
      </w:r>
    </w:p>
    <w:p w14:paraId="1B4015FC" w14:textId="77777777" w:rsidR="00C56CB6" w:rsidRPr="000E5AA7" w:rsidRDefault="00C56CB6" w:rsidP="000E5AA7">
      <w:pPr>
        <w:pStyle w:val="ListParagraph"/>
        <w:numPr>
          <w:ilvl w:val="0"/>
          <w:numId w:val="3"/>
        </w:numPr>
        <w:spacing w:after="0"/>
        <w:jc w:val="both"/>
        <w:rPr>
          <w:rFonts w:ascii="Cambria" w:hAnsi="Cambria"/>
          <w:sz w:val="24"/>
          <w:szCs w:val="24"/>
          <w:lang w:val="en-US"/>
        </w:rPr>
      </w:pPr>
      <w:r w:rsidRPr="000E5AA7">
        <w:rPr>
          <w:rFonts w:ascii="Cambria" w:hAnsi="Cambria"/>
          <w:sz w:val="24"/>
          <w:szCs w:val="24"/>
          <w:lang w:val="en-US"/>
        </w:rPr>
        <w:t>BBA(3Yr) - Aviation Management</w:t>
      </w:r>
    </w:p>
    <w:p w14:paraId="3563A7F6" w14:textId="2F9C06DB" w:rsidR="007E7BE9" w:rsidRPr="00185FD2" w:rsidRDefault="00C56CB6" w:rsidP="00185FD2">
      <w:pPr>
        <w:pStyle w:val="ListParagraph"/>
        <w:numPr>
          <w:ilvl w:val="0"/>
          <w:numId w:val="3"/>
        </w:numPr>
        <w:spacing w:after="0"/>
        <w:jc w:val="both"/>
        <w:rPr>
          <w:rFonts w:ascii="Cambria" w:hAnsi="Cambria"/>
          <w:sz w:val="24"/>
          <w:szCs w:val="24"/>
          <w:lang w:val="en-US"/>
        </w:rPr>
      </w:pPr>
      <w:r w:rsidRPr="000E5AA7">
        <w:rPr>
          <w:rFonts w:ascii="Cambria" w:hAnsi="Cambria"/>
          <w:sz w:val="24"/>
          <w:szCs w:val="24"/>
          <w:lang w:val="en-US"/>
        </w:rPr>
        <w:t>BBA(3Yr) - Pharma Management</w:t>
      </w:r>
    </w:p>
    <w:p w14:paraId="5A6E2962" w14:textId="77777777" w:rsidR="00C56CB6" w:rsidRDefault="00C56CB6" w:rsidP="000E5AA7">
      <w:pPr>
        <w:pStyle w:val="ListParagraph"/>
        <w:numPr>
          <w:ilvl w:val="0"/>
          <w:numId w:val="3"/>
        </w:numPr>
        <w:spacing w:after="0"/>
        <w:jc w:val="both"/>
        <w:rPr>
          <w:rFonts w:ascii="Cambria" w:hAnsi="Cambria"/>
          <w:sz w:val="24"/>
          <w:szCs w:val="24"/>
          <w:lang w:val="en-US"/>
        </w:rPr>
      </w:pPr>
      <w:r w:rsidRPr="000E5AA7">
        <w:rPr>
          <w:rFonts w:ascii="Cambria" w:hAnsi="Cambria"/>
          <w:sz w:val="24"/>
          <w:szCs w:val="24"/>
          <w:lang w:val="en-US"/>
        </w:rPr>
        <w:t>BBA(3Yr) - Hospital Administration</w:t>
      </w:r>
    </w:p>
    <w:p w14:paraId="7630661E" w14:textId="4E570F56" w:rsidR="000E5AA7" w:rsidRPr="000E5AA7" w:rsidRDefault="000E5AA7" w:rsidP="000E5AA7">
      <w:pPr>
        <w:pStyle w:val="ListParagraph"/>
        <w:spacing w:after="0"/>
        <w:jc w:val="both"/>
        <w:rPr>
          <w:rFonts w:ascii="Cambria" w:hAnsi="Cambria"/>
          <w:sz w:val="24"/>
          <w:szCs w:val="24"/>
          <w:lang w:val="en-US"/>
        </w:rPr>
      </w:pPr>
      <w:r w:rsidRPr="000E5AA7">
        <w:rPr>
          <w:rFonts w:ascii="Cambria" w:hAnsi="Cambria"/>
          <w:sz w:val="24"/>
          <w:szCs w:val="24"/>
          <w:lang w:val="en-US"/>
        </w:rPr>
        <w:t>The BBA in Hospitality Administration at</w:t>
      </w:r>
      <w:r>
        <w:rPr>
          <w:rFonts w:ascii="Cambria" w:hAnsi="Cambria"/>
          <w:sz w:val="24"/>
          <w:szCs w:val="24"/>
          <w:lang w:val="en-US"/>
        </w:rPr>
        <w:t xml:space="preserve"> </w:t>
      </w:r>
      <w:r>
        <w:rPr>
          <w:rFonts w:ascii="Cambria" w:hAnsi="Cambria"/>
          <w:sz w:val="24"/>
          <w:szCs w:val="24"/>
          <w:lang w:val="en-US"/>
        </w:rPr>
        <w:t>Vishwa Vishwani institute of Management</w:t>
      </w:r>
      <w:r w:rsidRPr="000E5AA7">
        <w:rPr>
          <w:rFonts w:ascii="Cambria" w:hAnsi="Cambria"/>
          <w:sz w:val="24"/>
          <w:szCs w:val="24"/>
          <w:lang w:val="en-US"/>
        </w:rPr>
        <w:t xml:space="preserve"> provides students with a broad understanding of the h</w:t>
      </w:r>
      <w:r>
        <w:rPr>
          <w:rFonts w:ascii="Cambria" w:hAnsi="Cambria"/>
          <w:sz w:val="24"/>
          <w:szCs w:val="24"/>
          <w:lang w:val="en-US"/>
        </w:rPr>
        <w:t>ospital</w:t>
      </w:r>
      <w:r w:rsidRPr="000E5AA7">
        <w:rPr>
          <w:rFonts w:ascii="Cambria" w:hAnsi="Cambria"/>
          <w:sz w:val="24"/>
          <w:szCs w:val="24"/>
          <w:lang w:val="en-US"/>
        </w:rPr>
        <w:t xml:space="preserve"> </w:t>
      </w:r>
      <w:r w:rsidRPr="000E5AA7">
        <w:rPr>
          <w:rFonts w:ascii="Cambria" w:hAnsi="Cambria"/>
          <w:sz w:val="24"/>
          <w:szCs w:val="24"/>
          <w:lang w:val="en-US"/>
        </w:rPr>
        <w:t>industry. The</w:t>
      </w:r>
      <w:r w:rsidRPr="000E5AA7">
        <w:rPr>
          <w:rFonts w:ascii="Cambria" w:hAnsi="Cambria"/>
          <w:sz w:val="24"/>
          <w:szCs w:val="24"/>
          <w:lang w:val="en-US"/>
        </w:rPr>
        <w:t xml:space="preserve"> programme provides students with an understanding of consumer behavior, sales, marketing, and management processes in the hospitality industry, as well as the impact of these processes.</w:t>
      </w:r>
    </w:p>
    <w:p w14:paraId="701E9172" w14:textId="634ADA76" w:rsidR="000E5AA7" w:rsidRDefault="000E5AA7" w:rsidP="000E5AA7">
      <w:pPr>
        <w:pStyle w:val="ListParagraph"/>
        <w:spacing w:after="0"/>
        <w:jc w:val="both"/>
        <w:rPr>
          <w:rFonts w:ascii="Cambria" w:hAnsi="Cambria"/>
          <w:sz w:val="24"/>
          <w:szCs w:val="24"/>
          <w:lang w:val="en-US"/>
        </w:rPr>
      </w:pPr>
      <w:r w:rsidRPr="000E5AA7">
        <w:rPr>
          <w:rFonts w:ascii="Cambria" w:hAnsi="Cambria"/>
          <w:sz w:val="24"/>
          <w:szCs w:val="24"/>
          <w:lang w:val="en-US"/>
        </w:rPr>
        <w:t xml:space="preserve">Students gain a thorough knowledge of the hospitality industry and its related areas of entertainment, catering, and culinary aspects. </w:t>
      </w:r>
    </w:p>
    <w:p w14:paraId="3D671880" w14:textId="5E75ABC0" w:rsidR="000E5AA7" w:rsidRDefault="000E5AA7" w:rsidP="000E5AA7">
      <w:pPr>
        <w:pStyle w:val="ListParagraph"/>
        <w:spacing w:after="0"/>
        <w:jc w:val="both"/>
        <w:rPr>
          <w:rFonts w:ascii="Cambria" w:hAnsi="Cambria"/>
          <w:b/>
          <w:bCs/>
          <w:sz w:val="24"/>
          <w:szCs w:val="24"/>
          <w:lang w:val="en-US"/>
        </w:rPr>
      </w:pPr>
      <w:r w:rsidRPr="000E5AA7">
        <w:rPr>
          <w:rFonts w:ascii="Cambria" w:hAnsi="Cambria"/>
          <w:b/>
          <w:bCs/>
          <w:sz w:val="24"/>
          <w:szCs w:val="24"/>
          <w:lang w:val="en-US"/>
        </w:rPr>
        <w:t xml:space="preserve">Career Opportunities in Hospital </w:t>
      </w:r>
      <w:r w:rsidR="007E7BE9" w:rsidRPr="000E5AA7">
        <w:rPr>
          <w:rFonts w:ascii="Cambria" w:hAnsi="Cambria"/>
          <w:b/>
          <w:bCs/>
          <w:sz w:val="24"/>
          <w:szCs w:val="24"/>
          <w:lang w:val="en-US"/>
        </w:rPr>
        <w:t>Administration:</w:t>
      </w:r>
    </w:p>
    <w:p w14:paraId="5E348BC2" w14:textId="1BB5288B" w:rsidR="007E7BE9" w:rsidRDefault="007E7BE9" w:rsidP="007E7BE9">
      <w:pPr>
        <w:pStyle w:val="ListParagraph"/>
        <w:numPr>
          <w:ilvl w:val="1"/>
          <w:numId w:val="5"/>
        </w:numPr>
        <w:spacing w:after="0"/>
        <w:jc w:val="both"/>
        <w:rPr>
          <w:rFonts w:ascii="Cambria" w:hAnsi="Cambria"/>
          <w:sz w:val="24"/>
          <w:szCs w:val="24"/>
          <w:lang w:val="en-US"/>
        </w:rPr>
      </w:pPr>
      <w:r w:rsidRPr="007E7BE9">
        <w:rPr>
          <w:rFonts w:ascii="Cambria" w:hAnsi="Cambria"/>
          <w:sz w:val="24"/>
          <w:szCs w:val="24"/>
          <w:lang w:val="en-US"/>
        </w:rPr>
        <w:t xml:space="preserve">National and international pharmaceuticals firms </w:t>
      </w:r>
      <w:r>
        <w:rPr>
          <w:rFonts w:ascii="Cambria" w:hAnsi="Cambria"/>
          <w:sz w:val="24"/>
          <w:szCs w:val="24"/>
          <w:lang w:val="en-US"/>
        </w:rPr>
        <w:t>and medical suppliers</w:t>
      </w:r>
    </w:p>
    <w:p w14:paraId="45D59405" w14:textId="3969FA70" w:rsidR="007E7BE9" w:rsidRDefault="007E7BE9" w:rsidP="007E7BE9">
      <w:pPr>
        <w:pStyle w:val="ListParagraph"/>
        <w:numPr>
          <w:ilvl w:val="1"/>
          <w:numId w:val="5"/>
        </w:numPr>
        <w:spacing w:after="0"/>
        <w:jc w:val="both"/>
        <w:rPr>
          <w:rFonts w:ascii="Cambria" w:hAnsi="Cambria"/>
          <w:sz w:val="24"/>
          <w:szCs w:val="24"/>
          <w:lang w:val="en-US"/>
        </w:rPr>
      </w:pPr>
      <w:r>
        <w:rPr>
          <w:rFonts w:ascii="Cambria" w:hAnsi="Cambria"/>
          <w:sz w:val="24"/>
          <w:szCs w:val="24"/>
          <w:lang w:val="en-US"/>
        </w:rPr>
        <w:t>Insurance Companies</w:t>
      </w:r>
    </w:p>
    <w:p w14:paraId="345BDDD6" w14:textId="3A6F452E" w:rsidR="007E7BE9" w:rsidRDefault="007E7BE9" w:rsidP="007E7BE9">
      <w:pPr>
        <w:pStyle w:val="ListParagraph"/>
        <w:numPr>
          <w:ilvl w:val="1"/>
          <w:numId w:val="5"/>
        </w:numPr>
        <w:spacing w:after="0"/>
        <w:jc w:val="both"/>
        <w:rPr>
          <w:rFonts w:ascii="Cambria" w:hAnsi="Cambria"/>
          <w:sz w:val="24"/>
          <w:szCs w:val="24"/>
          <w:lang w:val="en-US"/>
        </w:rPr>
      </w:pPr>
      <w:r>
        <w:rPr>
          <w:rFonts w:ascii="Cambria" w:hAnsi="Cambria"/>
          <w:sz w:val="24"/>
          <w:szCs w:val="24"/>
          <w:lang w:val="en-US"/>
        </w:rPr>
        <w:t>Hospitals /nursing homes/ diagnostic centers</w:t>
      </w:r>
    </w:p>
    <w:p w14:paraId="07CE8078" w14:textId="77777777" w:rsidR="007E7BE9" w:rsidRDefault="007E7BE9" w:rsidP="007E7BE9">
      <w:pPr>
        <w:pStyle w:val="ListParagraph"/>
        <w:numPr>
          <w:ilvl w:val="1"/>
          <w:numId w:val="5"/>
        </w:numPr>
        <w:spacing w:after="0"/>
        <w:jc w:val="both"/>
        <w:rPr>
          <w:rFonts w:ascii="Cambria" w:hAnsi="Cambria"/>
          <w:sz w:val="24"/>
          <w:szCs w:val="24"/>
          <w:lang w:val="en-US"/>
        </w:rPr>
      </w:pPr>
      <w:r>
        <w:rPr>
          <w:rFonts w:ascii="Cambria" w:hAnsi="Cambria"/>
          <w:sz w:val="24"/>
          <w:szCs w:val="24"/>
          <w:lang w:val="en-US"/>
        </w:rPr>
        <w:t>Community health organizations</w:t>
      </w:r>
    </w:p>
    <w:p w14:paraId="54DDD3C8" w14:textId="300056B9" w:rsidR="007E7BE9" w:rsidRPr="007E7BE9" w:rsidRDefault="007E7BE9" w:rsidP="007E7BE9">
      <w:pPr>
        <w:spacing w:after="0"/>
        <w:ind w:left="1080"/>
        <w:jc w:val="both"/>
        <w:rPr>
          <w:rFonts w:ascii="Cambria" w:hAnsi="Cambria"/>
          <w:sz w:val="24"/>
          <w:szCs w:val="24"/>
          <w:lang w:val="en-US"/>
        </w:rPr>
      </w:pPr>
    </w:p>
    <w:p w14:paraId="4F36861E" w14:textId="77777777" w:rsidR="00C56CB6" w:rsidRPr="000E5AA7" w:rsidRDefault="00C56CB6" w:rsidP="000E5AA7">
      <w:pPr>
        <w:pStyle w:val="ListParagraph"/>
        <w:numPr>
          <w:ilvl w:val="0"/>
          <w:numId w:val="3"/>
        </w:numPr>
        <w:spacing w:after="0"/>
        <w:jc w:val="both"/>
        <w:rPr>
          <w:rFonts w:ascii="Cambria" w:hAnsi="Cambria"/>
          <w:sz w:val="24"/>
          <w:szCs w:val="24"/>
          <w:lang w:val="en-US"/>
        </w:rPr>
      </w:pPr>
      <w:r w:rsidRPr="000E5AA7">
        <w:rPr>
          <w:rFonts w:ascii="Cambria" w:hAnsi="Cambria"/>
          <w:sz w:val="24"/>
          <w:szCs w:val="24"/>
          <w:lang w:val="en-US"/>
        </w:rPr>
        <w:t xml:space="preserve">BBA(Hons) (4Yr) - Finance </w:t>
      </w:r>
    </w:p>
    <w:p w14:paraId="79C40DDA" w14:textId="77777777" w:rsidR="00C56CB6" w:rsidRPr="000E5AA7" w:rsidRDefault="00C56CB6" w:rsidP="000E5AA7">
      <w:pPr>
        <w:pStyle w:val="ListParagraph"/>
        <w:numPr>
          <w:ilvl w:val="0"/>
          <w:numId w:val="3"/>
        </w:numPr>
        <w:spacing w:after="0"/>
        <w:jc w:val="both"/>
        <w:rPr>
          <w:rFonts w:ascii="Cambria" w:hAnsi="Cambria"/>
          <w:sz w:val="24"/>
          <w:szCs w:val="24"/>
          <w:lang w:val="en-US"/>
        </w:rPr>
      </w:pPr>
      <w:r w:rsidRPr="000E5AA7">
        <w:rPr>
          <w:rFonts w:ascii="Cambria" w:hAnsi="Cambria"/>
          <w:sz w:val="24"/>
          <w:szCs w:val="24"/>
          <w:lang w:val="en-US"/>
        </w:rPr>
        <w:t xml:space="preserve">BBA(Hons) (4Yr) - Marketing </w:t>
      </w:r>
    </w:p>
    <w:p w14:paraId="7154660B" w14:textId="77777777" w:rsidR="00C56CB6" w:rsidRPr="000E5AA7" w:rsidRDefault="00C56CB6" w:rsidP="000E5AA7">
      <w:pPr>
        <w:pStyle w:val="ListParagraph"/>
        <w:numPr>
          <w:ilvl w:val="0"/>
          <w:numId w:val="3"/>
        </w:numPr>
        <w:spacing w:after="0"/>
        <w:jc w:val="both"/>
        <w:rPr>
          <w:rFonts w:ascii="Cambria" w:hAnsi="Cambria"/>
          <w:sz w:val="24"/>
          <w:szCs w:val="24"/>
          <w:lang w:val="en-US"/>
        </w:rPr>
      </w:pPr>
      <w:r w:rsidRPr="000E5AA7">
        <w:rPr>
          <w:rFonts w:ascii="Cambria" w:hAnsi="Cambria"/>
          <w:sz w:val="24"/>
          <w:szCs w:val="24"/>
          <w:lang w:val="en-US"/>
        </w:rPr>
        <w:t xml:space="preserve">BBA(Hons) (4Yr) - Human Resources Management </w:t>
      </w:r>
    </w:p>
    <w:p w14:paraId="4DDBABF5" w14:textId="77777777" w:rsidR="00C56CB6" w:rsidRPr="000E5AA7" w:rsidRDefault="00C56CB6" w:rsidP="000E5AA7">
      <w:pPr>
        <w:pStyle w:val="ListParagraph"/>
        <w:numPr>
          <w:ilvl w:val="0"/>
          <w:numId w:val="3"/>
        </w:numPr>
        <w:spacing w:after="0"/>
        <w:jc w:val="both"/>
        <w:rPr>
          <w:rFonts w:ascii="Cambria" w:hAnsi="Cambria"/>
          <w:sz w:val="24"/>
          <w:szCs w:val="24"/>
          <w:lang w:val="en-US"/>
        </w:rPr>
      </w:pPr>
      <w:r w:rsidRPr="000E5AA7">
        <w:rPr>
          <w:rFonts w:ascii="Cambria" w:hAnsi="Cambria"/>
          <w:sz w:val="24"/>
          <w:szCs w:val="24"/>
          <w:lang w:val="en-US"/>
        </w:rPr>
        <w:t>BBA(Hons) (4Yr) - Systems</w:t>
      </w:r>
    </w:p>
    <w:p w14:paraId="7F60A87F" w14:textId="77777777" w:rsidR="00C56CB6" w:rsidRPr="000E5AA7" w:rsidRDefault="00C56CB6" w:rsidP="000E5AA7">
      <w:pPr>
        <w:pStyle w:val="ListParagraph"/>
        <w:numPr>
          <w:ilvl w:val="0"/>
          <w:numId w:val="3"/>
        </w:numPr>
        <w:spacing w:after="0"/>
        <w:jc w:val="both"/>
        <w:rPr>
          <w:rFonts w:ascii="Cambria" w:hAnsi="Cambria"/>
          <w:sz w:val="24"/>
          <w:szCs w:val="24"/>
          <w:lang w:val="en-US"/>
        </w:rPr>
      </w:pPr>
      <w:r w:rsidRPr="000E5AA7">
        <w:rPr>
          <w:rFonts w:ascii="Cambria" w:hAnsi="Cambria"/>
          <w:sz w:val="24"/>
          <w:szCs w:val="24"/>
          <w:lang w:val="en-US"/>
        </w:rPr>
        <w:t>BBA(Hons) (4Yr) - Aviation Management</w:t>
      </w:r>
    </w:p>
    <w:p w14:paraId="3A2D0FD1" w14:textId="77777777" w:rsidR="00C56CB6" w:rsidRPr="000E5AA7" w:rsidRDefault="00C56CB6" w:rsidP="000E5AA7">
      <w:pPr>
        <w:pStyle w:val="ListParagraph"/>
        <w:numPr>
          <w:ilvl w:val="0"/>
          <w:numId w:val="3"/>
        </w:numPr>
        <w:spacing w:after="0"/>
        <w:jc w:val="both"/>
        <w:rPr>
          <w:rFonts w:ascii="Cambria" w:hAnsi="Cambria"/>
          <w:sz w:val="24"/>
          <w:szCs w:val="24"/>
          <w:lang w:val="en-US"/>
        </w:rPr>
      </w:pPr>
      <w:r w:rsidRPr="000E5AA7">
        <w:rPr>
          <w:rFonts w:ascii="Cambria" w:hAnsi="Cambria"/>
          <w:sz w:val="24"/>
          <w:szCs w:val="24"/>
          <w:lang w:val="en-US"/>
        </w:rPr>
        <w:t>BBA(Hons) (4Yr) - Pharma Management</w:t>
      </w:r>
    </w:p>
    <w:p w14:paraId="79BB7E08" w14:textId="6DC48C2E" w:rsidR="00C56CB6" w:rsidRPr="000E5AA7" w:rsidRDefault="00C56CB6" w:rsidP="000E5AA7">
      <w:pPr>
        <w:pStyle w:val="ListParagraph"/>
        <w:numPr>
          <w:ilvl w:val="0"/>
          <w:numId w:val="3"/>
        </w:numPr>
        <w:spacing w:after="0"/>
        <w:jc w:val="both"/>
        <w:rPr>
          <w:rFonts w:ascii="Cambria" w:hAnsi="Cambria"/>
          <w:sz w:val="24"/>
          <w:szCs w:val="24"/>
          <w:lang w:val="en-US"/>
        </w:rPr>
      </w:pPr>
      <w:r w:rsidRPr="000E5AA7">
        <w:rPr>
          <w:rFonts w:ascii="Cambria" w:hAnsi="Cambria"/>
          <w:sz w:val="24"/>
          <w:szCs w:val="24"/>
          <w:lang w:val="en-US"/>
        </w:rPr>
        <w:t>BBA(Hons) (4Yr) - Hospital Administration</w:t>
      </w:r>
    </w:p>
    <w:sectPr w:rsidR="00C56CB6" w:rsidRPr="000E5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7503"/>
    <w:multiLevelType w:val="hybridMultilevel"/>
    <w:tmpl w:val="675A7380"/>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30428D"/>
    <w:multiLevelType w:val="hybridMultilevel"/>
    <w:tmpl w:val="67F815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5D70AF"/>
    <w:multiLevelType w:val="multilevel"/>
    <w:tmpl w:val="79E6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8C6B70"/>
    <w:multiLevelType w:val="hybridMultilevel"/>
    <w:tmpl w:val="EB8CF6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014053"/>
    <w:multiLevelType w:val="hybridMultilevel"/>
    <w:tmpl w:val="E6ACDC3E"/>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E7D5EEF"/>
    <w:multiLevelType w:val="hybridMultilevel"/>
    <w:tmpl w:val="A2FE9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2914869">
    <w:abstractNumId w:val="2"/>
  </w:num>
  <w:num w:numId="2" w16cid:durableId="631599468">
    <w:abstractNumId w:val="5"/>
  </w:num>
  <w:num w:numId="3" w16cid:durableId="58289239">
    <w:abstractNumId w:val="1"/>
  </w:num>
  <w:num w:numId="4" w16cid:durableId="1979728232">
    <w:abstractNumId w:val="4"/>
  </w:num>
  <w:num w:numId="5" w16cid:durableId="1356618632">
    <w:abstractNumId w:val="0"/>
  </w:num>
  <w:num w:numId="6" w16cid:durableId="678001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CB6"/>
    <w:rsid w:val="000E5AA7"/>
    <w:rsid w:val="00185FD2"/>
    <w:rsid w:val="004D10AE"/>
    <w:rsid w:val="00525BF4"/>
    <w:rsid w:val="00636C73"/>
    <w:rsid w:val="006A337F"/>
    <w:rsid w:val="00782B33"/>
    <w:rsid w:val="007878FB"/>
    <w:rsid w:val="007E7BE9"/>
    <w:rsid w:val="00C56CB6"/>
    <w:rsid w:val="00E271DB"/>
    <w:rsid w:val="00F513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B5218"/>
  <w15:chartTrackingRefBased/>
  <w15:docId w15:val="{FCE18D19-A11F-49F6-B57A-B98BC4A45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4305">
      <w:bodyDiv w:val="1"/>
      <w:marLeft w:val="0"/>
      <w:marRight w:val="0"/>
      <w:marTop w:val="0"/>
      <w:marBottom w:val="0"/>
      <w:divBdr>
        <w:top w:val="none" w:sz="0" w:space="0" w:color="auto"/>
        <w:left w:val="none" w:sz="0" w:space="0" w:color="auto"/>
        <w:bottom w:val="none" w:sz="0" w:space="0" w:color="auto"/>
        <w:right w:val="none" w:sz="0" w:space="0" w:color="auto"/>
      </w:divBdr>
      <w:divsChild>
        <w:div w:id="549607314">
          <w:marLeft w:val="0"/>
          <w:marRight w:val="0"/>
          <w:marTop w:val="0"/>
          <w:marBottom w:val="0"/>
          <w:divBdr>
            <w:top w:val="none" w:sz="0" w:space="0" w:color="auto"/>
            <w:left w:val="none" w:sz="0" w:space="0" w:color="auto"/>
            <w:bottom w:val="none" w:sz="0" w:space="0" w:color="auto"/>
            <w:right w:val="none" w:sz="0" w:space="0" w:color="auto"/>
          </w:divBdr>
        </w:div>
        <w:div w:id="1850483795">
          <w:marLeft w:val="0"/>
          <w:marRight w:val="0"/>
          <w:marTop w:val="0"/>
          <w:marBottom w:val="0"/>
          <w:divBdr>
            <w:top w:val="none" w:sz="0" w:space="0" w:color="auto"/>
            <w:left w:val="none" w:sz="0" w:space="0" w:color="auto"/>
            <w:bottom w:val="none" w:sz="0" w:space="0" w:color="auto"/>
            <w:right w:val="none" w:sz="0" w:space="0" w:color="auto"/>
          </w:divBdr>
        </w:div>
      </w:divsChild>
    </w:div>
    <w:div w:id="265382125">
      <w:bodyDiv w:val="1"/>
      <w:marLeft w:val="0"/>
      <w:marRight w:val="0"/>
      <w:marTop w:val="0"/>
      <w:marBottom w:val="0"/>
      <w:divBdr>
        <w:top w:val="none" w:sz="0" w:space="0" w:color="auto"/>
        <w:left w:val="none" w:sz="0" w:space="0" w:color="auto"/>
        <w:bottom w:val="none" w:sz="0" w:space="0" w:color="auto"/>
        <w:right w:val="none" w:sz="0" w:space="0" w:color="auto"/>
      </w:divBdr>
    </w:div>
    <w:div w:id="339770863">
      <w:bodyDiv w:val="1"/>
      <w:marLeft w:val="0"/>
      <w:marRight w:val="0"/>
      <w:marTop w:val="0"/>
      <w:marBottom w:val="0"/>
      <w:divBdr>
        <w:top w:val="none" w:sz="0" w:space="0" w:color="auto"/>
        <w:left w:val="none" w:sz="0" w:space="0" w:color="auto"/>
        <w:bottom w:val="none" w:sz="0" w:space="0" w:color="auto"/>
        <w:right w:val="none" w:sz="0" w:space="0" w:color="auto"/>
      </w:divBdr>
    </w:div>
    <w:div w:id="807934085">
      <w:bodyDiv w:val="1"/>
      <w:marLeft w:val="0"/>
      <w:marRight w:val="0"/>
      <w:marTop w:val="0"/>
      <w:marBottom w:val="0"/>
      <w:divBdr>
        <w:top w:val="none" w:sz="0" w:space="0" w:color="auto"/>
        <w:left w:val="none" w:sz="0" w:space="0" w:color="auto"/>
        <w:bottom w:val="none" w:sz="0" w:space="0" w:color="auto"/>
        <w:right w:val="none" w:sz="0" w:space="0" w:color="auto"/>
      </w:divBdr>
    </w:div>
    <w:div w:id="976183804">
      <w:bodyDiv w:val="1"/>
      <w:marLeft w:val="0"/>
      <w:marRight w:val="0"/>
      <w:marTop w:val="0"/>
      <w:marBottom w:val="0"/>
      <w:divBdr>
        <w:top w:val="none" w:sz="0" w:space="0" w:color="auto"/>
        <w:left w:val="none" w:sz="0" w:space="0" w:color="auto"/>
        <w:bottom w:val="none" w:sz="0" w:space="0" w:color="auto"/>
        <w:right w:val="none" w:sz="0" w:space="0" w:color="auto"/>
      </w:divBdr>
    </w:div>
    <w:div w:id="1179389200">
      <w:bodyDiv w:val="1"/>
      <w:marLeft w:val="0"/>
      <w:marRight w:val="0"/>
      <w:marTop w:val="0"/>
      <w:marBottom w:val="0"/>
      <w:divBdr>
        <w:top w:val="none" w:sz="0" w:space="0" w:color="auto"/>
        <w:left w:val="none" w:sz="0" w:space="0" w:color="auto"/>
        <w:bottom w:val="none" w:sz="0" w:space="0" w:color="auto"/>
        <w:right w:val="none" w:sz="0" w:space="0" w:color="auto"/>
      </w:divBdr>
    </w:div>
    <w:div w:id="1359625647">
      <w:bodyDiv w:val="1"/>
      <w:marLeft w:val="0"/>
      <w:marRight w:val="0"/>
      <w:marTop w:val="0"/>
      <w:marBottom w:val="0"/>
      <w:divBdr>
        <w:top w:val="none" w:sz="0" w:space="0" w:color="auto"/>
        <w:left w:val="none" w:sz="0" w:space="0" w:color="auto"/>
        <w:bottom w:val="none" w:sz="0" w:space="0" w:color="auto"/>
        <w:right w:val="none" w:sz="0" w:space="0" w:color="auto"/>
      </w:divBdr>
    </w:div>
    <w:div w:id="1441148478">
      <w:bodyDiv w:val="1"/>
      <w:marLeft w:val="0"/>
      <w:marRight w:val="0"/>
      <w:marTop w:val="0"/>
      <w:marBottom w:val="0"/>
      <w:divBdr>
        <w:top w:val="none" w:sz="0" w:space="0" w:color="auto"/>
        <w:left w:val="none" w:sz="0" w:space="0" w:color="auto"/>
        <w:bottom w:val="none" w:sz="0" w:space="0" w:color="auto"/>
        <w:right w:val="none" w:sz="0" w:space="0" w:color="auto"/>
      </w:divBdr>
    </w:div>
    <w:div w:id="1559635454">
      <w:bodyDiv w:val="1"/>
      <w:marLeft w:val="0"/>
      <w:marRight w:val="0"/>
      <w:marTop w:val="0"/>
      <w:marBottom w:val="0"/>
      <w:divBdr>
        <w:top w:val="none" w:sz="0" w:space="0" w:color="auto"/>
        <w:left w:val="none" w:sz="0" w:space="0" w:color="auto"/>
        <w:bottom w:val="none" w:sz="0" w:space="0" w:color="auto"/>
        <w:right w:val="none" w:sz="0" w:space="0" w:color="auto"/>
      </w:divBdr>
    </w:div>
    <w:div w:id="202639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Suryanarayana Reddy</dc:creator>
  <cp:keywords/>
  <dc:description/>
  <cp:lastModifiedBy>Dr Suryanarayana Reddy</cp:lastModifiedBy>
  <cp:revision>1</cp:revision>
  <dcterms:created xsi:type="dcterms:W3CDTF">2024-04-03T10:01:00Z</dcterms:created>
  <dcterms:modified xsi:type="dcterms:W3CDTF">2024-04-03T12:32:00Z</dcterms:modified>
</cp:coreProperties>
</file>