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D059" w14:textId="21225B78" w:rsidR="005B4BBF" w:rsidRDefault="00235D95">
      <w:pPr>
        <w:autoSpaceDE w:val="0"/>
        <w:autoSpaceDN w:val="0"/>
        <w:adjustRightInd w:val="0"/>
        <w:spacing w:after="0" w:line="240" w:lineRule="auto"/>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Pr>
          <w:rFonts w:ascii="Times New Roman" w:hAnsi="Times New Roman" w:cs="Times New Roman"/>
          <w:b/>
          <w:sz w:val="32"/>
          <w:szCs w:val="32"/>
          <w:u w:val="single"/>
        </w:rPr>
        <w:t xml:space="preserve"> REFERENCES</w:t>
      </w:r>
    </w:p>
    <w:p w14:paraId="56B672D4" w14:textId="77777777" w:rsidR="004211E6" w:rsidRDefault="004211E6">
      <w:pPr>
        <w:autoSpaceDE w:val="0"/>
        <w:autoSpaceDN w:val="0"/>
        <w:adjustRightInd w:val="0"/>
        <w:spacing w:after="0" w:line="240" w:lineRule="auto"/>
        <w:jc w:val="both"/>
        <w:rPr>
          <w:rFonts w:ascii="Times New Roman" w:hAnsi="Times New Roman" w:cs="Times New Roman"/>
          <w:b/>
          <w:sz w:val="32"/>
          <w:szCs w:val="32"/>
          <w:u w:val="single"/>
        </w:rPr>
      </w:pPr>
    </w:p>
    <w:p w14:paraId="37AE5DEC" w14:textId="77777777" w:rsidR="00451C64"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[1] WHO, (December 31, 2020). WHO Coronavirus Disease (COVID-19) Dashboard. https://covid19.who.int/ </w:t>
      </w:r>
    </w:p>
    <w:p w14:paraId="754D6804" w14:textId="77777777" w:rsidR="00451C64"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[2] Eikenberry, Steffen E., Marina Mancuso, </w:t>
      </w:r>
      <w:proofErr w:type="spellStart"/>
      <w:r w:rsidRPr="00451C64">
        <w:rPr>
          <w:rFonts w:ascii="Times New Roman" w:hAnsi="Times New Roman" w:cs="Times New Roman"/>
          <w:sz w:val="24"/>
          <w:szCs w:val="24"/>
        </w:rPr>
        <w:t>Enahoro</w:t>
      </w:r>
      <w:proofErr w:type="spellEnd"/>
      <w:r w:rsidRPr="00451C64">
        <w:rPr>
          <w:rFonts w:ascii="Times New Roman" w:hAnsi="Times New Roman" w:cs="Times New Roman"/>
          <w:sz w:val="24"/>
          <w:szCs w:val="24"/>
        </w:rPr>
        <w:t xml:space="preserve"> </w:t>
      </w:r>
      <w:proofErr w:type="spellStart"/>
      <w:r w:rsidRPr="00451C64">
        <w:rPr>
          <w:rFonts w:ascii="Times New Roman" w:hAnsi="Times New Roman" w:cs="Times New Roman"/>
          <w:sz w:val="24"/>
          <w:szCs w:val="24"/>
        </w:rPr>
        <w:t>Iboi</w:t>
      </w:r>
      <w:proofErr w:type="spellEnd"/>
      <w:r w:rsidRPr="00451C64">
        <w:rPr>
          <w:rFonts w:ascii="Times New Roman" w:hAnsi="Times New Roman" w:cs="Times New Roman"/>
          <w:sz w:val="24"/>
          <w:szCs w:val="24"/>
        </w:rPr>
        <w:t xml:space="preserve">, Tin Phan, Keenan Eikenberry, Yang </w:t>
      </w:r>
      <w:proofErr w:type="spellStart"/>
      <w:r w:rsidRPr="00451C64">
        <w:rPr>
          <w:rFonts w:ascii="Times New Roman" w:hAnsi="Times New Roman" w:cs="Times New Roman"/>
          <w:sz w:val="24"/>
          <w:szCs w:val="24"/>
        </w:rPr>
        <w:t>Kuang</w:t>
      </w:r>
      <w:proofErr w:type="spellEnd"/>
      <w:r w:rsidRPr="00451C64">
        <w:rPr>
          <w:rFonts w:ascii="Times New Roman" w:hAnsi="Times New Roman" w:cs="Times New Roman"/>
          <w:sz w:val="24"/>
          <w:szCs w:val="24"/>
        </w:rPr>
        <w:t xml:space="preserve">, Eric </w:t>
      </w:r>
      <w:proofErr w:type="spellStart"/>
      <w:r w:rsidRPr="00451C64">
        <w:rPr>
          <w:rFonts w:ascii="Times New Roman" w:hAnsi="Times New Roman" w:cs="Times New Roman"/>
          <w:sz w:val="24"/>
          <w:szCs w:val="24"/>
        </w:rPr>
        <w:t>Kostelich</w:t>
      </w:r>
      <w:proofErr w:type="spellEnd"/>
      <w:r w:rsidRPr="00451C64">
        <w:rPr>
          <w:rFonts w:ascii="Times New Roman" w:hAnsi="Times New Roman" w:cs="Times New Roman"/>
          <w:sz w:val="24"/>
          <w:szCs w:val="24"/>
        </w:rPr>
        <w:t xml:space="preserve">, and Abba B. Gumel. "To mask or not to mask: Modeling the potential for face mask use by the general public to curtail the COVID-19 pandemic." Infectious Disease Modelling (2020). </w:t>
      </w:r>
    </w:p>
    <w:p w14:paraId="4B415D04" w14:textId="77777777" w:rsidR="00451C64"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[3] </w:t>
      </w:r>
      <w:proofErr w:type="spellStart"/>
      <w:r w:rsidRPr="00451C64">
        <w:rPr>
          <w:rFonts w:ascii="Times New Roman" w:hAnsi="Times New Roman" w:cs="Times New Roman"/>
          <w:sz w:val="24"/>
          <w:szCs w:val="24"/>
        </w:rPr>
        <w:t>Betsch</w:t>
      </w:r>
      <w:proofErr w:type="spellEnd"/>
      <w:r w:rsidRPr="00451C64">
        <w:rPr>
          <w:rFonts w:ascii="Times New Roman" w:hAnsi="Times New Roman" w:cs="Times New Roman"/>
          <w:sz w:val="24"/>
          <w:szCs w:val="24"/>
        </w:rPr>
        <w:t xml:space="preserve">, Cornelia, Lars Korn, Philipp </w:t>
      </w:r>
      <w:proofErr w:type="spellStart"/>
      <w:r w:rsidRPr="00451C64">
        <w:rPr>
          <w:rFonts w:ascii="Times New Roman" w:hAnsi="Times New Roman" w:cs="Times New Roman"/>
          <w:sz w:val="24"/>
          <w:szCs w:val="24"/>
        </w:rPr>
        <w:t>Sprengholz</w:t>
      </w:r>
      <w:proofErr w:type="spellEnd"/>
      <w:r w:rsidRPr="00451C64">
        <w:rPr>
          <w:rFonts w:ascii="Times New Roman" w:hAnsi="Times New Roman" w:cs="Times New Roman"/>
          <w:sz w:val="24"/>
          <w:szCs w:val="24"/>
        </w:rPr>
        <w:t xml:space="preserve">, Lisa </w:t>
      </w:r>
      <w:proofErr w:type="spellStart"/>
      <w:r w:rsidRPr="00451C64">
        <w:rPr>
          <w:rFonts w:ascii="Times New Roman" w:hAnsi="Times New Roman" w:cs="Times New Roman"/>
          <w:sz w:val="24"/>
          <w:szCs w:val="24"/>
        </w:rPr>
        <w:t>Felgendreff</w:t>
      </w:r>
      <w:proofErr w:type="spellEnd"/>
      <w:r w:rsidRPr="00451C64">
        <w:rPr>
          <w:rFonts w:ascii="Times New Roman" w:hAnsi="Times New Roman" w:cs="Times New Roman"/>
          <w:sz w:val="24"/>
          <w:szCs w:val="24"/>
        </w:rPr>
        <w:t xml:space="preserve">, Sarah </w:t>
      </w:r>
      <w:proofErr w:type="spellStart"/>
      <w:r w:rsidRPr="00451C64">
        <w:rPr>
          <w:rFonts w:ascii="Times New Roman" w:hAnsi="Times New Roman" w:cs="Times New Roman"/>
          <w:sz w:val="24"/>
          <w:szCs w:val="24"/>
        </w:rPr>
        <w:t>Eitze</w:t>
      </w:r>
      <w:proofErr w:type="spellEnd"/>
      <w:r w:rsidRPr="00451C64">
        <w:rPr>
          <w:rFonts w:ascii="Times New Roman" w:hAnsi="Times New Roman" w:cs="Times New Roman"/>
          <w:sz w:val="24"/>
          <w:szCs w:val="24"/>
        </w:rPr>
        <w:t xml:space="preserve">, Philipp Schmid, and Robert </w:t>
      </w:r>
      <w:proofErr w:type="spellStart"/>
      <w:r w:rsidRPr="00451C64">
        <w:rPr>
          <w:rFonts w:ascii="Times New Roman" w:hAnsi="Times New Roman" w:cs="Times New Roman"/>
          <w:sz w:val="24"/>
          <w:szCs w:val="24"/>
        </w:rPr>
        <w:t>Böhm</w:t>
      </w:r>
      <w:proofErr w:type="spellEnd"/>
      <w:r w:rsidRPr="00451C64">
        <w:rPr>
          <w:rFonts w:ascii="Times New Roman" w:hAnsi="Times New Roman" w:cs="Times New Roman"/>
          <w:sz w:val="24"/>
          <w:szCs w:val="24"/>
        </w:rPr>
        <w:t xml:space="preserve">. "Social and behavioral consequences of mask policies during the COVID-19 pandemic." Proceedings of the National Academy of Sciences 117, no. 36 (2020): 21851-21853. </w:t>
      </w:r>
    </w:p>
    <w:p w14:paraId="2ADC65D7" w14:textId="77777777" w:rsidR="00451C64"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[4] </w:t>
      </w:r>
      <w:proofErr w:type="spellStart"/>
      <w:r w:rsidRPr="00451C64">
        <w:rPr>
          <w:rFonts w:ascii="Times New Roman" w:hAnsi="Times New Roman" w:cs="Times New Roman"/>
          <w:sz w:val="24"/>
          <w:szCs w:val="24"/>
        </w:rPr>
        <w:t>Militante</w:t>
      </w:r>
      <w:proofErr w:type="spellEnd"/>
      <w:r w:rsidRPr="00451C64">
        <w:rPr>
          <w:rFonts w:ascii="Times New Roman" w:hAnsi="Times New Roman" w:cs="Times New Roman"/>
          <w:sz w:val="24"/>
          <w:szCs w:val="24"/>
        </w:rPr>
        <w:t xml:space="preserve">, Sammy V., and Nanette V. Dionisio. "Real-Time Facemask Recognition with Alarm System using Deep Learning." In 2020 11th IEEE Control and System Graduate Research Colloquium (ICSGRC), pp. 106-110. IEEE, 2020. </w:t>
      </w:r>
    </w:p>
    <w:p w14:paraId="22B13B53" w14:textId="77777777" w:rsidR="009A4207"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[5] </w:t>
      </w:r>
      <w:proofErr w:type="spellStart"/>
      <w:r w:rsidRPr="00451C64">
        <w:rPr>
          <w:rFonts w:ascii="Times New Roman" w:hAnsi="Times New Roman" w:cs="Times New Roman"/>
          <w:sz w:val="24"/>
          <w:szCs w:val="24"/>
        </w:rPr>
        <w:t>Militante</w:t>
      </w:r>
      <w:proofErr w:type="spellEnd"/>
      <w:r w:rsidRPr="00451C64">
        <w:rPr>
          <w:rFonts w:ascii="Times New Roman" w:hAnsi="Times New Roman" w:cs="Times New Roman"/>
          <w:sz w:val="24"/>
          <w:szCs w:val="24"/>
        </w:rPr>
        <w:t xml:space="preserve">, Sammy V., and Nanette V. Dionisio. "Deep Learning Implementation of Facemask and Physical Distancing Detection with Alarm Systems." In 2020 Third International Conference on Vocational Education and Electrical Engineering (ICVEE), pp. 1-5. IEEE, 2020. </w:t>
      </w:r>
    </w:p>
    <w:p w14:paraId="4B59C333" w14:textId="77777777" w:rsidR="009A4207"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[6] Sharma, Vinay. "Face Mask Detection using YOLOv5 for COVID-19." (2020). </w:t>
      </w:r>
    </w:p>
    <w:p w14:paraId="692A57E0" w14:textId="3F281A9E" w:rsidR="009A4207"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[7] </w:t>
      </w:r>
      <w:proofErr w:type="spellStart"/>
      <w:r w:rsidRPr="00451C64">
        <w:rPr>
          <w:rFonts w:ascii="Times New Roman" w:hAnsi="Times New Roman" w:cs="Times New Roman"/>
          <w:sz w:val="24"/>
          <w:szCs w:val="24"/>
        </w:rPr>
        <w:t>MakeML</w:t>
      </w:r>
      <w:proofErr w:type="spellEnd"/>
      <w:r w:rsidRPr="00451C64">
        <w:rPr>
          <w:rFonts w:ascii="Times New Roman" w:hAnsi="Times New Roman" w:cs="Times New Roman"/>
          <w:sz w:val="24"/>
          <w:szCs w:val="24"/>
        </w:rPr>
        <w:t xml:space="preserve">, 2020. Mask Dataset </w:t>
      </w:r>
      <w:hyperlink r:id="rId8" w:history="1">
        <w:r w:rsidR="009A4207" w:rsidRPr="005D3D54">
          <w:rPr>
            <w:rStyle w:val="Hyperlink"/>
            <w:rFonts w:ascii="Times New Roman" w:hAnsi="Times New Roman" w:cs="Times New Roman"/>
            <w:sz w:val="24"/>
            <w:szCs w:val="24"/>
          </w:rPr>
          <w:t>https://makeml.app/datasets/mask</w:t>
        </w:r>
      </w:hyperlink>
      <w:r w:rsidRPr="00451C64">
        <w:rPr>
          <w:rFonts w:ascii="Times New Roman" w:hAnsi="Times New Roman" w:cs="Times New Roman"/>
          <w:sz w:val="24"/>
          <w:szCs w:val="24"/>
        </w:rPr>
        <w:t xml:space="preserve"> </w:t>
      </w:r>
    </w:p>
    <w:p w14:paraId="5449741A" w14:textId="1375CD0B" w:rsidR="009A4207"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[8] Kaggle Dataset. 2020. Face Mask Detection. </w:t>
      </w:r>
      <w:hyperlink r:id="rId9" w:history="1">
        <w:r w:rsidR="009A4207" w:rsidRPr="005D3D54">
          <w:rPr>
            <w:rStyle w:val="Hyperlink"/>
            <w:rFonts w:ascii="Times New Roman" w:hAnsi="Times New Roman" w:cs="Times New Roman"/>
            <w:sz w:val="24"/>
            <w:szCs w:val="24"/>
          </w:rPr>
          <w:t>https://www.kaggle.com/andrewmvd/face-mask-detection</w:t>
        </w:r>
      </w:hyperlink>
      <w:r w:rsidRPr="00451C64">
        <w:rPr>
          <w:rFonts w:ascii="Times New Roman" w:hAnsi="Times New Roman" w:cs="Times New Roman"/>
          <w:sz w:val="24"/>
          <w:szCs w:val="24"/>
        </w:rPr>
        <w:t xml:space="preserve"> </w:t>
      </w:r>
    </w:p>
    <w:p w14:paraId="4D930640" w14:textId="77777777" w:rsidR="009A4207"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[9] Li, Ye, </w:t>
      </w:r>
      <w:proofErr w:type="spellStart"/>
      <w:r w:rsidRPr="00451C64">
        <w:rPr>
          <w:rFonts w:ascii="Times New Roman" w:hAnsi="Times New Roman" w:cs="Times New Roman"/>
          <w:sz w:val="24"/>
          <w:szCs w:val="24"/>
        </w:rPr>
        <w:t>Kangning</w:t>
      </w:r>
      <w:proofErr w:type="spellEnd"/>
      <w:r w:rsidRPr="00451C64">
        <w:rPr>
          <w:rFonts w:ascii="Times New Roman" w:hAnsi="Times New Roman" w:cs="Times New Roman"/>
          <w:sz w:val="24"/>
          <w:szCs w:val="24"/>
        </w:rPr>
        <w:t xml:space="preserve"> Yin, </w:t>
      </w:r>
      <w:proofErr w:type="spellStart"/>
      <w:r w:rsidRPr="00451C64">
        <w:rPr>
          <w:rFonts w:ascii="Times New Roman" w:hAnsi="Times New Roman" w:cs="Times New Roman"/>
          <w:sz w:val="24"/>
          <w:szCs w:val="24"/>
        </w:rPr>
        <w:t>Jie</w:t>
      </w:r>
      <w:proofErr w:type="spellEnd"/>
      <w:r w:rsidRPr="00451C64">
        <w:rPr>
          <w:rFonts w:ascii="Times New Roman" w:hAnsi="Times New Roman" w:cs="Times New Roman"/>
          <w:sz w:val="24"/>
          <w:szCs w:val="24"/>
        </w:rPr>
        <w:t xml:space="preserve"> Liang, </w:t>
      </w:r>
      <w:proofErr w:type="spellStart"/>
      <w:r w:rsidRPr="00451C64">
        <w:rPr>
          <w:rFonts w:ascii="Times New Roman" w:hAnsi="Times New Roman" w:cs="Times New Roman"/>
          <w:sz w:val="24"/>
          <w:szCs w:val="24"/>
        </w:rPr>
        <w:t>Chunyu</w:t>
      </w:r>
      <w:proofErr w:type="spellEnd"/>
      <w:r w:rsidRPr="00451C64">
        <w:rPr>
          <w:rFonts w:ascii="Times New Roman" w:hAnsi="Times New Roman" w:cs="Times New Roman"/>
          <w:sz w:val="24"/>
          <w:szCs w:val="24"/>
        </w:rPr>
        <w:t xml:space="preserve"> Wang, and </w:t>
      </w:r>
      <w:proofErr w:type="spellStart"/>
      <w:r w:rsidRPr="00451C64">
        <w:rPr>
          <w:rFonts w:ascii="Times New Roman" w:hAnsi="Times New Roman" w:cs="Times New Roman"/>
          <w:sz w:val="24"/>
          <w:szCs w:val="24"/>
        </w:rPr>
        <w:t>Guangqiang</w:t>
      </w:r>
      <w:proofErr w:type="spellEnd"/>
      <w:r w:rsidRPr="00451C64">
        <w:rPr>
          <w:rFonts w:ascii="Times New Roman" w:hAnsi="Times New Roman" w:cs="Times New Roman"/>
          <w:sz w:val="24"/>
          <w:szCs w:val="24"/>
        </w:rPr>
        <w:t xml:space="preserve"> Yin. "A Multi-task Joint Framework for Real-time Person Search." </w:t>
      </w:r>
      <w:proofErr w:type="spellStart"/>
      <w:r w:rsidRPr="00451C64">
        <w:rPr>
          <w:rFonts w:ascii="Times New Roman" w:hAnsi="Times New Roman" w:cs="Times New Roman"/>
          <w:sz w:val="24"/>
          <w:szCs w:val="24"/>
        </w:rPr>
        <w:t>arXiv</w:t>
      </w:r>
      <w:proofErr w:type="spellEnd"/>
      <w:r w:rsidRPr="00451C64">
        <w:rPr>
          <w:rFonts w:ascii="Times New Roman" w:hAnsi="Times New Roman" w:cs="Times New Roman"/>
          <w:sz w:val="24"/>
          <w:szCs w:val="24"/>
        </w:rPr>
        <w:t xml:space="preserve"> preprint arXiv:2012.06418 (2020). </w:t>
      </w:r>
    </w:p>
    <w:p w14:paraId="363C971F" w14:textId="77777777" w:rsidR="009A4207"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[10] Kuznetsova, Anna, Tatiana </w:t>
      </w:r>
      <w:proofErr w:type="spellStart"/>
      <w:r w:rsidRPr="00451C64">
        <w:rPr>
          <w:rFonts w:ascii="Times New Roman" w:hAnsi="Times New Roman" w:cs="Times New Roman"/>
          <w:sz w:val="24"/>
          <w:szCs w:val="24"/>
        </w:rPr>
        <w:t>Maleva</w:t>
      </w:r>
      <w:proofErr w:type="spellEnd"/>
      <w:r w:rsidRPr="00451C64">
        <w:rPr>
          <w:rFonts w:ascii="Times New Roman" w:hAnsi="Times New Roman" w:cs="Times New Roman"/>
          <w:sz w:val="24"/>
          <w:szCs w:val="24"/>
        </w:rPr>
        <w:t>, and Vladimir Soloviev. "Detecting Apples in Orchards Using YOLOv3 and YOLOv5 in General and Close-Up Images." In International Symposium on Neural Networks, pp. 233-243. Springer, Cham, 2020.</w:t>
      </w:r>
    </w:p>
    <w:p w14:paraId="00BBAB7F" w14:textId="77777777" w:rsidR="009A4207"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 xml:space="preserve">[11] Glenn </w:t>
      </w:r>
      <w:proofErr w:type="spellStart"/>
      <w:r w:rsidRPr="00451C64">
        <w:rPr>
          <w:rFonts w:ascii="Times New Roman" w:hAnsi="Times New Roman" w:cs="Times New Roman"/>
          <w:sz w:val="24"/>
          <w:szCs w:val="24"/>
        </w:rPr>
        <w:t>Jocher</w:t>
      </w:r>
      <w:proofErr w:type="spellEnd"/>
      <w:r w:rsidRPr="00451C64">
        <w:rPr>
          <w:rFonts w:ascii="Times New Roman" w:hAnsi="Times New Roman" w:cs="Times New Roman"/>
          <w:sz w:val="24"/>
          <w:szCs w:val="24"/>
        </w:rPr>
        <w:t xml:space="preserve">, Alex </w:t>
      </w:r>
      <w:proofErr w:type="spellStart"/>
      <w:r w:rsidRPr="00451C64">
        <w:rPr>
          <w:rFonts w:ascii="Times New Roman" w:hAnsi="Times New Roman" w:cs="Times New Roman"/>
          <w:sz w:val="24"/>
          <w:szCs w:val="24"/>
        </w:rPr>
        <w:t>Stoken</w:t>
      </w:r>
      <w:proofErr w:type="spellEnd"/>
      <w:r w:rsidRPr="00451C64">
        <w:rPr>
          <w:rFonts w:ascii="Times New Roman" w:hAnsi="Times New Roman" w:cs="Times New Roman"/>
          <w:sz w:val="24"/>
          <w:szCs w:val="24"/>
        </w:rPr>
        <w:t xml:space="preserve">, </w:t>
      </w:r>
      <w:proofErr w:type="spellStart"/>
      <w:r w:rsidRPr="00451C64">
        <w:rPr>
          <w:rFonts w:ascii="Times New Roman" w:hAnsi="Times New Roman" w:cs="Times New Roman"/>
          <w:sz w:val="24"/>
          <w:szCs w:val="24"/>
        </w:rPr>
        <w:t>Jirka</w:t>
      </w:r>
      <w:proofErr w:type="spellEnd"/>
      <w:r w:rsidRPr="00451C64">
        <w:rPr>
          <w:rFonts w:ascii="Times New Roman" w:hAnsi="Times New Roman" w:cs="Times New Roman"/>
          <w:sz w:val="24"/>
          <w:szCs w:val="24"/>
        </w:rPr>
        <w:t xml:space="preserve"> </w:t>
      </w:r>
      <w:proofErr w:type="spellStart"/>
      <w:r w:rsidRPr="00451C64">
        <w:rPr>
          <w:rFonts w:ascii="Times New Roman" w:hAnsi="Times New Roman" w:cs="Times New Roman"/>
          <w:sz w:val="24"/>
          <w:szCs w:val="24"/>
        </w:rPr>
        <w:t>Borovec</w:t>
      </w:r>
      <w:proofErr w:type="spellEnd"/>
      <w:r w:rsidRPr="00451C64">
        <w:rPr>
          <w:rFonts w:ascii="Times New Roman" w:hAnsi="Times New Roman" w:cs="Times New Roman"/>
          <w:sz w:val="24"/>
          <w:szCs w:val="24"/>
        </w:rPr>
        <w:t xml:space="preserve">, NanoCode012, </w:t>
      </w:r>
      <w:proofErr w:type="spellStart"/>
      <w:r w:rsidRPr="00451C64">
        <w:rPr>
          <w:rFonts w:ascii="Times New Roman" w:hAnsi="Times New Roman" w:cs="Times New Roman"/>
          <w:sz w:val="24"/>
          <w:szCs w:val="24"/>
        </w:rPr>
        <w:t>ChristopherSTAN</w:t>
      </w:r>
      <w:proofErr w:type="spellEnd"/>
      <w:r w:rsidRPr="00451C64">
        <w:rPr>
          <w:rFonts w:ascii="Times New Roman" w:hAnsi="Times New Roman" w:cs="Times New Roman"/>
          <w:sz w:val="24"/>
          <w:szCs w:val="24"/>
        </w:rPr>
        <w:t xml:space="preserve">, Liu Changyu, Prashant Rai. (2020, October 29). </w:t>
      </w:r>
      <w:proofErr w:type="spellStart"/>
      <w:r w:rsidRPr="00451C64">
        <w:rPr>
          <w:rFonts w:ascii="Times New Roman" w:hAnsi="Times New Roman" w:cs="Times New Roman"/>
          <w:sz w:val="24"/>
          <w:szCs w:val="24"/>
        </w:rPr>
        <w:t>ultralytics</w:t>
      </w:r>
      <w:proofErr w:type="spellEnd"/>
      <w:r w:rsidRPr="00451C64">
        <w:rPr>
          <w:rFonts w:ascii="Times New Roman" w:hAnsi="Times New Roman" w:cs="Times New Roman"/>
          <w:sz w:val="24"/>
          <w:szCs w:val="24"/>
        </w:rPr>
        <w:t xml:space="preserve">/yolov5: v3.1 - Bug Fixes and Performance Improvements (Version v3.1). </w:t>
      </w:r>
      <w:proofErr w:type="spellStart"/>
      <w:r w:rsidRPr="00451C64">
        <w:rPr>
          <w:rFonts w:ascii="Times New Roman" w:hAnsi="Times New Roman" w:cs="Times New Roman"/>
          <w:sz w:val="24"/>
          <w:szCs w:val="24"/>
        </w:rPr>
        <w:t>Zenodo</w:t>
      </w:r>
      <w:proofErr w:type="spellEnd"/>
      <w:r w:rsidRPr="00451C64">
        <w:rPr>
          <w:rFonts w:ascii="Times New Roman" w:hAnsi="Times New Roman" w:cs="Times New Roman"/>
          <w:sz w:val="24"/>
          <w:szCs w:val="24"/>
        </w:rPr>
        <w:t xml:space="preserve">. http://doi.org/10.5281/zenodo.4154370 </w:t>
      </w:r>
    </w:p>
    <w:p w14:paraId="45EC9624" w14:textId="102F46CC" w:rsidR="004F00F4" w:rsidRPr="00451C64" w:rsidRDefault="00451C64" w:rsidP="00451C64">
      <w:pPr>
        <w:spacing w:before="21"/>
        <w:rPr>
          <w:rFonts w:ascii="Times New Roman" w:hAnsi="Times New Roman" w:cs="Times New Roman"/>
          <w:sz w:val="24"/>
          <w:szCs w:val="24"/>
        </w:rPr>
      </w:pPr>
      <w:r w:rsidRPr="00451C64">
        <w:rPr>
          <w:rFonts w:ascii="Times New Roman" w:hAnsi="Times New Roman" w:cs="Times New Roman"/>
          <w:sz w:val="24"/>
          <w:szCs w:val="24"/>
        </w:rPr>
        <w:t>[12] Kaggle. 2020. YOLOv5 Facemask. https://www.kaggle.com/rkuo2000/yolov5-facemask</w:t>
      </w:r>
      <w:r w:rsidRPr="00451C64">
        <w:rPr>
          <w:rFonts w:ascii="Times New Roman" w:hAnsi="Times New Roman" w:cs="Times New Roman"/>
          <w:sz w:val="24"/>
          <w:szCs w:val="24"/>
        </w:rPr>
        <w:t>.</w:t>
      </w:r>
    </w:p>
    <w:sectPr w:rsidR="004F00F4" w:rsidRPr="00451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289A" w14:textId="77777777" w:rsidR="008F3B01" w:rsidRDefault="008F3B01">
      <w:pPr>
        <w:spacing w:line="240" w:lineRule="auto"/>
      </w:pPr>
      <w:r>
        <w:separator/>
      </w:r>
    </w:p>
  </w:endnote>
  <w:endnote w:type="continuationSeparator" w:id="0">
    <w:p w14:paraId="51AF2F6B" w14:textId="77777777" w:rsidR="008F3B01" w:rsidRDefault="008F3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B693" w14:textId="77777777" w:rsidR="008F3B01" w:rsidRDefault="008F3B01">
      <w:pPr>
        <w:spacing w:after="0"/>
      </w:pPr>
      <w:r>
        <w:separator/>
      </w:r>
    </w:p>
  </w:footnote>
  <w:footnote w:type="continuationSeparator" w:id="0">
    <w:p w14:paraId="208C28E6" w14:textId="77777777" w:rsidR="008F3B01" w:rsidRDefault="008F3B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05936"/>
    <w:multiLevelType w:val="hybridMultilevel"/>
    <w:tmpl w:val="622E0AB2"/>
    <w:lvl w:ilvl="0" w:tplc="BC7EDFF8">
      <w:start w:val="1"/>
      <w:numFmt w:val="decimal"/>
      <w:lvlText w:val="[%1]"/>
      <w:lvlJc w:val="left"/>
      <w:pPr>
        <w:ind w:left="475" w:hanging="350"/>
        <w:jc w:val="right"/>
      </w:pPr>
      <w:rPr>
        <w:rFonts w:ascii="Times New Roman" w:eastAsia="Times New Roman" w:hAnsi="Times New Roman" w:cs="Times New Roman" w:hint="default"/>
        <w:color w:val="231F20"/>
        <w:spacing w:val="-2"/>
        <w:w w:val="103"/>
        <w:sz w:val="15"/>
        <w:szCs w:val="15"/>
        <w:lang w:val="en-US" w:eastAsia="en-US" w:bidi="ar-SA"/>
      </w:rPr>
    </w:lvl>
    <w:lvl w:ilvl="1" w:tplc="D9D8BEA8">
      <w:numFmt w:val="bullet"/>
      <w:lvlText w:val="•"/>
      <w:lvlJc w:val="left"/>
      <w:pPr>
        <w:ind w:left="952" w:hanging="350"/>
      </w:pPr>
      <w:rPr>
        <w:rFonts w:hint="default"/>
        <w:lang w:val="en-US" w:eastAsia="en-US" w:bidi="ar-SA"/>
      </w:rPr>
    </w:lvl>
    <w:lvl w:ilvl="2" w:tplc="B678C73E">
      <w:numFmt w:val="bullet"/>
      <w:lvlText w:val="•"/>
      <w:lvlJc w:val="left"/>
      <w:pPr>
        <w:ind w:left="1424" w:hanging="350"/>
      </w:pPr>
      <w:rPr>
        <w:rFonts w:hint="default"/>
        <w:lang w:val="en-US" w:eastAsia="en-US" w:bidi="ar-SA"/>
      </w:rPr>
    </w:lvl>
    <w:lvl w:ilvl="3" w:tplc="2F0A07BA">
      <w:numFmt w:val="bullet"/>
      <w:lvlText w:val="•"/>
      <w:lvlJc w:val="left"/>
      <w:pPr>
        <w:ind w:left="1897" w:hanging="350"/>
      </w:pPr>
      <w:rPr>
        <w:rFonts w:hint="default"/>
        <w:lang w:val="en-US" w:eastAsia="en-US" w:bidi="ar-SA"/>
      </w:rPr>
    </w:lvl>
    <w:lvl w:ilvl="4" w:tplc="D2F21CC0">
      <w:numFmt w:val="bullet"/>
      <w:lvlText w:val="•"/>
      <w:lvlJc w:val="left"/>
      <w:pPr>
        <w:ind w:left="2369" w:hanging="350"/>
      </w:pPr>
      <w:rPr>
        <w:rFonts w:hint="default"/>
        <w:lang w:val="en-US" w:eastAsia="en-US" w:bidi="ar-SA"/>
      </w:rPr>
    </w:lvl>
    <w:lvl w:ilvl="5" w:tplc="41B296E8">
      <w:numFmt w:val="bullet"/>
      <w:lvlText w:val="•"/>
      <w:lvlJc w:val="left"/>
      <w:pPr>
        <w:ind w:left="2841" w:hanging="350"/>
      </w:pPr>
      <w:rPr>
        <w:rFonts w:hint="default"/>
        <w:lang w:val="en-US" w:eastAsia="en-US" w:bidi="ar-SA"/>
      </w:rPr>
    </w:lvl>
    <w:lvl w:ilvl="6" w:tplc="B1E637B6">
      <w:numFmt w:val="bullet"/>
      <w:lvlText w:val="•"/>
      <w:lvlJc w:val="left"/>
      <w:pPr>
        <w:ind w:left="3314" w:hanging="350"/>
      </w:pPr>
      <w:rPr>
        <w:rFonts w:hint="default"/>
        <w:lang w:val="en-US" w:eastAsia="en-US" w:bidi="ar-SA"/>
      </w:rPr>
    </w:lvl>
    <w:lvl w:ilvl="7" w:tplc="9AA644D0">
      <w:numFmt w:val="bullet"/>
      <w:lvlText w:val="•"/>
      <w:lvlJc w:val="left"/>
      <w:pPr>
        <w:ind w:left="3786" w:hanging="350"/>
      </w:pPr>
      <w:rPr>
        <w:rFonts w:hint="default"/>
        <w:lang w:val="en-US" w:eastAsia="en-US" w:bidi="ar-SA"/>
      </w:rPr>
    </w:lvl>
    <w:lvl w:ilvl="8" w:tplc="44DC0AB6">
      <w:numFmt w:val="bullet"/>
      <w:lvlText w:val="•"/>
      <w:lvlJc w:val="left"/>
      <w:pPr>
        <w:ind w:left="4258" w:hanging="350"/>
      </w:pPr>
      <w:rPr>
        <w:rFonts w:hint="default"/>
        <w:lang w:val="en-US" w:eastAsia="en-US" w:bidi="ar-SA"/>
      </w:rPr>
    </w:lvl>
  </w:abstractNum>
  <w:abstractNum w:abstractNumId="1" w15:restartNumberingAfterBreak="0">
    <w:nsid w:val="65C210D9"/>
    <w:multiLevelType w:val="hybridMultilevel"/>
    <w:tmpl w:val="622E0AB2"/>
    <w:lvl w:ilvl="0" w:tplc="FFFFFFFF">
      <w:start w:val="1"/>
      <w:numFmt w:val="decimal"/>
      <w:lvlText w:val="[%1]"/>
      <w:lvlJc w:val="left"/>
      <w:pPr>
        <w:ind w:left="475" w:hanging="350"/>
        <w:jc w:val="right"/>
      </w:pPr>
      <w:rPr>
        <w:rFonts w:ascii="Times New Roman" w:eastAsia="Times New Roman" w:hAnsi="Times New Roman" w:cs="Times New Roman" w:hint="default"/>
        <w:color w:val="231F20"/>
        <w:spacing w:val="-2"/>
        <w:w w:val="103"/>
        <w:sz w:val="15"/>
        <w:szCs w:val="15"/>
        <w:lang w:val="en-US" w:eastAsia="en-US" w:bidi="ar-SA"/>
      </w:rPr>
    </w:lvl>
    <w:lvl w:ilvl="1" w:tplc="FFFFFFFF">
      <w:numFmt w:val="bullet"/>
      <w:lvlText w:val="•"/>
      <w:lvlJc w:val="left"/>
      <w:pPr>
        <w:ind w:left="952" w:hanging="350"/>
      </w:pPr>
      <w:rPr>
        <w:rFonts w:hint="default"/>
        <w:lang w:val="en-US" w:eastAsia="en-US" w:bidi="ar-SA"/>
      </w:rPr>
    </w:lvl>
    <w:lvl w:ilvl="2" w:tplc="FFFFFFFF">
      <w:numFmt w:val="bullet"/>
      <w:lvlText w:val="•"/>
      <w:lvlJc w:val="left"/>
      <w:pPr>
        <w:ind w:left="1424" w:hanging="350"/>
      </w:pPr>
      <w:rPr>
        <w:rFonts w:hint="default"/>
        <w:lang w:val="en-US" w:eastAsia="en-US" w:bidi="ar-SA"/>
      </w:rPr>
    </w:lvl>
    <w:lvl w:ilvl="3" w:tplc="FFFFFFFF">
      <w:numFmt w:val="bullet"/>
      <w:lvlText w:val="•"/>
      <w:lvlJc w:val="left"/>
      <w:pPr>
        <w:ind w:left="1897" w:hanging="350"/>
      </w:pPr>
      <w:rPr>
        <w:rFonts w:hint="default"/>
        <w:lang w:val="en-US" w:eastAsia="en-US" w:bidi="ar-SA"/>
      </w:rPr>
    </w:lvl>
    <w:lvl w:ilvl="4" w:tplc="FFFFFFFF">
      <w:numFmt w:val="bullet"/>
      <w:lvlText w:val="•"/>
      <w:lvlJc w:val="left"/>
      <w:pPr>
        <w:ind w:left="2369" w:hanging="350"/>
      </w:pPr>
      <w:rPr>
        <w:rFonts w:hint="default"/>
        <w:lang w:val="en-US" w:eastAsia="en-US" w:bidi="ar-SA"/>
      </w:rPr>
    </w:lvl>
    <w:lvl w:ilvl="5" w:tplc="FFFFFFFF">
      <w:numFmt w:val="bullet"/>
      <w:lvlText w:val="•"/>
      <w:lvlJc w:val="left"/>
      <w:pPr>
        <w:ind w:left="2841" w:hanging="350"/>
      </w:pPr>
      <w:rPr>
        <w:rFonts w:hint="default"/>
        <w:lang w:val="en-US" w:eastAsia="en-US" w:bidi="ar-SA"/>
      </w:rPr>
    </w:lvl>
    <w:lvl w:ilvl="6" w:tplc="FFFFFFFF">
      <w:numFmt w:val="bullet"/>
      <w:lvlText w:val="•"/>
      <w:lvlJc w:val="left"/>
      <w:pPr>
        <w:ind w:left="3314" w:hanging="350"/>
      </w:pPr>
      <w:rPr>
        <w:rFonts w:hint="default"/>
        <w:lang w:val="en-US" w:eastAsia="en-US" w:bidi="ar-SA"/>
      </w:rPr>
    </w:lvl>
    <w:lvl w:ilvl="7" w:tplc="FFFFFFFF">
      <w:numFmt w:val="bullet"/>
      <w:lvlText w:val="•"/>
      <w:lvlJc w:val="left"/>
      <w:pPr>
        <w:ind w:left="3786" w:hanging="350"/>
      </w:pPr>
      <w:rPr>
        <w:rFonts w:hint="default"/>
        <w:lang w:val="en-US" w:eastAsia="en-US" w:bidi="ar-SA"/>
      </w:rPr>
    </w:lvl>
    <w:lvl w:ilvl="8" w:tplc="FFFFFFFF">
      <w:numFmt w:val="bullet"/>
      <w:lvlText w:val="•"/>
      <w:lvlJc w:val="left"/>
      <w:pPr>
        <w:ind w:left="4258" w:hanging="350"/>
      </w:pPr>
      <w:rPr>
        <w:rFonts w:hint="default"/>
        <w:lang w:val="en-US" w:eastAsia="en-US" w:bidi="ar-SA"/>
      </w:rPr>
    </w:lvl>
  </w:abstractNum>
  <w:num w:numId="1" w16cid:durableId="67845668">
    <w:abstractNumId w:val="0"/>
  </w:num>
  <w:num w:numId="2" w16cid:durableId="198288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1EE"/>
    <w:rsid w:val="000D2808"/>
    <w:rsid w:val="001430EF"/>
    <w:rsid w:val="00146D2E"/>
    <w:rsid w:val="001E1D62"/>
    <w:rsid w:val="00235D95"/>
    <w:rsid w:val="00292F50"/>
    <w:rsid w:val="00294AB1"/>
    <w:rsid w:val="004211E6"/>
    <w:rsid w:val="00443E29"/>
    <w:rsid w:val="00451C64"/>
    <w:rsid w:val="004B1519"/>
    <w:rsid w:val="004E6D1D"/>
    <w:rsid w:val="004F00F4"/>
    <w:rsid w:val="004F277E"/>
    <w:rsid w:val="004F27FA"/>
    <w:rsid w:val="00542A4E"/>
    <w:rsid w:val="005B4BBF"/>
    <w:rsid w:val="0064615A"/>
    <w:rsid w:val="00667554"/>
    <w:rsid w:val="007B712F"/>
    <w:rsid w:val="007E025B"/>
    <w:rsid w:val="00833F88"/>
    <w:rsid w:val="008F3B01"/>
    <w:rsid w:val="009167A5"/>
    <w:rsid w:val="00946AD5"/>
    <w:rsid w:val="009A4207"/>
    <w:rsid w:val="00A628B0"/>
    <w:rsid w:val="00B172F3"/>
    <w:rsid w:val="00BA0631"/>
    <w:rsid w:val="00CC0D5D"/>
    <w:rsid w:val="00D30915"/>
    <w:rsid w:val="00D556E4"/>
    <w:rsid w:val="00D96F27"/>
    <w:rsid w:val="00DA3C44"/>
    <w:rsid w:val="00DE41EE"/>
    <w:rsid w:val="00EF34BE"/>
    <w:rsid w:val="00F23EC8"/>
    <w:rsid w:val="00FF14DB"/>
    <w:rsid w:val="34D3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B567"/>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AB1"/>
    <w:rPr>
      <w:color w:val="0000FF" w:themeColor="hyperlink"/>
      <w:u w:val="single"/>
    </w:rPr>
  </w:style>
  <w:style w:type="character" w:styleId="UnresolvedMention">
    <w:name w:val="Unresolved Mention"/>
    <w:basedOn w:val="DefaultParagraphFont"/>
    <w:uiPriority w:val="99"/>
    <w:semiHidden/>
    <w:unhideWhenUsed/>
    <w:rsid w:val="00294AB1"/>
    <w:rPr>
      <w:color w:val="605E5C"/>
      <w:shd w:val="clear" w:color="auto" w:fill="E1DFDD"/>
    </w:rPr>
  </w:style>
  <w:style w:type="paragraph" w:styleId="ListParagraph">
    <w:name w:val="List Paragraph"/>
    <w:basedOn w:val="Normal"/>
    <w:uiPriority w:val="1"/>
    <w:qFormat/>
    <w:rsid w:val="00D96F27"/>
    <w:pPr>
      <w:widowControl w:val="0"/>
      <w:autoSpaceDE w:val="0"/>
      <w:autoSpaceDN w:val="0"/>
      <w:spacing w:after="0" w:line="240" w:lineRule="auto"/>
      <w:ind w:left="475" w:hanging="35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ml.app/datasets/mas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ndrewmvd/face-mask-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29</cp:revision>
  <dcterms:created xsi:type="dcterms:W3CDTF">2021-10-04T07:06:00Z</dcterms:created>
  <dcterms:modified xsi:type="dcterms:W3CDTF">2022-09-12T05:39:00Z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42EC33D647FA49AFB1C1F3B3216B4191</vt:lpwstr>
  </property>
</Properties>
</file>