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9853" w14:textId="10EA1F52" w:rsidR="00605535" w:rsidRDefault="003C535A" w:rsidP="003C5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FURTHER ENHANCEMENT</w:t>
      </w:r>
    </w:p>
    <w:p w14:paraId="00C052A0" w14:textId="7D832523" w:rsidR="003C535A" w:rsidRPr="003C535A" w:rsidRDefault="003C535A" w:rsidP="003C535A">
      <w:pPr>
        <w:rPr>
          <w:rFonts w:ascii="Times New Roman" w:hAnsi="Times New Roman" w:cs="Times New Roman"/>
          <w:sz w:val="28"/>
          <w:szCs w:val="28"/>
        </w:rPr>
      </w:pPr>
      <w:r w:rsidRPr="003C535A">
        <w:rPr>
          <w:rFonts w:ascii="Times New Roman" w:hAnsi="Times New Roman" w:cs="Times New Roman"/>
        </w:rPr>
        <w:t>In the future work, the incorrect / correct wearing mask could be detected in real time by using a computer vision system.</w:t>
      </w:r>
    </w:p>
    <w:sectPr w:rsidR="003C535A" w:rsidRPr="003C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35"/>
    <w:rsid w:val="003C535A"/>
    <w:rsid w:val="0060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B3FD"/>
  <w15:chartTrackingRefBased/>
  <w15:docId w15:val="{C5A5F42A-A288-4CC5-A167-02E6C96D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kadali</dc:creator>
  <cp:keywords/>
  <dc:description/>
  <cp:lastModifiedBy>anusha kadali</cp:lastModifiedBy>
  <cp:revision>2</cp:revision>
  <dcterms:created xsi:type="dcterms:W3CDTF">2022-11-29T06:55:00Z</dcterms:created>
  <dcterms:modified xsi:type="dcterms:W3CDTF">2022-11-29T06:56:00Z</dcterms:modified>
</cp:coreProperties>
</file>