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– SYSTEM DESIGN</w:t>
      </w:r>
    </w:p>
    <w:p>
      <w:r>
        <w:t>Project: AI Weatherwise API</w:t>
      </w:r>
    </w:p>
    <w:p>
      <w:pPr>
        <w:pStyle w:val="Heading1"/>
      </w:pPr>
      <w:r>
        <w:t>System Architecture</w:t>
      </w:r>
    </w:p>
    <w:p>
      <w:r>
        <w:t>User → Weatherwise UI → Backend/API Layer → Weather API → Response Processing → User.</w:t>
      </w:r>
    </w:p>
    <w:p>
      <w:pPr>
        <w:pStyle w:val="Heading1"/>
      </w:pPr>
      <w:r>
        <w:t>Input Design</w:t>
      </w:r>
    </w:p>
    <w:p>
      <w:r>
        <w:t>The user enters a city or location name. The application validates the input before sending the request.</w:t>
      </w:r>
    </w:p>
    <w:p>
      <w:pPr>
        <w:pStyle w:val="Heading1"/>
      </w:pPr>
      <w:r>
        <w:t>Process Design</w:t>
      </w:r>
    </w:p>
    <w:p>
      <w:r>
        <w:t>1. Receive location.</w:t>
      </w:r>
    </w:p>
    <w:p>
      <w:r>
        <w:t>2. Build API request.</w:t>
      </w:r>
    </w:p>
    <w:p>
      <w:r>
        <w:t>3. Send request to weather service.</w:t>
      </w:r>
    </w:p>
    <w:p>
      <w:r>
        <w:t>4. Receive JSON response.</w:t>
      </w:r>
    </w:p>
    <w:p>
      <w:r>
        <w:t>5. Parse required weather fields.</w:t>
      </w:r>
    </w:p>
    <w:p>
      <w:r>
        <w:t>6. Display formatted weather information.</w:t>
      </w:r>
    </w:p>
    <w:p>
      <w:pPr>
        <w:pStyle w:val="Heading1"/>
      </w:pPr>
      <w:r>
        <w:t>Output Design</w:t>
      </w:r>
    </w:p>
    <w:p>
      <w:r>
        <w:t>The output can contain location, current temperature, feels-like temperature, weather condition, humidity, wind speed and forecast details.</w:t>
      </w:r>
    </w:p>
    <w:p>
      <w:pPr>
        <w:pStyle w:val="Heading1"/>
      </w:pPr>
      <w:r>
        <w:t>Error Handling</w:t>
      </w:r>
    </w:p>
    <w:p>
      <w:r>
        <w:t>Show a clear message when the location is invalid, the API is unavailable, the request fails, or required data is missing.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