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72B4D"/>
            </w14:solidFill>
          </w14:textFill>
        </w:rPr>
        <w:t>SEO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172B4D"/>
            </w14:solidFill>
          </w14:textFill>
        </w:rPr>
        <w:t>Description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91e42"/>
          <w:sz w:val="28"/>
          <w:szCs w:val="28"/>
          <w:shd w:val="clear" w:color="auto" w:fill="ffffff"/>
          <w:rtl w:val="0"/>
          <w14:textFill>
            <w14:solidFill>
              <w14:srgbClr w14:val="091E42"/>
            </w14:solidFill>
          </w14:textFill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As an Admin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I should be able to see SEO section in the Detail and Add new page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SEO section will be displayed in Movies, Shows, Cast &amp; Crew modules in CMS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For Movies &amp; Shows SEO section will be below News section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For Cast &amp; Crew modules SEO section will be below Trivia module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List of Contents:</w:t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In detail page four contents will be shown in SEO section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de-DE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de-DE"/>
          <w14:textFill>
            <w14:solidFill>
              <w14:srgbClr w14:val="172B4D"/>
            </w14:solidFill>
          </w14:textFill>
        </w:rPr>
        <w:t xml:space="preserve">Meta Title: </w:t>
      </w:r>
      <w:r>
        <w:rPr>
          <w:rFonts w:ascii="Helvetica" w:hAnsi="Helvetica"/>
          <w:b w:val="0"/>
          <w:bCs w:val="0"/>
          <w:outline w:val="0"/>
          <w:color w:val="172b4d"/>
          <w:sz w:val="28"/>
          <w:szCs w:val="28"/>
          <w:shd w:val="clear" w:color="auto" w:fill="ebecf0"/>
          <w:rtl w:val="0"/>
          <w:lang w:val="de-DE"/>
          <w14:textFill>
            <w14:solidFill>
              <w14:srgbClr w14:val="172B4D"/>
            </w14:solidFill>
          </w14:textFill>
        </w:rPr>
        <w:t xml:space="preserve">Text </w:t>
      </w:r>
      <w:r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it-IT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it-IT"/>
          <w14:textFill>
            <w14:solidFill>
              <w14:srgbClr w14:val="172B4D"/>
            </w14:solidFill>
          </w14:textFill>
        </w:rPr>
        <w:t xml:space="preserve">Cannonical URL: </w:t>
      </w:r>
      <w:r>
        <w:rPr>
          <w:rFonts w:ascii="Helvetica" w:hAnsi="Helvetica"/>
          <w:b w:val="0"/>
          <w:bCs w:val="0"/>
          <w:outline w:val="0"/>
          <w:color w:val="172b4d"/>
          <w:sz w:val="28"/>
          <w:szCs w:val="28"/>
          <w:shd w:val="clear" w:color="auto" w:fill="ebecf0"/>
          <w:rtl w:val="0"/>
          <w14:textFill>
            <w14:solidFill>
              <w14:srgbClr w14:val="172B4D"/>
            </w14:solidFill>
          </w14:textFill>
        </w:rPr>
        <w:t>URL</w:t>
      </w:r>
      <w:r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 xml:space="preserve">Meta Keywords: </w:t>
      </w:r>
      <w:r>
        <w:rPr>
          <w:rFonts w:ascii="Helvetica" w:hAnsi="Helvetica"/>
          <w:b w:val="0"/>
          <w:bCs w:val="0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Pill boxes</w:t>
      </w:r>
      <w:r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 xml:space="preserve">Meta Description: </w:t>
      </w:r>
      <w:r>
        <w:rPr>
          <w:rFonts w:ascii="Helvetica" w:hAnsi="Helvetica"/>
          <w:b w:val="0"/>
          <w:bCs w:val="0"/>
          <w:outline w:val="0"/>
          <w:color w:val="172b4d"/>
          <w:sz w:val="28"/>
          <w:szCs w:val="28"/>
          <w:shd w:val="clear" w:color="auto" w:fill="ebecf0"/>
          <w:rtl w:val="0"/>
          <w:lang w:val="de-DE"/>
          <w14:textFill>
            <w14:solidFill>
              <w14:srgbClr w14:val="172B4D"/>
            </w14:solidFill>
          </w14:textFill>
        </w:rPr>
        <w:t xml:space="preserve">Text </w:t>
      </w:r>
      <w:r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Editable version:</w:t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On tapping a content in the SEO section, that content will become editable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de-DE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de-DE"/>
          <w14:textFill>
            <w14:solidFill>
              <w14:srgbClr w14:val="172B4D"/>
            </w14:solidFill>
          </w14:textFill>
        </w:rPr>
        <w:t xml:space="preserve">Meta Title: </w:t>
      </w: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On tapping it, admin will see all the existing text inside a text box.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 xml:space="preserve">Admin can type in it to add or edit 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it-IT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it-IT"/>
          <w14:textFill>
            <w14:solidFill>
              <w14:srgbClr w14:val="172B4D"/>
            </w14:solidFill>
          </w14:textFill>
        </w:rPr>
        <w:t xml:space="preserve">Cannonical URL: </w:t>
      </w: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On tapping it, admin will see the URL in a text box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Admin can edit the existing URL by typing in the text box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Admin can also copy and paste a URL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 xml:space="preserve">Meta Keywords: </w:t>
      </w: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On tapping the content, admin will see a text box and all the existing Keywords inside a pill box below the text box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Each pill box will have cross icon. On tapping it, the respective keyword will be removed from the list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Admin can drag and drop the pill boxes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 xml:space="preserve">In text box, admin can type words and press </w:t>
      </w:r>
      <w:r>
        <w:rPr>
          <w:rFonts w:ascii="Helvetica" w:hAnsi="Helvetica" w:hint="default"/>
          <w:outline w:val="0"/>
          <w:color w:val="172b4d"/>
          <w:sz w:val="28"/>
          <w:szCs w:val="28"/>
          <w:shd w:val="clear" w:color="auto" w:fill="ebecf0"/>
          <w:rtl w:val="1"/>
          <w:lang w:val="ar-SA" w:bidi="ar-SA"/>
          <w14:textFill>
            <w14:solidFill>
              <w14:srgbClr w14:val="172B4D"/>
            </w14:solidFill>
          </w14:textFill>
        </w:rPr>
        <w:t>“</w:t>
      </w: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Enter</w:t>
      </w:r>
      <w:r>
        <w:rPr>
          <w:rFonts w:ascii="Helvetica" w:hAnsi="Helvetica" w:hint="default"/>
          <w:outline w:val="0"/>
          <w:color w:val="172b4d"/>
          <w:sz w:val="28"/>
          <w:szCs w:val="28"/>
          <w:shd w:val="clear" w:color="auto" w:fill="ebecf0"/>
          <w:rtl w:val="0"/>
          <w14:textFill>
            <w14:solidFill>
              <w14:srgbClr w14:val="172B4D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to add a New keyword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3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 xml:space="preserve">Meta Description: </w:t>
      </w: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On tapping it, admin will see the existing description inside a text box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On top of the box, admin should be able to see text option: Bold, italic, underline, semicolon, bullettin, etc.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 xml:space="preserve">Clear option with </w:t>
      </w:r>
      <w:r>
        <w:rPr>
          <w:rFonts w:ascii="Helvetica" w:hAnsi="Helvetica" w:hint="default"/>
          <w:outline w:val="0"/>
          <w:color w:val="172b4d"/>
          <w:sz w:val="28"/>
          <w:szCs w:val="28"/>
          <w:shd w:val="clear" w:color="auto" w:fill="ebecf0"/>
          <w:rtl w:val="1"/>
          <w:lang w:val="ar-SA" w:bidi="ar-SA"/>
          <w14:textFill>
            <w14:solidFill>
              <w14:srgbClr w14:val="172B4D"/>
            </w14:solidFill>
          </w14:textFill>
        </w:rPr>
        <w:t>“</w:t>
      </w: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14:textFill>
            <w14:solidFill>
              <w14:srgbClr w14:val="172B4D"/>
            </w14:solidFill>
          </w14:textFill>
        </w:rPr>
        <w:t>X</w:t>
      </w:r>
      <w:r>
        <w:rPr>
          <w:rFonts w:ascii="Helvetica" w:hAnsi="Helvetica" w:hint="default"/>
          <w:outline w:val="0"/>
          <w:color w:val="172b4d"/>
          <w:sz w:val="28"/>
          <w:szCs w:val="28"/>
          <w:shd w:val="clear" w:color="auto" w:fill="ebecf0"/>
          <w:rtl w:val="0"/>
          <w14:textFill>
            <w14:solidFill>
              <w14:srgbClr w14:val="172B4D"/>
            </w14:solidFill>
          </w14:textFill>
        </w:rPr>
        <w:t xml:space="preserve">” </w:t>
      </w: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button should be in the top right corner. On tapping it, all the text should be cleared inside the box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Save button with tick symbol should be in the bottom right corner. On tapping it, it should save the changes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5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Character limit is 1000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46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72B4D"/>
            </w14:solidFill>
          </w14:textFill>
        </w:rPr>
        <w:t>CMS - Movies - Where to Watch - Editable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72B4D"/>
            </w14:solidFill>
          </w14:textFill>
        </w:rPr>
        <w:t>Description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91e42"/>
          <w:sz w:val="28"/>
          <w:szCs w:val="28"/>
          <w:shd w:val="clear" w:color="auto" w:fill="ffffff"/>
          <w:rtl w:val="0"/>
          <w14:textFill>
            <w14:solidFill>
              <w14:srgbClr w14:val="091E42"/>
            </w14:solidFill>
          </w14:textFill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91e42"/>
          <w:sz w:val="28"/>
          <w:szCs w:val="28"/>
          <w:shd w:val="clear" w:color="auto" w:fill="ffffff"/>
          <w:rtl w:val="0"/>
          <w14:textFill>
            <w14:solidFill>
              <w14:srgbClr w14:val="091E42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Two new functionalities has been requested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Price autofill:</w:t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When admin selects a provider in the Provider box, automatically the system should autofill the starting price and Type of subscription/rent/free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Quality:</w:t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 xml:space="preserve">Admin can select multiple quality options 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List of drop down options: 4k, QHD, FHD, HD, SD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In the quality drop down options, each option should have a check box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When the drop down list is collapsed, admin should see selected options one next to the other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460" w:lineRule="atLeast"/>
        <w:ind w:right="0"/>
        <w:jc w:val="left"/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</w:pPr>
      <w:r>
        <w:rPr>
          <w:rFonts w:ascii="Helvetica" w:hAnsi="Helvetica"/>
          <w:outline w:val="0"/>
          <w:color w:val="172b4d"/>
          <w:sz w:val="28"/>
          <w:szCs w:val="28"/>
          <w:shd w:val="clear" w:color="auto" w:fill="ebecf0"/>
          <w:rtl w:val="0"/>
          <w:lang w:val="en-US"/>
          <w14:textFill>
            <w14:solidFill>
              <w14:srgbClr w14:val="172B4D"/>
            </w14:solidFill>
          </w14:textFill>
        </w:rPr>
        <w:t>Format: FHD, HD, SD. A comma should be shown next to each selected option</w:t>
      </w: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Fill>
            <w14:solidFill>
              <w14:srgbClr w14:val="172B4D"/>
            </w14:solidFill>
          </w14:textFill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72b4d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