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F2193" w14:textId="2749BA50" w:rsidR="00572B37" w:rsidRPr="005031D9" w:rsidRDefault="00E70961" w:rsidP="005C6733">
      <w:pPr>
        <w:pStyle w:val="Heading1"/>
      </w:pPr>
      <w:r w:rsidRPr="005C6733">
        <w:t>Task</w:t>
      </w:r>
      <w:r w:rsidRPr="005031D9">
        <w:rPr>
          <w:lang w:eastAsia="en-GB"/>
        </w:rPr>
        <w:t xml:space="preserve"> (1)</w:t>
      </w:r>
    </w:p>
    <w:p w14:paraId="0566AA77" w14:textId="4854BC17" w:rsidR="00560633" w:rsidRPr="005031D9" w:rsidRDefault="00FA5F9D" w:rsidP="005031D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031D9">
        <w:rPr>
          <w:rFonts w:ascii="Arial" w:hAnsi="Arial" w:cs="Arial"/>
          <w:b/>
          <w:bCs/>
          <w:sz w:val="24"/>
          <w:szCs w:val="24"/>
        </w:rPr>
        <w:t>Classification</w:t>
      </w:r>
      <w:r w:rsidRPr="005031D9">
        <w:rPr>
          <w:rFonts w:ascii="Arial" w:hAnsi="Arial" w:cs="Arial"/>
          <w:sz w:val="24"/>
          <w:szCs w:val="24"/>
        </w:rPr>
        <w:t>:</w:t>
      </w:r>
      <w:r w:rsidR="00767C0E" w:rsidRPr="005031D9">
        <w:rPr>
          <w:rFonts w:ascii="Arial" w:hAnsi="Arial" w:cs="Arial"/>
          <w:sz w:val="24"/>
          <w:szCs w:val="24"/>
        </w:rPr>
        <w:t xml:space="preserve"> </w:t>
      </w:r>
      <w:r w:rsidR="001B1E23" w:rsidRPr="005031D9">
        <w:rPr>
          <w:rFonts w:ascii="Arial" w:hAnsi="Arial" w:cs="Arial"/>
          <w:sz w:val="24"/>
          <w:szCs w:val="24"/>
        </w:rPr>
        <w:t>In this specific problem, we</w:t>
      </w:r>
      <w:r w:rsidR="00767C0E" w:rsidRPr="005031D9">
        <w:rPr>
          <w:rFonts w:ascii="Arial" w:hAnsi="Arial" w:cs="Arial"/>
          <w:sz w:val="24"/>
          <w:szCs w:val="24"/>
        </w:rPr>
        <w:t xml:space="preserve"> </w:t>
      </w:r>
      <w:r w:rsidRPr="005031D9">
        <w:rPr>
          <w:rFonts w:ascii="Arial" w:hAnsi="Arial" w:cs="Arial"/>
          <w:sz w:val="24"/>
          <w:szCs w:val="24"/>
        </w:rPr>
        <w:t>would</w:t>
      </w:r>
      <w:r w:rsidR="00767C0E" w:rsidRPr="005031D9">
        <w:rPr>
          <w:rFonts w:ascii="Arial" w:hAnsi="Arial" w:cs="Arial"/>
          <w:sz w:val="24"/>
          <w:szCs w:val="24"/>
        </w:rPr>
        <w:t xml:space="preserve"> </w:t>
      </w:r>
      <w:r w:rsidRPr="005031D9">
        <w:rPr>
          <w:rFonts w:ascii="Arial" w:hAnsi="Arial" w:cs="Arial"/>
          <w:sz w:val="24"/>
          <w:szCs w:val="24"/>
        </w:rPr>
        <w:t>be</w:t>
      </w:r>
      <w:r w:rsidR="00767C0E" w:rsidRPr="005031D9">
        <w:rPr>
          <w:rFonts w:ascii="Arial" w:hAnsi="Arial" w:cs="Arial"/>
          <w:sz w:val="24"/>
          <w:szCs w:val="24"/>
        </w:rPr>
        <w:t xml:space="preserve"> </w:t>
      </w:r>
      <w:r w:rsidR="001B1E23" w:rsidRPr="005031D9">
        <w:rPr>
          <w:rFonts w:ascii="Arial" w:hAnsi="Arial" w:cs="Arial"/>
          <w:sz w:val="24"/>
          <w:szCs w:val="24"/>
        </w:rPr>
        <w:t>map</w:t>
      </w:r>
      <w:r w:rsidRPr="005031D9">
        <w:rPr>
          <w:rFonts w:ascii="Arial" w:hAnsi="Arial" w:cs="Arial"/>
          <w:sz w:val="24"/>
          <w:szCs w:val="24"/>
        </w:rPr>
        <w:t>ping</w:t>
      </w:r>
      <w:r w:rsidR="001B1E23" w:rsidRPr="005031D9">
        <w:rPr>
          <w:rFonts w:ascii="Arial" w:hAnsi="Arial" w:cs="Arial"/>
          <w:sz w:val="24"/>
          <w:szCs w:val="24"/>
        </w:rPr>
        <w:t xml:space="preserve"> the input</w:t>
      </w:r>
      <w:r w:rsidR="00767C0E" w:rsidRPr="005031D9">
        <w:rPr>
          <w:rFonts w:ascii="Arial" w:hAnsi="Arial" w:cs="Arial"/>
          <w:sz w:val="24"/>
          <w:szCs w:val="24"/>
        </w:rPr>
        <w:t xml:space="preserve"> data </w:t>
      </w:r>
      <w:r w:rsidR="001B1E23" w:rsidRPr="005031D9">
        <w:rPr>
          <w:rFonts w:ascii="Arial" w:hAnsi="Arial" w:cs="Arial"/>
          <w:sz w:val="24"/>
          <w:szCs w:val="24"/>
        </w:rPr>
        <w:t>to</w:t>
      </w:r>
      <w:r w:rsidR="00767C0E" w:rsidRPr="005031D9">
        <w:rPr>
          <w:rFonts w:ascii="Arial" w:hAnsi="Arial" w:cs="Arial"/>
          <w:sz w:val="24"/>
          <w:szCs w:val="24"/>
        </w:rPr>
        <w:t xml:space="preserve"> </w:t>
      </w:r>
      <w:r w:rsidRPr="005031D9">
        <w:rPr>
          <w:rFonts w:ascii="Arial" w:hAnsi="Arial" w:cs="Arial"/>
          <w:sz w:val="24"/>
          <w:szCs w:val="24"/>
        </w:rPr>
        <w:t>different</w:t>
      </w:r>
      <w:r w:rsidR="00B739B5" w:rsidRPr="005031D9">
        <w:rPr>
          <w:rFonts w:ascii="Arial" w:hAnsi="Arial" w:cs="Arial"/>
          <w:sz w:val="24"/>
          <w:szCs w:val="24"/>
        </w:rPr>
        <w:t xml:space="preserve"> </w:t>
      </w:r>
      <w:r w:rsidR="00767C0E" w:rsidRPr="005031D9">
        <w:rPr>
          <w:rFonts w:ascii="Arial" w:hAnsi="Arial" w:cs="Arial"/>
          <w:sz w:val="24"/>
          <w:szCs w:val="24"/>
        </w:rPr>
        <w:t>categories</w:t>
      </w:r>
      <w:r w:rsidR="001B1E23" w:rsidRPr="005031D9">
        <w:rPr>
          <w:rFonts w:ascii="Arial" w:hAnsi="Arial" w:cs="Arial"/>
          <w:sz w:val="24"/>
          <w:szCs w:val="24"/>
        </w:rPr>
        <w:t xml:space="preserve"> (</w:t>
      </w:r>
      <w:r w:rsidR="009A0874" w:rsidRPr="005031D9">
        <w:rPr>
          <w:rFonts w:ascii="Arial" w:hAnsi="Arial" w:cs="Arial"/>
          <w:sz w:val="24"/>
          <w:szCs w:val="24"/>
        </w:rPr>
        <w:t>Risk Level</w:t>
      </w:r>
      <w:r w:rsidR="001B1E23" w:rsidRPr="005031D9">
        <w:rPr>
          <w:rFonts w:ascii="Arial" w:hAnsi="Arial" w:cs="Arial"/>
          <w:sz w:val="24"/>
          <w:szCs w:val="24"/>
        </w:rPr>
        <w:t>-Low, Moderate and High</w:t>
      </w:r>
      <w:r w:rsidR="00767C0E" w:rsidRPr="005031D9">
        <w:rPr>
          <w:rFonts w:ascii="Arial" w:hAnsi="Arial" w:cs="Arial"/>
          <w:sz w:val="24"/>
          <w:szCs w:val="24"/>
        </w:rPr>
        <w:t xml:space="preserve">) based on Visceral fat </w:t>
      </w:r>
      <w:r w:rsidRPr="005031D9">
        <w:rPr>
          <w:rFonts w:ascii="Arial" w:hAnsi="Arial" w:cs="Arial"/>
          <w:sz w:val="24"/>
          <w:szCs w:val="24"/>
        </w:rPr>
        <w:t>levels. The target expected is purely classification</w:t>
      </w:r>
      <w:r w:rsidR="00B739B5" w:rsidRPr="005031D9">
        <w:rPr>
          <w:rFonts w:ascii="Arial" w:hAnsi="Arial" w:cs="Arial"/>
          <w:sz w:val="24"/>
          <w:szCs w:val="24"/>
        </w:rPr>
        <w:t xml:space="preserve"> as it has 3 labels within which data</w:t>
      </w:r>
      <w:r w:rsidR="001A1DAB">
        <w:rPr>
          <w:rFonts w:ascii="Arial" w:hAnsi="Arial" w:cs="Arial"/>
          <w:sz w:val="24"/>
          <w:szCs w:val="24"/>
        </w:rPr>
        <w:t xml:space="preserve"> </w:t>
      </w:r>
      <w:r w:rsidR="004E77DC">
        <w:rPr>
          <w:rFonts w:ascii="Arial" w:hAnsi="Arial" w:cs="Arial"/>
          <w:sz w:val="24"/>
          <w:szCs w:val="24"/>
        </w:rPr>
        <w:t>must</w:t>
      </w:r>
      <w:r w:rsidR="00B739B5" w:rsidRPr="005031D9">
        <w:rPr>
          <w:rFonts w:ascii="Arial" w:hAnsi="Arial" w:cs="Arial"/>
          <w:sz w:val="24"/>
          <w:szCs w:val="24"/>
        </w:rPr>
        <w:t xml:space="preserve"> be segregated.</w:t>
      </w:r>
    </w:p>
    <w:p w14:paraId="6DC395E5" w14:textId="17844C46" w:rsidR="00894B80" w:rsidRPr="005031D9" w:rsidRDefault="00560633" w:rsidP="005C6733">
      <w:pPr>
        <w:pStyle w:val="Heading1"/>
        <w:spacing w:before="0"/>
        <w:rPr>
          <w:lang w:eastAsia="en-GB"/>
        </w:rPr>
      </w:pPr>
      <w:r w:rsidRPr="005031D9">
        <w:rPr>
          <w:lang w:eastAsia="en-GB"/>
        </w:rPr>
        <w:t>Task (2)</w:t>
      </w:r>
    </w:p>
    <w:p w14:paraId="3A7FB27A" w14:textId="45F32F58" w:rsidR="0096095C" w:rsidRPr="00DA77E1" w:rsidRDefault="00DA77E1" w:rsidP="00DA77E1">
      <w:pPr>
        <w:spacing w:line="240" w:lineRule="auto"/>
        <w:rPr>
          <w:rFonts w:ascii="Arial" w:hAnsi="Arial" w:cs="Arial"/>
          <w:bCs/>
          <w:sz w:val="24"/>
          <w:szCs w:val="24"/>
          <w:lang w:eastAsia="en-GB"/>
        </w:rPr>
      </w:pPr>
      <w:r>
        <w:rPr>
          <w:rFonts w:ascii="Arial" w:hAnsi="Arial" w:cs="Arial"/>
          <w:bCs/>
          <w:sz w:val="24"/>
          <w:szCs w:val="24"/>
          <w:lang w:eastAsia="en-GB"/>
        </w:rPr>
        <w:t xml:space="preserve">         </w:t>
      </w:r>
      <w:r w:rsidR="0096095C" w:rsidRPr="00DA77E1">
        <w:rPr>
          <w:rFonts w:ascii="Arial" w:hAnsi="Arial" w:cs="Arial"/>
          <w:bCs/>
          <w:sz w:val="24"/>
          <w:szCs w:val="24"/>
          <w:lang w:eastAsia="en-GB"/>
        </w:rPr>
        <w:t>Classification Type: Multi-class</w:t>
      </w:r>
    </w:p>
    <w:p w14:paraId="4B2A80E0" w14:textId="41230F07" w:rsidR="00710483" w:rsidRPr="005031D9" w:rsidRDefault="00FC77D0" w:rsidP="005031D9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bCs/>
          <w:sz w:val="24"/>
          <w:szCs w:val="24"/>
          <w:lang w:eastAsia="en-GB"/>
        </w:rPr>
      </w:pPr>
      <w:r w:rsidRPr="005031D9">
        <w:rPr>
          <w:rFonts w:ascii="Arial" w:hAnsi="Arial" w:cs="Arial"/>
          <w:bCs/>
          <w:sz w:val="24"/>
          <w:szCs w:val="24"/>
          <w:lang w:eastAsia="en-GB"/>
        </w:rPr>
        <w:t>First 10 records of Data</w:t>
      </w:r>
      <w:r w:rsidR="00A80BC1" w:rsidRPr="005031D9">
        <w:rPr>
          <w:rFonts w:ascii="Arial" w:hAnsi="Arial" w:cs="Arial"/>
          <w:bCs/>
          <w:sz w:val="24"/>
          <w:szCs w:val="24"/>
          <w:lang w:eastAsia="en-GB"/>
        </w:rPr>
        <w:t xml:space="preserve"> Frame:</w:t>
      </w:r>
      <w:r w:rsidR="005E7FA3">
        <w:rPr>
          <w:rFonts w:ascii="Arial" w:hAnsi="Arial" w:cs="Arial"/>
          <w:bCs/>
          <w:sz w:val="24"/>
          <w:szCs w:val="24"/>
          <w:lang w:eastAsia="en-GB"/>
        </w:rPr>
        <w:t xml:space="preserve"> (Note: Please zoom in for clear view of the screenshot data.)</w:t>
      </w:r>
    </w:p>
    <w:p w14:paraId="136B8303" w14:textId="71BFEDAD" w:rsidR="005031D9" w:rsidRPr="005031D9" w:rsidRDefault="00654E49" w:rsidP="005031D9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  <w:lang w:eastAsia="en-GB"/>
        </w:rPr>
      </w:pPr>
      <w:r w:rsidRPr="005031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05568D" wp14:editId="283B631B">
            <wp:extent cx="6271260" cy="131508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5114" cy="13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B044" w14:textId="5F4A0F0E" w:rsidR="00710483" w:rsidRPr="005031D9" w:rsidRDefault="00FC77D0" w:rsidP="005031D9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  <w:lang w:eastAsia="en-GB"/>
        </w:rPr>
      </w:pPr>
      <w:r w:rsidRPr="005031D9">
        <w:rPr>
          <w:rFonts w:ascii="Arial" w:hAnsi="Arial" w:cs="Arial"/>
          <w:bCs/>
          <w:sz w:val="24"/>
          <w:szCs w:val="24"/>
          <w:lang w:eastAsia="en-GB"/>
        </w:rPr>
        <w:t xml:space="preserve">Statistical </w:t>
      </w:r>
      <w:r w:rsidR="00A80BC1" w:rsidRPr="005031D9">
        <w:rPr>
          <w:rFonts w:ascii="Arial" w:hAnsi="Arial" w:cs="Arial"/>
          <w:bCs/>
          <w:sz w:val="24"/>
          <w:szCs w:val="24"/>
          <w:lang w:eastAsia="en-GB"/>
        </w:rPr>
        <w:t>Description:</w:t>
      </w:r>
    </w:p>
    <w:p w14:paraId="6562B959" w14:textId="239E959E" w:rsidR="00710483" w:rsidRPr="005031D9" w:rsidRDefault="00654E49" w:rsidP="005031D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  <w:lang w:eastAsia="en-GB"/>
        </w:rPr>
      </w:pPr>
      <w:r w:rsidRPr="005031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62E2E5" wp14:editId="5AC20EAC">
            <wp:extent cx="5904379" cy="277177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696" cy="27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856C" w14:textId="0F164580" w:rsidR="008A6E74" w:rsidRPr="00FD0666" w:rsidRDefault="008A6E74" w:rsidP="00FD0666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  <w:lang w:eastAsia="en-GB"/>
        </w:rPr>
      </w:pPr>
      <w:r w:rsidRPr="005031D9">
        <w:rPr>
          <w:rFonts w:ascii="Arial" w:hAnsi="Arial" w:cs="Arial"/>
          <w:bCs/>
          <w:sz w:val="24"/>
          <w:szCs w:val="24"/>
          <w:lang w:eastAsia="en-GB"/>
        </w:rPr>
        <w:t xml:space="preserve">Measurement </w:t>
      </w:r>
      <w:r w:rsidR="00A80BC1" w:rsidRPr="005031D9">
        <w:rPr>
          <w:rFonts w:ascii="Arial" w:hAnsi="Arial" w:cs="Arial"/>
          <w:bCs/>
          <w:sz w:val="24"/>
          <w:szCs w:val="24"/>
          <w:lang w:eastAsia="en-GB"/>
        </w:rPr>
        <w:t>Scale</w:t>
      </w:r>
      <w:r w:rsidR="005C6733">
        <w:rPr>
          <w:rFonts w:ascii="Arial" w:hAnsi="Arial" w:cs="Arial"/>
          <w:bCs/>
          <w:sz w:val="24"/>
          <w:szCs w:val="24"/>
          <w:lang w:eastAsia="en-GB"/>
        </w:rPr>
        <w:t xml:space="preserve"> Type</w:t>
      </w:r>
      <w:r w:rsidR="00A80BC1" w:rsidRPr="005031D9">
        <w:rPr>
          <w:rFonts w:ascii="Arial" w:hAnsi="Arial" w:cs="Arial"/>
          <w:bCs/>
          <w:sz w:val="24"/>
          <w:szCs w:val="24"/>
          <w:lang w:eastAsia="en-GB"/>
        </w:rPr>
        <w:t>:</w:t>
      </w:r>
    </w:p>
    <w:p w14:paraId="6FF4C17A" w14:textId="5421C5F5" w:rsidR="003F636B" w:rsidRPr="003F636B" w:rsidRDefault="00710483" w:rsidP="003F636B">
      <w:pPr>
        <w:pStyle w:val="ListParagraph"/>
        <w:spacing w:line="240" w:lineRule="auto"/>
        <w:rPr>
          <w:rFonts w:ascii="Arial" w:hAnsi="Arial" w:cs="Arial"/>
          <w:b/>
          <w:sz w:val="24"/>
          <w:szCs w:val="24"/>
          <w:lang w:eastAsia="en-GB"/>
        </w:rPr>
      </w:pPr>
      <w:r w:rsidRPr="005031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0278E5" wp14:editId="314D3874">
            <wp:extent cx="4172985" cy="284797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422" cy="28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6FC" w14:textId="2B6BEA0C" w:rsidR="003F636B" w:rsidRPr="005031D9" w:rsidRDefault="003F636B" w:rsidP="005031D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  <w:lang w:eastAsia="en-GB"/>
        </w:rPr>
      </w:pPr>
      <w:r w:rsidRPr="005C6733">
        <w:rPr>
          <w:rFonts w:ascii="Arial" w:hAnsi="Arial" w:cs="Arial"/>
          <w:bCs/>
          <w:sz w:val="24"/>
          <w:szCs w:val="24"/>
          <w:lang w:eastAsia="en-GB"/>
        </w:rPr>
        <w:t>Distribution of Class Variable:</w:t>
      </w:r>
      <w:r w:rsidR="000F2A71">
        <w:rPr>
          <w:rFonts w:ascii="Arial" w:hAnsi="Arial" w:cs="Arial"/>
          <w:bCs/>
          <w:sz w:val="24"/>
          <w:szCs w:val="24"/>
          <w:lang w:eastAsia="en-GB"/>
        </w:rPr>
        <w:t xml:space="preserve">                                             </w:t>
      </w:r>
    </w:p>
    <w:p w14:paraId="71FD6758" w14:textId="56DEF896" w:rsidR="002E47CE" w:rsidRPr="005C6733" w:rsidRDefault="00253A64" w:rsidP="005C6733">
      <w:pPr>
        <w:pStyle w:val="ListParagraph"/>
        <w:spacing w:after="0" w:line="240" w:lineRule="auto"/>
        <w:rPr>
          <w:rFonts w:ascii="Arial" w:hAnsi="Arial" w:cs="Arial"/>
          <w:bCs/>
          <w:sz w:val="24"/>
          <w:szCs w:val="24"/>
          <w:lang w:eastAsia="en-GB"/>
        </w:rPr>
      </w:pPr>
      <w:r w:rsidRPr="009B5E0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F38715" wp14:editId="726A57A0">
            <wp:extent cx="5820662" cy="3470839"/>
            <wp:effectExtent l="0" t="0" r="0" b="0"/>
            <wp:docPr id="1524731650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31650" name="Picture 1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7687" cy="34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E76" w:rsidRPr="00681E76">
        <w:rPr>
          <w:noProof/>
        </w:rPr>
        <w:t xml:space="preserve"> </w:t>
      </w:r>
    </w:p>
    <w:p w14:paraId="54BAA5E9" w14:textId="030BB291" w:rsidR="0052169D" w:rsidRDefault="00E071D0" w:rsidP="003F636B">
      <w:pPr>
        <w:pStyle w:val="Heading1"/>
        <w:spacing w:before="0"/>
        <w:rPr>
          <w:lang w:eastAsia="en-GB"/>
        </w:rPr>
      </w:pPr>
      <w:r w:rsidRPr="005C6733">
        <w:t>Task</w:t>
      </w:r>
      <w:r w:rsidRPr="005031D9">
        <w:rPr>
          <w:lang w:eastAsia="en-GB"/>
        </w:rPr>
        <w:t xml:space="preserve"> (3) </w:t>
      </w:r>
    </w:p>
    <w:p w14:paraId="72CE1DC5" w14:textId="607110E7" w:rsidR="0052169D" w:rsidRPr="0052169D" w:rsidRDefault="0052169D" w:rsidP="000D34C5">
      <w:pPr>
        <w:pStyle w:val="NoSpacing"/>
        <w:numPr>
          <w:ilvl w:val="0"/>
          <w:numId w:val="22"/>
        </w:numPr>
        <w:rPr>
          <w:lang w:eastAsia="en-GB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4367"/>
        <w:gridCol w:w="4230"/>
      </w:tblGrid>
      <w:tr w:rsidR="00E071D0" w:rsidRPr="005031D9" w14:paraId="1904CAE1" w14:textId="77777777" w:rsidTr="009B5E0C">
        <w:tc>
          <w:tcPr>
            <w:tcW w:w="1231" w:type="dxa"/>
          </w:tcPr>
          <w:p w14:paraId="30798D73" w14:textId="77777777" w:rsidR="00E071D0" w:rsidRPr="005031D9" w:rsidRDefault="00E071D0" w:rsidP="00F03610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Dataset or Variable</w:t>
            </w:r>
          </w:p>
        </w:tc>
        <w:tc>
          <w:tcPr>
            <w:tcW w:w="4367" w:type="dxa"/>
          </w:tcPr>
          <w:p w14:paraId="4234494C" w14:textId="77777777" w:rsidR="00E071D0" w:rsidRPr="005031D9" w:rsidRDefault="00E071D0" w:rsidP="00F03610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Name of variable</w:t>
            </w:r>
          </w:p>
        </w:tc>
        <w:tc>
          <w:tcPr>
            <w:tcW w:w="4230" w:type="dxa"/>
          </w:tcPr>
          <w:p w14:paraId="6AECC9C0" w14:textId="77777777" w:rsidR="00E071D0" w:rsidRPr="005031D9" w:rsidRDefault="00E071D0" w:rsidP="00F03610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Issue description</w:t>
            </w:r>
          </w:p>
        </w:tc>
      </w:tr>
      <w:tr w:rsidR="00E071D0" w:rsidRPr="005031D9" w14:paraId="4DE2BC00" w14:textId="77777777" w:rsidTr="009B5E0C">
        <w:tc>
          <w:tcPr>
            <w:tcW w:w="1231" w:type="dxa"/>
          </w:tcPr>
          <w:p w14:paraId="368A74BA" w14:textId="2E85425F" w:rsidR="00E071D0" w:rsidRPr="005031D9" w:rsidRDefault="00205E2C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Variable</w:t>
            </w:r>
          </w:p>
        </w:tc>
        <w:tc>
          <w:tcPr>
            <w:tcW w:w="4367" w:type="dxa"/>
          </w:tcPr>
          <w:p w14:paraId="78ACDFBB" w14:textId="434AEFF6" w:rsidR="00E071D0" w:rsidRPr="005031D9" w:rsidRDefault="000257BA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031D9">
              <w:rPr>
                <w:rFonts w:ascii="Arial" w:hAnsi="Arial" w:cs="Arial"/>
                <w:bCs/>
                <w:sz w:val="24"/>
                <w:szCs w:val="24"/>
              </w:rPr>
              <w:t>AGE_years</w:t>
            </w:r>
            <w:proofErr w:type="spellEnd"/>
          </w:p>
        </w:tc>
        <w:tc>
          <w:tcPr>
            <w:tcW w:w="4230" w:type="dxa"/>
          </w:tcPr>
          <w:p w14:paraId="1B0FF2CF" w14:textId="14CDAA55" w:rsidR="00E071D0" w:rsidRPr="005031D9" w:rsidRDefault="00710483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The A</w:t>
            </w:r>
            <w:r w:rsidR="000257BA" w:rsidRPr="005031D9">
              <w:rPr>
                <w:rFonts w:ascii="Arial" w:hAnsi="Arial" w:cs="Arial"/>
                <w:bCs/>
                <w:sz w:val="24"/>
                <w:szCs w:val="24"/>
              </w:rPr>
              <w:t xml:space="preserve">ge </w:t>
            </w:r>
            <w:r w:rsidRPr="005031D9">
              <w:rPr>
                <w:rFonts w:ascii="Arial" w:hAnsi="Arial" w:cs="Arial"/>
                <w:bCs/>
                <w:sz w:val="24"/>
                <w:szCs w:val="24"/>
              </w:rPr>
              <w:t xml:space="preserve">is </w:t>
            </w:r>
            <w:r w:rsidR="00A14C6B" w:rsidRPr="005031D9">
              <w:rPr>
                <w:rFonts w:ascii="Arial" w:hAnsi="Arial" w:cs="Arial"/>
                <w:bCs/>
                <w:sz w:val="24"/>
                <w:szCs w:val="24"/>
              </w:rPr>
              <w:t>equal to</w:t>
            </w:r>
            <w:r w:rsidR="000257BA" w:rsidRPr="005031D9">
              <w:rPr>
                <w:rFonts w:ascii="Arial" w:hAnsi="Arial" w:cs="Arial"/>
                <w:bCs/>
                <w:sz w:val="24"/>
                <w:szCs w:val="24"/>
              </w:rPr>
              <w:t xml:space="preserve"> 190 years</w:t>
            </w:r>
          </w:p>
        </w:tc>
      </w:tr>
      <w:tr w:rsidR="00EB036D" w:rsidRPr="005031D9" w14:paraId="02E25E80" w14:textId="77777777" w:rsidTr="009B5E0C">
        <w:tc>
          <w:tcPr>
            <w:tcW w:w="1231" w:type="dxa"/>
          </w:tcPr>
          <w:p w14:paraId="49449D90" w14:textId="0BF8D053" w:rsidR="00EB036D" w:rsidRPr="005031D9" w:rsidRDefault="00EB036D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Variable</w:t>
            </w:r>
          </w:p>
        </w:tc>
        <w:tc>
          <w:tcPr>
            <w:tcW w:w="4367" w:type="dxa"/>
          </w:tcPr>
          <w:p w14:paraId="685D7BF2" w14:textId="635CC7C8" w:rsidR="00EB036D" w:rsidRPr="005031D9" w:rsidRDefault="00EB036D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031D9">
              <w:rPr>
                <w:rFonts w:ascii="Arial" w:hAnsi="Arial" w:cs="Arial"/>
                <w:bCs/>
                <w:sz w:val="24"/>
                <w:szCs w:val="24"/>
              </w:rPr>
              <w:t>SYSTOLIC_BLOOD_PRESSURE_mmHg</w:t>
            </w:r>
            <w:proofErr w:type="spellEnd"/>
          </w:p>
        </w:tc>
        <w:tc>
          <w:tcPr>
            <w:tcW w:w="4230" w:type="dxa"/>
          </w:tcPr>
          <w:p w14:paraId="6568DC90" w14:textId="7969365E" w:rsidR="00EB036D" w:rsidRPr="005031D9" w:rsidRDefault="00EB036D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The column has 5 null Values</w:t>
            </w:r>
          </w:p>
        </w:tc>
      </w:tr>
      <w:tr w:rsidR="00EB036D" w:rsidRPr="005031D9" w14:paraId="0A4B13A9" w14:textId="77777777" w:rsidTr="009B5E0C">
        <w:tc>
          <w:tcPr>
            <w:tcW w:w="1231" w:type="dxa"/>
          </w:tcPr>
          <w:p w14:paraId="0E532CD0" w14:textId="5E57A159" w:rsidR="00EB036D" w:rsidRPr="005031D9" w:rsidRDefault="00EB036D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Variable</w:t>
            </w:r>
          </w:p>
        </w:tc>
        <w:tc>
          <w:tcPr>
            <w:tcW w:w="4367" w:type="dxa"/>
          </w:tcPr>
          <w:p w14:paraId="27EACEC0" w14:textId="734F0EDC" w:rsidR="00EB036D" w:rsidRPr="005031D9" w:rsidRDefault="00EB036D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031D9">
              <w:rPr>
                <w:rFonts w:ascii="Arial" w:hAnsi="Arial" w:cs="Arial"/>
                <w:bCs/>
                <w:sz w:val="24"/>
                <w:szCs w:val="24"/>
              </w:rPr>
              <w:t>HEIGHT_cm</w:t>
            </w:r>
            <w:proofErr w:type="spellEnd"/>
          </w:p>
        </w:tc>
        <w:tc>
          <w:tcPr>
            <w:tcW w:w="4230" w:type="dxa"/>
          </w:tcPr>
          <w:p w14:paraId="760A7583" w14:textId="148B5065" w:rsidR="00EB036D" w:rsidRPr="005031D9" w:rsidRDefault="00EB036D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 xml:space="preserve">Two records </w:t>
            </w:r>
            <w:r w:rsidR="00F03610" w:rsidRPr="005031D9">
              <w:rPr>
                <w:rFonts w:ascii="Arial" w:hAnsi="Arial" w:cs="Arial"/>
                <w:bCs/>
                <w:sz w:val="24"/>
                <w:szCs w:val="24"/>
              </w:rPr>
              <w:t>ha</w:t>
            </w:r>
            <w:r w:rsidR="00F03610">
              <w:rPr>
                <w:rFonts w:ascii="Arial" w:hAnsi="Arial" w:cs="Arial"/>
                <w:bCs/>
                <w:sz w:val="24"/>
                <w:szCs w:val="24"/>
              </w:rPr>
              <w:t>ve</w:t>
            </w:r>
            <w:r w:rsidRPr="005031D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03610">
              <w:rPr>
                <w:rFonts w:ascii="Arial" w:hAnsi="Arial" w:cs="Arial"/>
                <w:bCs/>
                <w:sz w:val="24"/>
                <w:szCs w:val="24"/>
              </w:rPr>
              <w:t xml:space="preserve">Height </w:t>
            </w:r>
            <w:r w:rsidRPr="005031D9">
              <w:rPr>
                <w:rFonts w:ascii="Arial" w:hAnsi="Arial" w:cs="Arial"/>
                <w:bCs/>
                <w:sz w:val="24"/>
                <w:szCs w:val="24"/>
              </w:rPr>
              <w:t xml:space="preserve">as 1.7 and 1.8 </w:t>
            </w:r>
            <w:proofErr w:type="spellStart"/>
            <w:r w:rsidRPr="005031D9">
              <w:rPr>
                <w:rFonts w:ascii="Arial" w:hAnsi="Arial" w:cs="Arial"/>
                <w:bCs/>
                <w:sz w:val="24"/>
                <w:szCs w:val="24"/>
              </w:rPr>
              <w:t>cms</w:t>
            </w:r>
            <w:proofErr w:type="spellEnd"/>
            <w:r w:rsidR="00F0361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EB036D" w:rsidRPr="005031D9" w14:paraId="3B622451" w14:textId="77777777" w:rsidTr="009B5E0C">
        <w:tc>
          <w:tcPr>
            <w:tcW w:w="1231" w:type="dxa"/>
          </w:tcPr>
          <w:p w14:paraId="1CD6040B" w14:textId="5FD1E50B" w:rsidR="00EB036D" w:rsidRPr="005031D9" w:rsidRDefault="00EB036D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 xml:space="preserve">Variable </w:t>
            </w:r>
          </w:p>
        </w:tc>
        <w:tc>
          <w:tcPr>
            <w:tcW w:w="4367" w:type="dxa"/>
          </w:tcPr>
          <w:p w14:paraId="5965EE10" w14:textId="36CC6404" w:rsidR="00EB036D" w:rsidRPr="005031D9" w:rsidRDefault="00EB036D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COMPUTER_USE_TIME_PER_DAY_HOURS</w:t>
            </w:r>
          </w:p>
        </w:tc>
        <w:tc>
          <w:tcPr>
            <w:tcW w:w="4230" w:type="dxa"/>
          </w:tcPr>
          <w:p w14:paraId="366AD45F" w14:textId="1851FFBD" w:rsidR="00EB036D" w:rsidRPr="005031D9" w:rsidRDefault="00EB036D" w:rsidP="005031D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The computer usage is greater than 24 hours in a day.</w:t>
            </w:r>
          </w:p>
        </w:tc>
      </w:tr>
      <w:tr w:rsidR="00322626" w:rsidRPr="005031D9" w14:paraId="7FCAC7EB" w14:textId="77777777" w:rsidTr="009B5E0C">
        <w:tc>
          <w:tcPr>
            <w:tcW w:w="1231" w:type="dxa"/>
            <w:vAlign w:val="center"/>
          </w:tcPr>
          <w:p w14:paraId="079A709B" w14:textId="4F47BA67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Variable</w:t>
            </w:r>
          </w:p>
        </w:tc>
        <w:tc>
          <w:tcPr>
            <w:tcW w:w="4367" w:type="dxa"/>
            <w:vAlign w:val="center"/>
          </w:tcPr>
          <w:p w14:paraId="4ADE94B8" w14:textId="0DC6D1AB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CIGARETTES_CONSUMED_PER_DAY</w:t>
            </w:r>
          </w:p>
        </w:tc>
        <w:tc>
          <w:tcPr>
            <w:tcW w:w="4230" w:type="dxa"/>
            <w:vAlign w:val="center"/>
          </w:tcPr>
          <w:p w14:paraId="57FC2957" w14:textId="0FC3D1E9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 xml:space="preserve">95% missing values but dependent on Smoking Status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–</w:t>
            </w:r>
            <w:r w:rsidRPr="005031D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Missing </w:t>
            </w:r>
            <w:r w:rsidRPr="005031D9">
              <w:rPr>
                <w:rFonts w:ascii="Arial" w:hAnsi="Arial" w:cs="Arial"/>
                <w:bCs/>
                <w:sz w:val="24"/>
                <w:szCs w:val="24"/>
              </w:rPr>
              <w:t>values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are</w:t>
            </w:r>
            <w:r w:rsidRPr="005031D9">
              <w:rPr>
                <w:rFonts w:ascii="Arial" w:hAnsi="Arial" w:cs="Arial"/>
                <w:bCs/>
                <w:sz w:val="24"/>
                <w:szCs w:val="24"/>
              </w:rPr>
              <w:t xml:space="preserve"> for non-smokers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which makes sense.</w:t>
            </w:r>
          </w:p>
        </w:tc>
      </w:tr>
      <w:tr w:rsidR="00322626" w:rsidRPr="005031D9" w14:paraId="141B7DC5" w14:textId="77777777" w:rsidTr="009B5E0C">
        <w:tc>
          <w:tcPr>
            <w:tcW w:w="1231" w:type="dxa"/>
            <w:vAlign w:val="center"/>
          </w:tcPr>
          <w:p w14:paraId="52D81DBF" w14:textId="1CB5A3F5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 xml:space="preserve">Variable </w:t>
            </w:r>
          </w:p>
        </w:tc>
        <w:tc>
          <w:tcPr>
            <w:tcW w:w="4367" w:type="dxa"/>
            <w:vAlign w:val="center"/>
          </w:tcPr>
          <w:p w14:paraId="47FA15DB" w14:textId="7F5F9FFA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SMOKING_STATUS</w:t>
            </w:r>
          </w:p>
        </w:tc>
        <w:tc>
          <w:tcPr>
            <w:tcW w:w="4230" w:type="dxa"/>
            <w:vAlign w:val="center"/>
          </w:tcPr>
          <w:p w14:paraId="2ED3324F" w14:textId="77777777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The column contains null values and few incorrect values.</w:t>
            </w:r>
          </w:p>
          <w:p w14:paraId="60255ADB" w14:textId="53E9C41B" w:rsidR="00322626" w:rsidRPr="005031D9" w:rsidRDefault="001C09C5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Example: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Smokers c</w:t>
            </w:r>
            <w:r w:rsidR="00322626" w:rsidRPr="005031D9">
              <w:rPr>
                <w:rFonts w:ascii="Arial" w:hAnsi="Arial" w:cs="Arial"/>
                <w:bCs/>
                <w:sz w:val="24"/>
                <w:szCs w:val="24"/>
              </w:rPr>
              <w:t xml:space="preserve">lassified as non-smokers even though the </w:t>
            </w:r>
            <w:proofErr w:type="spellStart"/>
            <w:r w:rsidR="00322626" w:rsidRPr="005031D9">
              <w:rPr>
                <w:rFonts w:ascii="Arial" w:hAnsi="Arial" w:cs="Arial"/>
                <w:bCs/>
                <w:sz w:val="24"/>
                <w:szCs w:val="24"/>
              </w:rPr>
              <w:t>no</w:t>
            </w:r>
            <w:proofErr w:type="spellEnd"/>
            <w:r w:rsidR="00322626" w:rsidRPr="005031D9">
              <w:rPr>
                <w:rFonts w:ascii="Arial" w:hAnsi="Arial" w:cs="Arial"/>
                <w:bCs/>
                <w:sz w:val="24"/>
                <w:szCs w:val="24"/>
              </w:rPr>
              <w:t xml:space="preserve"> of cigarettes column has</w:t>
            </w:r>
            <w:r w:rsidR="006424C0">
              <w:rPr>
                <w:rFonts w:ascii="Arial" w:hAnsi="Arial" w:cs="Arial"/>
                <w:bCs/>
                <w:sz w:val="24"/>
                <w:szCs w:val="24"/>
              </w:rPr>
              <w:t xml:space="preserve"> a</w:t>
            </w:r>
            <w:r w:rsidR="00322626" w:rsidRPr="005031D9">
              <w:rPr>
                <w:rFonts w:ascii="Arial" w:hAnsi="Arial" w:cs="Arial"/>
                <w:bCs/>
                <w:sz w:val="24"/>
                <w:szCs w:val="24"/>
              </w:rPr>
              <w:t xml:space="preserve"> value.</w:t>
            </w:r>
          </w:p>
        </w:tc>
      </w:tr>
      <w:tr w:rsidR="00322626" w:rsidRPr="005031D9" w14:paraId="5119A722" w14:textId="77777777" w:rsidTr="009B5E0C">
        <w:tc>
          <w:tcPr>
            <w:tcW w:w="1231" w:type="dxa"/>
            <w:vAlign w:val="center"/>
          </w:tcPr>
          <w:p w14:paraId="5EB02E27" w14:textId="7ADCFB3F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 xml:space="preserve">Variable </w:t>
            </w:r>
          </w:p>
        </w:tc>
        <w:tc>
          <w:tcPr>
            <w:tcW w:w="4367" w:type="dxa"/>
            <w:vAlign w:val="center"/>
          </w:tcPr>
          <w:p w14:paraId="27E768E8" w14:textId="273DD601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DISCONTINUED_NO_</w:t>
            </w:r>
          </w:p>
        </w:tc>
        <w:tc>
          <w:tcPr>
            <w:tcW w:w="4230" w:type="dxa"/>
            <w:vAlign w:val="center"/>
          </w:tcPr>
          <w:p w14:paraId="73B064D8" w14:textId="5A6F4DBB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It’s an unknown column and has more than 99 percent null values</w:t>
            </w:r>
          </w:p>
        </w:tc>
      </w:tr>
      <w:tr w:rsidR="00322626" w:rsidRPr="005031D9" w14:paraId="0309920E" w14:textId="77777777" w:rsidTr="009B5E0C">
        <w:tc>
          <w:tcPr>
            <w:tcW w:w="1231" w:type="dxa"/>
            <w:vAlign w:val="center"/>
          </w:tcPr>
          <w:p w14:paraId="61087585" w14:textId="52D6C083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Variable</w:t>
            </w:r>
          </w:p>
        </w:tc>
        <w:tc>
          <w:tcPr>
            <w:tcW w:w="4367" w:type="dxa"/>
            <w:vAlign w:val="center"/>
          </w:tcPr>
          <w:p w14:paraId="1C915239" w14:textId="4B5470DF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031D9">
              <w:rPr>
                <w:rFonts w:ascii="Arial" w:hAnsi="Arial" w:cs="Arial"/>
                <w:bCs/>
                <w:sz w:val="24"/>
                <w:szCs w:val="24"/>
              </w:rPr>
              <w:t>Visceral_Fat_Volume_Litres</w:t>
            </w:r>
            <w:proofErr w:type="spellEnd"/>
          </w:p>
        </w:tc>
        <w:tc>
          <w:tcPr>
            <w:tcW w:w="4230" w:type="dxa"/>
            <w:vAlign w:val="center"/>
          </w:tcPr>
          <w:p w14:paraId="0E0C258F" w14:textId="31882249" w:rsidR="00322626" w:rsidRPr="005031D9" w:rsidRDefault="00322626" w:rsidP="00322626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31D9">
              <w:rPr>
                <w:rFonts w:ascii="Arial" w:hAnsi="Arial" w:cs="Arial"/>
                <w:bCs/>
                <w:sz w:val="24"/>
                <w:szCs w:val="24"/>
              </w:rPr>
              <w:t>Variable contains negative values of Visceral fat (ex: -0.76, -0.59)</w:t>
            </w:r>
          </w:p>
        </w:tc>
      </w:tr>
    </w:tbl>
    <w:p w14:paraId="2DA11F28" w14:textId="638E199A" w:rsidR="008A6E74" w:rsidRDefault="008A6E74" w:rsidP="000D34C5">
      <w:pPr>
        <w:spacing w:after="120" w:line="240" w:lineRule="auto"/>
        <w:jc w:val="both"/>
        <w:rPr>
          <w:rFonts w:ascii="Arial" w:eastAsia="Calibri" w:hAnsi="Arial" w:cs="Arial"/>
          <w:bCs/>
          <w:sz w:val="24"/>
          <w:szCs w:val="24"/>
          <w:lang w:val="en-GB" w:eastAsia="en-GB"/>
        </w:rPr>
      </w:pPr>
    </w:p>
    <w:p w14:paraId="5D791105" w14:textId="77777777" w:rsidR="00376887" w:rsidRPr="00376887" w:rsidRDefault="00376887" w:rsidP="000D34C5">
      <w:pPr>
        <w:pStyle w:val="NoSpacing"/>
        <w:numPr>
          <w:ilvl w:val="0"/>
          <w:numId w:val="22"/>
        </w:numPr>
        <w:rPr>
          <w:lang w:eastAsia="en-GB"/>
        </w:rPr>
      </w:pPr>
    </w:p>
    <w:tbl>
      <w:tblPr>
        <w:tblStyle w:val="TableGrid"/>
        <w:tblW w:w="982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88"/>
        <w:gridCol w:w="1620"/>
        <w:gridCol w:w="1800"/>
        <w:gridCol w:w="1710"/>
        <w:gridCol w:w="3510"/>
      </w:tblGrid>
      <w:tr w:rsidR="009235C9" w:rsidRPr="000430A9" w14:paraId="3BC7B3EC" w14:textId="77777777" w:rsidTr="004A2C4D">
        <w:tc>
          <w:tcPr>
            <w:tcW w:w="1188" w:type="dxa"/>
          </w:tcPr>
          <w:p w14:paraId="43BEBA5C" w14:textId="77777777" w:rsidR="0052169D" w:rsidRPr="00F03610" w:rsidRDefault="0052169D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Dataset or Variable</w:t>
            </w:r>
          </w:p>
        </w:tc>
        <w:tc>
          <w:tcPr>
            <w:tcW w:w="1620" w:type="dxa"/>
          </w:tcPr>
          <w:p w14:paraId="070042FA" w14:textId="77777777" w:rsidR="0052169D" w:rsidRPr="00F03610" w:rsidRDefault="0052169D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Name of variable</w:t>
            </w:r>
          </w:p>
        </w:tc>
        <w:tc>
          <w:tcPr>
            <w:tcW w:w="1800" w:type="dxa"/>
          </w:tcPr>
          <w:p w14:paraId="30162559" w14:textId="77777777" w:rsidR="0052169D" w:rsidRPr="00F03610" w:rsidRDefault="0052169D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 xml:space="preserve">The Issue </w:t>
            </w:r>
          </w:p>
        </w:tc>
        <w:tc>
          <w:tcPr>
            <w:tcW w:w="1710" w:type="dxa"/>
          </w:tcPr>
          <w:p w14:paraId="5CA38778" w14:textId="77777777" w:rsidR="0052169D" w:rsidRPr="00F03610" w:rsidRDefault="0052169D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 xml:space="preserve">Solution </w:t>
            </w:r>
          </w:p>
        </w:tc>
        <w:tc>
          <w:tcPr>
            <w:tcW w:w="3510" w:type="dxa"/>
          </w:tcPr>
          <w:p w14:paraId="0890F305" w14:textId="77777777" w:rsidR="0052169D" w:rsidRPr="00F03610" w:rsidRDefault="0052169D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Justification</w:t>
            </w:r>
          </w:p>
        </w:tc>
      </w:tr>
      <w:tr w:rsidR="009235C9" w:rsidRPr="000430A9" w14:paraId="78C47371" w14:textId="77777777" w:rsidTr="004A2C4D">
        <w:tc>
          <w:tcPr>
            <w:tcW w:w="1188" w:type="dxa"/>
          </w:tcPr>
          <w:p w14:paraId="774E4BE8" w14:textId="6382E0A7" w:rsidR="00376887" w:rsidRPr="000430A9" w:rsidRDefault="00376887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Variable</w:t>
            </w:r>
          </w:p>
        </w:tc>
        <w:tc>
          <w:tcPr>
            <w:tcW w:w="1620" w:type="dxa"/>
          </w:tcPr>
          <w:p w14:paraId="11C3080F" w14:textId="2EF16560" w:rsidR="00376887" w:rsidRPr="000430A9" w:rsidRDefault="00376887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03610">
              <w:rPr>
                <w:rFonts w:ascii="Arial" w:hAnsi="Arial" w:cs="Arial"/>
                <w:bCs/>
                <w:sz w:val="24"/>
                <w:szCs w:val="24"/>
              </w:rPr>
              <w:t>AGE_years</w:t>
            </w:r>
            <w:proofErr w:type="spellEnd"/>
          </w:p>
        </w:tc>
        <w:tc>
          <w:tcPr>
            <w:tcW w:w="1800" w:type="dxa"/>
          </w:tcPr>
          <w:p w14:paraId="0218D5D5" w14:textId="480FC4DA" w:rsidR="00376887" w:rsidRPr="00F03610" w:rsidRDefault="005E7FA3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Age=190</w:t>
            </w:r>
          </w:p>
        </w:tc>
        <w:tc>
          <w:tcPr>
            <w:tcW w:w="1710" w:type="dxa"/>
          </w:tcPr>
          <w:p w14:paraId="0DD01091" w14:textId="7CB51574" w:rsidR="00376887" w:rsidRPr="000430A9" w:rsidRDefault="00F03610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430A9">
              <w:rPr>
                <w:rFonts w:ascii="Arial" w:hAnsi="Arial" w:cs="Arial"/>
                <w:bCs/>
                <w:sz w:val="24"/>
                <w:szCs w:val="24"/>
              </w:rPr>
              <w:t>Drop records where age&gt;1</w:t>
            </w:r>
            <w:r w:rsidR="00A106C1" w:rsidRPr="000430A9"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3510" w:type="dxa"/>
          </w:tcPr>
          <w:p w14:paraId="02184966" w14:textId="5DE01BDF" w:rsidR="00376887" w:rsidRPr="000430A9" w:rsidRDefault="00167C5F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430A9">
              <w:rPr>
                <w:rFonts w:ascii="Arial" w:hAnsi="Arial" w:cs="Arial"/>
                <w:bCs/>
                <w:sz w:val="24"/>
                <w:szCs w:val="24"/>
              </w:rPr>
              <w:t>It is</w:t>
            </w:r>
            <w:r w:rsidR="003161C4" w:rsidRPr="000430A9">
              <w:rPr>
                <w:rFonts w:ascii="Arial" w:hAnsi="Arial" w:cs="Arial"/>
                <w:bCs/>
                <w:sz w:val="24"/>
                <w:szCs w:val="24"/>
              </w:rPr>
              <w:t xml:space="preserve"> not practically possible to have age as 190 in current situation</w:t>
            </w:r>
            <w:r w:rsidR="00A106C1" w:rsidRPr="000430A9">
              <w:rPr>
                <w:rFonts w:ascii="Arial" w:hAnsi="Arial" w:cs="Arial"/>
                <w:bCs/>
                <w:sz w:val="24"/>
                <w:szCs w:val="24"/>
              </w:rPr>
              <w:t xml:space="preserve"> therefore dropping the record.</w:t>
            </w:r>
          </w:p>
        </w:tc>
      </w:tr>
      <w:tr w:rsidR="009235C9" w:rsidRPr="000430A9" w14:paraId="62330F02" w14:textId="77777777" w:rsidTr="004A2C4D">
        <w:tc>
          <w:tcPr>
            <w:tcW w:w="1188" w:type="dxa"/>
          </w:tcPr>
          <w:p w14:paraId="238DA865" w14:textId="6831AF26" w:rsidR="00376887" w:rsidRPr="000430A9" w:rsidRDefault="00376887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Variable</w:t>
            </w:r>
          </w:p>
        </w:tc>
        <w:tc>
          <w:tcPr>
            <w:tcW w:w="1620" w:type="dxa"/>
          </w:tcPr>
          <w:p w14:paraId="0C81FC4B" w14:textId="551931F9" w:rsidR="00376887" w:rsidRPr="000430A9" w:rsidRDefault="00376887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03610">
              <w:rPr>
                <w:rFonts w:ascii="Arial" w:hAnsi="Arial" w:cs="Arial"/>
                <w:bCs/>
                <w:sz w:val="24"/>
                <w:szCs w:val="24"/>
              </w:rPr>
              <w:t>SYSTOLIC_BLOOD_PRESSURE_mmHg</w:t>
            </w:r>
            <w:proofErr w:type="spellEnd"/>
          </w:p>
        </w:tc>
        <w:tc>
          <w:tcPr>
            <w:tcW w:w="1800" w:type="dxa"/>
          </w:tcPr>
          <w:p w14:paraId="71B8754D" w14:textId="5370C8F5" w:rsidR="00376887" w:rsidRPr="00F03610" w:rsidRDefault="005E7FA3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5 Null Values</w:t>
            </w:r>
          </w:p>
        </w:tc>
        <w:tc>
          <w:tcPr>
            <w:tcW w:w="1710" w:type="dxa"/>
          </w:tcPr>
          <w:p w14:paraId="4C7903AF" w14:textId="29937A03" w:rsidR="00376887" w:rsidRPr="000430A9" w:rsidRDefault="00A106C1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430A9">
              <w:rPr>
                <w:rFonts w:ascii="Arial" w:hAnsi="Arial" w:cs="Arial"/>
                <w:bCs/>
                <w:sz w:val="24"/>
                <w:szCs w:val="24"/>
              </w:rPr>
              <w:t>Replac</w:t>
            </w:r>
            <w:r w:rsidR="00BB7F01" w:rsidRPr="000430A9"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AD070C" w:rsidRPr="000430A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BB7F01" w:rsidRPr="000430A9">
              <w:rPr>
                <w:rFonts w:ascii="Arial" w:hAnsi="Arial" w:cs="Arial"/>
                <w:bCs/>
                <w:sz w:val="24"/>
                <w:szCs w:val="24"/>
              </w:rPr>
              <w:t xml:space="preserve">Null Values </w:t>
            </w:r>
            <w:r w:rsidRPr="000430A9">
              <w:rPr>
                <w:rFonts w:ascii="Arial" w:hAnsi="Arial" w:cs="Arial"/>
                <w:bCs/>
                <w:sz w:val="24"/>
                <w:szCs w:val="24"/>
              </w:rPr>
              <w:t>with Mean</w:t>
            </w:r>
          </w:p>
        </w:tc>
        <w:tc>
          <w:tcPr>
            <w:tcW w:w="3510" w:type="dxa"/>
          </w:tcPr>
          <w:p w14:paraId="598F1C07" w14:textId="6FA37EA6" w:rsidR="00376887" w:rsidRPr="000430A9" w:rsidRDefault="00BB7F01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430A9">
              <w:rPr>
                <w:rFonts w:ascii="Arial" w:hAnsi="Arial" w:cs="Arial"/>
                <w:bCs/>
                <w:sz w:val="24"/>
                <w:szCs w:val="24"/>
              </w:rPr>
              <w:t>Since it’s a numeric column it’s a good strategy to replace null values with mean.</w:t>
            </w:r>
          </w:p>
        </w:tc>
      </w:tr>
      <w:tr w:rsidR="009235C9" w:rsidRPr="000430A9" w14:paraId="4403ACDE" w14:textId="77777777" w:rsidTr="004A2C4D">
        <w:tc>
          <w:tcPr>
            <w:tcW w:w="1188" w:type="dxa"/>
          </w:tcPr>
          <w:p w14:paraId="5BD3B117" w14:textId="6B3F2537" w:rsidR="00376887" w:rsidRPr="000430A9" w:rsidRDefault="00376887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Variable</w:t>
            </w:r>
          </w:p>
        </w:tc>
        <w:tc>
          <w:tcPr>
            <w:tcW w:w="1620" w:type="dxa"/>
          </w:tcPr>
          <w:p w14:paraId="633DB8BD" w14:textId="70839122" w:rsidR="00376887" w:rsidRPr="000430A9" w:rsidRDefault="00376887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03610">
              <w:rPr>
                <w:rFonts w:ascii="Arial" w:hAnsi="Arial" w:cs="Arial"/>
                <w:bCs/>
                <w:sz w:val="24"/>
                <w:szCs w:val="24"/>
              </w:rPr>
              <w:t>HEIGHT_cm</w:t>
            </w:r>
            <w:proofErr w:type="spellEnd"/>
          </w:p>
        </w:tc>
        <w:tc>
          <w:tcPr>
            <w:tcW w:w="1800" w:type="dxa"/>
          </w:tcPr>
          <w:p w14:paraId="51E50E64" w14:textId="791A4BEA" w:rsidR="00376887" w:rsidRPr="00F03610" w:rsidRDefault="005E7FA3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Height</w:t>
            </w:r>
            <w:r w:rsidR="00AD070C">
              <w:rPr>
                <w:rFonts w:ascii="Arial" w:hAnsi="Arial" w:cs="Arial"/>
                <w:bCs/>
                <w:sz w:val="24"/>
                <w:szCs w:val="24"/>
              </w:rPr>
              <w:t xml:space="preserve"> is equal to 1.7 and 1.8 </w:t>
            </w:r>
            <w:proofErr w:type="spellStart"/>
            <w:r w:rsidR="00AD070C">
              <w:rPr>
                <w:rFonts w:ascii="Arial" w:hAnsi="Arial" w:cs="Arial"/>
                <w:bCs/>
                <w:sz w:val="24"/>
                <w:szCs w:val="24"/>
              </w:rPr>
              <w:t>cms</w:t>
            </w:r>
            <w:proofErr w:type="spellEnd"/>
          </w:p>
        </w:tc>
        <w:tc>
          <w:tcPr>
            <w:tcW w:w="1710" w:type="dxa"/>
          </w:tcPr>
          <w:p w14:paraId="5B65E319" w14:textId="44ED8CCF" w:rsidR="00376887" w:rsidRPr="000430A9" w:rsidRDefault="006620D3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430A9">
              <w:rPr>
                <w:rFonts w:ascii="Arial" w:hAnsi="Arial" w:cs="Arial"/>
                <w:bCs/>
                <w:sz w:val="24"/>
                <w:szCs w:val="24"/>
              </w:rPr>
              <w:t>Drop records where height&lt;50cms (1.5 feet)</w:t>
            </w:r>
          </w:p>
        </w:tc>
        <w:tc>
          <w:tcPr>
            <w:tcW w:w="3510" w:type="dxa"/>
          </w:tcPr>
          <w:p w14:paraId="6EC62EF0" w14:textId="2AB6BD01" w:rsidR="00376887" w:rsidRPr="000430A9" w:rsidRDefault="006620D3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430A9">
              <w:rPr>
                <w:rFonts w:ascii="Arial" w:hAnsi="Arial" w:cs="Arial"/>
                <w:bCs/>
                <w:sz w:val="24"/>
                <w:szCs w:val="24"/>
              </w:rPr>
              <w:t xml:space="preserve">Height cannot be less than 1.5 </w:t>
            </w:r>
            <w:r w:rsidR="00AD070C" w:rsidRPr="000430A9">
              <w:rPr>
                <w:rFonts w:ascii="Arial" w:hAnsi="Arial" w:cs="Arial"/>
                <w:bCs/>
                <w:sz w:val="24"/>
                <w:szCs w:val="24"/>
              </w:rPr>
              <w:t>feet (Average born baby height)</w:t>
            </w:r>
            <w:r w:rsidR="00C3587B">
              <w:rPr>
                <w:rFonts w:ascii="Arial" w:hAnsi="Arial" w:cs="Arial"/>
                <w:bCs/>
                <w:sz w:val="24"/>
                <w:szCs w:val="24"/>
              </w:rPr>
              <w:t xml:space="preserve"> hence</w:t>
            </w:r>
            <w:r w:rsidRPr="000430A9">
              <w:rPr>
                <w:rFonts w:ascii="Arial" w:hAnsi="Arial" w:cs="Arial"/>
                <w:bCs/>
                <w:sz w:val="24"/>
                <w:szCs w:val="24"/>
              </w:rPr>
              <w:t xml:space="preserve"> dropping the record</w:t>
            </w:r>
            <w:r w:rsidR="00AD070C" w:rsidRPr="000430A9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0430A9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9235C9" w:rsidRPr="000430A9" w14:paraId="2346E865" w14:textId="77777777" w:rsidTr="004A2C4D">
        <w:tc>
          <w:tcPr>
            <w:tcW w:w="1188" w:type="dxa"/>
          </w:tcPr>
          <w:p w14:paraId="0F2BFBBE" w14:textId="0263C3C2" w:rsidR="00376887" w:rsidRPr="00F03610" w:rsidRDefault="00376887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 xml:space="preserve">Variable </w:t>
            </w:r>
          </w:p>
        </w:tc>
        <w:tc>
          <w:tcPr>
            <w:tcW w:w="1620" w:type="dxa"/>
          </w:tcPr>
          <w:p w14:paraId="2565671D" w14:textId="4859AD70" w:rsidR="00376887" w:rsidRPr="000430A9" w:rsidRDefault="00376887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COMPUTER_USE_TIME_PER_DAY_HOURS</w:t>
            </w:r>
          </w:p>
        </w:tc>
        <w:tc>
          <w:tcPr>
            <w:tcW w:w="1800" w:type="dxa"/>
          </w:tcPr>
          <w:p w14:paraId="3E319B20" w14:textId="6827E445" w:rsidR="00376887" w:rsidRPr="00F03610" w:rsidRDefault="00F03610" w:rsidP="00376887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Computer Usage&gt;24 Hours</w:t>
            </w:r>
          </w:p>
        </w:tc>
        <w:tc>
          <w:tcPr>
            <w:tcW w:w="1710" w:type="dxa"/>
          </w:tcPr>
          <w:p w14:paraId="1019016E" w14:textId="1AB911E8" w:rsidR="00376887" w:rsidRPr="000430A9" w:rsidRDefault="00AD070C" w:rsidP="00F179B7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0430A9">
              <w:rPr>
                <w:rFonts w:ascii="Arial" w:hAnsi="Arial" w:cs="Arial"/>
                <w:bCs/>
                <w:sz w:val="24"/>
                <w:szCs w:val="24"/>
              </w:rPr>
              <w:t>Drop</w:t>
            </w:r>
            <w:r w:rsidR="001A1DA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430A9">
              <w:rPr>
                <w:rFonts w:ascii="Arial" w:hAnsi="Arial" w:cs="Arial"/>
                <w:bCs/>
                <w:sz w:val="24"/>
                <w:szCs w:val="24"/>
              </w:rPr>
              <w:t>records where computer usage&gt;24 hours in a day</w:t>
            </w:r>
          </w:p>
        </w:tc>
        <w:tc>
          <w:tcPr>
            <w:tcW w:w="3510" w:type="dxa"/>
          </w:tcPr>
          <w:p w14:paraId="37D6A76B" w14:textId="4BC50A9F" w:rsidR="001A1DAB" w:rsidRDefault="00AD070C" w:rsidP="001A1DAB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430A9">
              <w:rPr>
                <w:rFonts w:ascii="Arial" w:hAnsi="Arial" w:cs="Arial"/>
                <w:bCs/>
                <w:sz w:val="24"/>
                <w:szCs w:val="24"/>
              </w:rPr>
              <w:t xml:space="preserve">We </w:t>
            </w:r>
            <w:r w:rsidR="00167C5F" w:rsidRPr="000430A9">
              <w:rPr>
                <w:rFonts w:ascii="Arial" w:hAnsi="Arial" w:cs="Arial"/>
                <w:bCs/>
                <w:sz w:val="24"/>
                <w:szCs w:val="24"/>
              </w:rPr>
              <w:t>cannot</w:t>
            </w:r>
            <w:r w:rsidRPr="000430A9">
              <w:rPr>
                <w:rFonts w:ascii="Arial" w:hAnsi="Arial" w:cs="Arial"/>
                <w:bCs/>
                <w:sz w:val="24"/>
                <w:szCs w:val="24"/>
              </w:rPr>
              <w:t xml:space="preserve"> feed incorrect </w:t>
            </w:r>
            <w:r w:rsidR="00AE5B55">
              <w:rPr>
                <w:rFonts w:ascii="Arial" w:hAnsi="Arial" w:cs="Arial"/>
                <w:bCs/>
                <w:sz w:val="24"/>
                <w:szCs w:val="24"/>
              </w:rPr>
              <w:t>input</w:t>
            </w:r>
          </w:p>
          <w:p w14:paraId="2A589488" w14:textId="0230F698" w:rsidR="00376887" w:rsidRPr="000430A9" w:rsidRDefault="001A1DAB" w:rsidP="001A1DAB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data</w:t>
            </w:r>
            <w:r w:rsidR="00AD070C" w:rsidRPr="000430A9">
              <w:rPr>
                <w:rFonts w:ascii="Arial" w:hAnsi="Arial" w:cs="Arial"/>
                <w:bCs/>
                <w:sz w:val="24"/>
                <w:szCs w:val="24"/>
              </w:rPr>
              <w:t xml:space="preserve"> to trai</w:t>
            </w:r>
            <w:r w:rsidR="000430A9" w:rsidRPr="000430A9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="00AD070C" w:rsidRPr="000430A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0430A9" w:rsidRPr="000430A9">
              <w:rPr>
                <w:rFonts w:ascii="Arial" w:hAnsi="Arial" w:cs="Arial"/>
                <w:bCs/>
                <w:sz w:val="24"/>
                <w:szCs w:val="24"/>
              </w:rPr>
              <w:t>algorithms</w:t>
            </w:r>
            <w:r w:rsidR="00AD070C" w:rsidRPr="000430A9">
              <w:rPr>
                <w:rFonts w:ascii="Arial" w:hAnsi="Arial" w:cs="Arial"/>
                <w:bCs/>
                <w:sz w:val="24"/>
                <w:szCs w:val="24"/>
              </w:rPr>
              <w:t xml:space="preserve"> s</w:t>
            </w:r>
            <w:r w:rsidR="00C3587B">
              <w:rPr>
                <w:rFonts w:ascii="Arial" w:hAnsi="Arial" w:cs="Arial"/>
                <w:bCs/>
                <w:sz w:val="24"/>
                <w:szCs w:val="24"/>
              </w:rPr>
              <w:t>ince</w:t>
            </w:r>
            <w:r w:rsidR="00AD070C" w:rsidRPr="000430A9">
              <w:rPr>
                <w:rFonts w:ascii="Arial" w:hAnsi="Arial" w:cs="Arial"/>
                <w:bCs/>
                <w:sz w:val="24"/>
                <w:szCs w:val="24"/>
              </w:rPr>
              <w:t xml:space="preserve"> dropping the records with computer usage&gt;24 hours</w:t>
            </w:r>
          </w:p>
        </w:tc>
      </w:tr>
      <w:tr w:rsidR="000430A9" w:rsidRPr="000430A9" w14:paraId="358832B2" w14:textId="77777777" w:rsidTr="004A2C4D">
        <w:tc>
          <w:tcPr>
            <w:tcW w:w="1188" w:type="dxa"/>
            <w:vAlign w:val="center"/>
          </w:tcPr>
          <w:p w14:paraId="465A816A" w14:textId="74DD8532" w:rsidR="000430A9" w:rsidRPr="00F03610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Variable</w:t>
            </w:r>
          </w:p>
        </w:tc>
        <w:tc>
          <w:tcPr>
            <w:tcW w:w="1620" w:type="dxa"/>
            <w:vAlign w:val="center"/>
          </w:tcPr>
          <w:p w14:paraId="19239527" w14:textId="714BCF70" w:rsidR="000430A9" w:rsidRPr="00F03610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CIGARETTES_CONSUMED_PER_DAY</w:t>
            </w:r>
          </w:p>
        </w:tc>
        <w:tc>
          <w:tcPr>
            <w:tcW w:w="1800" w:type="dxa"/>
          </w:tcPr>
          <w:p w14:paraId="051DC440" w14:textId="0461FAB2" w:rsidR="000430A9" w:rsidRPr="00F03610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Missing Data</w:t>
            </w:r>
          </w:p>
        </w:tc>
        <w:tc>
          <w:tcPr>
            <w:tcW w:w="1710" w:type="dxa"/>
          </w:tcPr>
          <w:p w14:paraId="61FE7EE0" w14:textId="20F66C4C" w:rsidR="000430A9" w:rsidRPr="000430A9" w:rsidRDefault="00C3587B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Replace null values with 0 for </w:t>
            </w:r>
            <w:r w:rsidR="001A1DAB">
              <w:rPr>
                <w:rFonts w:ascii="Arial" w:hAnsi="Arial" w:cs="Arial"/>
                <w:bCs/>
                <w:sz w:val="24"/>
                <w:szCs w:val="24"/>
              </w:rPr>
              <w:t>non-smokers</w:t>
            </w:r>
          </w:p>
        </w:tc>
        <w:tc>
          <w:tcPr>
            <w:tcW w:w="3510" w:type="dxa"/>
          </w:tcPr>
          <w:p w14:paraId="7B5636FB" w14:textId="30F8A262" w:rsidR="000430A9" w:rsidRPr="000430A9" w:rsidRDefault="00A74B6A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Non-smokers</w:t>
            </w:r>
            <w:r w:rsidR="00C3587B">
              <w:rPr>
                <w:rFonts w:ascii="Arial" w:hAnsi="Arial" w:cs="Arial"/>
                <w:bCs/>
                <w:sz w:val="24"/>
                <w:szCs w:val="24"/>
              </w:rPr>
              <w:t xml:space="preserve"> can have the number of cigarettes data as 0.</w:t>
            </w:r>
          </w:p>
        </w:tc>
      </w:tr>
      <w:tr w:rsidR="009235C9" w:rsidRPr="000430A9" w14:paraId="7CE7672D" w14:textId="77777777" w:rsidTr="004A2C4D">
        <w:tc>
          <w:tcPr>
            <w:tcW w:w="1188" w:type="dxa"/>
            <w:vAlign w:val="center"/>
          </w:tcPr>
          <w:p w14:paraId="1168F306" w14:textId="335F71DD" w:rsidR="000430A9" w:rsidRPr="00F03610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 xml:space="preserve">Variable </w:t>
            </w:r>
          </w:p>
        </w:tc>
        <w:tc>
          <w:tcPr>
            <w:tcW w:w="1620" w:type="dxa"/>
            <w:vAlign w:val="center"/>
          </w:tcPr>
          <w:p w14:paraId="023FEB39" w14:textId="6FA00366" w:rsidR="000430A9" w:rsidRPr="000430A9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SMOKING_STATUS</w:t>
            </w:r>
          </w:p>
        </w:tc>
        <w:tc>
          <w:tcPr>
            <w:tcW w:w="1800" w:type="dxa"/>
          </w:tcPr>
          <w:p w14:paraId="692FAC77" w14:textId="1C8B89C2" w:rsidR="000430A9" w:rsidRPr="00F03610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 xml:space="preserve">Null and Incorrect </w:t>
            </w:r>
            <w:r w:rsidR="00E00318" w:rsidRPr="00F03610">
              <w:rPr>
                <w:rFonts w:ascii="Arial" w:hAnsi="Arial" w:cs="Arial"/>
                <w:bCs/>
                <w:sz w:val="24"/>
                <w:szCs w:val="24"/>
              </w:rPr>
              <w:t>Values</w:t>
            </w:r>
            <w:r w:rsidR="00E00318">
              <w:rPr>
                <w:rFonts w:ascii="Arial" w:hAnsi="Arial" w:cs="Arial"/>
                <w:bCs/>
                <w:sz w:val="24"/>
                <w:szCs w:val="24"/>
              </w:rPr>
              <w:t xml:space="preserve"> (</w:t>
            </w:r>
            <w:r w:rsidR="001C09C5">
              <w:rPr>
                <w:rFonts w:ascii="Arial" w:hAnsi="Arial" w:cs="Arial"/>
                <w:bCs/>
                <w:sz w:val="24"/>
                <w:szCs w:val="24"/>
              </w:rPr>
              <w:t>Smokers are given status as Non-</w:t>
            </w:r>
            <w:r w:rsidR="00E00318">
              <w:rPr>
                <w:rFonts w:ascii="Arial" w:hAnsi="Arial" w:cs="Arial"/>
                <w:bCs/>
                <w:sz w:val="24"/>
                <w:szCs w:val="24"/>
              </w:rPr>
              <w:t>Smokers</w:t>
            </w:r>
            <w:r w:rsidR="001C09C5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14:paraId="64F84B5D" w14:textId="78C140FB" w:rsidR="000430A9" w:rsidRPr="000430A9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430A9">
              <w:rPr>
                <w:rFonts w:ascii="Arial" w:hAnsi="Arial" w:cs="Arial"/>
                <w:bCs/>
                <w:sz w:val="24"/>
                <w:szCs w:val="24"/>
              </w:rPr>
              <w:t>Setting smoking status=1 for smokers and 0 for non-smokers</w:t>
            </w:r>
          </w:p>
        </w:tc>
        <w:tc>
          <w:tcPr>
            <w:tcW w:w="3510" w:type="dxa"/>
          </w:tcPr>
          <w:p w14:paraId="2470227A" w14:textId="19EC01B3" w:rsidR="000430A9" w:rsidRPr="000430A9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430A9">
              <w:rPr>
                <w:rFonts w:ascii="Arial" w:hAnsi="Arial" w:cs="Arial"/>
                <w:bCs/>
                <w:sz w:val="24"/>
                <w:szCs w:val="24"/>
              </w:rPr>
              <w:t xml:space="preserve">Few columns </w:t>
            </w:r>
            <w:r w:rsidR="009235C9" w:rsidRPr="000430A9">
              <w:rPr>
                <w:rFonts w:ascii="Arial" w:hAnsi="Arial" w:cs="Arial"/>
                <w:bCs/>
                <w:sz w:val="24"/>
                <w:szCs w:val="24"/>
              </w:rPr>
              <w:t>have</w:t>
            </w:r>
            <w:r w:rsidRPr="000430A9">
              <w:rPr>
                <w:rFonts w:ascii="Arial" w:hAnsi="Arial" w:cs="Arial"/>
                <w:bCs/>
                <w:sz w:val="24"/>
                <w:szCs w:val="24"/>
              </w:rPr>
              <w:t xml:space="preserve"> Smoking status as </w:t>
            </w:r>
            <w:r w:rsidR="00C3587B">
              <w:rPr>
                <w:rFonts w:ascii="Arial" w:hAnsi="Arial" w:cs="Arial"/>
                <w:bCs/>
                <w:sz w:val="24"/>
                <w:szCs w:val="24"/>
              </w:rPr>
              <w:t xml:space="preserve">0 and </w:t>
            </w:r>
            <w:r w:rsidRPr="000430A9">
              <w:rPr>
                <w:rFonts w:ascii="Arial" w:hAnsi="Arial" w:cs="Arial"/>
                <w:bCs/>
                <w:sz w:val="24"/>
                <w:szCs w:val="24"/>
              </w:rPr>
              <w:t xml:space="preserve">null even when the cigarettes consumed per day has a </w:t>
            </w:r>
            <w:r w:rsidR="001A1DAB" w:rsidRPr="000430A9">
              <w:rPr>
                <w:rFonts w:ascii="Arial" w:hAnsi="Arial" w:cs="Arial"/>
                <w:bCs/>
                <w:sz w:val="24"/>
                <w:szCs w:val="24"/>
              </w:rPr>
              <w:t>value</w:t>
            </w:r>
            <w:r w:rsidR="001A1DAB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="009235C9">
              <w:rPr>
                <w:rFonts w:ascii="Arial" w:hAnsi="Arial" w:cs="Arial"/>
                <w:bCs/>
                <w:sz w:val="24"/>
                <w:szCs w:val="24"/>
              </w:rPr>
              <w:t>So,</w:t>
            </w:r>
            <w:r w:rsidR="00C3587B">
              <w:rPr>
                <w:rFonts w:ascii="Arial" w:hAnsi="Arial" w:cs="Arial"/>
                <w:bCs/>
                <w:sz w:val="24"/>
                <w:szCs w:val="24"/>
              </w:rPr>
              <w:t xml:space="preserve"> replacing those with 1.</w:t>
            </w:r>
          </w:p>
        </w:tc>
      </w:tr>
      <w:tr w:rsidR="009235C9" w:rsidRPr="000430A9" w14:paraId="5DC5577E" w14:textId="77777777" w:rsidTr="004A2C4D">
        <w:tc>
          <w:tcPr>
            <w:tcW w:w="1188" w:type="dxa"/>
            <w:vAlign w:val="center"/>
          </w:tcPr>
          <w:p w14:paraId="0445B171" w14:textId="75D6006E" w:rsidR="000430A9" w:rsidRPr="00F03610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 xml:space="preserve">Variable </w:t>
            </w:r>
          </w:p>
        </w:tc>
        <w:tc>
          <w:tcPr>
            <w:tcW w:w="1620" w:type="dxa"/>
            <w:vAlign w:val="center"/>
          </w:tcPr>
          <w:p w14:paraId="00B4FDFE" w14:textId="2DDB6E3A" w:rsidR="000430A9" w:rsidRPr="000430A9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DISCONTINUED_NO_</w:t>
            </w:r>
          </w:p>
        </w:tc>
        <w:tc>
          <w:tcPr>
            <w:tcW w:w="1800" w:type="dxa"/>
          </w:tcPr>
          <w:p w14:paraId="3A80A6C1" w14:textId="066843F9" w:rsidR="000430A9" w:rsidRPr="00F03610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99% Missing data and Unknown</w:t>
            </w:r>
            <w:r w:rsidR="009235C9">
              <w:rPr>
                <w:rFonts w:ascii="Arial" w:hAnsi="Arial" w:cs="Arial"/>
                <w:bCs/>
                <w:sz w:val="24"/>
                <w:szCs w:val="24"/>
              </w:rPr>
              <w:t xml:space="preserve"> Column</w:t>
            </w:r>
          </w:p>
        </w:tc>
        <w:tc>
          <w:tcPr>
            <w:tcW w:w="1710" w:type="dxa"/>
          </w:tcPr>
          <w:p w14:paraId="748A1DC4" w14:textId="73C28777" w:rsidR="000430A9" w:rsidRPr="000430A9" w:rsidRDefault="001A1DAB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Dropping the Column</w:t>
            </w:r>
          </w:p>
        </w:tc>
        <w:tc>
          <w:tcPr>
            <w:tcW w:w="3510" w:type="dxa"/>
          </w:tcPr>
          <w:p w14:paraId="71A4E3D5" w14:textId="47B5F258" w:rsidR="000430A9" w:rsidRPr="000430A9" w:rsidRDefault="009235C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The </w:t>
            </w:r>
            <w:r w:rsidR="001A1DAB">
              <w:rPr>
                <w:rFonts w:ascii="Arial" w:hAnsi="Arial" w:cs="Arial"/>
                <w:bCs/>
                <w:sz w:val="24"/>
                <w:szCs w:val="24"/>
              </w:rPr>
              <w:t>column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has no meaningful data and</w:t>
            </w:r>
            <w:r w:rsidR="001A1DAB">
              <w:rPr>
                <w:rFonts w:ascii="Arial" w:hAnsi="Arial" w:cs="Arial"/>
                <w:bCs/>
                <w:sz w:val="24"/>
                <w:szCs w:val="24"/>
              </w:rPr>
              <w:t xml:space="preserve"> is not useful for target </w:t>
            </w:r>
            <w:r>
              <w:rPr>
                <w:rFonts w:ascii="Arial" w:hAnsi="Arial" w:cs="Arial"/>
                <w:bCs/>
                <w:sz w:val="24"/>
                <w:szCs w:val="24"/>
              </w:rPr>
              <w:t>prediction. Therefore,</w:t>
            </w:r>
            <w:r w:rsidR="001A1DAB">
              <w:rPr>
                <w:rFonts w:ascii="Arial" w:hAnsi="Arial" w:cs="Arial"/>
                <w:bCs/>
                <w:sz w:val="24"/>
                <w:szCs w:val="24"/>
              </w:rPr>
              <w:t xml:space="preserve"> we can eliminate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it from our input variables</w:t>
            </w:r>
            <w:r w:rsidR="001A1DAB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9235C9" w:rsidRPr="000430A9" w14:paraId="26499C3C" w14:textId="77777777" w:rsidTr="004A2C4D">
        <w:tc>
          <w:tcPr>
            <w:tcW w:w="1188" w:type="dxa"/>
            <w:vAlign w:val="center"/>
          </w:tcPr>
          <w:p w14:paraId="2BE7AE4F" w14:textId="5620810F" w:rsidR="000430A9" w:rsidRPr="00F03610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>Variable</w:t>
            </w:r>
          </w:p>
        </w:tc>
        <w:tc>
          <w:tcPr>
            <w:tcW w:w="1620" w:type="dxa"/>
            <w:vAlign w:val="center"/>
          </w:tcPr>
          <w:p w14:paraId="7216C438" w14:textId="3803FC0F" w:rsidR="000430A9" w:rsidRPr="000430A9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03610">
              <w:rPr>
                <w:rFonts w:ascii="Arial" w:hAnsi="Arial" w:cs="Arial"/>
                <w:bCs/>
                <w:sz w:val="24"/>
                <w:szCs w:val="24"/>
              </w:rPr>
              <w:t>Visceral_Fat_Volume_Litres</w:t>
            </w:r>
            <w:proofErr w:type="spellEnd"/>
          </w:p>
        </w:tc>
        <w:tc>
          <w:tcPr>
            <w:tcW w:w="1800" w:type="dxa"/>
          </w:tcPr>
          <w:p w14:paraId="6E728909" w14:textId="0E2C7845" w:rsidR="000430A9" w:rsidRPr="00F03610" w:rsidRDefault="000430A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03610">
              <w:rPr>
                <w:rFonts w:ascii="Arial" w:hAnsi="Arial" w:cs="Arial"/>
                <w:bCs/>
                <w:sz w:val="24"/>
                <w:szCs w:val="24"/>
              </w:rPr>
              <w:t xml:space="preserve">Negative </w:t>
            </w:r>
            <w:r w:rsidR="009235C9" w:rsidRPr="00F03610">
              <w:rPr>
                <w:rFonts w:ascii="Arial" w:hAnsi="Arial" w:cs="Arial"/>
                <w:bCs/>
                <w:sz w:val="24"/>
                <w:szCs w:val="24"/>
              </w:rPr>
              <w:t>Values</w:t>
            </w:r>
            <w:r w:rsidR="009235C9">
              <w:rPr>
                <w:rFonts w:ascii="Arial" w:hAnsi="Arial" w:cs="Arial"/>
                <w:bCs/>
                <w:sz w:val="24"/>
                <w:szCs w:val="24"/>
              </w:rPr>
              <w:t xml:space="preserve"> (</w:t>
            </w:r>
            <w:r w:rsidR="009235C9" w:rsidRPr="005031D9">
              <w:rPr>
                <w:rFonts w:ascii="Arial" w:hAnsi="Arial" w:cs="Arial"/>
                <w:bCs/>
                <w:sz w:val="24"/>
                <w:szCs w:val="24"/>
              </w:rPr>
              <w:t>-0.76, -0.59</w:t>
            </w:r>
            <w:r w:rsidR="009235C9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14:paraId="3AFFFF4D" w14:textId="2059EC73" w:rsidR="000430A9" w:rsidRPr="000430A9" w:rsidRDefault="009235C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Replacing them with 0 as </w:t>
            </w:r>
            <w:r w:rsidR="00F12C67">
              <w:rPr>
                <w:rFonts w:ascii="Arial" w:hAnsi="Arial" w:cs="Arial"/>
                <w:bCs/>
                <w:sz w:val="24"/>
                <w:szCs w:val="24"/>
              </w:rPr>
              <w:t>it is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the nearest possible Value</w:t>
            </w:r>
          </w:p>
        </w:tc>
        <w:tc>
          <w:tcPr>
            <w:tcW w:w="3510" w:type="dxa"/>
          </w:tcPr>
          <w:p w14:paraId="09F20F82" w14:textId="6B0E3623" w:rsidR="000430A9" w:rsidRPr="000430A9" w:rsidRDefault="009235C9" w:rsidP="000430A9">
            <w:pPr>
              <w:spacing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Since we </w:t>
            </w:r>
            <w:r w:rsidR="00167C5F">
              <w:rPr>
                <w:rFonts w:ascii="Arial" w:hAnsi="Arial" w:cs="Arial"/>
                <w:bCs/>
                <w:sz w:val="24"/>
                <w:szCs w:val="24"/>
              </w:rPr>
              <w:t>cannot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have visceral fat volume as negative, </w:t>
            </w:r>
            <w:r w:rsidR="00F12C67">
              <w:rPr>
                <w:rFonts w:ascii="Arial" w:hAnsi="Arial" w:cs="Arial"/>
                <w:bCs/>
                <w:sz w:val="24"/>
                <w:szCs w:val="24"/>
              </w:rPr>
              <w:t>it is</w:t>
            </w:r>
            <w:r w:rsidR="00322626">
              <w:rPr>
                <w:rFonts w:ascii="Arial" w:hAnsi="Arial" w:cs="Arial"/>
                <w:bCs/>
                <w:sz w:val="24"/>
                <w:szCs w:val="24"/>
              </w:rPr>
              <w:t xml:space="preserve"> considered 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0 which is nearest to the shown </w:t>
            </w:r>
            <w:r w:rsidR="00322626">
              <w:rPr>
                <w:rFonts w:ascii="Arial" w:hAnsi="Arial" w:cs="Arial"/>
                <w:bCs/>
                <w:sz w:val="24"/>
                <w:szCs w:val="24"/>
              </w:rPr>
              <w:t>values. We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can’t replace it with mean as there is a risk associated with higher visceral fat value.</w:t>
            </w:r>
          </w:p>
        </w:tc>
      </w:tr>
    </w:tbl>
    <w:p w14:paraId="5E3AF77D" w14:textId="7730906B" w:rsidR="000D34C5" w:rsidRDefault="000D34C5" w:rsidP="000D34C5">
      <w:pPr>
        <w:pStyle w:val="NoSpacing"/>
      </w:pPr>
    </w:p>
    <w:p w14:paraId="1270A04E" w14:textId="77777777" w:rsidR="00FC7BC8" w:rsidRDefault="00FC7BC8" w:rsidP="000D34C5">
      <w:pPr>
        <w:pStyle w:val="NoSpacing"/>
      </w:pPr>
    </w:p>
    <w:p w14:paraId="1D21612B" w14:textId="6B23615A" w:rsidR="000D34C5" w:rsidRPr="004A55EB" w:rsidRDefault="000D34C5" w:rsidP="000D34C5">
      <w:pPr>
        <w:pStyle w:val="NoSpacing"/>
        <w:numPr>
          <w:ilvl w:val="0"/>
          <w:numId w:val="22"/>
        </w:numPr>
      </w:pPr>
      <w:r w:rsidRPr="004A55EB">
        <w:rPr>
          <w:rFonts w:ascii="Arial" w:hAnsi="Arial" w:cs="Arial"/>
          <w:bCs/>
          <w:sz w:val="24"/>
          <w:szCs w:val="24"/>
        </w:rPr>
        <w:lastRenderedPageBreak/>
        <w:t xml:space="preserve">Finding and dropping the records with </w:t>
      </w:r>
      <w:proofErr w:type="spellStart"/>
      <w:r w:rsidR="00AF749A" w:rsidRPr="004A55EB">
        <w:rPr>
          <w:rFonts w:ascii="Arial" w:hAnsi="Arial" w:cs="Arial"/>
          <w:bCs/>
          <w:sz w:val="24"/>
          <w:szCs w:val="24"/>
        </w:rPr>
        <w:t>AGE_years</w:t>
      </w:r>
      <w:proofErr w:type="spellEnd"/>
      <w:r w:rsidR="00AF749A" w:rsidRPr="004A55EB">
        <w:rPr>
          <w:rFonts w:ascii="Arial" w:hAnsi="Arial" w:cs="Arial"/>
          <w:bCs/>
          <w:sz w:val="24"/>
          <w:szCs w:val="24"/>
        </w:rPr>
        <w:t xml:space="preserve"> </w:t>
      </w:r>
      <w:r w:rsidR="008E0291" w:rsidRPr="004A55EB">
        <w:rPr>
          <w:rFonts w:ascii="Arial" w:hAnsi="Arial" w:cs="Arial"/>
          <w:bCs/>
          <w:sz w:val="24"/>
          <w:szCs w:val="24"/>
        </w:rPr>
        <w:t>&gt;</w:t>
      </w:r>
      <w:r w:rsidRPr="004A55EB">
        <w:rPr>
          <w:rFonts w:ascii="Arial" w:hAnsi="Arial" w:cs="Arial"/>
          <w:bCs/>
          <w:sz w:val="24"/>
          <w:szCs w:val="24"/>
        </w:rPr>
        <w:t>1</w:t>
      </w:r>
      <w:r w:rsidR="008E0291" w:rsidRPr="004A55EB">
        <w:rPr>
          <w:rFonts w:ascii="Arial" w:hAnsi="Arial" w:cs="Arial"/>
          <w:bCs/>
          <w:sz w:val="24"/>
          <w:szCs w:val="24"/>
        </w:rPr>
        <w:t>2</w:t>
      </w:r>
      <w:r w:rsidRPr="004A55EB">
        <w:rPr>
          <w:rFonts w:ascii="Arial" w:hAnsi="Arial" w:cs="Arial"/>
          <w:bCs/>
          <w:sz w:val="24"/>
          <w:szCs w:val="24"/>
        </w:rPr>
        <w:t>0</w:t>
      </w:r>
    </w:p>
    <w:p w14:paraId="475AA72A" w14:textId="77777777" w:rsidR="004A55EB" w:rsidRPr="004A55EB" w:rsidRDefault="004A55EB" w:rsidP="004A55EB">
      <w:pPr>
        <w:pStyle w:val="NoSpacing"/>
        <w:ind w:left="816"/>
      </w:pPr>
    </w:p>
    <w:p w14:paraId="5728C7AA" w14:textId="41F27CDD" w:rsidR="004A55EB" w:rsidRDefault="008E0291" w:rsidP="007373FF">
      <w:pPr>
        <w:pStyle w:val="NoSpacing"/>
        <w:ind w:left="816"/>
      </w:pPr>
      <w:r>
        <w:rPr>
          <w:noProof/>
        </w:rPr>
        <w:drawing>
          <wp:inline distT="0" distB="0" distL="0" distR="0" wp14:anchorId="5C6B9EFE" wp14:editId="053E7699">
            <wp:extent cx="3905250" cy="616934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070" cy="6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00B0" w14:textId="77777777" w:rsidR="007373FF" w:rsidRDefault="007373FF" w:rsidP="007373FF">
      <w:pPr>
        <w:pStyle w:val="NoSpacing"/>
        <w:ind w:left="816"/>
      </w:pPr>
    </w:p>
    <w:p w14:paraId="0D3B6949" w14:textId="525C21C8" w:rsidR="00EE2310" w:rsidRDefault="004A55EB" w:rsidP="005A6D29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Filling </w:t>
      </w:r>
      <w:r w:rsidR="008E0291" w:rsidRPr="004A55EB">
        <w:rPr>
          <w:rFonts w:ascii="Arial" w:hAnsi="Arial" w:cs="Arial"/>
          <w:bCs/>
          <w:sz w:val="24"/>
          <w:szCs w:val="24"/>
        </w:rPr>
        <w:t xml:space="preserve">null Values with Mean for </w:t>
      </w:r>
      <w:proofErr w:type="spellStart"/>
      <w:r w:rsidR="008E0291" w:rsidRPr="004A55EB">
        <w:rPr>
          <w:rFonts w:ascii="Arial" w:hAnsi="Arial" w:cs="Arial"/>
          <w:bCs/>
          <w:sz w:val="24"/>
          <w:szCs w:val="24"/>
        </w:rPr>
        <w:t>SYSTOLIC_BLOOD_PRESSURE_mmHg</w:t>
      </w:r>
      <w:proofErr w:type="spellEnd"/>
    </w:p>
    <w:p w14:paraId="2C2B9B6D" w14:textId="77777777" w:rsidR="004A55EB" w:rsidRPr="004A55EB" w:rsidRDefault="004A55EB" w:rsidP="005A6D29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</w:p>
    <w:p w14:paraId="3F2D2A9F" w14:textId="60AF66FD" w:rsidR="005A6D29" w:rsidRDefault="004A55EB" w:rsidP="005A6D29">
      <w:pPr>
        <w:pStyle w:val="NoSpacing"/>
        <w:ind w:left="816"/>
        <w:rPr>
          <w:rFonts w:ascii="Arial" w:hAnsi="Arial" w:cs="Arial"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0ECF94" wp14:editId="3E6B45E4">
            <wp:extent cx="6202680" cy="1184910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3171" cy="1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FEA7" w14:textId="7D20F2FD" w:rsidR="005A6D29" w:rsidRPr="00A361E1" w:rsidRDefault="004A55EB" w:rsidP="005A6D29">
      <w:pPr>
        <w:pStyle w:val="NoSpacing"/>
        <w:ind w:left="816"/>
        <w:rPr>
          <w:rFonts w:ascii="Arial" w:hAnsi="Arial" w:cs="Arial"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416DD40" wp14:editId="69AEB796">
            <wp:extent cx="6210300" cy="1198245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7787" cy="12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6602" w14:textId="79D1A2E3" w:rsidR="008E0291" w:rsidRDefault="008E0291" w:rsidP="005A6D29">
      <w:pPr>
        <w:spacing w:after="0"/>
        <w:rPr>
          <w:rFonts w:ascii="Arial" w:hAnsi="Arial" w:cs="Arial"/>
          <w:bCs/>
          <w:sz w:val="24"/>
          <w:szCs w:val="24"/>
        </w:rPr>
      </w:pPr>
    </w:p>
    <w:p w14:paraId="5C3F32E7" w14:textId="1FF677B2" w:rsidR="000B0F14" w:rsidRDefault="00961BD1" w:rsidP="00EE2310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 w:rsidRPr="004A55EB">
        <w:rPr>
          <w:rFonts w:ascii="Arial" w:hAnsi="Arial" w:cs="Arial"/>
          <w:bCs/>
          <w:sz w:val="24"/>
          <w:szCs w:val="24"/>
        </w:rPr>
        <w:t xml:space="preserve">Drop records where </w:t>
      </w:r>
      <w:proofErr w:type="spellStart"/>
      <w:r w:rsidR="00AF749A" w:rsidRPr="004A55EB">
        <w:rPr>
          <w:rFonts w:ascii="Arial" w:hAnsi="Arial" w:cs="Arial"/>
          <w:bCs/>
          <w:sz w:val="24"/>
          <w:szCs w:val="24"/>
        </w:rPr>
        <w:t>HEIGHT_cm</w:t>
      </w:r>
      <w:proofErr w:type="spellEnd"/>
      <w:r w:rsidR="00AF749A" w:rsidRPr="004A55EB">
        <w:rPr>
          <w:rFonts w:ascii="Arial" w:hAnsi="Arial" w:cs="Arial"/>
          <w:bCs/>
          <w:sz w:val="24"/>
          <w:szCs w:val="24"/>
        </w:rPr>
        <w:t xml:space="preserve"> </w:t>
      </w:r>
      <w:r w:rsidRPr="004A55EB">
        <w:rPr>
          <w:rFonts w:ascii="Arial" w:hAnsi="Arial" w:cs="Arial"/>
          <w:bCs/>
          <w:sz w:val="24"/>
          <w:szCs w:val="24"/>
        </w:rPr>
        <w:t>&lt;</w:t>
      </w:r>
      <w:r w:rsidR="00AF749A" w:rsidRPr="004A55EB">
        <w:rPr>
          <w:rFonts w:ascii="Arial" w:hAnsi="Arial" w:cs="Arial"/>
          <w:bCs/>
          <w:sz w:val="24"/>
          <w:szCs w:val="24"/>
        </w:rPr>
        <w:t xml:space="preserve"> </w:t>
      </w:r>
      <w:r w:rsidRPr="004A55EB">
        <w:rPr>
          <w:rFonts w:ascii="Arial" w:hAnsi="Arial" w:cs="Arial"/>
          <w:bCs/>
          <w:sz w:val="24"/>
          <w:szCs w:val="24"/>
        </w:rPr>
        <w:t>50 (1.5 feet)</w:t>
      </w:r>
    </w:p>
    <w:p w14:paraId="4D5AAC00" w14:textId="77777777" w:rsidR="004A55EB" w:rsidRPr="004A55EB" w:rsidRDefault="004A55EB" w:rsidP="00EE2310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</w:p>
    <w:p w14:paraId="53CEF463" w14:textId="2A8548A7" w:rsidR="00961BD1" w:rsidRDefault="00A361E1" w:rsidP="008E0291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276541" wp14:editId="04C86E10">
            <wp:extent cx="5269628" cy="8953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0000" cy="9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018A" w14:textId="77777777" w:rsidR="004A55EB" w:rsidRDefault="004A55EB" w:rsidP="008E0291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</w:p>
    <w:p w14:paraId="34F8ABF2" w14:textId="16E4E0EE" w:rsidR="00F179B7" w:rsidRDefault="00F179B7" w:rsidP="008E0291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 w:rsidRPr="004A55EB">
        <w:rPr>
          <w:rFonts w:ascii="Arial" w:hAnsi="Arial" w:cs="Arial"/>
          <w:bCs/>
          <w:sz w:val="24"/>
          <w:szCs w:val="24"/>
        </w:rPr>
        <w:t xml:space="preserve">Drop records where </w:t>
      </w:r>
      <w:r w:rsidR="00AF749A" w:rsidRPr="004A55EB">
        <w:rPr>
          <w:rFonts w:ascii="Arial" w:hAnsi="Arial" w:cs="Arial"/>
          <w:bCs/>
          <w:sz w:val="24"/>
          <w:szCs w:val="24"/>
        </w:rPr>
        <w:t xml:space="preserve">COMPUTER_USE_TIME_PER_DAY_HOURS </w:t>
      </w:r>
      <w:r w:rsidRPr="004A55EB">
        <w:rPr>
          <w:rFonts w:ascii="Arial" w:hAnsi="Arial" w:cs="Arial"/>
          <w:bCs/>
          <w:sz w:val="24"/>
          <w:szCs w:val="24"/>
        </w:rPr>
        <w:t>&gt;24</w:t>
      </w:r>
    </w:p>
    <w:p w14:paraId="6595BD1C" w14:textId="77777777" w:rsidR="004A55EB" w:rsidRPr="004A55EB" w:rsidRDefault="004A55EB" w:rsidP="008E0291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</w:p>
    <w:p w14:paraId="3A758689" w14:textId="49F43130" w:rsidR="00F179B7" w:rsidRDefault="00F179B7" w:rsidP="008E0291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0FEB9C" wp14:editId="70C3E5BA">
            <wp:extent cx="5450160" cy="219075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142" cy="22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3DE6" w14:textId="3C84D348" w:rsidR="008E0291" w:rsidRDefault="003873EC" w:rsidP="00FF7255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EDD999" wp14:editId="2B30C7F9">
            <wp:extent cx="5445416" cy="10287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3438" cy="10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5183" w14:textId="77777777" w:rsidR="004A55EB" w:rsidRPr="004A55EB" w:rsidRDefault="004A55EB" w:rsidP="00FF7255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</w:p>
    <w:p w14:paraId="0F4655BA" w14:textId="240C60F5" w:rsidR="00FF7255" w:rsidRPr="004A55EB" w:rsidRDefault="00FF7255" w:rsidP="00FF7255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 w:rsidRPr="004A55EB">
        <w:rPr>
          <w:rFonts w:ascii="Arial" w:hAnsi="Arial" w:cs="Arial"/>
          <w:bCs/>
          <w:sz w:val="24"/>
          <w:szCs w:val="24"/>
        </w:rPr>
        <w:t xml:space="preserve">Checking CIGARETTES_CONSUMED_PER_DAY for Null Values and Replace with 0 </w:t>
      </w:r>
    </w:p>
    <w:p w14:paraId="3C16AE94" w14:textId="77777777" w:rsidR="004A55EB" w:rsidRPr="009913CE" w:rsidRDefault="004A55EB" w:rsidP="00FF7255">
      <w:pPr>
        <w:pStyle w:val="NoSpacing"/>
        <w:ind w:left="816"/>
        <w:rPr>
          <w:rFonts w:ascii="Arial" w:hAnsi="Arial" w:cs="Arial"/>
          <w:bCs/>
          <w:sz w:val="24"/>
          <w:szCs w:val="24"/>
          <w:u w:val="single"/>
        </w:rPr>
      </w:pPr>
    </w:p>
    <w:p w14:paraId="659152FB" w14:textId="77777777" w:rsidR="004A55EB" w:rsidRDefault="003F636B" w:rsidP="001C09C5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0C1613" wp14:editId="2DF1BEBE">
            <wp:extent cx="4638675" cy="202857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6" cy="20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F14">
        <w:rPr>
          <w:rFonts w:ascii="Arial" w:hAnsi="Arial" w:cs="Arial"/>
          <w:bCs/>
          <w:sz w:val="24"/>
          <w:szCs w:val="24"/>
        </w:rPr>
        <w:t xml:space="preserve">    </w:t>
      </w:r>
    </w:p>
    <w:p w14:paraId="13E6231D" w14:textId="4D342C39" w:rsidR="001C09C5" w:rsidRDefault="000B0F14" w:rsidP="001C09C5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</w:t>
      </w:r>
    </w:p>
    <w:p w14:paraId="6331E35E" w14:textId="0F082DD0" w:rsidR="004A55EB" w:rsidRDefault="009913CE" w:rsidP="004A55EB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 w:rsidRPr="004A55EB">
        <w:rPr>
          <w:rFonts w:ascii="Arial" w:hAnsi="Arial" w:cs="Arial"/>
          <w:bCs/>
          <w:sz w:val="24"/>
          <w:szCs w:val="24"/>
        </w:rPr>
        <w:t>Setting SMOKING_STATUS to 1 for smokers</w:t>
      </w:r>
    </w:p>
    <w:p w14:paraId="09964E4C" w14:textId="77777777" w:rsidR="004A55EB" w:rsidRDefault="004A55EB" w:rsidP="004A55EB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</w:p>
    <w:p w14:paraId="546A8831" w14:textId="1DBFD3ED" w:rsidR="009913CE" w:rsidRPr="004A55EB" w:rsidRDefault="00E00318" w:rsidP="004A55EB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130454" wp14:editId="7975474F">
            <wp:extent cx="5583248" cy="39243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2186" cy="39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2859" w14:textId="77777777" w:rsidR="005A6D29" w:rsidRDefault="005A6D29" w:rsidP="00066E7A">
      <w:pPr>
        <w:pStyle w:val="NoSpacing"/>
        <w:ind w:left="816"/>
        <w:rPr>
          <w:rFonts w:ascii="Arial" w:hAnsi="Arial" w:cs="Arial"/>
          <w:bCs/>
          <w:sz w:val="24"/>
          <w:szCs w:val="24"/>
          <w:u w:val="single"/>
        </w:rPr>
      </w:pPr>
    </w:p>
    <w:p w14:paraId="243BFF43" w14:textId="09F051C0" w:rsidR="00066E7A" w:rsidRPr="004A55EB" w:rsidRDefault="00066E7A" w:rsidP="00066E7A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 w:rsidRPr="004A55EB">
        <w:rPr>
          <w:rFonts w:ascii="Arial" w:hAnsi="Arial" w:cs="Arial"/>
          <w:bCs/>
          <w:sz w:val="24"/>
          <w:szCs w:val="24"/>
        </w:rPr>
        <w:t xml:space="preserve">Replacing negative </w:t>
      </w:r>
      <w:proofErr w:type="spellStart"/>
      <w:r w:rsidRPr="004A55EB">
        <w:rPr>
          <w:rFonts w:ascii="Arial" w:hAnsi="Arial" w:cs="Arial"/>
          <w:bCs/>
          <w:sz w:val="24"/>
          <w:szCs w:val="24"/>
        </w:rPr>
        <w:t>Visceral_Fat_Volume_Litres</w:t>
      </w:r>
      <w:proofErr w:type="spellEnd"/>
      <w:r w:rsidRPr="004A55EB">
        <w:rPr>
          <w:rFonts w:ascii="Arial" w:hAnsi="Arial" w:cs="Arial"/>
          <w:bCs/>
          <w:sz w:val="24"/>
          <w:szCs w:val="24"/>
        </w:rPr>
        <w:t xml:space="preserve"> values to 0</w:t>
      </w:r>
    </w:p>
    <w:p w14:paraId="637CF5CF" w14:textId="77777777" w:rsidR="004A55EB" w:rsidRDefault="004A55EB" w:rsidP="00066E7A">
      <w:pPr>
        <w:pStyle w:val="NoSpacing"/>
        <w:ind w:left="816"/>
        <w:rPr>
          <w:rFonts w:ascii="Arial" w:hAnsi="Arial" w:cs="Arial"/>
          <w:bCs/>
          <w:sz w:val="24"/>
          <w:szCs w:val="24"/>
          <w:u w:val="single"/>
        </w:rPr>
      </w:pPr>
    </w:p>
    <w:p w14:paraId="4813D036" w14:textId="0E8C44D3" w:rsidR="00066E7A" w:rsidRPr="00066E7A" w:rsidRDefault="000A3D30" w:rsidP="00066E7A">
      <w:pPr>
        <w:pStyle w:val="NoSpacing"/>
        <w:ind w:left="816"/>
        <w:rPr>
          <w:rFonts w:ascii="Arial" w:hAnsi="Arial" w:cs="Arial"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6391138" wp14:editId="5235E82C">
            <wp:extent cx="4962670" cy="1609725"/>
            <wp:effectExtent l="0" t="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2198" cy="164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5CE3" w14:textId="384DD762" w:rsidR="00C54B23" w:rsidRDefault="00DA4AD5" w:rsidP="00D567B3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Drop </w:t>
      </w:r>
      <w:r w:rsidR="00254383">
        <w:rPr>
          <w:rFonts w:ascii="Arial" w:hAnsi="Arial" w:cs="Arial"/>
          <w:bCs/>
          <w:sz w:val="24"/>
          <w:szCs w:val="24"/>
        </w:rPr>
        <w:t>Columns (</w:t>
      </w:r>
      <w:r w:rsidR="00254383" w:rsidRPr="00F03610">
        <w:rPr>
          <w:rFonts w:ascii="Arial" w:hAnsi="Arial" w:cs="Arial"/>
          <w:bCs/>
          <w:sz w:val="24"/>
          <w:szCs w:val="24"/>
        </w:rPr>
        <w:t>DISCONTINUED_NO_</w:t>
      </w:r>
      <w:r w:rsidR="00254383">
        <w:rPr>
          <w:rFonts w:ascii="Arial" w:hAnsi="Arial" w:cs="Arial"/>
          <w:bCs/>
          <w:sz w:val="24"/>
          <w:szCs w:val="24"/>
        </w:rPr>
        <w:t>, SEX</w:t>
      </w:r>
      <w:r w:rsidR="007554A0">
        <w:rPr>
          <w:rFonts w:ascii="Arial" w:hAnsi="Arial" w:cs="Arial"/>
          <w:bCs/>
          <w:sz w:val="24"/>
          <w:szCs w:val="24"/>
        </w:rPr>
        <w:t>,</w:t>
      </w:r>
      <w:r w:rsidR="00254383">
        <w:rPr>
          <w:rFonts w:ascii="Arial" w:hAnsi="Arial" w:cs="Arial"/>
          <w:bCs/>
          <w:sz w:val="24"/>
          <w:szCs w:val="24"/>
        </w:rPr>
        <w:t xml:space="preserve"> SUBJECT_ID</w:t>
      </w:r>
      <w:r w:rsidR="007554A0">
        <w:rPr>
          <w:rFonts w:ascii="Arial" w:hAnsi="Arial" w:cs="Arial"/>
          <w:bCs/>
          <w:sz w:val="24"/>
          <w:szCs w:val="24"/>
        </w:rPr>
        <w:t xml:space="preserve"> and </w:t>
      </w:r>
      <w:proofErr w:type="spellStart"/>
      <w:r w:rsidR="00396D58" w:rsidRPr="00F03610">
        <w:rPr>
          <w:rFonts w:ascii="Arial" w:hAnsi="Arial" w:cs="Arial"/>
          <w:bCs/>
          <w:sz w:val="24"/>
          <w:szCs w:val="24"/>
        </w:rPr>
        <w:t>Visceral_Fat_Volume_Litres</w:t>
      </w:r>
      <w:proofErr w:type="spellEnd"/>
      <w:r w:rsidR="00254383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27F4E">
        <w:rPr>
          <w:rFonts w:ascii="Arial" w:hAnsi="Arial" w:cs="Arial"/>
          <w:bCs/>
          <w:sz w:val="24"/>
          <w:szCs w:val="24"/>
        </w:rPr>
        <w:t>which</w:t>
      </w:r>
      <w:r w:rsidR="007554A0">
        <w:rPr>
          <w:rFonts w:ascii="Arial" w:hAnsi="Arial" w:cs="Arial"/>
          <w:bCs/>
          <w:sz w:val="24"/>
          <w:szCs w:val="24"/>
        </w:rPr>
        <w:t xml:space="preserve"> are </w:t>
      </w:r>
      <w:r>
        <w:rPr>
          <w:rFonts w:ascii="Arial" w:hAnsi="Arial" w:cs="Arial"/>
          <w:bCs/>
          <w:sz w:val="24"/>
          <w:szCs w:val="24"/>
        </w:rPr>
        <w:t>not used for Target Prediction</w:t>
      </w:r>
      <w:r w:rsidR="00D567B3">
        <w:rPr>
          <w:rFonts w:ascii="Arial" w:hAnsi="Arial" w:cs="Arial"/>
          <w:bCs/>
          <w:sz w:val="24"/>
          <w:szCs w:val="24"/>
        </w:rPr>
        <w:t xml:space="preserve"> </w:t>
      </w:r>
      <w:r w:rsidR="00D716C6">
        <w:rPr>
          <w:rFonts w:ascii="Arial" w:hAnsi="Arial" w:cs="Arial"/>
          <w:bCs/>
          <w:sz w:val="24"/>
          <w:szCs w:val="24"/>
        </w:rPr>
        <w:t>and</w:t>
      </w:r>
      <w:r w:rsidR="00C54B23">
        <w:rPr>
          <w:rFonts w:ascii="Arial" w:hAnsi="Arial" w:cs="Arial"/>
          <w:bCs/>
          <w:sz w:val="24"/>
          <w:szCs w:val="24"/>
        </w:rPr>
        <w:t xml:space="preserve"> remove the Risk Level</w:t>
      </w:r>
      <w:r w:rsidR="00573F2C">
        <w:rPr>
          <w:rFonts w:ascii="Arial" w:hAnsi="Arial" w:cs="Arial"/>
          <w:bCs/>
          <w:sz w:val="24"/>
          <w:szCs w:val="24"/>
        </w:rPr>
        <w:t xml:space="preserve"> </w:t>
      </w:r>
      <w:r w:rsidR="00211A6A">
        <w:rPr>
          <w:rFonts w:ascii="Arial" w:hAnsi="Arial" w:cs="Arial"/>
          <w:bCs/>
          <w:sz w:val="24"/>
          <w:szCs w:val="24"/>
        </w:rPr>
        <w:t>column</w:t>
      </w:r>
      <w:r w:rsidR="00573F2C">
        <w:rPr>
          <w:rFonts w:ascii="Arial" w:hAnsi="Arial" w:cs="Arial"/>
          <w:bCs/>
          <w:sz w:val="24"/>
          <w:szCs w:val="24"/>
        </w:rPr>
        <w:t xml:space="preserve"> from Input Data frame</w:t>
      </w:r>
      <w:r w:rsidR="00C54B23">
        <w:rPr>
          <w:rFonts w:ascii="Arial" w:hAnsi="Arial" w:cs="Arial"/>
          <w:bCs/>
          <w:sz w:val="24"/>
          <w:szCs w:val="24"/>
        </w:rPr>
        <w:t xml:space="preserve"> and </w:t>
      </w:r>
      <w:r w:rsidR="00695B84">
        <w:rPr>
          <w:rFonts w:ascii="Arial" w:hAnsi="Arial" w:cs="Arial"/>
          <w:bCs/>
          <w:sz w:val="24"/>
          <w:szCs w:val="24"/>
        </w:rPr>
        <w:t>consider</w:t>
      </w:r>
      <w:r w:rsidR="00C54B23">
        <w:rPr>
          <w:rFonts w:ascii="Arial" w:hAnsi="Arial" w:cs="Arial"/>
          <w:bCs/>
          <w:sz w:val="24"/>
          <w:szCs w:val="24"/>
        </w:rPr>
        <w:t xml:space="preserve"> it as a </w:t>
      </w:r>
      <w:r w:rsidR="00877C8C">
        <w:rPr>
          <w:rFonts w:ascii="Arial" w:hAnsi="Arial" w:cs="Arial"/>
          <w:bCs/>
          <w:sz w:val="24"/>
          <w:szCs w:val="24"/>
        </w:rPr>
        <w:t>Target</w:t>
      </w:r>
      <w:r w:rsidR="00C54B23">
        <w:rPr>
          <w:rFonts w:ascii="Arial" w:hAnsi="Arial" w:cs="Arial"/>
          <w:bCs/>
          <w:sz w:val="24"/>
          <w:szCs w:val="24"/>
        </w:rPr>
        <w:t xml:space="preserve"> column to test train split the data.</w:t>
      </w:r>
    </w:p>
    <w:p w14:paraId="2EBA6672" w14:textId="77777777" w:rsidR="00E55FF4" w:rsidRDefault="00E55FF4" w:rsidP="00AF38A0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</w:p>
    <w:p w14:paraId="15AB1BAF" w14:textId="7B4A4A97" w:rsidR="00E55FF4" w:rsidRPr="00E55FF4" w:rsidRDefault="00E55FF4" w:rsidP="00066E7A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 w:rsidRPr="00E55FF4">
        <w:rPr>
          <w:rFonts w:ascii="Arial" w:hAnsi="Arial" w:cs="Arial"/>
          <w:bCs/>
          <w:sz w:val="24"/>
          <w:szCs w:val="24"/>
        </w:rPr>
        <w:t>Input Variables: 1</w:t>
      </w:r>
      <w:r w:rsidR="00F76050">
        <w:rPr>
          <w:rFonts w:ascii="Arial" w:hAnsi="Arial" w:cs="Arial"/>
          <w:bCs/>
          <w:sz w:val="24"/>
          <w:szCs w:val="24"/>
        </w:rPr>
        <w:t>1</w:t>
      </w:r>
    </w:p>
    <w:p w14:paraId="57AE3029" w14:textId="4BF3E234" w:rsidR="009913CE" w:rsidRPr="00462B48" w:rsidRDefault="00E55FF4" w:rsidP="00462B48">
      <w:pPr>
        <w:pStyle w:val="NoSpacing"/>
        <w:ind w:left="816"/>
        <w:rPr>
          <w:rFonts w:ascii="Arial" w:hAnsi="Arial" w:cs="Arial"/>
          <w:bCs/>
          <w:sz w:val="24"/>
          <w:szCs w:val="24"/>
        </w:rPr>
      </w:pPr>
      <w:r w:rsidRPr="00E55FF4">
        <w:rPr>
          <w:rFonts w:ascii="Arial" w:hAnsi="Arial" w:cs="Arial"/>
          <w:bCs/>
          <w:sz w:val="24"/>
          <w:szCs w:val="24"/>
        </w:rPr>
        <w:t>Target Variable: 1 (Risk Level)</w:t>
      </w:r>
      <w:r w:rsidR="00E617BD">
        <w:rPr>
          <w:rFonts w:ascii="Arial" w:hAnsi="Arial" w:cs="Arial"/>
          <w:bCs/>
          <w:sz w:val="24"/>
          <w:szCs w:val="24"/>
        </w:rPr>
        <w:t xml:space="preserve">       </w:t>
      </w:r>
    </w:p>
    <w:p w14:paraId="5153F939" w14:textId="70AC5923" w:rsidR="009913CE" w:rsidRPr="009913CE" w:rsidRDefault="00423B5F" w:rsidP="00423B5F">
      <w:pPr>
        <w:pStyle w:val="Heading1"/>
      </w:pPr>
      <w:r>
        <w:t>Task 4</w:t>
      </w:r>
    </w:p>
    <w:p w14:paraId="77B937E5" w14:textId="78FDB85A" w:rsidR="000D34C5" w:rsidRPr="008C4B1E" w:rsidRDefault="000D34C5" w:rsidP="008C4B1E">
      <w:pPr>
        <w:pStyle w:val="NoSpacing"/>
        <w:numPr>
          <w:ilvl w:val="0"/>
          <w:numId w:val="24"/>
        </w:numPr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100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47"/>
        <w:gridCol w:w="1451"/>
        <w:gridCol w:w="3330"/>
        <w:gridCol w:w="3780"/>
      </w:tblGrid>
      <w:tr w:rsidR="008C4B1E" w:rsidRPr="008C4B1E" w14:paraId="078E853E" w14:textId="77777777" w:rsidTr="00F30178">
        <w:trPr>
          <w:trHeight w:val="659"/>
        </w:trPr>
        <w:tc>
          <w:tcPr>
            <w:tcW w:w="1447" w:type="dxa"/>
          </w:tcPr>
          <w:p w14:paraId="418EBD3E" w14:textId="77777777" w:rsidR="007E7DA6" w:rsidRPr="008C4B1E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4B1E">
              <w:rPr>
                <w:rFonts w:ascii="Arial" w:hAnsi="Arial" w:cs="Arial"/>
                <w:sz w:val="24"/>
                <w:szCs w:val="24"/>
                <w:lang w:val="en-US" w:eastAsia="en-US"/>
              </w:rPr>
              <w:t>Algorithm Name</w:t>
            </w:r>
          </w:p>
        </w:tc>
        <w:tc>
          <w:tcPr>
            <w:tcW w:w="1451" w:type="dxa"/>
          </w:tcPr>
          <w:p w14:paraId="1BFED8C1" w14:textId="77777777" w:rsidR="007E7DA6" w:rsidRPr="008C4B1E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4B1E">
              <w:rPr>
                <w:rFonts w:ascii="Arial" w:hAnsi="Arial" w:cs="Arial"/>
                <w:sz w:val="24"/>
                <w:szCs w:val="24"/>
                <w:lang w:val="en-US" w:eastAsia="en-US"/>
              </w:rPr>
              <w:t>Type of Algorithm</w:t>
            </w:r>
          </w:p>
        </w:tc>
        <w:tc>
          <w:tcPr>
            <w:tcW w:w="3330" w:type="dxa"/>
          </w:tcPr>
          <w:p w14:paraId="1ACE26CD" w14:textId="77777777" w:rsidR="007E7DA6" w:rsidRPr="008C4B1E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4B1E">
              <w:rPr>
                <w:rFonts w:ascii="Arial" w:hAnsi="Arial" w:cs="Arial"/>
                <w:sz w:val="24"/>
                <w:szCs w:val="24"/>
                <w:lang w:val="en-US" w:eastAsia="en-US"/>
              </w:rPr>
              <w:t>Possible Hyper -parameters</w:t>
            </w:r>
          </w:p>
        </w:tc>
        <w:tc>
          <w:tcPr>
            <w:tcW w:w="3780" w:type="dxa"/>
          </w:tcPr>
          <w:p w14:paraId="71B35345" w14:textId="45E07C02" w:rsidR="007E7DA6" w:rsidRPr="008C4B1E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4B1E">
              <w:rPr>
                <w:rFonts w:ascii="Arial" w:hAnsi="Arial" w:cs="Arial"/>
                <w:sz w:val="24"/>
                <w:szCs w:val="24"/>
                <w:lang w:val="en-US" w:eastAsia="en-US"/>
              </w:rPr>
              <w:t>Python package source code to call the algorithm</w:t>
            </w:r>
          </w:p>
        </w:tc>
      </w:tr>
      <w:tr w:rsidR="0094352D" w:rsidRPr="008C4B1E" w14:paraId="27C7114C" w14:textId="77777777" w:rsidTr="00F30178">
        <w:trPr>
          <w:trHeight w:val="703"/>
        </w:trPr>
        <w:tc>
          <w:tcPr>
            <w:tcW w:w="1447" w:type="dxa"/>
          </w:tcPr>
          <w:p w14:paraId="019A42B7" w14:textId="77777777" w:rsidR="007E7DA6" w:rsidRPr="008C4B1E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4B1E">
              <w:rPr>
                <w:rFonts w:ascii="Arial" w:hAnsi="Arial" w:cs="Arial"/>
                <w:sz w:val="24"/>
                <w:szCs w:val="24"/>
                <w:lang w:val="en-US" w:eastAsia="en-US"/>
              </w:rPr>
              <w:t>NB</w:t>
            </w:r>
          </w:p>
        </w:tc>
        <w:tc>
          <w:tcPr>
            <w:tcW w:w="1451" w:type="dxa"/>
          </w:tcPr>
          <w:p w14:paraId="15FE19E2" w14:textId="0F36867A" w:rsidR="007E7DA6" w:rsidRPr="008C4B1E" w:rsidRDefault="00267F8D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parametric</w:t>
            </w:r>
          </w:p>
        </w:tc>
        <w:tc>
          <w:tcPr>
            <w:tcW w:w="3330" w:type="dxa"/>
          </w:tcPr>
          <w:p w14:paraId="5033BDCE" w14:textId="5DA2C40D" w:rsidR="007E7DA6" w:rsidRPr="008C4B1E" w:rsidRDefault="00D66ED9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p</w:t>
            </w:r>
            <w:r w:rsidR="00325DD0">
              <w:rPr>
                <w:rFonts w:ascii="Arial" w:hAnsi="Arial" w:cs="Arial"/>
                <w:sz w:val="24"/>
                <w:szCs w:val="24"/>
                <w:lang w:val="en-US" w:eastAsia="en-US"/>
              </w:rPr>
              <w:t>riors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,var_smoothing</w:t>
            </w:r>
            <w:proofErr w:type="spellEnd"/>
          </w:p>
        </w:tc>
        <w:tc>
          <w:tcPr>
            <w:tcW w:w="3780" w:type="dxa"/>
          </w:tcPr>
          <w:p w14:paraId="3CA8F3D2" w14:textId="77777777" w:rsidR="00DA0409" w:rsidRPr="00D572E8" w:rsidRDefault="00DA0409" w:rsidP="00DA040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572E8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import</w:t>
            </w:r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sklearn</w:t>
            </w:r>
            <w:proofErr w:type="spellEnd"/>
          </w:p>
          <w:p w14:paraId="0910B23C" w14:textId="77777777" w:rsidR="00852B74" w:rsidRPr="00852B74" w:rsidRDefault="00852B74" w:rsidP="00852B7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52B74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from</w:t>
            </w:r>
            <w:r w:rsidRPr="00852B7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 w:rsidRPr="00852B7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sklearn.naive</w:t>
            </w:r>
            <w:proofErr w:type="gramEnd"/>
            <w:r w:rsidRPr="00852B7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_bayes</w:t>
            </w:r>
            <w:proofErr w:type="spellEnd"/>
            <w:r w:rsidRPr="00852B7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852B74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import</w:t>
            </w:r>
            <w:r w:rsidRPr="00852B7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Pr="00852B7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GaussianNB</w:t>
            </w:r>
            <w:proofErr w:type="spellEnd"/>
          </w:p>
          <w:p w14:paraId="6C0570D8" w14:textId="798BF3B0" w:rsidR="007E7DA6" w:rsidRPr="00BF7A2F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</w:tr>
      <w:tr w:rsidR="0094352D" w:rsidRPr="008C4B1E" w14:paraId="778FAEB3" w14:textId="77777777" w:rsidTr="00F30178">
        <w:trPr>
          <w:trHeight w:val="703"/>
        </w:trPr>
        <w:tc>
          <w:tcPr>
            <w:tcW w:w="1447" w:type="dxa"/>
          </w:tcPr>
          <w:p w14:paraId="1AEF49C8" w14:textId="77777777" w:rsidR="007E7DA6" w:rsidRPr="008C4B1E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4B1E">
              <w:rPr>
                <w:rFonts w:ascii="Arial" w:hAnsi="Arial" w:cs="Arial"/>
                <w:sz w:val="24"/>
                <w:szCs w:val="24"/>
                <w:lang w:val="en-US" w:eastAsia="en-US"/>
              </w:rPr>
              <w:t>DT</w:t>
            </w:r>
          </w:p>
        </w:tc>
        <w:tc>
          <w:tcPr>
            <w:tcW w:w="1451" w:type="dxa"/>
          </w:tcPr>
          <w:p w14:paraId="68EE47D5" w14:textId="7A5BB7C8" w:rsidR="007E7DA6" w:rsidRPr="008C4B1E" w:rsidRDefault="00FF09DA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non-parametric</w:t>
            </w:r>
          </w:p>
        </w:tc>
        <w:tc>
          <w:tcPr>
            <w:tcW w:w="3330" w:type="dxa"/>
          </w:tcPr>
          <w:p w14:paraId="2E4FFB41" w14:textId="508361F2" w:rsidR="007E7DA6" w:rsidRDefault="009A4B89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c</w:t>
            </w:r>
            <w:r w:rsidR="00B85A58">
              <w:rPr>
                <w:rFonts w:ascii="Arial" w:hAnsi="Arial" w:cs="Arial"/>
                <w:sz w:val="24"/>
                <w:szCs w:val="24"/>
                <w:lang w:val="en-US" w:eastAsia="en-US"/>
              </w:rPr>
              <w:t>riterion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, splitter, </w:t>
            </w:r>
            <w:proofErr w:type="spellStart"/>
            <w:r w:rsidR="00A51498">
              <w:rPr>
                <w:rFonts w:ascii="Arial" w:hAnsi="Arial" w:cs="Arial"/>
                <w:sz w:val="24"/>
                <w:szCs w:val="24"/>
                <w:lang w:val="en-US" w:eastAsia="en-US"/>
              </w:rPr>
              <w:t>max_depth</w:t>
            </w:r>
            <w:proofErr w:type="spellEnd"/>
            <w:r w:rsidR="00A51498">
              <w:rPr>
                <w:rFonts w:ascii="Arial" w:hAnsi="Arial" w:cs="Arial"/>
                <w:sz w:val="24"/>
                <w:szCs w:val="24"/>
                <w:lang w:val="en-US" w:eastAsia="en-US"/>
              </w:rPr>
              <w:t>,</w:t>
            </w:r>
            <w:r w:rsidR="0001330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13306">
              <w:rPr>
                <w:rFonts w:ascii="Arial" w:hAnsi="Arial" w:cs="Arial"/>
                <w:sz w:val="24"/>
                <w:szCs w:val="24"/>
                <w:lang w:val="en-US" w:eastAsia="en-US"/>
              </w:rPr>
              <w:t>max_leaf_nodes</w:t>
            </w:r>
            <w:proofErr w:type="spellEnd"/>
            <w:r w:rsidR="0001330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 w:rsidR="006337AD">
              <w:rPr>
                <w:rFonts w:ascii="Arial" w:hAnsi="Arial" w:cs="Arial"/>
                <w:sz w:val="24"/>
                <w:szCs w:val="24"/>
                <w:lang w:val="en-US" w:eastAsia="en-US"/>
              </w:rPr>
              <w:t>min_impurity_decrease</w:t>
            </w:r>
            <w:proofErr w:type="spellEnd"/>
            <w:r w:rsidR="006337A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, </w:t>
            </w:r>
            <w:r w:rsidR="00A51498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A51498">
              <w:rPr>
                <w:rFonts w:ascii="Arial" w:hAnsi="Arial" w:cs="Arial"/>
                <w:sz w:val="24"/>
                <w:szCs w:val="24"/>
                <w:lang w:val="en-US" w:eastAsia="en-US"/>
              </w:rPr>
              <w:t>min_samples_split</w:t>
            </w:r>
            <w:proofErr w:type="spellEnd"/>
            <w:r w:rsidR="00A51498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 w:rsidR="00A51498">
              <w:rPr>
                <w:rFonts w:ascii="Arial" w:hAnsi="Arial" w:cs="Arial"/>
                <w:sz w:val="24"/>
                <w:szCs w:val="24"/>
                <w:lang w:val="en-US" w:eastAsia="en-US"/>
              </w:rPr>
              <w:t>min_samples</w:t>
            </w:r>
            <w:r w:rsidR="00E60290">
              <w:rPr>
                <w:rFonts w:ascii="Arial" w:hAnsi="Arial" w:cs="Arial"/>
                <w:sz w:val="24"/>
                <w:szCs w:val="24"/>
                <w:lang w:val="en-US" w:eastAsia="en-US"/>
              </w:rPr>
              <w:t>_leaf</w:t>
            </w:r>
            <w:proofErr w:type="spellEnd"/>
            <w:r w:rsidR="00E60290">
              <w:rPr>
                <w:rFonts w:ascii="Arial" w:hAnsi="Arial" w:cs="Arial"/>
                <w:sz w:val="24"/>
                <w:szCs w:val="24"/>
                <w:lang w:val="en-US" w:eastAsia="en-US"/>
              </w:rPr>
              <w:t>,</w:t>
            </w:r>
          </w:p>
          <w:p w14:paraId="1846AFD7" w14:textId="2C360FFE" w:rsidR="00013306" w:rsidRPr="008C4B1E" w:rsidRDefault="00910673" w:rsidP="00DB768B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max_features</w:t>
            </w:r>
            <w:proofErr w:type="spellEnd"/>
          </w:p>
        </w:tc>
        <w:tc>
          <w:tcPr>
            <w:tcW w:w="3780" w:type="dxa"/>
          </w:tcPr>
          <w:p w14:paraId="648DB5F0" w14:textId="77777777" w:rsidR="00DA0409" w:rsidRPr="00D572E8" w:rsidRDefault="00DA0409" w:rsidP="00DA040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572E8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import</w:t>
            </w:r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sklearn</w:t>
            </w:r>
            <w:proofErr w:type="spellEnd"/>
          </w:p>
          <w:p w14:paraId="3EA551F7" w14:textId="77777777" w:rsidR="0000626B" w:rsidRPr="0000626B" w:rsidRDefault="0000626B" w:rsidP="0000626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626B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from</w:t>
            </w:r>
            <w:r w:rsidRPr="000062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 w:rsidRPr="000062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sklearn.tree</w:t>
            </w:r>
            <w:proofErr w:type="spellEnd"/>
            <w:proofErr w:type="gramEnd"/>
            <w:r w:rsidRPr="000062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00626B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import</w:t>
            </w:r>
            <w:r w:rsidRPr="000062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Pr="000062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DecisionTreeClassifier</w:t>
            </w:r>
            <w:proofErr w:type="spellEnd"/>
          </w:p>
          <w:p w14:paraId="6AD48F70" w14:textId="5FF46A77" w:rsidR="007E7DA6" w:rsidRPr="00BF7A2F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</w:tr>
      <w:tr w:rsidR="0094352D" w:rsidRPr="008C4B1E" w14:paraId="77FF7F1E" w14:textId="77777777" w:rsidTr="00F30178">
        <w:trPr>
          <w:trHeight w:val="703"/>
        </w:trPr>
        <w:tc>
          <w:tcPr>
            <w:tcW w:w="1447" w:type="dxa"/>
          </w:tcPr>
          <w:p w14:paraId="5E2E0256" w14:textId="77777777" w:rsidR="007E7DA6" w:rsidRPr="008C4B1E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4B1E">
              <w:rPr>
                <w:rFonts w:ascii="Arial" w:hAnsi="Arial" w:cs="Arial"/>
                <w:sz w:val="24"/>
                <w:szCs w:val="24"/>
                <w:lang w:val="en-US" w:eastAsia="en-US"/>
              </w:rPr>
              <w:t>KNN</w:t>
            </w:r>
          </w:p>
        </w:tc>
        <w:tc>
          <w:tcPr>
            <w:tcW w:w="1451" w:type="dxa"/>
          </w:tcPr>
          <w:p w14:paraId="261C7A15" w14:textId="57137294" w:rsidR="007E7DA6" w:rsidRPr="008C4B1E" w:rsidRDefault="008C4B1E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4B1E">
              <w:rPr>
                <w:rFonts w:ascii="Arial" w:hAnsi="Arial" w:cs="Arial"/>
                <w:sz w:val="24"/>
                <w:szCs w:val="24"/>
                <w:lang w:val="en-US" w:eastAsia="en-US"/>
              </w:rPr>
              <w:t>non-parametric</w:t>
            </w:r>
          </w:p>
        </w:tc>
        <w:tc>
          <w:tcPr>
            <w:tcW w:w="3330" w:type="dxa"/>
          </w:tcPr>
          <w:p w14:paraId="2D842D21" w14:textId="37B4F104" w:rsidR="007E7DA6" w:rsidRPr="00836461" w:rsidRDefault="00232066" w:rsidP="00836461">
            <w:pPr>
              <w:shd w:val="clear" w:color="auto" w:fill="FFFFFE"/>
              <w:spacing w:after="200" w:line="285" w:lineRule="atLeast"/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</w:pPr>
            <w:r w:rsidRPr="00836461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>n-neighbors,</w:t>
            </w:r>
            <w:r w:rsidR="001300BE" w:rsidRPr="00836461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 xml:space="preserve"> </w:t>
            </w:r>
            <w:r w:rsidR="00E6117A" w:rsidRPr="00836461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 xml:space="preserve">weights, </w:t>
            </w:r>
            <w:r w:rsidR="001300BE" w:rsidRPr="00836461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>metric</w:t>
            </w:r>
            <w:r w:rsidR="00176F0F" w:rsidRPr="00836461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>,</w:t>
            </w:r>
            <w:r w:rsidR="00247195" w:rsidRPr="00836461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 xml:space="preserve"> </w:t>
            </w:r>
            <w:r w:rsidR="00C430C3" w:rsidRPr="00836461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>p,</w:t>
            </w:r>
            <w:r w:rsidR="00176F0F" w:rsidRPr="00836461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 xml:space="preserve"> algorithm, </w:t>
            </w:r>
            <w:proofErr w:type="spellStart"/>
            <w:r w:rsidR="00C430C3" w:rsidRPr="00836461"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  <w:t>leaf_size</w:t>
            </w:r>
            <w:proofErr w:type="spellEnd"/>
          </w:p>
        </w:tc>
        <w:tc>
          <w:tcPr>
            <w:tcW w:w="3780" w:type="dxa"/>
          </w:tcPr>
          <w:p w14:paraId="4B4AF445" w14:textId="77777777" w:rsidR="00DA0409" w:rsidRPr="00D572E8" w:rsidRDefault="00DA0409" w:rsidP="00DA040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572E8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import</w:t>
            </w:r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sklearn</w:t>
            </w:r>
            <w:proofErr w:type="spellEnd"/>
          </w:p>
          <w:p w14:paraId="6293E5A9" w14:textId="77777777" w:rsidR="00BF7A2F" w:rsidRPr="00BF7A2F" w:rsidRDefault="00BF7A2F" w:rsidP="00BF7A2F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F7A2F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from</w:t>
            </w:r>
            <w:r w:rsidRPr="00BF7A2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 w:rsidRPr="00BF7A2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sklearn.neighbors</w:t>
            </w:r>
            <w:proofErr w:type="spellEnd"/>
            <w:proofErr w:type="gramEnd"/>
            <w:r w:rsidRPr="00BF7A2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BF7A2F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import</w:t>
            </w:r>
            <w:r w:rsidRPr="00BF7A2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Pr="00BF7A2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KNeighborsClassifier</w:t>
            </w:r>
            <w:proofErr w:type="spellEnd"/>
          </w:p>
          <w:p w14:paraId="42C418FD" w14:textId="731AB4B8" w:rsidR="007E7DA6" w:rsidRPr="00BF7A2F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</w:tr>
      <w:tr w:rsidR="0094352D" w:rsidRPr="008C4B1E" w14:paraId="2D8898C0" w14:textId="77777777" w:rsidTr="00F30178">
        <w:trPr>
          <w:trHeight w:val="368"/>
        </w:trPr>
        <w:tc>
          <w:tcPr>
            <w:tcW w:w="1447" w:type="dxa"/>
            <w:vAlign w:val="center"/>
          </w:tcPr>
          <w:p w14:paraId="1FBCA09B" w14:textId="77777777" w:rsidR="007E7DA6" w:rsidRPr="008C4B1E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8C4B1E">
              <w:rPr>
                <w:rFonts w:ascii="Arial" w:hAnsi="Arial" w:cs="Arial"/>
                <w:sz w:val="24"/>
                <w:szCs w:val="24"/>
                <w:lang w:val="en-US" w:eastAsia="en-US"/>
              </w:rPr>
              <w:t>ANN(MLP)</w:t>
            </w:r>
          </w:p>
        </w:tc>
        <w:tc>
          <w:tcPr>
            <w:tcW w:w="1451" w:type="dxa"/>
            <w:vAlign w:val="center"/>
          </w:tcPr>
          <w:p w14:paraId="226A13C8" w14:textId="01394BF8" w:rsidR="007E7DA6" w:rsidRPr="008C4B1E" w:rsidRDefault="005D1F29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parametric</w:t>
            </w:r>
          </w:p>
        </w:tc>
        <w:tc>
          <w:tcPr>
            <w:tcW w:w="3330" w:type="dxa"/>
            <w:vAlign w:val="center"/>
          </w:tcPr>
          <w:p w14:paraId="0FAEC4A0" w14:textId="425F2EA1" w:rsidR="00836461" w:rsidRPr="00836461" w:rsidRDefault="0003507F" w:rsidP="00836461">
            <w:pPr>
              <w:shd w:val="clear" w:color="auto" w:fill="FFFFFE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36461">
              <w:rPr>
                <w:rFonts w:ascii="Arial" w:hAnsi="Arial" w:cs="Arial"/>
                <w:sz w:val="24"/>
                <w:szCs w:val="24"/>
              </w:rPr>
              <w:t>hidden_layer_sizes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00920">
              <w:rPr>
                <w:rFonts w:ascii="Arial" w:hAnsi="Arial" w:cs="Arial"/>
                <w:sz w:val="24"/>
                <w:szCs w:val="24"/>
              </w:rPr>
              <w:t>activation</w:t>
            </w:r>
            <w:r w:rsidR="009F6BCE" w:rsidRPr="00836461">
              <w:rPr>
                <w:rFonts w:ascii="Arial" w:hAnsi="Arial" w:cs="Arial"/>
                <w:sz w:val="24"/>
                <w:szCs w:val="24"/>
              </w:rPr>
              <w:t xml:space="preserve">, solver, </w:t>
            </w:r>
            <w:proofErr w:type="spellStart"/>
            <w:r w:rsidR="009F6BCE" w:rsidRPr="00836461">
              <w:rPr>
                <w:rFonts w:ascii="Arial" w:hAnsi="Arial" w:cs="Arial"/>
                <w:sz w:val="24"/>
                <w:szCs w:val="24"/>
              </w:rPr>
              <w:t>max_iter</w:t>
            </w:r>
            <w:proofErr w:type="spellEnd"/>
            <w:r w:rsidR="009F6BCE" w:rsidRPr="00836461">
              <w:rPr>
                <w:rFonts w:ascii="Arial" w:hAnsi="Arial" w:cs="Arial"/>
                <w:sz w:val="24"/>
                <w:szCs w:val="24"/>
              </w:rPr>
              <w:t>,</w:t>
            </w:r>
            <w:r w:rsidR="00836461" w:rsidRPr="0083646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36461" w:rsidRPr="00836461">
              <w:rPr>
                <w:rFonts w:ascii="Arial" w:hAnsi="Arial" w:cs="Arial"/>
                <w:sz w:val="24"/>
                <w:szCs w:val="24"/>
              </w:rPr>
              <w:t>learning_rate</w:t>
            </w:r>
            <w:proofErr w:type="spellEnd"/>
            <w:r w:rsidR="003D481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3D481D">
              <w:rPr>
                <w:rFonts w:ascii="Arial" w:hAnsi="Arial" w:cs="Arial"/>
                <w:sz w:val="24"/>
                <w:szCs w:val="24"/>
              </w:rPr>
              <w:t>random_state</w:t>
            </w:r>
            <w:proofErr w:type="spellEnd"/>
          </w:p>
          <w:p w14:paraId="26CAFCF5" w14:textId="3EB9E51F" w:rsidR="009F6BCE" w:rsidRPr="00836461" w:rsidRDefault="009F6BCE" w:rsidP="009F6BCE">
            <w:pPr>
              <w:shd w:val="clear" w:color="auto" w:fill="FFFFFE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5A859F58" w14:textId="5456FE1F" w:rsidR="007E7DA6" w:rsidRPr="00836461" w:rsidRDefault="007E7DA6" w:rsidP="008C4B1E">
            <w:pPr>
              <w:rPr>
                <w:rFonts w:ascii="Arial" w:eastAsiaTheme="minorHAnsi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3780" w:type="dxa"/>
          </w:tcPr>
          <w:p w14:paraId="2626BB59" w14:textId="77777777" w:rsidR="00D572E8" w:rsidRPr="00D572E8" w:rsidRDefault="00D572E8" w:rsidP="00D572E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572E8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import</w:t>
            </w:r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sklearn</w:t>
            </w:r>
            <w:proofErr w:type="spellEnd"/>
          </w:p>
          <w:p w14:paraId="36EE028D" w14:textId="77777777" w:rsidR="00D572E8" w:rsidRPr="00D572E8" w:rsidRDefault="00D572E8" w:rsidP="00D572E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572E8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from</w:t>
            </w:r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sklearn.neural</w:t>
            </w:r>
            <w:proofErr w:type="gramEnd"/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_network</w:t>
            </w:r>
            <w:proofErr w:type="spellEnd"/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D572E8">
              <w:rPr>
                <w:rFonts w:ascii="Arial" w:eastAsia="Times New Roman" w:hAnsi="Arial" w:cs="Arial"/>
                <w:color w:val="AF00DB"/>
                <w:sz w:val="24"/>
                <w:szCs w:val="24"/>
              </w:rPr>
              <w:t>import</w:t>
            </w:r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Pr="00D572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MLPClassifier</w:t>
            </w:r>
            <w:proofErr w:type="spellEnd"/>
          </w:p>
          <w:p w14:paraId="533EDBF1" w14:textId="50FA1C91" w:rsidR="007E7DA6" w:rsidRPr="00D572E8" w:rsidRDefault="007E7DA6" w:rsidP="008C4B1E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</w:tr>
    </w:tbl>
    <w:p w14:paraId="033DAD8F" w14:textId="77777777" w:rsidR="001478B9" w:rsidRPr="00492B45" w:rsidRDefault="001478B9" w:rsidP="001478B9">
      <w:pPr>
        <w:ind w:left="432"/>
        <w:rPr>
          <w:rFonts w:ascii="Arial" w:hAnsi="Arial" w:cs="Arial"/>
          <w:sz w:val="24"/>
          <w:szCs w:val="24"/>
        </w:rPr>
      </w:pPr>
    </w:p>
    <w:p w14:paraId="5A5B7937" w14:textId="1A1B8233" w:rsidR="001478B9" w:rsidRDefault="00AD08C4" w:rsidP="001478B9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C5FA7">
        <w:rPr>
          <w:rFonts w:ascii="Arial" w:hAnsi="Arial" w:cs="Arial"/>
          <w:sz w:val="24"/>
          <w:szCs w:val="24"/>
        </w:rPr>
        <w:t xml:space="preserve">  </w:t>
      </w:r>
      <w:r w:rsidR="00854798" w:rsidRPr="003C5FA7">
        <w:rPr>
          <w:rFonts w:ascii="Arial" w:hAnsi="Arial" w:cs="Arial"/>
          <w:sz w:val="24"/>
          <w:szCs w:val="24"/>
        </w:rPr>
        <w:t>Head of</w:t>
      </w:r>
      <w:r w:rsidR="00832DED" w:rsidRPr="003C5FA7">
        <w:rPr>
          <w:rFonts w:ascii="Arial" w:hAnsi="Arial" w:cs="Arial"/>
          <w:sz w:val="24"/>
          <w:szCs w:val="24"/>
        </w:rPr>
        <w:t xml:space="preserve"> </w:t>
      </w:r>
      <w:r w:rsidR="003C5FA7" w:rsidRPr="003C5FA7">
        <w:rPr>
          <w:rFonts w:ascii="Arial" w:hAnsi="Arial" w:cs="Arial"/>
          <w:sz w:val="24"/>
          <w:szCs w:val="24"/>
        </w:rPr>
        <w:t>Data frame</w:t>
      </w:r>
      <w:r w:rsidR="00B730AB" w:rsidRPr="003C5FA7">
        <w:rPr>
          <w:rFonts w:ascii="Arial" w:hAnsi="Arial" w:cs="Arial"/>
          <w:sz w:val="24"/>
          <w:szCs w:val="24"/>
        </w:rPr>
        <w:t xml:space="preserve"> </w:t>
      </w:r>
      <w:r w:rsidR="003C5FA7" w:rsidRPr="003C5FA7">
        <w:rPr>
          <w:rFonts w:ascii="Arial" w:hAnsi="Arial" w:cs="Arial"/>
          <w:sz w:val="24"/>
          <w:szCs w:val="24"/>
        </w:rPr>
        <w:t>(Scaled using min max scaler) used to train the Algorithms.</w:t>
      </w:r>
    </w:p>
    <w:p w14:paraId="475E3E34" w14:textId="20A769FE" w:rsidR="002227A3" w:rsidRDefault="00C80C1D" w:rsidP="002227A3">
      <w:pPr>
        <w:pStyle w:val="ListParagraph"/>
        <w:ind w:left="792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99EB85" wp14:editId="0E351764">
            <wp:extent cx="6278880" cy="141287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2918" cy="14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C87" w14:textId="6A094794" w:rsidR="00E1289C" w:rsidRDefault="00AC7C4C" w:rsidP="00236720">
      <w:pPr>
        <w:pStyle w:val="ListParagraph"/>
        <w:ind w:left="792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6F4735" wp14:editId="27CC48AC">
            <wp:extent cx="5476875" cy="1388996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7504" cy="14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AD0F" w14:textId="77777777" w:rsidR="001C41AE" w:rsidRDefault="001C41AE" w:rsidP="00236720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14:paraId="40777D23" w14:textId="34742A81" w:rsidR="00A63132" w:rsidRDefault="00AC7DB5" w:rsidP="00236720">
      <w:pPr>
        <w:pStyle w:val="ListParagraph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Since we have smaller </w:t>
      </w:r>
      <w:r w:rsidR="00565EF2">
        <w:rPr>
          <w:rFonts w:ascii="Arial" w:hAnsi="Arial" w:cs="Arial"/>
          <w:sz w:val="24"/>
          <w:szCs w:val="24"/>
        </w:rPr>
        <w:t>dataset (</w:t>
      </w:r>
      <w:r>
        <w:rPr>
          <w:rFonts w:ascii="Arial" w:hAnsi="Arial" w:cs="Arial"/>
          <w:sz w:val="24"/>
          <w:szCs w:val="24"/>
        </w:rPr>
        <w:t xml:space="preserve">&lt;10000 records) </w:t>
      </w:r>
      <w:r w:rsidR="00C848DF">
        <w:rPr>
          <w:rFonts w:ascii="Arial" w:hAnsi="Arial" w:cs="Arial"/>
          <w:sz w:val="24"/>
          <w:szCs w:val="24"/>
        </w:rPr>
        <w:t xml:space="preserve">I have chosen </w:t>
      </w:r>
      <w:r w:rsidR="00A40014">
        <w:rPr>
          <w:rFonts w:ascii="Arial" w:hAnsi="Arial" w:cs="Arial"/>
          <w:sz w:val="24"/>
          <w:szCs w:val="24"/>
        </w:rPr>
        <w:t>train test split ratio as 70</w:t>
      </w:r>
      <w:r w:rsidR="006C298D">
        <w:rPr>
          <w:rFonts w:ascii="Arial" w:hAnsi="Arial" w:cs="Arial"/>
          <w:sz w:val="24"/>
          <w:szCs w:val="24"/>
        </w:rPr>
        <w:t>:</w:t>
      </w:r>
      <w:r w:rsidR="00A40014">
        <w:rPr>
          <w:rFonts w:ascii="Arial" w:hAnsi="Arial" w:cs="Arial"/>
          <w:sz w:val="24"/>
          <w:szCs w:val="24"/>
        </w:rPr>
        <w:t xml:space="preserve">30 so </w:t>
      </w:r>
      <w:r w:rsidR="00326A0B">
        <w:rPr>
          <w:rFonts w:ascii="Arial" w:hAnsi="Arial" w:cs="Arial"/>
          <w:sz w:val="24"/>
          <w:szCs w:val="24"/>
        </w:rPr>
        <w:t xml:space="preserve">that </w:t>
      </w:r>
      <w:r w:rsidR="00A40014">
        <w:rPr>
          <w:rFonts w:ascii="Arial" w:hAnsi="Arial" w:cs="Arial"/>
          <w:sz w:val="24"/>
          <w:szCs w:val="24"/>
        </w:rPr>
        <w:t xml:space="preserve">the </w:t>
      </w:r>
      <w:r w:rsidR="008644F4">
        <w:rPr>
          <w:rFonts w:ascii="Arial" w:hAnsi="Arial" w:cs="Arial"/>
          <w:sz w:val="24"/>
          <w:szCs w:val="24"/>
        </w:rPr>
        <w:t xml:space="preserve">algorithm </w:t>
      </w:r>
      <w:r w:rsidR="00326A0B">
        <w:rPr>
          <w:rFonts w:ascii="Arial" w:hAnsi="Arial" w:cs="Arial"/>
          <w:sz w:val="24"/>
          <w:szCs w:val="24"/>
        </w:rPr>
        <w:t xml:space="preserve">is </w:t>
      </w:r>
      <w:r w:rsidR="008644F4">
        <w:rPr>
          <w:rFonts w:ascii="Arial" w:hAnsi="Arial" w:cs="Arial"/>
          <w:sz w:val="24"/>
          <w:szCs w:val="24"/>
        </w:rPr>
        <w:t xml:space="preserve">provided with the sufficient data </w:t>
      </w:r>
      <w:r w:rsidR="00326A0B">
        <w:rPr>
          <w:rFonts w:ascii="Arial" w:hAnsi="Arial" w:cs="Arial"/>
          <w:sz w:val="24"/>
          <w:szCs w:val="24"/>
        </w:rPr>
        <w:t xml:space="preserve">to </w:t>
      </w:r>
      <w:r w:rsidR="00272A06">
        <w:rPr>
          <w:rFonts w:ascii="Arial" w:hAnsi="Arial" w:cs="Arial"/>
          <w:sz w:val="24"/>
          <w:szCs w:val="24"/>
        </w:rPr>
        <w:t xml:space="preserve">predict </w:t>
      </w:r>
      <w:r w:rsidR="00822FB6">
        <w:rPr>
          <w:rFonts w:ascii="Arial" w:hAnsi="Arial" w:cs="Arial"/>
          <w:sz w:val="24"/>
          <w:szCs w:val="24"/>
        </w:rPr>
        <w:t>target</w:t>
      </w:r>
      <w:r w:rsidR="00F42C36">
        <w:rPr>
          <w:rFonts w:ascii="Arial" w:hAnsi="Arial" w:cs="Arial"/>
          <w:sz w:val="24"/>
          <w:szCs w:val="24"/>
        </w:rPr>
        <w:t>.</w:t>
      </w:r>
      <w:r w:rsidR="00565EF2">
        <w:rPr>
          <w:rFonts w:ascii="Arial" w:hAnsi="Arial" w:cs="Arial"/>
          <w:sz w:val="24"/>
          <w:szCs w:val="24"/>
        </w:rPr>
        <w:t xml:space="preserve"> </w:t>
      </w:r>
      <w:r w:rsidR="00F42C36">
        <w:rPr>
          <w:rFonts w:ascii="Arial" w:hAnsi="Arial" w:cs="Arial"/>
          <w:sz w:val="24"/>
          <w:szCs w:val="24"/>
        </w:rPr>
        <w:t xml:space="preserve">As we have 3 target classes I have set </w:t>
      </w:r>
      <w:r w:rsidR="00542E50">
        <w:rPr>
          <w:rFonts w:ascii="Arial" w:hAnsi="Arial" w:cs="Arial"/>
          <w:sz w:val="24"/>
          <w:szCs w:val="24"/>
        </w:rPr>
        <w:t>stratify=y (</w:t>
      </w:r>
      <w:proofErr w:type="spellStart"/>
      <w:r w:rsidR="00542E50">
        <w:rPr>
          <w:rFonts w:ascii="Arial" w:hAnsi="Arial" w:cs="Arial"/>
          <w:sz w:val="24"/>
          <w:szCs w:val="24"/>
        </w:rPr>
        <w:t>Risk_Level</w:t>
      </w:r>
      <w:proofErr w:type="spellEnd"/>
      <w:r w:rsidR="00542E50">
        <w:rPr>
          <w:rFonts w:ascii="Arial" w:hAnsi="Arial" w:cs="Arial"/>
          <w:sz w:val="24"/>
          <w:szCs w:val="24"/>
        </w:rPr>
        <w:t xml:space="preserve">) </w:t>
      </w:r>
      <w:r w:rsidR="00F42C36">
        <w:rPr>
          <w:rFonts w:ascii="Arial" w:hAnsi="Arial" w:cs="Arial"/>
          <w:sz w:val="24"/>
          <w:szCs w:val="24"/>
        </w:rPr>
        <w:t xml:space="preserve">so that we can have the same </w:t>
      </w:r>
      <w:r w:rsidR="00B06DCD">
        <w:rPr>
          <w:rFonts w:ascii="Arial" w:hAnsi="Arial" w:cs="Arial"/>
          <w:sz w:val="24"/>
          <w:szCs w:val="24"/>
        </w:rPr>
        <w:t>p</w:t>
      </w:r>
      <w:r w:rsidR="003E455A">
        <w:rPr>
          <w:rFonts w:ascii="Arial" w:hAnsi="Arial" w:cs="Arial"/>
          <w:sz w:val="24"/>
          <w:szCs w:val="24"/>
        </w:rPr>
        <w:t>roportion</w:t>
      </w:r>
      <w:r w:rsidR="00B06DCD">
        <w:rPr>
          <w:rFonts w:ascii="Arial" w:hAnsi="Arial" w:cs="Arial"/>
          <w:sz w:val="24"/>
          <w:szCs w:val="24"/>
        </w:rPr>
        <w:t xml:space="preserve"> of records for each class </w:t>
      </w:r>
      <w:r w:rsidR="00EA4701">
        <w:rPr>
          <w:rFonts w:ascii="Arial" w:hAnsi="Arial" w:cs="Arial"/>
          <w:sz w:val="24"/>
          <w:szCs w:val="24"/>
        </w:rPr>
        <w:t xml:space="preserve">in </w:t>
      </w:r>
      <w:r w:rsidR="00B06DCD">
        <w:rPr>
          <w:rFonts w:ascii="Arial" w:hAnsi="Arial" w:cs="Arial"/>
          <w:sz w:val="24"/>
          <w:szCs w:val="24"/>
        </w:rPr>
        <w:t xml:space="preserve">both test train data as </w:t>
      </w:r>
      <w:r w:rsidR="00F54583">
        <w:rPr>
          <w:rFonts w:ascii="Arial" w:hAnsi="Arial" w:cs="Arial"/>
          <w:sz w:val="24"/>
          <w:szCs w:val="24"/>
        </w:rPr>
        <w:t xml:space="preserve">compared to </w:t>
      </w:r>
      <w:r w:rsidR="00B06DCD">
        <w:rPr>
          <w:rFonts w:ascii="Arial" w:hAnsi="Arial" w:cs="Arial"/>
          <w:sz w:val="24"/>
          <w:szCs w:val="24"/>
        </w:rPr>
        <w:t>the whole dataset.</w:t>
      </w:r>
    </w:p>
    <w:p w14:paraId="71E341C0" w14:textId="77777777" w:rsidR="00E30D4C" w:rsidRDefault="00E30D4C" w:rsidP="00236720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14:paraId="16028D33" w14:textId="43FCC766" w:rsidR="00FA40B5" w:rsidRDefault="001C41AE" w:rsidP="00E30D4C">
      <w:pPr>
        <w:pStyle w:val="ListParagraph"/>
        <w:ind w:left="792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C8C5DF" wp14:editId="14D79B2B">
            <wp:extent cx="6301740" cy="683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4194" cy="6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190E" w14:textId="32D1CEEB" w:rsidR="00926D35" w:rsidRPr="00862A61" w:rsidRDefault="00B32351" w:rsidP="00862A61">
      <w:pPr>
        <w:pStyle w:val="ListParagraph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 w:rsidR="00F717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algorithms have been trained and</w:t>
      </w:r>
      <w:r w:rsidR="006111E5">
        <w:rPr>
          <w:rFonts w:ascii="Arial" w:hAnsi="Arial" w:cs="Arial"/>
          <w:sz w:val="24"/>
          <w:szCs w:val="24"/>
        </w:rPr>
        <w:t xml:space="preserve"> tested on the </w:t>
      </w:r>
      <w:r w:rsidR="006111E5" w:rsidRPr="00FF4DF0">
        <w:rPr>
          <w:rFonts w:ascii="Arial" w:hAnsi="Arial" w:cs="Arial"/>
          <w:b/>
          <w:bCs/>
          <w:sz w:val="24"/>
          <w:szCs w:val="24"/>
        </w:rPr>
        <w:t>same dataset</w:t>
      </w:r>
      <w:r w:rsidR="002E1D6E" w:rsidRPr="00FF4DF0">
        <w:rPr>
          <w:rFonts w:ascii="Arial" w:hAnsi="Arial" w:cs="Arial"/>
          <w:b/>
          <w:bCs/>
          <w:sz w:val="24"/>
          <w:szCs w:val="24"/>
        </w:rPr>
        <w:t xml:space="preserve"> which is attached below</w:t>
      </w:r>
      <w:r w:rsidR="006111E5">
        <w:rPr>
          <w:rFonts w:ascii="Arial" w:hAnsi="Arial" w:cs="Arial"/>
          <w:sz w:val="24"/>
          <w:szCs w:val="24"/>
        </w:rPr>
        <w:t>.</w:t>
      </w:r>
      <w:r w:rsidR="00D5611B" w:rsidRPr="00862A61">
        <w:rPr>
          <w:rFonts w:ascii="Arial" w:hAnsi="Arial" w:cs="Arial"/>
          <w:sz w:val="24"/>
          <w:szCs w:val="24"/>
        </w:rPr>
        <w:t xml:space="preserve"> </w:t>
      </w:r>
    </w:p>
    <w:p w14:paraId="05DB8138" w14:textId="4DEF6E67" w:rsidR="001C41AE" w:rsidRPr="00E30D4C" w:rsidRDefault="00DD6EF8" w:rsidP="00E30D4C">
      <w:pPr>
        <w:pStyle w:val="ListParagraph"/>
        <w:ind w:left="792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A96498" wp14:editId="54BAED20">
            <wp:extent cx="2781300" cy="3193956"/>
            <wp:effectExtent l="0" t="0" r="0" b="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4" cy="32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A61">
        <w:rPr>
          <w:rFonts w:ascii="Arial" w:hAnsi="Arial" w:cs="Arial"/>
          <w:sz w:val="24"/>
          <w:szCs w:val="24"/>
        </w:rPr>
        <w:t xml:space="preserve">                  </w:t>
      </w:r>
      <w:r w:rsidR="001702B7">
        <w:rPr>
          <w:rFonts w:ascii="Arial" w:hAnsi="Arial" w:cs="Arial"/>
          <w:sz w:val="24"/>
          <w:szCs w:val="24"/>
        </w:rPr>
        <w:object w:dxaOrig="1520" w:dyaOrig="985" w14:anchorId="4ECD20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91.8pt" o:ole="">
            <v:imagedata r:id="rId27" o:title=""/>
          </v:shape>
          <o:OLEObject Type="Link" ProgID="Excel.SheetMacroEnabled.12" ShapeID="_x0000_i1025" DrawAspect="Content" r:id="rId28" UpdateMode="Always">
            <o:LinkType>EnhancedMetaFile</o:LinkType>
            <o:LockedField>false</o:LockedField>
            <o:FieldCodes>\f 0</o:FieldCodes>
          </o:OLEObject>
        </w:object>
      </w:r>
    </w:p>
    <w:p w14:paraId="3A550623" w14:textId="4C084AE8" w:rsidR="00744A99" w:rsidRPr="00E65565" w:rsidRDefault="00A6363A" w:rsidP="00E65565">
      <w:pPr>
        <w:pStyle w:val="Heading1"/>
      </w:pPr>
      <w:r w:rsidRPr="00E65565">
        <w:t>Task 5</w:t>
      </w:r>
    </w:p>
    <w:p w14:paraId="376856F3" w14:textId="37635FD0" w:rsidR="009F2254" w:rsidRDefault="009F2254" w:rsidP="00F179DA">
      <w:pPr>
        <w:pStyle w:val="ListParagraph"/>
        <w:numPr>
          <w:ilvl w:val="0"/>
          <w:numId w:val="25"/>
        </w:numPr>
      </w:pPr>
      <w:r>
        <w:t xml:space="preserve">  </w:t>
      </w:r>
    </w:p>
    <w:p w14:paraId="1F7EA52D" w14:textId="49291D26" w:rsidR="00DE32BB" w:rsidRDefault="00DE32BB" w:rsidP="009F2254">
      <w:pPr>
        <w:pStyle w:val="ListParagraph"/>
      </w:pPr>
      <w:r>
        <w:rPr>
          <w:noProof/>
        </w:rPr>
        <w:drawing>
          <wp:inline distT="0" distB="0" distL="0" distR="0" wp14:anchorId="49500A74" wp14:editId="6EBE27FD">
            <wp:extent cx="3733800" cy="3117837"/>
            <wp:effectExtent l="0" t="0" r="0" b="0"/>
            <wp:docPr id="30" name="Picture 3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treemap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6795" cy="31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A5F3" w14:textId="77777777" w:rsidR="00DA1B40" w:rsidRDefault="00DA1B40" w:rsidP="009F2254">
      <w:pPr>
        <w:pStyle w:val="ListParagraph"/>
      </w:pPr>
    </w:p>
    <w:p w14:paraId="4089769C" w14:textId="7E426FF1" w:rsidR="009147C1" w:rsidRDefault="009147C1" w:rsidP="00CF39F4">
      <w:pPr>
        <w:pStyle w:val="ListParagraph"/>
      </w:pPr>
      <w:r>
        <w:rPr>
          <w:noProof/>
        </w:rPr>
        <w:lastRenderedPageBreak/>
        <w:drawing>
          <wp:inline distT="0" distB="0" distL="0" distR="0" wp14:anchorId="79D4C560" wp14:editId="2654FEA8">
            <wp:extent cx="3724275" cy="3046456"/>
            <wp:effectExtent l="0" t="0" r="0" b="0"/>
            <wp:docPr id="27" name="Picture 2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treemap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7790" cy="30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5ABF" w14:textId="26759503" w:rsidR="00CF39F4" w:rsidRDefault="00FD6273" w:rsidP="00CF39F4">
      <w:pPr>
        <w:pStyle w:val="ListParagraph"/>
      </w:pPr>
      <w:r>
        <w:rPr>
          <w:noProof/>
        </w:rPr>
        <w:drawing>
          <wp:inline distT="0" distB="0" distL="0" distR="0" wp14:anchorId="16C6EA89" wp14:editId="0D485394">
            <wp:extent cx="3571875" cy="3053014"/>
            <wp:effectExtent l="0" t="0" r="0" b="0"/>
            <wp:docPr id="28" name="Picture 2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treemap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712" cy="30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18B4" w14:textId="7B9903E0" w:rsidR="00CF39F4" w:rsidRPr="00A6363A" w:rsidRDefault="0029436A" w:rsidP="009F2254">
      <w:pPr>
        <w:pStyle w:val="ListParagraph"/>
      </w:pPr>
      <w:r>
        <w:rPr>
          <w:noProof/>
        </w:rPr>
        <w:drawing>
          <wp:inline distT="0" distB="0" distL="0" distR="0" wp14:anchorId="38369B51" wp14:editId="7298FB77">
            <wp:extent cx="3619500" cy="2937253"/>
            <wp:effectExtent l="0" t="0" r="0" b="0"/>
            <wp:docPr id="31" name="Picture 3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treemap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7238" cy="29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BA1E" w14:textId="6E1AB300" w:rsidR="002C58F2" w:rsidRDefault="002C58F2" w:rsidP="00161ADA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tbl>
      <w:tblPr>
        <w:tblStyle w:val="TableGrid"/>
        <w:tblW w:w="9689" w:type="dxa"/>
        <w:tblInd w:w="720" w:type="dxa"/>
        <w:tblLook w:val="04A0" w:firstRow="1" w:lastRow="0" w:firstColumn="1" w:lastColumn="0" w:noHBand="0" w:noVBand="1"/>
      </w:tblPr>
      <w:tblGrid>
        <w:gridCol w:w="1204"/>
        <w:gridCol w:w="1257"/>
        <w:gridCol w:w="3407"/>
        <w:gridCol w:w="990"/>
        <w:gridCol w:w="2831"/>
      </w:tblGrid>
      <w:tr w:rsidR="009E7982" w:rsidRPr="002A5601" w14:paraId="13899CD2" w14:textId="77777777" w:rsidTr="004A2C4D">
        <w:trPr>
          <w:trHeight w:val="275"/>
        </w:trPr>
        <w:tc>
          <w:tcPr>
            <w:tcW w:w="1204" w:type="dxa"/>
            <w:vAlign w:val="center"/>
          </w:tcPr>
          <w:p w14:paraId="68A8AE27" w14:textId="77777777" w:rsidR="000C017F" w:rsidRPr="002A5601" w:rsidRDefault="000C017F" w:rsidP="00BD58C9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2A5601">
              <w:rPr>
                <w:rFonts w:ascii="Arial" w:hAnsi="Arial" w:cs="Arial"/>
                <w:bCs/>
                <w:sz w:val="24"/>
                <w:szCs w:val="24"/>
              </w:rPr>
              <w:t>Metric Name</w:t>
            </w:r>
          </w:p>
        </w:tc>
        <w:tc>
          <w:tcPr>
            <w:tcW w:w="1257" w:type="dxa"/>
            <w:vAlign w:val="center"/>
          </w:tcPr>
          <w:p w14:paraId="2A2E1018" w14:textId="77777777" w:rsidR="000C017F" w:rsidRPr="002A5601" w:rsidRDefault="000C017F" w:rsidP="00BD58C9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2A5601">
              <w:rPr>
                <w:rFonts w:ascii="Arial" w:hAnsi="Arial" w:cs="Arial"/>
                <w:bCs/>
                <w:sz w:val="24"/>
                <w:szCs w:val="24"/>
              </w:rPr>
              <w:t>Related or Unrelated</w:t>
            </w:r>
          </w:p>
        </w:tc>
        <w:tc>
          <w:tcPr>
            <w:tcW w:w="3407" w:type="dxa"/>
            <w:vAlign w:val="center"/>
          </w:tcPr>
          <w:p w14:paraId="442C4136" w14:textId="77777777" w:rsidR="000C017F" w:rsidRPr="002A5601" w:rsidRDefault="000C017F" w:rsidP="00BD58C9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2A5601">
              <w:rPr>
                <w:rFonts w:ascii="Arial" w:hAnsi="Arial" w:cs="Arial"/>
                <w:bCs/>
                <w:sz w:val="24"/>
                <w:szCs w:val="24"/>
              </w:rPr>
              <w:t>Justification in relation to the success criteria</w:t>
            </w:r>
          </w:p>
        </w:tc>
        <w:tc>
          <w:tcPr>
            <w:tcW w:w="990" w:type="dxa"/>
            <w:vAlign w:val="center"/>
          </w:tcPr>
          <w:p w14:paraId="70CE7BF2" w14:textId="77777777" w:rsidR="000C017F" w:rsidRPr="002A5601" w:rsidRDefault="000C017F" w:rsidP="00BD58C9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2A5601">
              <w:rPr>
                <w:rFonts w:ascii="Arial" w:hAnsi="Arial" w:cs="Arial"/>
                <w:bCs/>
                <w:sz w:val="24"/>
                <w:szCs w:val="24"/>
              </w:rPr>
              <w:t>Model Name</w:t>
            </w:r>
          </w:p>
        </w:tc>
        <w:tc>
          <w:tcPr>
            <w:tcW w:w="2831" w:type="dxa"/>
            <w:vAlign w:val="center"/>
          </w:tcPr>
          <w:p w14:paraId="3C75F01F" w14:textId="77777777" w:rsidR="000C017F" w:rsidRPr="002A5601" w:rsidRDefault="000C017F" w:rsidP="00BD58C9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2A5601">
              <w:rPr>
                <w:rFonts w:ascii="Arial" w:hAnsi="Arial" w:cs="Arial"/>
                <w:bCs/>
                <w:sz w:val="24"/>
                <w:szCs w:val="24"/>
              </w:rPr>
              <w:t>Metric Score</w:t>
            </w:r>
          </w:p>
        </w:tc>
      </w:tr>
      <w:tr w:rsidR="009E7982" w:rsidRPr="002A5601" w14:paraId="53451C19" w14:textId="77777777" w:rsidTr="004A2C4D">
        <w:trPr>
          <w:trHeight w:val="854"/>
        </w:trPr>
        <w:tc>
          <w:tcPr>
            <w:tcW w:w="1204" w:type="dxa"/>
            <w:vMerge w:val="restart"/>
            <w:vAlign w:val="center"/>
          </w:tcPr>
          <w:p w14:paraId="2151E9AD" w14:textId="77777777" w:rsidR="000C017F" w:rsidRPr="002A5601" w:rsidRDefault="000C017F" w:rsidP="00BD58C9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Accuracy</w:t>
            </w:r>
          </w:p>
        </w:tc>
        <w:tc>
          <w:tcPr>
            <w:tcW w:w="1257" w:type="dxa"/>
            <w:vMerge w:val="restart"/>
            <w:vAlign w:val="center"/>
          </w:tcPr>
          <w:p w14:paraId="5E7E4CF7" w14:textId="4BC5879C" w:rsidR="000C017F" w:rsidRPr="001B4547" w:rsidRDefault="00A24EA4" w:rsidP="00BD58C9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Unr</w:t>
            </w:r>
            <w:r w:rsidR="00AA42FC" w:rsidRPr="001B4547">
              <w:rPr>
                <w:rFonts w:ascii="Arial" w:hAnsi="Arial" w:cs="Arial"/>
                <w:bCs/>
                <w:sz w:val="24"/>
                <w:szCs w:val="24"/>
              </w:rPr>
              <w:t>elated</w:t>
            </w:r>
          </w:p>
        </w:tc>
        <w:tc>
          <w:tcPr>
            <w:tcW w:w="3407" w:type="dxa"/>
            <w:vMerge w:val="restart"/>
            <w:vAlign w:val="center"/>
          </w:tcPr>
          <w:p w14:paraId="2E5B85A2" w14:textId="7F03E153" w:rsidR="000C017F" w:rsidRPr="004A05F1" w:rsidRDefault="00E03ED4" w:rsidP="006F00A8">
            <w:pPr>
              <w:shd w:val="clear" w:color="auto" w:fill="FFFFFE"/>
              <w:spacing w:after="200" w:line="285" w:lineRule="atLeast"/>
              <w:rPr>
                <w:rFonts w:ascii="Arial" w:hAnsi="Arial" w:cs="Arial"/>
                <w:bCs/>
                <w:sz w:val="24"/>
                <w:szCs w:val="24"/>
              </w:rPr>
            </w:pPr>
            <w:r w:rsidRPr="001B4547">
              <w:rPr>
                <w:rFonts w:ascii="Arial" w:hAnsi="Arial" w:cs="Arial"/>
                <w:bCs/>
                <w:sz w:val="24"/>
                <w:szCs w:val="24"/>
              </w:rPr>
              <w:t>The</w:t>
            </w:r>
            <w:r w:rsidR="009F2DAA" w:rsidRPr="001B454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B71C50">
              <w:rPr>
                <w:rFonts w:ascii="Arial" w:hAnsi="Arial" w:cs="Arial"/>
                <w:bCs/>
                <w:sz w:val="24"/>
                <w:szCs w:val="24"/>
              </w:rPr>
              <w:t>B</w:t>
            </w:r>
            <w:r w:rsidR="009F2DAA" w:rsidRPr="001B4547">
              <w:rPr>
                <w:rFonts w:ascii="Arial" w:hAnsi="Arial" w:cs="Arial"/>
                <w:bCs/>
                <w:sz w:val="24"/>
                <w:szCs w:val="24"/>
              </w:rPr>
              <w:t xml:space="preserve">est accuracy gives us </w:t>
            </w:r>
            <w:r w:rsidR="002E7871">
              <w:rPr>
                <w:rFonts w:ascii="Arial" w:hAnsi="Arial" w:cs="Arial"/>
                <w:bCs/>
                <w:sz w:val="24"/>
                <w:szCs w:val="24"/>
              </w:rPr>
              <w:t xml:space="preserve">the </w:t>
            </w:r>
            <w:r w:rsidR="00ED7E0F" w:rsidRPr="001B4547">
              <w:rPr>
                <w:rFonts w:ascii="Arial" w:hAnsi="Arial" w:cs="Arial"/>
                <w:bCs/>
                <w:sz w:val="24"/>
                <w:szCs w:val="24"/>
              </w:rPr>
              <w:t>greater</w:t>
            </w:r>
            <w:r w:rsidR="009F2DAA" w:rsidRPr="001B4547">
              <w:rPr>
                <w:rFonts w:ascii="Arial" w:hAnsi="Arial" w:cs="Arial"/>
                <w:bCs/>
                <w:sz w:val="24"/>
                <w:szCs w:val="24"/>
              </w:rPr>
              <w:t xml:space="preserve"> number of correct </w:t>
            </w:r>
            <w:r w:rsidR="0065058A" w:rsidRPr="001B4547">
              <w:rPr>
                <w:rFonts w:ascii="Arial" w:hAnsi="Arial" w:cs="Arial"/>
                <w:bCs/>
                <w:sz w:val="24"/>
                <w:szCs w:val="24"/>
              </w:rPr>
              <w:t>prediction</w:t>
            </w:r>
            <w:r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685B17">
              <w:rPr>
                <w:rFonts w:ascii="Arial" w:hAnsi="Arial" w:cs="Arial"/>
                <w:bCs/>
                <w:sz w:val="24"/>
                <w:szCs w:val="24"/>
              </w:rPr>
              <w:t xml:space="preserve"> and helps to evaluate the overall performance of </w:t>
            </w:r>
            <w:r w:rsidR="00BC0578">
              <w:rPr>
                <w:rFonts w:ascii="Arial" w:hAnsi="Arial" w:cs="Arial"/>
                <w:bCs/>
                <w:sz w:val="24"/>
                <w:szCs w:val="24"/>
              </w:rPr>
              <w:t>the</w:t>
            </w:r>
            <w:r w:rsidR="00685B17">
              <w:rPr>
                <w:rFonts w:ascii="Arial" w:hAnsi="Arial" w:cs="Arial"/>
                <w:bCs/>
                <w:sz w:val="24"/>
                <w:szCs w:val="24"/>
              </w:rPr>
              <w:t xml:space="preserve"> classifier</w:t>
            </w:r>
            <w:r w:rsidR="0065058A" w:rsidRPr="001B4547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65058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2149">
              <w:rPr>
                <w:rFonts w:ascii="Arial" w:hAnsi="Arial" w:cs="Arial"/>
                <w:bCs/>
                <w:sz w:val="24"/>
                <w:szCs w:val="24"/>
              </w:rPr>
              <w:t>However,</w:t>
            </w:r>
            <w:r w:rsidR="0065058A">
              <w:rPr>
                <w:rFonts w:ascii="Arial" w:hAnsi="Arial" w:cs="Arial"/>
                <w:bCs/>
                <w:sz w:val="24"/>
                <w:szCs w:val="24"/>
              </w:rPr>
              <w:t xml:space="preserve"> Accuracy</w:t>
            </w:r>
            <w:r w:rsidR="00FF5AAB">
              <w:rPr>
                <w:rFonts w:ascii="Arial" w:hAnsi="Arial" w:cs="Arial"/>
                <w:bCs/>
                <w:sz w:val="24"/>
                <w:szCs w:val="24"/>
              </w:rPr>
              <w:t xml:space="preserve"> alone would not be a best choice in considering the best model </w:t>
            </w:r>
            <w:r w:rsidR="00D01B71">
              <w:rPr>
                <w:rFonts w:ascii="Arial" w:hAnsi="Arial" w:cs="Arial"/>
                <w:bCs/>
                <w:sz w:val="24"/>
                <w:szCs w:val="24"/>
              </w:rPr>
              <w:t>to meet given success criteria.</w:t>
            </w:r>
          </w:p>
        </w:tc>
        <w:tc>
          <w:tcPr>
            <w:tcW w:w="990" w:type="dxa"/>
            <w:vAlign w:val="center"/>
          </w:tcPr>
          <w:p w14:paraId="082272E5" w14:textId="77777777" w:rsidR="000C017F" w:rsidRPr="002A5601" w:rsidRDefault="000C017F" w:rsidP="00BD58C9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NB</w:t>
            </w:r>
          </w:p>
        </w:tc>
        <w:tc>
          <w:tcPr>
            <w:tcW w:w="2831" w:type="dxa"/>
            <w:vAlign w:val="center"/>
          </w:tcPr>
          <w:p w14:paraId="2C9E62E8" w14:textId="7BB13B50" w:rsidR="000C017F" w:rsidRPr="00200441" w:rsidRDefault="00573C31" w:rsidP="00BD58C9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</w:t>
            </w:r>
            <w:r w:rsidR="00AE7062" w:rsidRPr="00200441">
              <w:rPr>
                <w:rFonts w:ascii="Arial" w:hAnsi="Arial" w:cs="Arial"/>
                <w:bCs/>
                <w:sz w:val="24"/>
                <w:szCs w:val="24"/>
              </w:rPr>
              <w:t>63</w:t>
            </w:r>
          </w:p>
        </w:tc>
      </w:tr>
      <w:tr w:rsidR="009E7982" w:rsidRPr="002A5601" w14:paraId="16FBD961" w14:textId="77777777" w:rsidTr="004A2C4D">
        <w:trPr>
          <w:trHeight w:val="809"/>
        </w:trPr>
        <w:tc>
          <w:tcPr>
            <w:tcW w:w="1204" w:type="dxa"/>
            <w:vMerge/>
            <w:vAlign w:val="center"/>
          </w:tcPr>
          <w:p w14:paraId="1D53BF4E" w14:textId="77777777" w:rsidR="000C017F" w:rsidRPr="002A5601" w:rsidRDefault="000C017F" w:rsidP="00BD58C9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30DECD1B" w14:textId="77777777" w:rsidR="000C017F" w:rsidRPr="001B4547" w:rsidRDefault="000C017F" w:rsidP="00BD58C9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6E6F605E" w14:textId="77777777" w:rsidR="000C017F" w:rsidRPr="001B4547" w:rsidRDefault="000C017F" w:rsidP="00BD58C9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1D0F501" w14:textId="77777777" w:rsidR="000C017F" w:rsidRPr="002A5601" w:rsidRDefault="000C017F" w:rsidP="00BD58C9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DT</w:t>
            </w:r>
          </w:p>
        </w:tc>
        <w:tc>
          <w:tcPr>
            <w:tcW w:w="2831" w:type="dxa"/>
            <w:vAlign w:val="center"/>
          </w:tcPr>
          <w:p w14:paraId="0853EEC6" w14:textId="66277380" w:rsidR="000C017F" w:rsidRPr="00200441" w:rsidRDefault="00573C31" w:rsidP="00573C31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0.63</w:t>
            </w:r>
          </w:p>
        </w:tc>
      </w:tr>
      <w:tr w:rsidR="009E7982" w:rsidRPr="002A5601" w14:paraId="42232797" w14:textId="77777777" w:rsidTr="004A2C4D">
        <w:trPr>
          <w:trHeight w:val="881"/>
        </w:trPr>
        <w:tc>
          <w:tcPr>
            <w:tcW w:w="1204" w:type="dxa"/>
            <w:vMerge/>
            <w:vAlign w:val="center"/>
          </w:tcPr>
          <w:p w14:paraId="56CF2199" w14:textId="77777777" w:rsidR="000C017F" w:rsidRPr="002A5601" w:rsidRDefault="000C017F" w:rsidP="00BD58C9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6348CFBC" w14:textId="77777777" w:rsidR="000C017F" w:rsidRPr="001B4547" w:rsidRDefault="000C017F" w:rsidP="00BD58C9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7B564160" w14:textId="77777777" w:rsidR="000C017F" w:rsidRPr="001B4547" w:rsidRDefault="000C017F" w:rsidP="00BD58C9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716F729" w14:textId="77777777" w:rsidR="000C017F" w:rsidRPr="002A5601" w:rsidRDefault="000C017F" w:rsidP="00BD58C9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KNN</w:t>
            </w:r>
          </w:p>
        </w:tc>
        <w:tc>
          <w:tcPr>
            <w:tcW w:w="2831" w:type="dxa"/>
            <w:vAlign w:val="center"/>
          </w:tcPr>
          <w:p w14:paraId="0714C055" w14:textId="428371E5" w:rsidR="000C017F" w:rsidRPr="00200441" w:rsidRDefault="00573C31" w:rsidP="00BD58C9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0.6</w:t>
            </w:r>
            <w:r w:rsidR="002A271C"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</w:tr>
      <w:tr w:rsidR="009E7982" w:rsidRPr="002A5601" w14:paraId="1B57DF11" w14:textId="77777777" w:rsidTr="004A2C4D">
        <w:trPr>
          <w:trHeight w:val="115"/>
        </w:trPr>
        <w:tc>
          <w:tcPr>
            <w:tcW w:w="1204" w:type="dxa"/>
            <w:vMerge/>
            <w:vAlign w:val="center"/>
          </w:tcPr>
          <w:p w14:paraId="59B293DC" w14:textId="77777777" w:rsidR="000C017F" w:rsidRPr="002A5601" w:rsidRDefault="000C017F" w:rsidP="00BD58C9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32DF4E1E" w14:textId="77777777" w:rsidR="000C017F" w:rsidRPr="001B4547" w:rsidRDefault="000C017F" w:rsidP="00BD58C9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3BC49DA8" w14:textId="77777777" w:rsidR="000C017F" w:rsidRPr="001B4547" w:rsidRDefault="000C017F" w:rsidP="00BD58C9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0E0F7D3" w14:textId="77777777" w:rsidR="000C017F" w:rsidRPr="002A5601" w:rsidRDefault="000C017F" w:rsidP="00BD58C9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ANN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518FF932" w14:textId="3DBB52E9" w:rsidR="000C017F" w:rsidRPr="00200441" w:rsidRDefault="00573C31" w:rsidP="00BD58C9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0.64</w:t>
            </w:r>
          </w:p>
        </w:tc>
      </w:tr>
      <w:tr w:rsidR="009E7982" w:rsidRPr="002A5601" w14:paraId="7BB272E7" w14:textId="77777777" w:rsidTr="004A2C4D">
        <w:trPr>
          <w:trHeight w:val="1124"/>
        </w:trPr>
        <w:tc>
          <w:tcPr>
            <w:tcW w:w="1204" w:type="dxa"/>
            <w:vMerge w:val="restart"/>
            <w:vAlign w:val="center"/>
          </w:tcPr>
          <w:p w14:paraId="15153D56" w14:textId="77777777" w:rsidR="000C017F" w:rsidRPr="002A5601" w:rsidRDefault="000C017F" w:rsidP="00B247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Recall</w:t>
            </w:r>
          </w:p>
        </w:tc>
        <w:tc>
          <w:tcPr>
            <w:tcW w:w="1257" w:type="dxa"/>
            <w:vMerge w:val="restart"/>
            <w:vAlign w:val="center"/>
          </w:tcPr>
          <w:p w14:paraId="6ADEBB85" w14:textId="006ACDF0" w:rsidR="000C017F" w:rsidRPr="001B4547" w:rsidRDefault="009210D1" w:rsidP="00213F4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1B4547">
              <w:rPr>
                <w:rFonts w:ascii="Arial" w:hAnsi="Arial" w:cs="Arial"/>
                <w:bCs/>
                <w:sz w:val="24"/>
                <w:szCs w:val="24"/>
              </w:rPr>
              <w:t>Related</w:t>
            </w:r>
          </w:p>
        </w:tc>
        <w:tc>
          <w:tcPr>
            <w:tcW w:w="3407" w:type="dxa"/>
            <w:vMerge w:val="restart"/>
            <w:vAlign w:val="center"/>
          </w:tcPr>
          <w:p w14:paraId="0B45C452" w14:textId="59F83641" w:rsidR="00326B84" w:rsidRDefault="00ED7E0F" w:rsidP="00ED7E0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1B4547">
              <w:rPr>
                <w:rFonts w:ascii="Arial" w:hAnsi="Arial" w:cs="Arial"/>
                <w:bCs/>
                <w:sz w:val="24"/>
                <w:szCs w:val="24"/>
              </w:rPr>
              <w:t xml:space="preserve">Recall </w:t>
            </w:r>
            <w:r w:rsidR="00EE0DF6">
              <w:rPr>
                <w:rFonts w:ascii="Arial" w:hAnsi="Arial" w:cs="Arial"/>
                <w:bCs/>
                <w:sz w:val="24"/>
                <w:szCs w:val="24"/>
              </w:rPr>
              <w:t>calculates the</w:t>
            </w:r>
            <w:r w:rsidR="00CD317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070C9C" w:rsidRPr="001B4547">
              <w:rPr>
                <w:rFonts w:ascii="Arial" w:hAnsi="Arial" w:cs="Arial"/>
                <w:bCs/>
                <w:sz w:val="24"/>
                <w:szCs w:val="24"/>
              </w:rPr>
              <w:t xml:space="preserve">positive </w:t>
            </w:r>
            <w:r w:rsidR="00CD317C">
              <w:rPr>
                <w:rFonts w:ascii="Arial" w:hAnsi="Arial" w:cs="Arial"/>
                <w:bCs/>
                <w:sz w:val="24"/>
                <w:szCs w:val="24"/>
              </w:rPr>
              <w:t>predictions</w:t>
            </w:r>
            <w:r w:rsidR="00E13243">
              <w:rPr>
                <w:rFonts w:ascii="Arial" w:hAnsi="Arial" w:cs="Arial"/>
                <w:bCs/>
                <w:sz w:val="24"/>
                <w:szCs w:val="24"/>
              </w:rPr>
              <w:t xml:space="preserve"> rate</w:t>
            </w:r>
            <w:r w:rsidR="00CD317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4F796D">
              <w:rPr>
                <w:rFonts w:ascii="Arial" w:hAnsi="Arial" w:cs="Arial"/>
                <w:bCs/>
                <w:sz w:val="24"/>
                <w:szCs w:val="24"/>
              </w:rPr>
              <w:t>for</w:t>
            </w:r>
            <w:r w:rsidR="00070C9C" w:rsidRPr="001B454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20CE4">
              <w:rPr>
                <w:rFonts w:ascii="Arial" w:hAnsi="Arial" w:cs="Arial"/>
                <w:bCs/>
                <w:sz w:val="24"/>
                <w:szCs w:val="24"/>
              </w:rPr>
              <w:t>each</w:t>
            </w:r>
            <w:r w:rsidR="00CD317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300237" w:rsidRPr="001B4547">
              <w:rPr>
                <w:rFonts w:ascii="Arial" w:hAnsi="Arial" w:cs="Arial"/>
                <w:bCs/>
                <w:sz w:val="24"/>
                <w:szCs w:val="24"/>
              </w:rPr>
              <w:t>class</w:t>
            </w:r>
            <w:r w:rsidR="00386B2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DFE92C7" w14:textId="77777777" w:rsidR="003764DD" w:rsidRDefault="003764DD" w:rsidP="00ED7E0F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E445829" w14:textId="585FEC33" w:rsidR="007404D0" w:rsidRDefault="00D34BB6" w:rsidP="00ED7E0F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It’s</w:t>
            </w:r>
            <w:r w:rsidR="00D74ED6">
              <w:rPr>
                <w:rFonts w:ascii="Arial" w:hAnsi="Arial" w:cs="Arial"/>
                <w:bCs/>
                <w:sz w:val="24"/>
                <w:szCs w:val="24"/>
              </w:rPr>
              <w:t xml:space="preserve"> always preferred </w:t>
            </w:r>
            <w:r w:rsidR="007579F0">
              <w:rPr>
                <w:rFonts w:ascii="Arial" w:hAnsi="Arial" w:cs="Arial"/>
                <w:bCs/>
                <w:sz w:val="24"/>
                <w:szCs w:val="24"/>
              </w:rPr>
              <w:t>to</w:t>
            </w:r>
            <w:r w:rsidR="00B22E3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905D69">
              <w:rPr>
                <w:rFonts w:ascii="Arial" w:hAnsi="Arial" w:cs="Arial"/>
                <w:bCs/>
                <w:sz w:val="24"/>
                <w:szCs w:val="24"/>
              </w:rPr>
              <w:t>inform</w:t>
            </w:r>
            <w:r w:rsidR="00B22E3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905D69">
              <w:rPr>
                <w:rFonts w:ascii="Arial" w:hAnsi="Arial" w:cs="Arial"/>
                <w:bCs/>
                <w:sz w:val="24"/>
                <w:szCs w:val="24"/>
              </w:rPr>
              <w:t xml:space="preserve">as many </w:t>
            </w:r>
            <w:r w:rsidR="0006103B">
              <w:rPr>
                <w:rFonts w:ascii="Arial" w:hAnsi="Arial" w:cs="Arial"/>
                <w:bCs/>
                <w:sz w:val="24"/>
                <w:szCs w:val="24"/>
              </w:rPr>
              <w:t>subjects</w:t>
            </w:r>
            <w:r w:rsidR="00905D69">
              <w:rPr>
                <w:rFonts w:ascii="Arial" w:hAnsi="Arial" w:cs="Arial"/>
                <w:bCs/>
                <w:sz w:val="24"/>
                <w:szCs w:val="24"/>
              </w:rPr>
              <w:t xml:space="preserve"> as possible </w:t>
            </w:r>
            <w:r w:rsidR="00AC6C4F">
              <w:rPr>
                <w:rFonts w:ascii="Arial" w:hAnsi="Arial" w:cs="Arial"/>
                <w:bCs/>
                <w:sz w:val="24"/>
                <w:szCs w:val="24"/>
              </w:rPr>
              <w:t xml:space="preserve">about </w:t>
            </w:r>
            <w:r w:rsidR="003C451E">
              <w:rPr>
                <w:rFonts w:ascii="Arial" w:hAnsi="Arial" w:cs="Arial"/>
                <w:bCs/>
                <w:sz w:val="24"/>
                <w:szCs w:val="24"/>
              </w:rPr>
              <w:t>their</w:t>
            </w:r>
            <w:r w:rsidR="00AC6C4F">
              <w:rPr>
                <w:rFonts w:ascii="Arial" w:hAnsi="Arial" w:cs="Arial"/>
                <w:bCs/>
                <w:sz w:val="24"/>
                <w:szCs w:val="24"/>
              </w:rPr>
              <w:t xml:space="preserve"> urgency rather than</w:t>
            </w:r>
            <w:r w:rsidR="0088737F">
              <w:rPr>
                <w:rFonts w:ascii="Arial" w:hAnsi="Arial" w:cs="Arial"/>
                <w:bCs/>
                <w:sz w:val="24"/>
                <w:szCs w:val="24"/>
              </w:rPr>
              <w:t xml:space="preserve"> ignoring </w:t>
            </w:r>
            <w:r w:rsidR="00F320DF">
              <w:rPr>
                <w:rFonts w:ascii="Arial" w:hAnsi="Arial" w:cs="Arial"/>
                <w:bCs/>
                <w:sz w:val="24"/>
                <w:szCs w:val="24"/>
              </w:rPr>
              <w:t>some of them</w:t>
            </w:r>
            <w:r w:rsidR="007579F0">
              <w:rPr>
                <w:rFonts w:ascii="Arial" w:hAnsi="Arial" w:cs="Arial"/>
                <w:bCs/>
                <w:sz w:val="24"/>
                <w:szCs w:val="24"/>
              </w:rPr>
              <w:t xml:space="preserve"> as </w:t>
            </w:r>
            <w:r w:rsidR="00BA2353">
              <w:rPr>
                <w:rFonts w:ascii="Arial" w:hAnsi="Arial" w:cs="Arial"/>
                <w:bCs/>
                <w:sz w:val="24"/>
                <w:szCs w:val="24"/>
              </w:rPr>
              <w:t>it would cause serious impact on their health.</w:t>
            </w:r>
          </w:p>
          <w:p w14:paraId="438520C2" w14:textId="0E893697" w:rsidR="000C017F" w:rsidRDefault="00300237" w:rsidP="00ED7E0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1B4547">
              <w:rPr>
                <w:rFonts w:ascii="Arial" w:hAnsi="Arial" w:cs="Arial"/>
                <w:bCs/>
                <w:sz w:val="24"/>
                <w:szCs w:val="24"/>
              </w:rPr>
              <w:t>So,</w:t>
            </w:r>
            <w:r w:rsidR="00D364B4" w:rsidRPr="001B4547">
              <w:rPr>
                <w:rFonts w:ascii="Arial" w:hAnsi="Arial" w:cs="Arial"/>
                <w:bCs/>
                <w:sz w:val="24"/>
                <w:szCs w:val="24"/>
              </w:rPr>
              <w:t xml:space="preserve"> a higher recall for high and moderate risk </w:t>
            </w:r>
            <w:r w:rsidR="009E7982">
              <w:rPr>
                <w:rFonts w:ascii="Arial" w:hAnsi="Arial" w:cs="Arial"/>
                <w:bCs/>
                <w:sz w:val="24"/>
                <w:szCs w:val="24"/>
              </w:rPr>
              <w:t xml:space="preserve">and considerably good </w:t>
            </w:r>
            <w:r w:rsidR="000D54FB">
              <w:rPr>
                <w:rFonts w:ascii="Arial" w:hAnsi="Arial" w:cs="Arial"/>
                <w:bCs/>
                <w:sz w:val="24"/>
                <w:szCs w:val="24"/>
              </w:rPr>
              <w:t xml:space="preserve">recall </w:t>
            </w:r>
            <w:r w:rsidR="002E4420">
              <w:rPr>
                <w:rFonts w:ascii="Arial" w:hAnsi="Arial" w:cs="Arial"/>
                <w:bCs/>
                <w:sz w:val="24"/>
                <w:szCs w:val="24"/>
              </w:rPr>
              <w:t xml:space="preserve">for low risk </w:t>
            </w:r>
            <w:r w:rsidR="00D364B4" w:rsidRPr="001B4547">
              <w:rPr>
                <w:rFonts w:ascii="Arial" w:hAnsi="Arial" w:cs="Arial"/>
                <w:bCs/>
                <w:sz w:val="24"/>
                <w:szCs w:val="24"/>
              </w:rPr>
              <w:t>would give us a better model to meet the success criteria.</w:t>
            </w:r>
          </w:p>
          <w:p w14:paraId="7DCCCEC1" w14:textId="3C093D97" w:rsidR="00581EBD" w:rsidRPr="001B4547" w:rsidRDefault="00581EBD" w:rsidP="00ED7E0F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3524C29E" w14:textId="77777777" w:rsidR="000C017F" w:rsidRPr="002A5601" w:rsidRDefault="000C017F" w:rsidP="00B247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NB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DA5941" w14:paraId="4AFCFA5D" w14:textId="77777777" w:rsidTr="001473A2">
              <w:trPr>
                <w:trHeight w:val="318"/>
              </w:trPr>
              <w:tc>
                <w:tcPr>
                  <w:tcW w:w="1885" w:type="dxa"/>
                </w:tcPr>
                <w:p w14:paraId="03E692BE" w14:textId="5CA0EF67" w:rsidR="00DA5941" w:rsidRDefault="00285B60" w:rsidP="006A2BF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3F98262A" w14:textId="0A61FB39" w:rsidR="00DA5941" w:rsidRDefault="00063E0E" w:rsidP="006A2BF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0.65</w:t>
                  </w:r>
                </w:p>
              </w:tc>
            </w:tr>
            <w:tr w:rsidR="00DA5941" w14:paraId="348EE6C2" w14:textId="77777777" w:rsidTr="001473A2">
              <w:trPr>
                <w:trHeight w:val="318"/>
              </w:trPr>
              <w:tc>
                <w:tcPr>
                  <w:tcW w:w="1885" w:type="dxa"/>
                </w:tcPr>
                <w:p w14:paraId="661DAB35" w14:textId="059F4502" w:rsidR="00DA5941" w:rsidRDefault="00285B60" w:rsidP="001A40C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1B3DFFE6" w14:textId="40C16EA0" w:rsidR="00DA5941" w:rsidRDefault="00063E0E" w:rsidP="006A2BF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0.67</w:t>
                  </w:r>
                </w:p>
              </w:tc>
            </w:tr>
            <w:tr w:rsidR="00DA5941" w14:paraId="5EE4E4AB" w14:textId="77777777" w:rsidTr="001473A2">
              <w:trPr>
                <w:trHeight w:val="304"/>
              </w:trPr>
              <w:tc>
                <w:tcPr>
                  <w:tcW w:w="1885" w:type="dxa"/>
                </w:tcPr>
                <w:p w14:paraId="69376FE6" w14:textId="09131B57" w:rsidR="00DA5941" w:rsidRDefault="00285B60" w:rsidP="006A2BF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0ECCB914" w14:textId="19C4F582" w:rsidR="00DA5941" w:rsidRDefault="00E2120D" w:rsidP="006A2BF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0.48</w:t>
                  </w:r>
                </w:p>
              </w:tc>
            </w:tr>
          </w:tbl>
          <w:p w14:paraId="5E4AEEA7" w14:textId="7CFD7A09" w:rsidR="00B24712" w:rsidRPr="00677D49" w:rsidRDefault="00B24712" w:rsidP="006A2BFF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E7982" w:rsidRPr="002A5601" w14:paraId="6E6A6CD9" w14:textId="77777777" w:rsidTr="004A2C4D">
        <w:trPr>
          <w:trHeight w:val="1151"/>
        </w:trPr>
        <w:tc>
          <w:tcPr>
            <w:tcW w:w="1204" w:type="dxa"/>
            <w:vMerge/>
            <w:vAlign w:val="center"/>
          </w:tcPr>
          <w:p w14:paraId="07EEF9E3" w14:textId="77777777" w:rsidR="000C017F" w:rsidRPr="002A5601" w:rsidRDefault="000C017F" w:rsidP="00B2471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75F53794" w14:textId="77777777" w:rsidR="000C017F" w:rsidRPr="002A5601" w:rsidRDefault="000C017F" w:rsidP="00B247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5B6218DB" w14:textId="77777777" w:rsidR="000C017F" w:rsidRPr="002A5601" w:rsidRDefault="000C017F" w:rsidP="00B247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D607F92" w14:textId="77777777" w:rsidR="000C017F" w:rsidRPr="002A5601" w:rsidRDefault="000C017F" w:rsidP="00B247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DT</w:t>
            </w:r>
          </w:p>
        </w:tc>
        <w:tc>
          <w:tcPr>
            <w:tcW w:w="2831" w:type="dxa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4879F2" w14:paraId="7AB130F3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4E850ED6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61970BEB" w14:textId="6C2F736C" w:rsidR="004879F2" w:rsidRDefault="00E2120D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0.71</w:t>
                  </w:r>
                </w:p>
              </w:tc>
            </w:tr>
            <w:tr w:rsidR="004879F2" w14:paraId="16168536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7AAFE0C5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484EE791" w14:textId="701E0C5C" w:rsidR="004879F2" w:rsidRDefault="00E2120D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0.64</w:t>
                  </w:r>
                </w:p>
              </w:tc>
            </w:tr>
            <w:tr w:rsidR="004879F2" w14:paraId="1CB0A8AA" w14:textId="77777777" w:rsidTr="00E760DB">
              <w:trPr>
                <w:trHeight w:val="304"/>
              </w:trPr>
              <w:tc>
                <w:tcPr>
                  <w:tcW w:w="1885" w:type="dxa"/>
                </w:tcPr>
                <w:p w14:paraId="790132CB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3E068F35" w14:textId="3E164601" w:rsidR="004879F2" w:rsidRDefault="00E2120D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0.38</w:t>
                  </w:r>
                </w:p>
              </w:tc>
            </w:tr>
          </w:tbl>
          <w:p w14:paraId="5A0AE119" w14:textId="60C502E5" w:rsidR="00B24712" w:rsidRPr="00677D49" w:rsidRDefault="00B24712" w:rsidP="006A2BFF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E7982" w:rsidRPr="002A5601" w14:paraId="2C6EDB8F" w14:textId="77777777" w:rsidTr="004A2C4D">
        <w:trPr>
          <w:trHeight w:val="1079"/>
        </w:trPr>
        <w:tc>
          <w:tcPr>
            <w:tcW w:w="1204" w:type="dxa"/>
            <w:vMerge/>
            <w:vAlign w:val="center"/>
          </w:tcPr>
          <w:p w14:paraId="03DEA8D6" w14:textId="77777777" w:rsidR="000C017F" w:rsidRPr="002A5601" w:rsidRDefault="000C017F" w:rsidP="00B2471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0FFFD1B8" w14:textId="77777777" w:rsidR="000C017F" w:rsidRPr="002A5601" w:rsidRDefault="000C017F" w:rsidP="00B247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641D2741" w14:textId="77777777" w:rsidR="000C017F" w:rsidRPr="002A5601" w:rsidRDefault="000C017F" w:rsidP="00B247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D77D748" w14:textId="77777777" w:rsidR="000C017F" w:rsidRPr="002A5601" w:rsidRDefault="000C017F" w:rsidP="00B247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KNN</w:t>
            </w:r>
          </w:p>
        </w:tc>
        <w:tc>
          <w:tcPr>
            <w:tcW w:w="2831" w:type="dxa"/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4879F2" w14:paraId="18AA1815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40435561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722F38FC" w14:textId="6393E4B0" w:rsidR="004879F2" w:rsidRDefault="00DB1E2F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0.71</w:t>
                  </w:r>
                </w:p>
              </w:tc>
            </w:tr>
            <w:tr w:rsidR="004879F2" w14:paraId="515F4032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506A8CE8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22AC91BA" w14:textId="0046431C" w:rsidR="004879F2" w:rsidRDefault="00DB1E2F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0.68</w:t>
                  </w:r>
                </w:p>
              </w:tc>
            </w:tr>
            <w:tr w:rsidR="004879F2" w14:paraId="378F7C3E" w14:textId="77777777" w:rsidTr="00E760DB">
              <w:trPr>
                <w:trHeight w:val="304"/>
              </w:trPr>
              <w:tc>
                <w:tcPr>
                  <w:tcW w:w="1885" w:type="dxa"/>
                </w:tcPr>
                <w:p w14:paraId="4E2E9DC6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6D678613" w14:textId="068F329B" w:rsidR="004879F2" w:rsidRDefault="00DB1E2F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0.14</w:t>
                  </w:r>
                </w:p>
              </w:tc>
            </w:tr>
          </w:tbl>
          <w:p w14:paraId="098AC9DD" w14:textId="51527B8E" w:rsidR="00B24712" w:rsidRPr="00677D49" w:rsidRDefault="00B24712" w:rsidP="006A2BFF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E7982" w:rsidRPr="002A5601" w14:paraId="4DA37B2C" w14:textId="77777777" w:rsidTr="004A2C4D">
        <w:trPr>
          <w:trHeight w:val="1160"/>
        </w:trPr>
        <w:tc>
          <w:tcPr>
            <w:tcW w:w="1204" w:type="dxa"/>
            <w:vMerge/>
            <w:vAlign w:val="center"/>
          </w:tcPr>
          <w:p w14:paraId="33E9C03C" w14:textId="77777777" w:rsidR="000C017F" w:rsidRPr="002A5601" w:rsidRDefault="000C017F" w:rsidP="00B2471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29809BFC" w14:textId="77777777" w:rsidR="000C017F" w:rsidRPr="002A5601" w:rsidRDefault="000C017F" w:rsidP="00B247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45ECD263" w14:textId="77777777" w:rsidR="000C017F" w:rsidRPr="002A5601" w:rsidRDefault="000C017F" w:rsidP="00B247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94FF084" w14:textId="77777777" w:rsidR="000C017F" w:rsidRPr="002A5601" w:rsidRDefault="000C017F" w:rsidP="00B247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ANN</w:t>
            </w:r>
          </w:p>
        </w:tc>
        <w:tc>
          <w:tcPr>
            <w:tcW w:w="2831" w:type="dxa"/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4879F2" w14:paraId="2B1C5D82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169E1B63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4A8D55AB" w14:textId="50FA5A8F" w:rsidR="004879F2" w:rsidRDefault="00710FC4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0.73</w:t>
                  </w:r>
                </w:p>
              </w:tc>
            </w:tr>
            <w:tr w:rsidR="004879F2" w14:paraId="45AFD960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7A3C1CA4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6F23A64D" w14:textId="44D7FA5A" w:rsidR="004879F2" w:rsidRDefault="00710FC4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0.69</w:t>
                  </w:r>
                </w:p>
              </w:tc>
            </w:tr>
            <w:tr w:rsidR="004879F2" w14:paraId="7FA2099C" w14:textId="77777777" w:rsidTr="00E760DB">
              <w:trPr>
                <w:trHeight w:val="304"/>
              </w:trPr>
              <w:tc>
                <w:tcPr>
                  <w:tcW w:w="1885" w:type="dxa"/>
                </w:tcPr>
                <w:p w14:paraId="06330607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6E7AFF53" w14:textId="18E223D4" w:rsidR="004879F2" w:rsidRDefault="003F044F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0.25</w:t>
                  </w:r>
                </w:p>
              </w:tc>
            </w:tr>
          </w:tbl>
          <w:p w14:paraId="7ACAB58A" w14:textId="346A1A59" w:rsidR="000C017F" w:rsidRPr="00677D49" w:rsidRDefault="000C017F" w:rsidP="00B2471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E7982" w:rsidRPr="002A5601" w14:paraId="2A21A2F5" w14:textId="77777777" w:rsidTr="004A2C4D">
        <w:trPr>
          <w:trHeight w:val="1151"/>
        </w:trPr>
        <w:tc>
          <w:tcPr>
            <w:tcW w:w="1204" w:type="dxa"/>
            <w:vMerge w:val="restart"/>
            <w:vAlign w:val="center"/>
          </w:tcPr>
          <w:p w14:paraId="13B9338F" w14:textId="77777777" w:rsidR="001910AD" w:rsidRPr="002A5601" w:rsidRDefault="001910AD" w:rsidP="001910A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Precision</w:t>
            </w:r>
          </w:p>
        </w:tc>
        <w:tc>
          <w:tcPr>
            <w:tcW w:w="1257" w:type="dxa"/>
            <w:vMerge w:val="restart"/>
            <w:vAlign w:val="center"/>
          </w:tcPr>
          <w:p w14:paraId="42FBAFFE" w14:textId="0AA61EC6" w:rsidR="001910AD" w:rsidRPr="00605AA0" w:rsidRDefault="00906824" w:rsidP="001910AD">
            <w:pPr>
              <w:spacing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1910AD" w:rsidRPr="00605AA0">
              <w:rPr>
                <w:rFonts w:ascii="Arial" w:hAnsi="Arial" w:cs="Arial"/>
                <w:bCs/>
                <w:sz w:val="24"/>
                <w:szCs w:val="24"/>
              </w:rPr>
              <w:t>elated</w:t>
            </w:r>
          </w:p>
        </w:tc>
        <w:tc>
          <w:tcPr>
            <w:tcW w:w="3407" w:type="dxa"/>
            <w:vMerge w:val="restart"/>
            <w:vAlign w:val="center"/>
          </w:tcPr>
          <w:p w14:paraId="55703E0D" w14:textId="77777777" w:rsidR="00B01EF3" w:rsidRDefault="007D7184" w:rsidP="00B01EF3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8364D8">
              <w:rPr>
                <w:rFonts w:ascii="Arial" w:hAnsi="Arial" w:cs="Arial"/>
                <w:bCs/>
                <w:sz w:val="24"/>
                <w:szCs w:val="24"/>
              </w:rPr>
              <w:t xml:space="preserve">Precision is the fraction of </w:t>
            </w:r>
            <w:r w:rsidR="00EF78AF">
              <w:rPr>
                <w:rFonts w:ascii="Arial" w:hAnsi="Arial" w:cs="Arial"/>
                <w:bCs/>
                <w:sz w:val="24"/>
                <w:szCs w:val="24"/>
              </w:rPr>
              <w:t xml:space="preserve">true </w:t>
            </w:r>
            <w:r w:rsidRPr="008364D8">
              <w:rPr>
                <w:rFonts w:ascii="Arial" w:hAnsi="Arial" w:cs="Arial"/>
                <w:bCs/>
                <w:sz w:val="24"/>
                <w:szCs w:val="24"/>
              </w:rPr>
              <w:t xml:space="preserve">positive </w:t>
            </w:r>
            <w:r w:rsidR="001062CB">
              <w:rPr>
                <w:rFonts w:ascii="Arial" w:hAnsi="Arial" w:cs="Arial"/>
                <w:bCs/>
                <w:sz w:val="24"/>
                <w:szCs w:val="24"/>
              </w:rPr>
              <w:t>predictions</w:t>
            </w:r>
            <w:r w:rsidR="00F44A8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F78AF">
              <w:rPr>
                <w:rFonts w:ascii="Arial" w:hAnsi="Arial" w:cs="Arial"/>
                <w:bCs/>
                <w:sz w:val="24"/>
                <w:szCs w:val="24"/>
              </w:rPr>
              <w:t>to the total number of</w:t>
            </w:r>
            <w:r w:rsidR="00807F57" w:rsidRPr="008364D8">
              <w:rPr>
                <w:rFonts w:ascii="Arial" w:hAnsi="Arial" w:cs="Arial"/>
                <w:bCs/>
                <w:sz w:val="24"/>
                <w:szCs w:val="24"/>
              </w:rPr>
              <w:t xml:space="preserve"> positive </w:t>
            </w:r>
            <w:r w:rsidR="00C44DA8">
              <w:rPr>
                <w:rFonts w:ascii="Arial" w:hAnsi="Arial" w:cs="Arial"/>
                <w:bCs/>
                <w:sz w:val="24"/>
                <w:szCs w:val="24"/>
              </w:rPr>
              <w:t>predictions</w:t>
            </w:r>
            <w:r w:rsidR="00B01EF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C9B8235" w14:textId="64741C58" w:rsidR="00AF12A6" w:rsidRPr="008364D8" w:rsidRDefault="008839DE" w:rsidP="008364D8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It’s</w:t>
            </w:r>
            <w:r w:rsidR="00356A55">
              <w:rPr>
                <w:rFonts w:ascii="Arial" w:hAnsi="Arial" w:cs="Arial"/>
                <w:bCs/>
                <w:sz w:val="24"/>
                <w:szCs w:val="24"/>
              </w:rPr>
              <w:t xml:space="preserve"> important to have a good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precision as </w:t>
            </w:r>
            <w:r w:rsidR="000F512A">
              <w:rPr>
                <w:rFonts w:ascii="Arial" w:hAnsi="Arial" w:cs="Arial"/>
                <w:bCs/>
                <w:sz w:val="24"/>
                <w:szCs w:val="24"/>
              </w:rPr>
              <w:t xml:space="preserve">we don’t want to </w:t>
            </w:r>
            <w:r w:rsidR="0053254E">
              <w:rPr>
                <w:rFonts w:ascii="Arial" w:hAnsi="Arial" w:cs="Arial"/>
                <w:bCs/>
                <w:sz w:val="24"/>
                <w:szCs w:val="24"/>
              </w:rPr>
              <w:t xml:space="preserve">falsely predict high and moderate risk as Low as it would cause </w:t>
            </w:r>
            <w:r w:rsidR="008A329D">
              <w:rPr>
                <w:rFonts w:ascii="Arial" w:hAnsi="Arial" w:cs="Arial"/>
                <w:bCs/>
                <w:sz w:val="24"/>
                <w:szCs w:val="24"/>
              </w:rPr>
              <w:t xml:space="preserve">someone to </w:t>
            </w:r>
            <w:r w:rsidR="008404A1">
              <w:rPr>
                <w:rFonts w:ascii="Arial" w:hAnsi="Arial" w:cs="Arial"/>
                <w:bCs/>
                <w:sz w:val="24"/>
                <w:szCs w:val="24"/>
              </w:rPr>
              <w:t>ignor</w:t>
            </w:r>
            <w:r w:rsidR="00AF12A6">
              <w:rPr>
                <w:rFonts w:ascii="Arial" w:hAnsi="Arial" w:cs="Arial"/>
                <w:bCs/>
                <w:sz w:val="24"/>
                <w:szCs w:val="24"/>
              </w:rPr>
              <w:t>e further testing and medication that cause</w:t>
            </w:r>
            <w:r w:rsidR="0003012A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AF12A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03012A">
              <w:rPr>
                <w:rFonts w:ascii="Arial" w:hAnsi="Arial" w:cs="Arial"/>
                <w:bCs/>
                <w:sz w:val="24"/>
                <w:szCs w:val="24"/>
              </w:rPr>
              <w:t xml:space="preserve">adverse effects </w:t>
            </w:r>
            <w:r w:rsidR="00D126B9">
              <w:rPr>
                <w:rFonts w:ascii="Arial" w:hAnsi="Arial" w:cs="Arial"/>
                <w:bCs/>
                <w:sz w:val="24"/>
                <w:szCs w:val="24"/>
              </w:rPr>
              <w:t>and</w:t>
            </w:r>
            <w:r w:rsidR="0022220D">
              <w:rPr>
                <w:rFonts w:ascii="Arial" w:hAnsi="Arial" w:cs="Arial"/>
                <w:bCs/>
                <w:sz w:val="24"/>
                <w:szCs w:val="24"/>
              </w:rPr>
              <w:t xml:space="preserve"> its vice versa to not predict low risk </w:t>
            </w:r>
            <w:r w:rsidR="00E03E94">
              <w:rPr>
                <w:rFonts w:ascii="Arial" w:hAnsi="Arial" w:cs="Arial"/>
                <w:bCs/>
                <w:sz w:val="24"/>
                <w:szCs w:val="24"/>
              </w:rPr>
              <w:t>as</w:t>
            </w:r>
            <w:r w:rsidR="0022220D">
              <w:rPr>
                <w:rFonts w:ascii="Arial" w:hAnsi="Arial" w:cs="Arial"/>
                <w:bCs/>
                <w:sz w:val="24"/>
                <w:szCs w:val="24"/>
              </w:rPr>
              <w:t xml:space="preserve"> high</w:t>
            </w:r>
            <w:r w:rsidR="00E03E94">
              <w:rPr>
                <w:rFonts w:ascii="Arial" w:hAnsi="Arial" w:cs="Arial"/>
                <w:bCs/>
                <w:sz w:val="24"/>
                <w:szCs w:val="24"/>
              </w:rPr>
              <w:t xml:space="preserve">/moderate as </w:t>
            </w:r>
            <w:r w:rsidR="0022220D">
              <w:rPr>
                <w:rFonts w:ascii="Arial" w:hAnsi="Arial" w:cs="Arial"/>
                <w:bCs/>
                <w:sz w:val="24"/>
                <w:szCs w:val="24"/>
              </w:rPr>
              <w:t xml:space="preserve">it would cause </w:t>
            </w:r>
            <w:r w:rsidR="003D3C83">
              <w:rPr>
                <w:rFonts w:ascii="Arial" w:hAnsi="Arial" w:cs="Arial"/>
                <w:bCs/>
                <w:sz w:val="24"/>
                <w:szCs w:val="24"/>
              </w:rPr>
              <w:t xml:space="preserve">unnecessary initiation of </w:t>
            </w:r>
            <w:r w:rsidR="00C31473">
              <w:rPr>
                <w:rFonts w:ascii="Arial" w:hAnsi="Arial" w:cs="Arial"/>
                <w:bCs/>
                <w:sz w:val="24"/>
                <w:szCs w:val="24"/>
              </w:rPr>
              <w:t>lifestyle</w:t>
            </w:r>
            <w:r w:rsidR="003D3C8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990" w:type="dxa"/>
            <w:vAlign w:val="center"/>
          </w:tcPr>
          <w:p w14:paraId="04DF0A6B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NB</w:t>
            </w:r>
          </w:p>
        </w:tc>
        <w:tc>
          <w:tcPr>
            <w:tcW w:w="2831" w:type="dxa"/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4879F2" w14:paraId="6D0043C7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0657AC9F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6C86087B" w14:textId="57AEFB55" w:rsidR="004879F2" w:rsidRDefault="008119FE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0.77</w:t>
                  </w:r>
                </w:p>
              </w:tc>
            </w:tr>
            <w:tr w:rsidR="004879F2" w14:paraId="33284233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3E35151D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1577E210" w14:textId="381AB1E4" w:rsidR="004879F2" w:rsidRDefault="008119FE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0.57</w:t>
                  </w:r>
                </w:p>
              </w:tc>
            </w:tr>
            <w:tr w:rsidR="004879F2" w14:paraId="0C586466" w14:textId="77777777" w:rsidTr="00E760DB">
              <w:trPr>
                <w:trHeight w:val="304"/>
              </w:trPr>
              <w:tc>
                <w:tcPr>
                  <w:tcW w:w="1885" w:type="dxa"/>
                </w:tcPr>
                <w:p w14:paraId="2A8075D2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1D34C438" w14:textId="01722A81" w:rsidR="004879F2" w:rsidRDefault="008119FE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</w:t>
                  </w:r>
                  <w:r w:rsidR="007D5546">
                    <w:rPr>
                      <w:rFonts w:ascii="Arial" w:hAnsi="Arial" w:cs="Arial"/>
                      <w:bCs/>
                      <w:sz w:val="24"/>
                      <w:szCs w:val="24"/>
                    </w:rPr>
                    <w:t>53</w:t>
                  </w:r>
                </w:p>
              </w:tc>
            </w:tr>
          </w:tbl>
          <w:p w14:paraId="7B9F5235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7982" w:rsidRPr="002A5601" w14:paraId="19B4F42B" w14:textId="77777777" w:rsidTr="004A2C4D">
        <w:trPr>
          <w:trHeight w:val="1079"/>
        </w:trPr>
        <w:tc>
          <w:tcPr>
            <w:tcW w:w="1204" w:type="dxa"/>
            <w:vMerge/>
            <w:vAlign w:val="center"/>
          </w:tcPr>
          <w:p w14:paraId="67755377" w14:textId="77777777" w:rsidR="001910AD" w:rsidRPr="002A5601" w:rsidRDefault="001910AD" w:rsidP="001910A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1B0FDA7E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4A3DDA95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1F7528E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DT</w:t>
            </w:r>
          </w:p>
        </w:tc>
        <w:tc>
          <w:tcPr>
            <w:tcW w:w="2831" w:type="dxa"/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4879F2" w14:paraId="1EFF8936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36105E8B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2D07CAE5" w14:textId="2B894A66" w:rsidR="004879F2" w:rsidRDefault="007D5546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0.72</w:t>
                  </w:r>
                </w:p>
              </w:tc>
            </w:tr>
            <w:tr w:rsidR="004879F2" w14:paraId="0CBD426B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4C3FA42C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408A17BB" w14:textId="41EEE76B" w:rsidR="004879F2" w:rsidRDefault="003F7688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0.57</w:t>
                  </w:r>
                </w:p>
              </w:tc>
            </w:tr>
            <w:tr w:rsidR="004879F2" w14:paraId="75640626" w14:textId="77777777" w:rsidTr="00E760DB">
              <w:trPr>
                <w:trHeight w:val="304"/>
              </w:trPr>
              <w:tc>
                <w:tcPr>
                  <w:tcW w:w="1885" w:type="dxa"/>
                </w:tcPr>
                <w:p w14:paraId="53A9C269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3294112F" w14:textId="756CFDAC" w:rsidR="004879F2" w:rsidRDefault="007D5546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0.54</w:t>
                  </w:r>
                </w:p>
              </w:tc>
            </w:tr>
          </w:tbl>
          <w:p w14:paraId="4826F5EA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7982" w:rsidRPr="002A5601" w14:paraId="7FDAB194" w14:textId="77777777" w:rsidTr="004A2C4D">
        <w:trPr>
          <w:trHeight w:val="1070"/>
        </w:trPr>
        <w:tc>
          <w:tcPr>
            <w:tcW w:w="1204" w:type="dxa"/>
            <w:vMerge/>
            <w:vAlign w:val="center"/>
          </w:tcPr>
          <w:p w14:paraId="4E07C726" w14:textId="77777777" w:rsidR="001910AD" w:rsidRPr="002A5601" w:rsidRDefault="001910AD" w:rsidP="001910A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1B6FD91E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2CE92559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74A8BD2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KNN</w:t>
            </w:r>
          </w:p>
        </w:tc>
        <w:tc>
          <w:tcPr>
            <w:tcW w:w="2831" w:type="dxa"/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4879F2" w14:paraId="05341536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194CC3FD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31076ED8" w14:textId="58F62E9C" w:rsidR="004879F2" w:rsidRDefault="00F443B5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0.68</w:t>
                  </w:r>
                </w:p>
              </w:tc>
            </w:tr>
            <w:tr w:rsidR="004879F2" w14:paraId="429FE737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3A1E69B2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3BC9AA88" w14:textId="146A8688" w:rsidR="004879F2" w:rsidRDefault="00F443B5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0.55</w:t>
                  </w:r>
                </w:p>
              </w:tc>
            </w:tr>
            <w:tr w:rsidR="004879F2" w14:paraId="066F4A39" w14:textId="77777777" w:rsidTr="00E760DB">
              <w:trPr>
                <w:trHeight w:val="304"/>
              </w:trPr>
              <w:tc>
                <w:tcPr>
                  <w:tcW w:w="1885" w:type="dxa"/>
                </w:tcPr>
                <w:p w14:paraId="0B761195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4B8D4A7C" w14:textId="55CFC288" w:rsidR="004879F2" w:rsidRDefault="00F443B5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0.54</w:t>
                  </w:r>
                </w:p>
              </w:tc>
            </w:tr>
          </w:tbl>
          <w:p w14:paraId="51E2AB83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7982" w:rsidRPr="002A5601" w14:paraId="3F784416" w14:textId="77777777" w:rsidTr="004A2C4D">
        <w:trPr>
          <w:trHeight w:val="1070"/>
        </w:trPr>
        <w:tc>
          <w:tcPr>
            <w:tcW w:w="1204" w:type="dxa"/>
            <w:vMerge/>
            <w:vAlign w:val="center"/>
          </w:tcPr>
          <w:p w14:paraId="03DB77AD" w14:textId="77777777" w:rsidR="001910AD" w:rsidRPr="002A5601" w:rsidRDefault="001910AD" w:rsidP="001910A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158AD389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09E1DE47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919036A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ANN</w:t>
            </w:r>
          </w:p>
        </w:tc>
        <w:tc>
          <w:tcPr>
            <w:tcW w:w="2831" w:type="dxa"/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4879F2" w14:paraId="171C45FE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767F11A5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03D4D5D7" w14:textId="7158A941" w:rsidR="004879F2" w:rsidRDefault="000851FF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0.73</w:t>
                  </w:r>
                </w:p>
              </w:tc>
            </w:tr>
            <w:tr w:rsidR="004879F2" w14:paraId="5E2290AA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32B5CD2F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038D487D" w14:textId="14C122AE" w:rsidR="004879F2" w:rsidRDefault="002F2BCF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0.58</w:t>
                  </w:r>
                </w:p>
              </w:tc>
            </w:tr>
            <w:tr w:rsidR="004879F2" w14:paraId="2216855B" w14:textId="77777777" w:rsidTr="00E760DB">
              <w:trPr>
                <w:trHeight w:val="304"/>
              </w:trPr>
              <w:tc>
                <w:tcPr>
                  <w:tcW w:w="1885" w:type="dxa"/>
                </w:tcPr>
                <w:p w14:paraId="6F14BEDE" w14:textId="77777777" w:rsidR="004879F2" w:rsidRDefault="004879F2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09EB472F" w14:textId="58762B47" w:rsidR="004879F2" w:rsidRDefault="002F2BCF" w:rsidP="004879F2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0.55</w:t>
                  </w:r>
                </w:p>
              </w:tc>
            </w:tr>
          </w:tbl>
          <w:p w14:paraId="0FA4C723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7982" w:rsidRPr="002A5601" w14:paraId="2235C01D" w14:textId="77777777" w:rsidTr="004A2C4D">
        <w:trPr>
          <w:trHeight w:val="1061"/>
        </w:trPr>
        <w:tc>
          <w:tcPr>
            <w:tcW w:w="1204" w:type="dxa"/>
            <w:vMerge w:val="restart"/>
            <w:vAlign w:val="center"/>
          </w:tcPr>
          <w:p w14:paraId="03D8C694" w14:textId="77777777" w:rsidR="001910AD" w:rsidRPr="002A5601" w:rsidRDefault="001910AD" w:rsidP="001910A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lastRenderedPageBreak/>
              <w:t>F-Measure</w:t>
            </w:r>
          </w:p>
        </w:tc>
        <w:tc>
          <w:tcPr>
            <w:tcW w:w="1257" w:type="dxa"/>
            <w:vMerge w:val="restart"/>
            <w:vAlign w:val="center"/>
          </w:tcPr>
          <w:p w14:paraId="2E46D34A" w14:textId="5991A4D6" w:rsidR="001910AD" w:rsidRPr="009E25CE" w:rsidRDefault="00B853CC" w:rsidP="000C64F7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9E25CE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0C64F7" w:rsidRPr="009E25CE">
              <w:rPr>
                <w:rFonts w:ascii="Arial" w:hAnsi="Arial" w:cs="Arial"/>
                <w:bCs/>
                <w:sz w:val="24"/>
                <w:szCs w:val="24"/>
              </w:rPr>
              <w:t>elated</w:t>
            </w:r>
          </w:p>
        </w:tc>
        <w:tc>
          <w:tcPr>
            <w:tcW w:w="3407" w:type="dxa"/>
            <w:vMerge w:val="restart"/>
            <w:vAlign w:val="center"/>
          </w:tcPr>
          <w:p w14:paraId="6E248836" w14:textId="062F1359" w:rsidR="001910AD" w:rsidRPr="00C35BD9" w:rsidRDefault="00C35BD9" w:rsidP="007C7D69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F1 score </w:t>
            </w:r>
            <w:r w:rsidR="00710DDF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is harmonic </w:t>
            </w:r>
            <w:proofErr w:type="gramStart"/>
            <w:r w:rsidR="00710DDF">
              <w:rPr>
                <w:rFonts w:ascii="Arial" w:hAnsi="Arial" w:cs="Arial"/>
                <w:bCs/>
                <w:sz w:val="24"/>
                <w:szCs w:val="24"/>
                <w:lang w:val="en-US"/>
              </w:rPr>
              <w:t>mean</w:t>
            </w:r>
            <w:proofErr w:type="gramEnd"/>
            <w:r w:rsidR="00710DDF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of </w:t>
            </w:r>
            <w:r w:rsidR="0059467B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recall and </w:t>
            </w:r>
            <w:r w:rsidR="00BF231B">
              <w:rPr>
                <w:rFonts w:ascii="Arial" w:hAnsi="Arial" w:cs="Arial"/>
                <w:bCs/>
                <w:sz w:val="24"/>
                <w:szCs w:val="24"/>
                <w:lang w:val="en-US"/>
              </w:rPr>
              <w:t>precision</w:t>
            </w:r>
            <w:r w:rsidR="00BF231B">
              <w:rPr>
                <w:rFonts w:ascii="Arial" w:hAnsi="Arial" w:cs="Arial"/>
                <w:bCs/>
                <w:sz w:val="24"/>
                <w:szCs w:val="24"/>
              </w:rPr>
              <w:t>. F</w:t>
            </w:r>
            <w:r w:rsidR="00A46A0E">
              <w:rPr>
                <w:rFonts w:ascii="Arial" w:hAnsi="Arial" w:cs="Arial"/>
                <w:bCs/>
                <w:sz w:val="24"/>
                <w:szCs w:val="24"/>
                <w:lang w:val="en-US"/>
              </w:rPr>
              <w:t>1 measure is better metric in considering the best model</w:t>
            </w:r>
            <w:r w:rsidR="00383B7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427BDF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as compared to </w:t>
            </w:r>
            <w:proofErr w:type="spellStart"/>
            <w:r w:rsidR="006605A8">
              <w:rPr>
                <w:rFonts w:ascii="Arial" w:hAnsi="Arial" w:cs="Arial"/>
                <w:bCs/>
                <w:sz w:val="24"/>
                <w:szCs w:val="24"/>
                <w:lang w:val="en-US"/>
              </w:rPr>
              <w:t>accur</w:t>
            </w:r>
            <w:r w:rsidR="006605A8">
              <w:rPr>
                <w:rFonts w:ascii="Arial" w:hAnsi="Arial" w:cs="Arial"/>
                <w:bCs/>
                <w:sz w:val="24"/>
                <w:szCs w:val="24"/>
              </w:rPr>
              <w:t>acy</w:t>
            </w:r>
            <w:proofErr w:type="spellEnd"/>
            <w:r w:rsidR="006605A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46A0E">
              <w:rPr>
                <w:rFonts w:ascii="Arial" w:hAnsi="Arial" w:cs="Arial"/>
                <w:bCs/>
                <w:sz w:val="24"/>
                <w:szCs w:val="24"/>
                <w:lang w:val="en-US"/>
              </w:rPr>
              <w:t>as it g</w:t>
            </w:r>
            <w:r w:rsidR="00045C77">
              <w:rPr>
                <w:rFonts w:ascii="Arial" w:hAnsi="Arial" w:cs="Arial"/>
                <w:bCs/>
                <w:sz w:val="24"/>
                <w:szCs w:val="24"/>
                <w:lang w:val="en-US"/>
              </w:rPr>
              <w:t>ives us the performance score for each class</w:t>
            </w:r>
            <w:r w:rsidR="003A1D46">
              <w:rPr>
                <w:rFonts w:ascii="Arial" w:hAnsi="Arial" w:cs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990" w:type="dxa"/>
            <w:vAlign w:val="center"/>
          </w:tcPr>
          <w:p w14:paraId="0A8A60A7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NB</w:t>
            </w:r>
          </w:p>
        </w:tc>
        <w:tc>
          <w:tcPr>
            <w:tcW w:w="2831" w:type="dxa"/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2F2BCF" w14:paraId="3BF760C4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464A22B7" w14:textId="77777777" w:rsidR="002F2BCF" w:rsidRDefault="002F2BCF" w:rsidP="002F2BC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25229D40" w14:textId="3A731766" w:rsidR="002F2BCF" w:rsidRDefault="002F2BCF" w:rsidP="002F2BC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0.7</w:t>
                  </w:r>
                  <w:r w:rsidR="004F55A1">
                    <w:rPr>
                      <w:rFonts w:ascii="Arial" w:hAnsi="Arial" w:cs="Arial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2F2BCF" w14:paraId="3397B184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1C4801BE" w14:textId="77777777" w:rsidR="002F2BCF" w:rsidRDefault="002F2BCF" w:rsidP="002F2BC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117794E4" w14:textId="45D16909" w:rsidR="002F2BCF" w:rsidRDefault="002F2BCF" w:rsidP="002F2BC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</w:t>
                  </w:r>
                  <w:r w:rsidR="004F55A1">
                    <w:rPr>
                      <w:rFonts w:ascii="Arial" w:hAnsi="Arial" w:cs="Arial"/>
                      <w:bCs/>
                      <w:sz w:val="24"/>
                      <w:szCs w:val="24"/>
                    </w:rPr>
                    <w:t>62</w:t>
                  </w:r>
                </w:p>
              </w:tc>
            </w:tr>
            <w:tr w:rsidR="002F2BCF" w14:paraId="5ABDF049" w14:textId="77777777" w:rsidTr="00E760DB">
              <w:trPr>
                <w:trHeight w:val="304"/>
              </w:trPr>
              <w:tc>
                <w:tcPr>
                  <w:tcW w:w="1885" w:type="dxa"/>
                </w:tcPr>
                <w:p w14:paraId="5D81E1C1" w14:textId="77777777" w:rsidR="002F2BCF" w:rsidRDefault="002F2BCF" w:rsidP="002F2BC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5ABE89EB" w14:textId="4E2936EE" w:rsidR="002F2BCF" w:rsidRDefault="002F2BCF" w:rsidP="002F2BC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0.5</w:t>
                  </w:r>
                  <w:r w:rsidR="004F55A1">
                    <w:rPr>
                      <w:rFonts w:ascii="Arial" w:hAnsi="Arial" w:cs="Arial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9AAA2D5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7982" w:rsidRPr="002A5601" w14:paraId="4C581AC4" w14:textId="77777777" w:rsidTr="004A2C4D">
        <w:trPr>
          <w:trHeight w:val="115"/>
        </w:trPr>
        <w:tc>
          <w:tcPr>
            <w:tcW w:w="1204" w:type="dxa"/>
            <w:vMerge/>
            <w:vAlign w:val="center"/>
          </w:tcPr>
          <w:p w14:paraId="0317E065" w14:textId="77777777" w:rsidR="001910AD" w:rsidRPr="002A5601" w:rsidRDefault="001910AD" w:rsidP="001910A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46083D96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452F747E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894DDD0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DT</w:t>
            </w:r>
          </w:p>
        </w:tc>
        <w:tc>
          <w:tcPr>
            <w:tcW w:w="2831" w:type="dxa"/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6E77C5" w14:paraId="5F91D79C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109F1075" w14:textId="77777777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414718DE" w14:textId="43FFBBDA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0.7</w:t>
                  </w:r>
                  <w:r w:rsidR="004F55A1">
                    <w:rPr>
                      <w:rFonts w:ascii="Arial" w:hAnsi="Arial" w:cs="Arial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6E77C5" w14:paraId="7A17C714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79096924" w14:textId="77777777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79137260" w14:textId="3C7EB6DB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</w:t>
                  </w:r>
                  <w:r w:rsidR="004F55A1">
                    <w:rPr>
                      <w:rFonts w:ascii="Arial" w:hAnsi="Arial" w:cs="Arial"/>
                      <w:bCs/>
                      <w:sz w:val="24"/>
                      <w:szCs w:val="24"/>
                    </w:rPr>
                    <w:t>60</w:t>
                  </w:r>
                </w:p>
              </w:tc>
            </w:tr>
            <w:tr w:rsidR="006E77C5" w14:paraId="2EC8169B" w14:textId="77777777" w:rsidTr="00E760DB">
              <w:trPr>
                <w:trHeight w:val="304"/>
              </w:trPr>
              <w:tc>
                <w:tcPr>
                  <w:tcW w:w="1885" w:type="dxa"/>
                </w:tcPr>
                <w:p w14:paraId="7D3D545B" w14:textId="77777777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34DA1E45" w14:textId="5BFF4CD2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</w:t>
                  </w:r>
                  <w:r w:rsidR="004F55A1">
                    <w:rPr>
                      <w:rFonts w:ascii="Arial" w:hAnsi="Arial" w:cs="Arial"/>
                      <w:bCs/>
                      <w:sz w:val="24"/>
                      <w:szCs w:val="24"/>
                    </w:rPr>
                    <w:t>44</w:t>
                  </w:r>
                </w:p>
              </w:tc>
            </w:tr>
          </w:tbl>
          <w:p w14:paraId="120E5ED0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7982" w:rsidRPr="002A5601" w14:paraId="2B896309" w14:textId="77777777" w:rsidTr="004A2C4D">
        <w:trPr>
          <w:trHeight w:val="1070"/>
        </w:trPr>
        <w:tc>
          <w:tcPr>
            <w:tcW w:w="1204" w:type="dxa"/>
            <w:vMerge/>
            <w:vAlign w:val="center"/>
          </w:tcPr>
          <w:p w14:paraId="6B07BCCC" w14:textId="77777777" w:rsidR="001910AD" w:rsidRPr="002A5601" w:rsidRDefault="001910AD" w:rsidP="001910A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22E2D805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7385FFAB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6AE4ABD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KNN</w:t>
            </w:r>
          </w:p>
        </w:tc>
        <w:tc>
          <w:tcPr>
            <w:tcW w:w="2831" w:type="dxa"/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6E77C5" w14:paraId="4601AD52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4D181478" w14:textId="77777777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2FD62978" w14:textId="67174485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</w:t>
                  </w:r>
                  <w:r w:rsidR="00B356FA">
                    <w:rPr>
                      <w:rFonts w:ascii="Arial" w:hAnsi="Arial" w:cs="Arial"/>
                      <w:bCs/>
                      <w:sz w:val="24"/>
                      <w:szCs w:val="24"/>
                    </w:rPr>
                    <w:t>69</w:t>
                  </w:r>
                </w:p>
              </w:tc>
            </w:tr>
            <w:tr w:rsidR="006E77C5" w14:paraId="2A2EC449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4962FCA1" w14:textId="77777777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75827E28" w14:textId="0200C050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</w:t>
                  </w:r>
                  <w:r w:rsidR="00B356FA">
                    <w:rPr>
                      <w:rFonts w:ascii="Arial" w:hAnsi="Arial" w:cs="Arial"/>
                      <w:bCs/>
                      <w:sz w:val="24"/>
                      <w:szCs w:val="24"/>
                    </w:rPr>
                    <w:t>61</w:t>
                  </w:r>
                </w:p>
              </w:tc>
            </w:tr>
            <w:tr w:rsidR="006E77C5" w14:paraId="043A7BF3" w14:textId="77777777" w:rsidTr="00E760DB">
              <w:trPr>
                <w:trHeight w:val="304"/>
              </w:trPr>
              <w:tc>
                <w:tcPr>
                  <w:tcW w:w="1885" w:type="dxa"/>
                </w:tcPr>
                <w:p w14:paraId="5F2CF2D1" w14:textId="77777777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5A6C3502" w14:textId="66005495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</w:t>
                  </w:r>
                  <w:r w:rsidR="00B356FA">
                    <w:rPr>
                      <w:rFonts w:ascii="Arial" w:hAnsi="Arial" w:cs="Arial"/>
                      <w:bCs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17762C2C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7982" w:rsidRPr="002A5601" w14:paraId="0FDF93E9" w14:textId="77777777" w:rsidTr="004A2C4D">
        <w:trPr>
          <w:trHeight w:val="1070"/>
        </w:trPr>
        <w:tc>
          <w:tcPr>
            <w:tcW w:w="1204" w:type="dxa"/>
            <w:vMerge/>
            <w:vAlign w:val="center"/>
          </w:tcPr>
          <w:p w14:paraId="50A91BF2" w14:textId="77777777" w:rsidR="001910AD" w:rsidRPr="002A5601" w:rsidRDefault="001910AD" w:rsidP="001910A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02A1FE4A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1BA51B87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81DB7D4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ANN</w:t>
            </w:r>
          </w:p>
        </w:tc>
        <w:tc>
          <w:tcPr>
            <w:tcW w:w="2831" w:type="dxa"/>
            <w:vAlign w:val="center"/>
          </w:tcPr>
          <w:tbl>
            <w:tblPr>
              <w:tblStyle w:val="TableGrid"/>
              <w:tblW w:w="2520" w:type="dxa"/>
              <w:tblInd w:w="85" w:type="dxa"/>
              <w:tblLook w:val="04A0" w:firstRow="1" w:lastRow="0" w:firstColumn="1" w:lastColumn="0" w:noHBand="0" w:noVBand="1"/>
            </w:tblPr>
            <w:tblGrid>
              <w:gridCol w:w="1836"/>
              <w:gridCol w:w="684"/>
            </w:tblGrid>
            <w:tr w:rsidR="006E77C5" w14:paraId="35D2C096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52B1D42C" w14:textId="77777777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High Risk</w:t>
                  </w:r>
                </w:p>
              </w:tc>
              <w:tc>
                <w:tcPr>
                  <w:tcW w:w="635" w:type="dxa"/>
                </w:tcPr>
                <w:p w14:paraId="0B256CFC" w14:textId="77777777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0.73</w:t>
                  </w:r>
                </w:p>
              </w:tc>
            </w:tr>
            <w:tr w:rsidR="006E77C5" w14:paraId="2A0E1F92" w14:textId="77777777" w:rsidTr="00E760DB">
              <w:trPr>
                <w:trHeight w:val="318"/>
              </w:trPr>
              <w:tc>
                <w:tcPr>
                  <w:tcW w:w="1885" w:type="dxa"/>
                </w:tcPr>
                <w:p w14:paraId="71330771" w14:textId="77777777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Moderate Risk</w:t>
                  </w:r>
                </w:p>
              </w:tc>
              <w:tc>
                <w:tcPr>
                  <w:tcW w:w="635" w:type="dxa"/>
                </w:tcPr>
                <w:p w14:paraId="4DB168CB" w14:textId="300CF5A8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</w:t>
                  </w:r>
                  <w:r w:rsidR="00FF5A11">
                    <w:rPr>
                      <w:rFonts w:ascii="Arial" w:hAnsi="Arial" w:cs="Arial"/>
                      <w:bCs/>
                      <w:sz w:val="24"/>
                      <w:szCs w:val="24"/>
                    </w:rPr>
                    <w:t>63</w:t>
                  </w:r>
                </w:p>
              </w:tc>
            </w:tr>
            <w:tr w:rsidR="006E77C5" w14:paraId="753DE044" w14:textId="77777777" w:rsidTr="00E760DB">
              <w:trPr>
                <w:trHeight w:val="304"/>
              </w:trPr>
              <w:tc>
                <w:tcPr>
                  <w:tcW w:w="1885" w:type="dxa"/>
                </w:tcPr>
                <w:p w14:paraId="7ADDE61F" w14:textId="77777777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Low Risk</w:t>
                  </w:r>
                </w:p>
              </w:tc>
              <w:tc>
                <w:tcPr>
                  <w:tcW w:w="635" w:type="dxa"/>
                </w:tcPr>
                <w:p w14:paraId="2DD23B68" w14:textId="5F4C34DF" w:rsidR="006E77C5" w:rsidRDefault="006E77C5" w:rsidP="006E77C5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0.</w:t>
                  </w:r>
                  <w:r w:rsidR="00FF5A11">
                    <w:rPr>
                      <w:rFonts w:ascii="Arial" w:hAnsi="Arial" w:cs="Arial"/>
                      <w:bCs/>
                      <w:sz w:val="24"/>
                      <w:szCs w:val="24"/>
                    </w:rPr>
                    <w:t>35</w:t>
                  </w:r>
                </w:p>
              </w:tc>
            </w:tr>
          </w:tbl>
          <w:p w14:paraId="172209D3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7982" w:rsidRPr="002A5601" w14:paraId="071C53E8" w14:textId="77777777" w:rsidTr="004A2C4D">
        <w:trPr>
          <w:trHeight w:val="807"/>
        </w:trPr>
        <w:tc>
          <w:tcPr>
            <w:tcW w:w="1204" w:type="dxa"/>
            <w:vMerge w:val="restart"/>
            <w:vAlign w:val="center"/>
          </w:tcPr>
          <w:p w14:paraId="0F3A0439" w14:textId="77777777" w:rsidR="001910AD" w:rsidRPr="002A5601" w:rsidRDefault="001910AD" w:rsidP="001910A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AUC-ROC</w:t>
            </w:r>
          </w:p>
        </w:tc>
        <w:tc>
          <w:tcPr>
            <w:tcW w:w="1257" w:type="dxa"/>
            <w:vMerge w:val="restart"/>
            <w:vAlign w:val="center"/>
          </w:tcPr>
          <w:p w14:paraId="3FC0C97C" w14:textId="47A3D31D" w:rsidR="001910AD" w:rsidRPr="00913251" w:rsidRDefault="00913251" w:rsidP="00913251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913251">
              <w:rPr>
                <w:rFonts w:ascii="Arial" w:hAnsi="Arial" w:cs="Arial"/>
                <w:bCs/>
                <w:sz w:val="24"/>
                <w:szCs w:val="24"/>
              </w:rPr>
              <w:t>Related</w:t>
            </w:r>
          </w:p>
        </w:tc>
        <w:tc>
          <w:tcPr>
            <w:tcW w:w="3407" w:type="dxa"/>
            <w:vMerge w:val="restart"/>
            <w:vAlign w:val="center"/>
          </w:tcPr>
          <w:p w14:paraId="61FE7E86" w14:textId="5DBE9957" w:rsidR="001910AD" w:rsidRPr="00AC3ABA" w:rsidRDefault="00AC3ABA" w:rsidP="00AC3AB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AUROC score </w:t>
            </w:r>
            <w:r w:rsidR="004572CA">
              <w:rPr>
                <w:rFonts w:ascii="Arial" w:hAnsi="Arial" w:cs="Arial"/>
                <w:bCs/>
                <w:sz w:val="24"/>
                <w:szCs w:val="24"/>
              </w:rPr>
              <w:t xml:space="preserve">is the area under </w:t>
            </w:r>
            <w:r w:rsidR="00C24C40">
              <w:rPr>
                <w:rFonts w:ascii="Arial" w:hAnsi="Arial" w:cs="Arial"/>
                <w:bCs/>
                <w:sz w:val="24"/>
                <w:szCs w:val="24"/>
              </w:rPr>
              <w:t xml:space="preserve">ROC curve plotted </w:t>
            </w:r>
            <w:r w:rsidR="00F858F0">
              <w:rPr>
                <w:rFonts w:ascii="Arial" w:hAnsi="Arial" w:cs="Arial"/>
                <w:bCs/>
                <w:sz w:val="24"/>
                <w:szCs w:val="24"/>
              </w:rPr>
              <w:t xml:space="preserve">against </w:t>
            </w:r>
            <w:r w:rsidR="00E02F3F">
              <w:rPr>
                <w:rFonts w:ascii="Arial" w:hAnsi="Arial" w:cs="Arial"/>
                <w:bCs/>
                <w:sz w:val="24"/>
                <w:szCs w:val="24"/>
              </w:rPr>
              <w:t>the true positive rate</w:t>
            </w:r>
            <w:r w:rsidR="00485772">
              <w:rPr>
                <w:rFonts w:ascii="Arial" w:hAnsi="Arial" w:cs="Arial"/>
                <w:bCs/>
                <w:sz w:val="24"/>
                <w:szCs w:val="24"/>
              </w:rPr>
              <w:t xml:space="preserve"> and </w:t>
            </w:r>
            <w:r w:rsidR="00B51CB1">
              <w:rPr>
                <w:rFonts w:ascii="Arial" w:hAnsi="Arial" w:cs="Arial"/>
                <w:bCs/>
                <w:sz w:val="24"/>
                <w:szCs w:val="24"/>
              </w:rPr>
              <w:t>false</w:t>
            </w:r>
            <w:r w:rsidR="00DE2629">
              <w:rPr>
                <w:rFonts w:ascii="Arial" w:hAnsi="Arial" w:cs="Arial"/>
                <w:bCs/>
                <w:sz w:val="24"/>
                <w:szCs w:val="24"/>
              </w:rPr>
              <w:t xml:space="preserve"> positive </w:t>
            </w:r>
            <w:r w:rsidR="00F858F0">
              <w:rPr>
                <w:rFonts w:ascii="Arial" w:hAnsi="Arial" w:cs="Arial"/>
                <w:bCs/>
                <w:sz w:val="24"/>
                <w:szCs w:val="24"/>
              </w:rPr>
              <w:t xml:space="preserve">rate. </w:t>
            </w:r>
            <w:r w:rsidR="00C525AE">
              <w:rPr>
                <w:rFonts w:ascii="Arial" w:hAnsi="Arial" w:cs="Arial"/>
                <w:bCs/>
                <w:sz w:val="24"/>
                <w:szCs w:val="24"/>
              </w:rPr>
              <w:t xml:space="preserve">The higher the AUROC the better is the classifier. </w:t>
            </w:r>
          </w:p>
        </w:tc>
        <w:tc>
          <w:tcPr>
            <w:tcW w:w="990" w:type="dxa"/>
            <w:vAlign w:val="center"/>
          </w:tcPr>
          <w:p w14:paraId="7B48CAC5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NB</w:t>
            </w:r>
          </w:p>
        </w:tc>
        <w:tc>
          <w:tcPr>
            <w:tcW w:w="2831" w:type="dxa"/>
            <w:vAlign w:val="center"/>
          </w:tcPr>
          <w:p w14:paraId="3297DD94" w14:textId="5499716F" w:rsidR="001910AD" w:rsidRPr="002A5601" w:rsidRDefault="00F873B5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</w:t>
            </w:r>
            <w:r w:rsidR="00966934">
              <w:rPr>
                <w:rFonts w:ascii="Arial" w:hAnsi="Arial" w:cs="Arial"/>
                <w:b/>
                <w:sz w:val="24"/>
                <w:szCs w:val="24"/>
              </w:rPr>
              <w:t>7903</w:t>
            </w:r>
          </w:p>
        </w:tc>
      </w:tr>
      <w:tr w:rsidR="009E7982" w:rsidRPr="002A5601" w14:paraId="6B2CDE2D" w14:textId="77777777" w:rsidTr="004A2C4D">
        <w:trPr>
          <w:trHeight w:val="693"/>
        </w:trPr>
        <w:tc>
          <w:tcPr>
            <w:tcW w:w="1204" w:type="dxa"/>
            <w:vMerge/>
            <w:vAlign w:val="center"/>
          </w:tcPr>
          <w:p w14:paraId="64CB964A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715178C2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5D92AF8C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F657E7A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DT</w:t>
            </w:r>
          </w:p>
        </w:tc>
        <w:tc>
          <w:tcPr>
            <w:tcW w:w="2831" w:type="dxa"/>
            <w:vAlign w:val="center"/>
          </w:tcPr>
          <w:p w14:paraId="53B1E862" w14:textId="4EF7616A" w:rsidR="001910AD" w:rsidRPr="002A5601" w:rsidRDefault="00F873B5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</w:t>
            </w:r>
            <w:r w:rsidR="00740DF9">
              <w:rPr>
                <w:rFonts w:ascii="Arial" w:hAnsi="Arial" w:cs="Arial"/>
                <w:b/>
                <w:sz w:val="24"/>
                <w:szCs w:val="24"/>
              </w:rPr>
              <w:t>7671</w:t>
            </w:r>
          </w:p>
        </w:tc>
      </w:tr>
      <w:tr w:rsidR="009E7982" w:rsidRPr="002A5601" w14:paraId="24DBE68A" w14:textId="77777777" w:rsidTr="004A2C4D">
        <w:trPr>
          <w:trHeight w:val="701"/>
        </w:trPr>
        <w:tc>
          <w:tcPr>
            <w:tcW w:w="1204" w:type="dxa"/>
            <w:vMerge/>
            <w:vAlign w:val="center"/>
          </w:tcPr>
          <w:p w14:paraId="335457BD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45B6BD02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0E7DDD48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D9EC7AF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KNN</w:t>
            </w:r>
          </w:p>
        </w:tc>
        <w:tc>
          <w:tcPr>
            <w:tcW w:w="2831" w:type="dxa"/>
            <w:vAlign w:val="center"/>
          </w:tcPr>
          <w:p w14:paraId="1F5F44B7" w14:textId="0C588E87" w:rsidR="001910AD" w:rsidRPr="002A5601" w:rsidRDefault="00F873B5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</w:t>
            </w:r>
            <w:r w:rsidR="00C60DA4">
              <w:rPr>
                <w:rFonts w:ascii="Arial" w:hAnsi="Arial" w:cs="Arial"/>
                <w:b/>
                <w:sz w:val="24"/>
                <w:szCs w:val="24"/>
              </w:rPr>
              <w:t>7615</w:t>
            </w:r>
          </w:p>
        </w:tc>
      </w:tr>
      <w:tr w:rsidR="009E7982" w:rsidRPr="002A5601" w14:paraId="77E4F179" w14:textId="77777777" w:rsidTr="004A2C4D">
        <w:trPr>
          <w:trHeight w:val="311"/>
        </w:trPr>
        <w:tc>
          <w:tcPr>
            <w:tcW w:w="1204" w:type="dxa"/>
            <w:vMerge/>
            <w:vAlign w:val="center"/>
          </w:tcPr>
          <w:p w14:paraId="23280F9B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14:paraId="52EB6E1F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7" w:type="dxa"/>
            <w:vMerge/>
            <w:vAlign w:val="center"/>
          </w:tcPr>
          <w:p w14:paraId="2CEC79AC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704903B" w14:textId="77777777" w:rsidR="001910AD" w:rsidRPr="002A5601" w:rsidRDefault="001910AD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5601">
              <w:rPr>
                <w:rFonts w:ascii="Arial" w:hAnsi="Arial" w:cs="Arial"/>
                <w:sz w:val="24"/>
                <w:szCs w:val="24"/>
              </w:rPr>
              <w:t>ANN</w:t>
            </w:r>
          </w:p>
        </w:tc>
        <w:tc>
          <w:tcPr>
            <w:tcW w:w="2831" w:type="dxa"/>
            <w:vAlign w:val="center"/>
          </w:tcPr>
          <w:p w14:paraId="551DEB9E" w14:textId="1AA48218" w:rsidR="001910AD" w:rsidRPr="002A5601" w:rsidRDefault="00F873B5" w:rsidP="001910A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0.</w:t>
            </w:r>
            <w:r w:rsidR="00966934">
              <w:rPr>
                <w:rFonts w:ascii="Arial" w:hAnsi="Arial" w:cs="Arial"/>
                <w:b/>
                <w:sz w:val="24"/>
                <w:szCs w:val="24"/>
              </w:rPr>
              <w:t>7979</w:t>
            </w:r>
          </w:p>
        </w:tc>
      </w:tr>
    </w:tbl>
    <w:p w14:paraId="0BDD8DF6" w14:textId="77777777" w:rsidR="00744A99" w:rsidRDefault="00744A99" w:rsidP="008C4B1E">
      <w:pPr>
        <w:rPr>
          <w:rFonts w:ascii="Arial" w:hAnsi="Arial" w:cs="Arial"/>
          <w:sz w:val="24"/>
          <w:szCs w:val="24"/>
        </w:rPr>
      </w:pPr>
    </w:p>
    <w:p w14:paraId="3A356873" w14:textId="77777777" w:rsidR="00744A99" w:rsidRPr="00BF65EB" w:rsidRDefault="00744A99" w:rsidP="00BF65EB">
      <w:pPr>
        <w:pStyle w:val="ListParagraph"/>
        <w:numPr>
          <w:ilvl w:val="0"/>
          <w:numId w:val="25"/>
        </w:numPr>
      </w:pPr>
    </w:p>
    <w:p w14:paraId="4B52AFC1" w14:textId="078E13A0" w:rsidR="00237D35" w:rsidRDefault="005D75D1" w:rsidP="00BF65EB">
      <w:pPr>
        <w:pStyle w:val="ListParagraph"/>
        <w:rPr>
          <w:rFonts w:ascii="Arial" w:eastAsia="Calibri" w:hAnsi="Arial" w:cs="Arial"/>
          <w:sz w:val="24"/>
          <w:szCs w:val="24"/>
          <w:lang w:val="en-GB" w:eastAsia="en-GB"/>
        </w:rPr>
      </w:pPr>
      <w:r w:rsidRPr="00BF65EB">
        <w:rPr>
          <w:rFonts w:ascii="Arial" w:eastAsia="Calibri" w:hAnsi="Arial" w:cs="Arial"/>
          <w:sz w:val="24"/>
          <w:szCs w:val="24"/>
          <w:lang w:val="en-GB" w:eastAsia="en-GB"/>
        </w:rPr>
        <w:t>Based</w:t>
      </w:r>
      <w:r w:rsidR="00BF65EB" w:rsidRPr="00BF65EB">
        <w:rPr>
          <w:rFonts w:ascii="Arial" w:eastAsia="Calibri" w:hAnsi="Arial" w:cs="Arial"/>
          <w:sz w:val="24"/>
          <w:szCs w:val="24"/>
          <w:lang w:val="en-GB" w:eastAsia="en-GB"/>
        </w:rPr>
        <w:t xml:space="preserve"> on</w:t>
      </w:r>
      <w:r w:rsidR="009D2C48">
        <w:rPr>
          <w:rFonts w:ascii="Arial" w:eastAsia="Calibri" w:hAnsi="Arial" w:cs="Arial"/>
          <w:sz w:val="24"/>
          <w:szCs w:val="24"/>
          <w:lang w:val="en-GB" w:eastAsia="en-GB"/>
        </w:rPr>
        <w:t xml:space="preserve"> </w:t>
      </w:r>
      <w:r w:rsidR="00796F0D">
        <w:rPr>
          <w:rFonts w:ascii="Arial" w:eastAsia="Calibri" w:hAnsi="Arial" w:cs="Arial"/>
          <w:sz w:val="24"/>
          <w:szCs w:val="24"/>
          <w:lang w:val="en-GB" w:eastAsia="en-GB"/>
        </w:rPr>
        <w:t xml:space="preserve">related performance </w:t>
      </w:r>
      <w:r w:rsidR="00BF65EB" w:rsidRPr="00BF65EB">
        <w:rPr>
          <w:rFonts w:ascii="Arial" w:eastAsia="Calibri" w:hAnsi="Arial" w:cs="Arial"/>
          <w:sz w:val="24"/>
          <w:szCs w:val="24"/>
          <w:lang w:val="en-GB" w:eastAsia="en-GB"/>
        </w:rPr>
        <w:t>metrics,</w:t>
      </w:r>
      <w:r w:rsidR="009D2C48">
        <w:rPr>
          <w:rFonts w:ascii="Arial" w:eastAsia="Calibri" w:hAnsi="Arial" w:cs="Arial"/>
          <w:sz w:val="24"/>
          <w:szCs w:val="24"/>
          <w:lang w:val="en-GB" w:eastAsia="en-GB"/>
        </w:rPr>
        <w:t xml:space="preserve"> </w:t>
      </w:r>
      <w:r w:rsidR="00BF65EB" w:rsidRPr="00BF65EB">
        <w:rPr>
          <w:rFonts w:ascii="Arial" w:eastAsia="Calibri" w:hAnsi="Arial" w:cs="Arial"/>
          <w:sz w:val="24"/>
          <w:szCs w:val="24"/>
          <w:lang w:val="en-GB" w:eastAsia="en-GB"/>
        </w:rPr>
        <w:t xml:space="preserve">I have chosen </w:t>
      </w:r>
      <w:r w:rsidR="00062DDA" w:rsidRPr="009E37A1">
        <w:rPr>
          <w:rFonts w:ascii="Arial" w:eastAsia="Calibri" w:hAnsi="Arial" w:cs="Arial"/>
          <w:b/>
          <w:bCs/>
          <w:sz w:val="24"/>
          <w:szCs w:val="24"/>
          <w:lang w:val="en-GB" w:eastAsia="en-GB"/>
        </w:rPr>
        <w:t>MLP</w:t>
      </w:r>
      <w:r w:rsidR="00062DDA">
        <w:rPr>
          <w:rFonts w:ascii="Arial" w:eastAsia="Calibri" w:hAnsi="Arial" w:cs="Arial"/>
          <w:sz w:val="24"/>
          <w:szCs w:val="24"/>
          <w:lang w:val="en-GB" w:eastAsia="en-GB"/>
        </w:rPr>
        <w:t xml:space="preserve"> </w:t>
      </w:r>
      <w:r w:rsidR="00BF65EB" w:rsidRPr="00BF65EB">
        <w:rPr>
          <w:rFonts w:ascii="Arial" w:eastAsia="Calibri" w:hAnsi="Arial" w:cs="Arial"/>
          <w:sz w:val="24"/>
          <w:szCs w:val="24"/>
          <w:lang w:val="en-GB" w:eastAsia="en-GB"/>
        </w:rPr>
        <w:t xml:space="preserve">as the </w:t>
      </w:r>
      <w:r w:rsidR="009D2C48">
        <w:rPr>
          <w:rFonts w:ascii="Arial" w:eastAsia="Calibri" w:hAnsi="Arial" w:cs="Arial"/>
          <w:sz w:val="24"/>
          <w:szCs w:val="24"/>
          <w:lang w:val="en-GB" w:eastAsia="en-GB"/>
        </w:rPr>
        <w:t>B</w:t>
      </w:r>
      <w:r w:rsidR="00BF65EB" w:rsidRPr="00BF65EB">
        <w:rPr>
          <w:rFonts w:ascii="Arial" w:eastAsia="Calibri" w:hAnsi="Arial" w:cs="Arial"/>
          <w:sz w:val="24"/>
          <w:szCs w:val="24"/>
          <w:lang w:val="en-GB" w:eastAsia="en-GB"/>
        </w:rPr>
        <w:t xml:space="preserve">est </w:t>
      </w:r>
      <w:r w:rsidR="009D2C48">
        <w:rPr>
          <w:rFonts w:ascii="Arial" w:eastAsia="Calibri" w:hAnsi="Arial" w:cs="Arial"/>
          <w:sz w:val="24"/>
          <w:szCs w:val="24"/>
          <w:lang w:val="en-GB" w:eastAsia="en-GB"/>
        </w:rPr>
        <w:t>C</w:t>
      </w:r>
      <w:r w:rsidR="00BF65EB" w:rsidRPr="00BF65EB">
        <w:rPr>
          <w:rFonts w:ascii="Arial" w:eastAsia="Calibri" w:hAnsi="Arial" w:cs="Arial"/>
          <w:sz w:val="24"/>
          <w:szCs w:val="24"/>
          <w:lang w:val="en-GB" w:eastAsia="en-GB"/>
        </w:rPr>
        <w:t xml:space="preserve">lassification </w:t>
      </w:r>
      <w:r w:rsidR="009D2C48">
        <w:rPr>
          <w:rFonts w:ascii="Arial" w:eastAsia="Calibri" w:hAnsi="Arial" w:cs="Arial"/>
          <w:sz w:val="24"/>
          <w:szCs w:val="24"/>
          <w:lang w:val="en-GB" w:eastAsia="en-GB"/>
        </w:rPr>
        <w:t>M</w:t>
      </w:r>
      <w:r w:rsidR="00BF65EB" w:rsidRPr="00BF65EB">
        <w:rPr>
          <w:rFonts w:ascii="Arial" w:eastAsia="Calibri" w:hAnsi="Arial" w:cs="Arial"/>
          <w:sz w:val="24"/>
          <w:szCs w:val="24"/>
          <w:lang w:val="en-GB" w:eastAsia="en-GB"/>
        </w:rPr>
        <w:t>ode</w:t>
      </w:r>
      <w:r w:rsidR="009D2C48">
        <w:rPr>
          <w:rFonts w:ascii="Arial" w:eastAsia="Calibri" w:hAnsi="Arial" w:cs="Arial"/>
          <w:sz w:val="24"/>
          <w:szCs w:val="24"/>
          <w:lang w:val="en-GB" w:eastAsia="en-GB"/>
        </w:rPr>
        <w:t>l</w:t>
      </w:r>
      <w:r w:rsidR="00796F0D">
        <w:rPr>
          <w:rFonts w:ascii="Arial" w:eastAsia="Calibri" w:hAnsi="Arial" w:cs="Arial"/>
          <w:sz w:val="24"/>
          <w:szCs w:val="24"/>
          <w:lang w:val="en-GB" w:eastAsia="en-GB"/>
        </w:rPr>
        <w:t>.</w:t>
      </w:r>
    </w:p>
    <w:p w14:paraId="4B210300" w14:textId="77777777" w:rsidR="00E01AB8" w:rsidRDefault="00E01AB8" w:rsidP="00BF65EB">
      <w:pPr>
        <w:pStyle w:val="ListParagraph"/>
        <w:rPr>
          <w:rFonts w:ascii="Arial" w:eastAsia="Calibri" w:hAnsi="Arial" w:cs="Arial"/>
          <w:sz w:val="24"/>
          <w:szCs w:val="24"/>
          <w:lang w:val="en-GB" w:eastAsia="en-GB"/>
        </w:rPr>
      </w:pPr>
    </w:p>
    <w:p w14:paraId="1A59ED39" w14:textId="77777777" w:rsidR="00BA5388" w:rsidRDefault="00D76E33" w:rsidP="00455734">
      <w:pPr>
        <w:pStyle w:val="ListParagraph"/>
        <w:rPr>
          <w:rFonts w:ascii="Arial" w:eastAsia="Calibri" w:hAnsi="Arial" w:cs="Arial"/>
          <w:sz w:val="24"/>
          <w:szCs w:val="24"/>
          <w:lang w:val="en-GB" w:eastAsia="en-GB"/>
        </w:rPr>
      </w:pPr>
      <w:r>
        <w:rPr>
          <w:rFonts w:ascii="Arial" w:eastAsia="Calibri" w:hAnsi="Arial" w:cs="Arial"/>
          <w:sz w:val="24"/>
          <w:szCs w:val="24"/>
          <w:lang w:val="en-GB" w:eastAsia="en-GB"/>
        </w:rPr>
        <w:t xml:space="preserve">Considering the </w:t>
      </w:r>
      <w:r w:rsidRPr="00E05B53">
        <w:rPr>
          <w:rFonts w:ascii="Arial" w:eastAsia="Calibri" w:hAnsi="Arial" w:cs="Arial"/>
          <w:b/>
          <w:bCs/>
          <w:sz w:val="24"/>
          <w:szCs w:val="24"/>
          <w:lang w:val="en-GB" w:eastAsia="en-GB"/>
        </w:rPr>
        <w:t>recall</w:t>
      </w:r>
      <w:r w:rsidR="00455734">
        <w:rPr>
          <w:rFonts w:ascii="Arial" w:eastAsia="Calibri" w:hAnsi="Arial" w:cs="Arial"/>
          <w:b/>
          <w:bCs/>
          <w:sz w:val="24"/>
          <w:szCs w:val="24"/>
          <w:lang w:val="en-GB" w:eastAsia="en-GB"/>
        </w:rPr>
        <w:t xml:space="preserve"> </w:t>
      </w:r>
      <w:r w:rsidR="00E92046">
        <w:rPr>
          <w:rFonts w:ascii="Arial" w:eastAsia="Calibri" w:hAnsi="Arial" w:cs="Arial"/>
          <w:b/>
          <w:bCs/>
          <w:sz w:val="24"/>
          <w:szCs w:val="24"/>
          <w:lang w:val="en-GB" w:eastAsia="en-GB"/>
        </w:rPr>
        <w:t>and</w:t>
      </w:r>
      <w:r w:rsidRPr="00E05B53">
        <w:rPr>
          <w:rFonts w:ascii="Arial" w:eastAsia="Calibri" w:hAnsi="Arial" w:cs="Arial"/>
          <w:b/>
          <w:bCs/>
          <w:sz w:val="24"/>
          <w:szCs w:val="24"/>
          <w:lang w:val="en-GB" w:eastAsia="en-GB"/>
        </w:rPr>
        <w:t xml:space="preserve"> F</w:t>
      </w:r>
      <w:r w:rsidR="00A33EA1" w:rsidRPr="00E05B53">
        <w:rPr>
          <w:rFonts w:ascii="Arial" w:eastAsia="Calibri" w:hAnsi="Arial" w:cs="Arial"/>
          <w:b/>
          <w:bCs/>
          <w:sz w:val="24"/>
          <w:szCs w:val="24"/>
          <w:lang w:val="en-GB" w:eastAsia="en-GB"/>
        </w:rPr>
        <w:t>1 score</w:t>
      </w:r>
      <w:r w:rsidR="00213F4B">
        <w:rPr>
          <w:rFonts w:ascii="Arial" w:eastAsia="Calibri" w:hAnsi="Arial" w:cs="Arial"/>
          <w:b/>
          <w:bCs/>
          <w:sz w:val="24"/>
          <w:szCs w:val="24"/>
          <w:lang w:val="en-GB" w:eastAsia="en-GB"/>
        </w:rPr>
        <w:t xml:space="preserve"> which are strongly related</w:t>
      </w:r>
      <w:r w:rsidR="00455734">
        <w:rPr>
          <w:rFonts w:ascii="Arial" w:eastAsia="Calibri" w:hAnsi="Arial" w:cs="Arial"/>
          <w:b/>
          <w:bCs/>
          <w:sz w:val="24"/>
          <w:szCs w:val="24"/>
          <w:lang w:val="en-GB" w:eastAsia="en-GB"/>
        </w:rPr>
        <w:t xml:space="preserve"> as compared to precision</w:t>
      </w:r>
      <w:r w:rsidR="00455734">
        <w:rPr>
          <w:rFonts w:ascii="Arial" w:eastAsia="Calibri" w:hAnsi="Arial" w:cs="Arial"/>
          <w:sz w:val="24"/>
          <w:szCs w:val="24"/>
          <w:lang w:val="en-GB" w:eastAsia="en-GB"/>
        </w:rPr>
        <w:t>,</w:t>
      </w:r>
    </w:p>
    <w:p w14:paraId="007DE656" w14:textId="6807A84B" w:rsidR="00A848D8" w:rsidRDefault="00785036" w:rsidP="00455734">
      <w:pPr>
        <w:pStyle w:val="ListParagraph"/>
        <w:rPr>
          <w:rFonts w:ascii="Arial" w:eastAsia="Calibri" w:hAnsi="Arial" w:cs="Arial"/>
          <w:sz w:val="24"/>
          <w:szCs w:val="24"/>
          <w:lang w:val="en-GB" w:eastAsia="en-GB"/>
        </w:rPr>
      </w:pPr>
      <w:r>
        <w:rPr>
          <w:rFonts w:ascii="Arial" w:eastAsia="Calibri" w:hAnsi="Arial" w:cs="Arial"/>
          <w:sz w:val="24"/>
          <w:szCs w:val="24"/>
          <w:lang w:val="en-GB" w:eastAsia="en-GB"/>
        </w:rPr>
        <w:t>The model has predicted higher percentage of high and medium risk cases and considerably good perce</w:t>
      </w:r>
      <w:r w:rsidR="00A848D8">
        <w:rPr>
          <w:rFonts w:ascii="Arial" w:eastAsia="Calibri" w:hAnsi="Arial" w:cs="Arial"/>
          <w:sz w:val="24"/>
          <w:szCs w:val="24"/>
          <w:lang w:val="en-GB" w:eastAsia="en-GB"/>
        </w:rPr>
        <w:t xml:space="preserve">ntage of </w:t>
      </w:r>
      <w:proofErr w:type="gramStart"/>
      <w:r w:rsidR="00A848D8">
        <w:rPr>
          <w:rFonts w:ascii="Arial" w:eastAsia="Calibri" w:hAnsi="Arial" w:cs="Arial"/>
          <w:sz w:val="24"/>
          <w:szCs w:val="24"/>
          <w:lang w:val="en-GB" w:eastAsia="en-GB"/>
        </w:rPr>
        <w:t>Low risk</w:t>
      </w:r>
      <w:proofErr w:type="gramEnd"/>
      <w:r w:rsidR="00A848D8">
        <w:rPr>
          <w:rFonts w:ascii="Arial" w:eastAsia="Calibri" w:hAnsi="Arial" w:cs="Arial"/>
          <w:sz w:val="24"/>
          <w:szCs w:val="24"/>
          <w:lang w:val="en-GB" w:eastAsia="en-GB"/>
        </w:rPr>
        <w:t xml:space="preserve"> subject</w:t>
      </w:r>
      <w:r w:rsidR="00D221B0">
        <w:rPr>
          <w:rFonts w:ascii="Arial" w:eastAsia="Calibri" w:hAnsi="Arial" w:cs="Arial"/>
          <w:sz w:val="24"/>
          <w:szCs w:val="24"/>
          <w:lang w:val="en-GB" w:eastAsia="en-GB"/>
        </w:rPr>
        <w:t>s</w:t>
      </w:r>
      <w:r w:rsidR="00A848D8">
        <w:rPr>
          <w:rFonts w:ascii="Arial" w:eastAsia="Calibri" w:hAnsi="Arial" w:cs="Arial"/>
          <w:sz w:val="24"/>
          <w:szCs w:val="24"/>
          <w:lang w:val="en-GB" w:eastAsia="en-GB"/>
        </w:rPr>
        <w:t>.</w:t>
      </w:r>
    </w:p>
    <w:p w14:paraId="7138ADE0" w14:textId="2DEA5B47" w:rsidR="00E01AB8" w:rsidRPr="008950EC" w:rsidRDefault="00A848D8" w:rsidP="008950EC">
      <w:pPr>
        <w:pStyle w:val="ListParagraph"/>
        <w:rPr>
          <w:rFonts w:ascii="Arial" w:eastAsia="Calibri" w:hAnsi="Arial" w:cs="Arial"/>
          <w:sz w:val="24"/>
          <w:szCs w:val="24"/>
          <w:lang w:val="en-GB" w:eastAsia="en-GB"/>
        </w:rPr>
      </w:pPr>
      <w:r>
        <w:rPr>
          <w:rFonts w:ascii="Arial" w:eastAsia="Calibri" w:hAnsi="Arial" w:cs="Arial"/>
          <w:sz w:val="24"/>
          <w:szCs w:val="24"/>
          <w:lang w:val="en-GB" w:eastAsia="en-GB"/>
        </w:rPr>
        <w:t>I</w:t>
      </w:r>
      <w:r w:rsidR="00455734" w:rsidRPr="00455734">
        <w:rPr>
          <w:rFonts w:ascii="Arial" w:eastAsia="Calibri" w:hAnsi="Arial" w:cs="Arial"/>
          <w:sz w:val="24"/>
          <w:szCs w:val="24"/>
          <w:lang w:val="en-GB" w:eastAsia="en-GB"/>
        </w:rPr>
        <w:t>t’s</w:t>
      </w:r>
      <w:r w:rsidR="00D76E33" w:rsidRPr="00455734">
        <w:rPr>
          <w:rFonts w:ascii="Arial" w:eastAsia="Calibri" w:hAnsi="Arial" w:cs="Arial"/>
          <w:sz w:val="24"/>
          <w:szCs w:val="24"/>
          <w:lang w:val="en-GB" w:eastAsia="en-GB"/>
        </w:rPr>
        <w:t xml:space="preserve"> clear that </w:t>
      </w:r>
      <w:r w:rsidR="00E77E57">
        <w:rPr>
          <w:rFonts w:ascii="Arial" w:eastAsia="Calibri" w:hAnsi="Arial" w:cs="Arial"/>
          <w:sz w:val="24"/>
          <w:szCs w:val="24"/>
          <w:lang w:val="en-GB" w:eastAsia="en-GB"/>
        </w:rPr>
        <w:t xml:space="preserve">73 percent people </w:t>
      </w:r>
      <w:r w:rsidR="00074ABA">
        <w:rPr>
          <w:rFonts w:ascii="Arial" w:eastAsia="Calibri" w:hAnsi="Arial" w:cs="Arial"/>
          <w:sz w:val="24"/>
          <w:szCs w:val="24"/>
          <w:lang w:val="en-GB" w:eastAsia="en-GB"/>
        </w:rPr>
        <w:t xml:space="preserve">can be intimated </w:t>
      </w:r>
      <w:r w:rsidR="00B17EB0">
        <w:rPr>
          <w:rFonts w:ascii="Arial" w:eastAsia="Calibri" w:hAnsi="Arial" w:cs="Arial"/>
          <w:sz w:val="24"/>
          <w:szCs w:val="24"/>
          <w:lang w:val="en-GB" w:eastAsia="en-GB"/>
        </w:rPr>
        <w:t>about</w:t>
      </w:r>
      <w:r w:rsidR="00074ABA">
        <w:rPr>
          <w:rFonts w:ascii="Arial" w:eastAsia="Calibri" w:hAnsi="Arial" w:cs="Arial"/>
          <w:sz w:val="24"/>
          <w:szCs w:val="24"/>
          <w:lang w:val="en-GB" w:eastAsia="en-GB"/>
        </w:rPr>
        <w:t xml:space="preserve"> the urgency </w:t>
      </w:r>
      <w:r w:rsidR="00701E76">
        <w:rPr>
          <w:rFonts w:ascii="Arial" w:eastAsia="Calibri" w:hAnsi="Arial" w:cs="Arial"/>
          <w:sz w:val="24"/>
          <w:szCs w:val="24"/>
          <w:lang w:val="en-GB" w:eastAsia="en-GB"/>
        </w:rPr>
        <w:t xml:space="preserve">to make </w:t>
      </w:r>
      <w:r w:rsidR="00CC708F">
        <w:rPr>
          <w:rFonts w:ascii="Arial" w:eastAsia="Calibri" w:hAnsi="Arial" w:cs="Arial"/>
          <w:sz w:val="24"/>
          <w:szCs w:val="24"/>
          <w:lang w:val="en-GB" w:eastAsia="en-GB"/>
        </w:rPr>
        <w:t>necessary changes in their d</w:t>
      </w:r>
      <w:r w:rsidR="008000E5">
        <w:rPr>
          <w:rFonts w:ascii="Arial" w:eastAsia="Calibri" w:hAnsi="Arial" w:cs="Arial"/>
          <w:sz w:val="24"/>
          <w:szCs w:val="24"/>
          <w:lang w:val="en-GB" w:eastAsia="en-GB"/>
        </w:rPr>
        <w:t>iet</w:t>
      </w:r>
      <w:r w:rsidR="00B749AE">
        <w:rPr>
          <w:rFonts w:ascii="Arial" w:eastAsia="Calibri" w:hAnsi="Arial" w:cs="Arial"/>
          <w:sz w:val="24"/>
          <w:szCs w:val="24"/>
          <w:lang w:val="en-GB" w:eastAsia="en-GB"/>
        </w:rPr>
        <w:t xml:space="preserve"> and life</w:t>
      </w:r>
      <w:r w:rsidR="008950EC">
        <w:rPr>
          <w:rFonts w:ascii="Arial" w:eastAsia="Calibri" w:hAnsi="Arial" w:cs="Arial"/>
          <w:sz w:val="24"/>
          <w:szCs w:val="24"/>
          <w:lang w:val="en-GB" w:eastAsia="en-GB"/>
        </w:rPr>
        <w:t>s</w:t>
      </w:r>
      <w:r w:rsidR="00B749AE">
        <w:rPr>
          <w:rFonts w:ascii="Arial" w:eastAsia="Calibri" w:hAnsi="Arial" w:cs="Arial"/>
          <w:sz w:val="24"/>
          <w:szCs w:val="24"/>
          <w:lang w:val="en-GB" w:eastAsia="en-GB"/>
        </w:rPr>
        <w:t>tyle</w:t>
      </w:r>
      <w:r w:rsidR="008000E5">
        <w:rPr>
          <w:rFonts w:ascii="Arial" w:eastAsia="Calibri" w:hAnsi="Arial" w:cs="Arial"/>
          <w:sz w:val="24"/>
          <w:szCs w:val="24"/>
          <w:lang w:val="en-GB" w:eastAsia="en-GB"/>
        </w:rPr>
        <w:t xml:space="preserve"> to lead a better </w:t>
      </w:r>
      <w:r w:rsidR="00B749AE">
        <w:rPr>
          <w:rFonts w:ascii="Arial" w:eastAsia="Calibri" w:hAnsi="Arial" w:cs="Arial"/>
          <w:sz w:val="24"/>
          <w:szCs w:val="24"/>
          <w:lang w:val="en-GB" w:eastAsia="en-GB"/>
        </w:rPr>
        <w:t>healthy</w:t>
      </w:r>
      <w:r w:rsidR="00701E76">
        <w:rPr>
          <w:rFonts w:ascii="Arial" w:eastAsia="Calibri" w:hAnsi="Arial" w:cs="Arial"/>
          <w:sz w:val="24"/>
          <w:szCs w:val="24"/>
          <w:lang w:val="en-GB" w:eastAsia="en-GB"/>
        </w:rPr>
        <w:t xml:space="preserve"> life</w:t>
      </w:r>
      <w:r w:rsidR="008000E5">
        <w:rPr>
          <w:rFonts w:ascii="Arial" w:eastAsia="Calibri" w:hAnsi="Arial" w:cs="Arial"/>
          <w:sz w:val="24"/>
          <w:szCs w:val="24"/>
          <w:lang w:val="en-GB" w:eastAsia="en-GB"/>
        </w:rPr>
        <w:t xml:space="preserve"> </w:t>
      </w:r>
      <w:r w:rsidR="00D76E33" w:rsidRPr="00455734">
        <w:rPr>
          <w:rFonts w:ascii="Arial" w:eastAsia="Calibri" w:hAnsi="Arial" w:cs="Arial"/>
          <w:sz w:val="24"/>
          <w:szCs w:val="24"/>
          <w:lang w:val="en-GB" w:eastAsia="en-GB"/>
        </w:rPr>
        <w:t xml:space="preserve">and </w:t>
      </w:r>
      <w:r w:rsidR="00E82C0F">
        <w:rPr>
          <w:rFonts w:ascii="Arial" w:eastAsia="Calibri" w:hAnsi="Arial" w:cs="Arial"/>
          <w:sz w:val="24"/>
          <w:szCs w:val="24"/>
          <w:lang w:val="en-GB" w:eastAsia="en-GB"/>
        </w:rPr>
        <w:t xml:space="preserve">69 </w:t>
      </w:r>
      <w:r w:rsidR="00233C4F">
        <w:rPr>
          <w:rFonts w:ascii="Arial" w:eastAsia="Calibri" w:hAnsi="Arial" w:cs="Arial"/>
          <w:sz w:val="24"/>
          <w:szCs w:val="24"/>
          <w:lang w:val="en-GB" w:eastAsia="en-GB"/>
        </w:rPr>
        <w:t xml:space="preserve">percent </w:t>
      </w:r>
      <w:r w:rsidR="00C21E06">
        <w:rPr>
          <w:rFonts w:ascii="Arial" w:eastAsia="Calibri" w:hAnsi="Arial" w:cs="Arial"/>
          <w:sz w:val="24"/>
          <w:szCs w:val="24"/>
          <w:lang w:val="en-GB" w:eastAsia="en-GB"/>
        </w:rPr>
        <w:t xml:space="preserve">subjects would be made aware </w:t>
      </w:r>
      <w:r w:rsidR="00276DA8">
        <w:rPr>
          <w:rFonts w:ascii="Arial" w:eastAsia="Calibri" w:hAnsi="Arial" w:cs="Arial"/>
          <w:sz w:val="24"/>
          <w:szCs w:val="24"/>
          <w:lang w:val="en-GB" w:eastAsia="en-GB"/>
        </w:rPr>
        <w:t xml:space="preserve">about the urgency so that they can take necessary actions to reduce the </w:t>
      </w:r>
      <w:r w:rsidR="00BD0240">
        <w:rPr>
          <w:rFonts w:ascii="Arial" w:eastAsia="Calibri" w:hAnsi="Arial" w:cs="Arial"/>
          <w:sz w:val="24"/>
          <w:szCs w:val="24"/>
          <w:lang w:val="en-GB" w:eastAsia="en-GB"/>
        </w:rPr>
        <w:t>adverse effects</w:t>
      </w:r>
      <w:r w:rsidR="0073366D">
        <w:rPr>
          <w:rFonts w:ascii="Arial" w:eastAsia="Calibri" w:hAnsi="Arial" w:cs="Arial"/>
          <w:sz w:val="24"/>
          <w:szCs w:val="24"/>
          <w:lang w:val="en-GB" w:eastAsia="en-GB"/>
        </w:rPr>
        <w:t xml:space="preserve"> on their health</w:t>
      </w:r>
      <w:r w:rsidR="00D9358C">
        <w:rPr>
          <w:rFonts w:ascii="Arial" w:eastAsia="Calibri" w:hAnsi="Arial" w:cs="Arial"/>
          <w:sz w:val="24"/>
          <w:szCs w:val="24"/>
          <w:lang w:val="en-GB" w:eastAsia="en-GB"/>
        </w:rPr>
        <w:t xml:space="preserve"> that visceral fat may </w:t>
      </w:r>
      <w:r w:rsidR="00013290">
        <w:rPr>
          <w:rFonts w:ascii="Arial" w:eastAsia="Calibri" w:hAnsi="Arial" w:cs="Arial"/>
          <w:sz w:val="24"/>
          <w:szCs w:val="24"/>
          <w:lang w:val="en-GB" w:eastAsia="en-GB"/>
        </w:rPr>
        <w:t>cause. However</w:t>
      </w:r>
      <w:r w:rsidR="00373F59">
        <w:rPr>
          <w:rFonts w:ascii="Arial" w:eastAsia="Calibri" w:hAnsi="Arial" w:cs="Arial"/>
          <w:sz w:val="24"/>
          <w:szCs w:val="24"/>
          <w:lang w:val="en-GB" w:eastAsia="en-GB"/>
        </w:rPr>
        <w:t>,</w:t>
      </w:r>
      <w:r w:rsidR="000B553D">
        <w:rPr>
          <w:rFonts w:ascii="Arial" w:eastAsia="Calibri" w:hAnsi="Arial" w:cs="Arial"/>
          <w:sz w:val="24"/>
          <w:szCs w:val="24"/>
          <w:lang w:val="en-GB" w:eastAsia="en-GB"/>
        </w:rPr>
        <w:t xml:space="preserve">25 percent of the people would not be </w:t>
      </w:r>
      <w:r w:rsidR="00DB1DA3">
        <w:rPr>
          <w:rFonts w:ascii="Arial" w:eastAsia="Calibri" w:hAnsi="Arial" w:cs="Arial"/>
          <w:sz w:val="24"/>
          <w:szCs w:val="24"/>
          <w:lang w:val="en-GB" w:eastAsia="en-GB"/>
        </w:rPr>
        <w:t xml:space="preserve">impacted and </w:t>
      </w:r>
      <w:r w:rsidR="009A6FD4">
        <w:rPr>
          <w:rFonts w:ascii="Arial" w:eastAsia="Calibri" w:hAnsi="Arial" w:cs="Arial"/>
          <w:sz w:val="24"/>
          <w:szCs w:val="24"/>
          <w:lang w:val="en-GB" w:eastAsia="en-GB"/>
        </w:rPr>
        <w:t xml:space="preserve">required </w:t>
      </w:r>
      <w:r w:rsidR="004E2E98">
        <w:rPr>
          <w:rFonts w:ascii="Arial" w:eastAsia="Calibri" w:hAnsi="Arial" w:cs="Arial"/>
          <w:sz w:val="24"/>
          <w:szCs w:val="24"/>
          <w:lang w:val="en-GB" w:eastAsia="en-GB"/>
        </w:rPr>
        <w:t xml:space="preserve">no </w:t>
      </w:r>
      <w:r w:rsidR="00DB1DA3">
        <w:rPr>
          <w:rFonts w:ascii="Arial" w:eastAsia="Calibri" w:hAnsi="Arial" w:cs="Arial"/>
          <w:sz w:val="24"/>
          <w:szCs w:val="24"/>
          <w:lang w:val="en-GB" w:eastAsia="en-GB"/>
        </w:rPr>
        <w:t>initiation</w:t>
      </w:r>
      <w:r w:rsidR="009A6FD4">
        <w:rPr>
          <w:rFonts w:ascii="Arial" w:eastAsia="Calibri" w:hAnsi="Arial" w:cs="Arial"/>
          <w:sz w:val="24"/>
          <w:szCs w:val="24"/>
          <w:lang w:val="en-GB" w:eastAsia="en-GB"/>
        </w:rPr>
        <w:t xml:space="preserve"> of </w:t>
      </w:r>
      <w:r w:rsidR="00DB1DA3">
        <w:rPr>
          <w:rFonts w:ascii="Arial" w:eastAsia="Calibri" w:hAnsi="Arial" w:cs="Arial"/>
          <w:sz w:val="24"/>
          <w:szCs w:val="24"/>
          <w:lang w:val="en-GB" w:eastAsia="en-GB"/>
        </w:rPr>
        <w:t>lifestyle changes.</w:t>
      </w:r>
    </w:p>
    <w:p w14:paraId="666476C7" w14:textId="77777777" w:rsidR="007B005D" w:rsidRDefault="007B005D" w:rsidP="00BF65EB">
      <w:pPr>
        <w:pStyle w:val="ListParagraph"/>
        <w:rPr>
          <w:rFonts w:ascii="Arial" w:eastAsia="Calibri" w:hAnsi="Arial" w:cs="Arial"/>
          <w:sz w:val="24"/>
          <w:szCs w:val="24"/>
          <w:lang w:val="en-GB" w:eastAsia="en-GB"/>
        </w:rPr>
      </w:pPr>
    </w:p>
    <w:p w14:paraId="6E8B2D4C" w14:textId="1B8CA4B6" w:rsidR="007B005D" w:rsidRDefault="007B005D" w:rsidP="00BF65EB">
      <w:pPr>
        <w:pStyle w:val="ListParagraph"/>
        <w:rPr>
          <w:rFonts w:ascii="Arial" w:eastAsia="Calibri" w:hAnsi="Arial" w:cs="Arial"/>
          <w:sz w:val="24"/>
          <w:szCs w:val="24"/>
          <w:lang w:val="en-GB" w:eastAsia="en-GB"/>
        </w:rPr>
      </w:pPr>
      <w:r w:rsidRPr="002174CA">
        <w:rPr>
          <w:rFonts w:ascii="Arial" w:eastAsia="Calibri" w:hAnsi="Arial" w:cs="Arial"/>
          <w:b/>
          <w:bCs/>
          <w:sz w:val="24"/>
          <w:szCs w:val="24"/>
          <w:lang w:val="en-GB" w:eastAsia="en-GB"/>
        </w:rPr>
        <w:t>AUROC</w:t>
      </w:r>
      <w:r>
        <w:rPr>
          <w:rFonts w:ascii="Arial" w:eastAsia="Calibri" w:hAnsi="Arial" w:cs="Arial"/>
          <w:sz w:val="24"/>
          <w:szCs w:val="24"/>
          <w:lang w:val="en-GB" w:eastAsia="en-GB"/>
        </w:rPr>
        <w:t xml:space="preserve"> </w:t>
      </w:r>
      <w:r w:rsidR="00F873B5">
        <w:rPr>
          <w:rFonts w:ascii="Arial" w:eastAsia="Calibri" w:hAnsi="Arial" w:cs="Arial"/>
          <w:sz w:val="24"/>
          <w:szCs w:val="24"/>
          <w:lang w:val="en-GB" w:eastAsia="en-GB"/>
        </w:rPr>
        <w:t xml:space="preserve">value </w:t>
      </w:r>
      <w:r>
        <w:rPr>
          <w:rFonts w:ascii="Arial" w:eastAsia="Calibri" w:hAnsi="Arial" w:cs="Arial"/>
          <w:sz w:val="24"/>
          <w:szCs w:val="24"/>
          <w:lang w:val="en-GB" w:eastAsia="en-GB"/>
        </w:rPr>
        <w:t>is</w:t>
      </w:r>
      <w:r w:rsidR="002174CA">
        <w:rPr>
          <w:rFonts w:ascii="Arial" w:eastAsia="Calibri" w:hAnsi="Arial" w:cs="Arial"/>
          <w:sz w:val="24"/>
          <w:szCs w:val="24"/>
          <w:lang w:val="en-GB" w:eastAsia="en-GB"/>
        </w:rPr>
        <w:t xml:space="preserve"> also</w:t>
      </w:r>
      <w:r>
        <w:rPr>
          <w:rFonts w:ascii="Arial" w:eastAsia="Calibri" w:hAnsi="Arial" w:cs="Arial"/>
          <w:sz w:val="24"/>
          <w:szCs w:val="24"/>
          <w:lang w:val="en-GB" w:eastAsia="en-GB"/>
        </w:rPr>
        <w:t xml:space="preserve"> higher for ANN</w:t>
      </w:r>
      <w:r w:rsidR="00417D9A">
        <w:rPr>
          <w:rFonts w:ascii="Arial" w:eastAsia="Calibri" w:hAnsi="Arial" w:cs="Arial"/>
          <w:sz w:val="24"/>
          <w:szCs w:val="24"/>
          <w:lang w:val="en-GB" w:eastAsia="en-GB"/>
        </w:rPr>
        <w:t>(MLP)</w:t>
      </w:r>
      <w:r>
        <w:rPr>
          <w:rFonts w:ascii="Arial" w:eastAsia="Calibri" w:hAnsi="Arial" w:cs="Arial"/>
          <w:sz w:val="24"/>
          <w:szCs w:val="24"/>
          <w:lang w:val="en-GB" w:eastAsia="en-GB"/>
        </w:rPr>
        <w:t xml:space="preserve"> making it </w:t>
      </w:r>
      <w:r w:rsidR="00BF7958">
        <w:rPr>
          <w:rFonts w:ascii="Arial" w:eastAsia="Calibri" w:hAnsi="Arial" w:cs="Arial"/>
          <w:sz w:val="24"/>
          <w:szCs w:val="24"/>
          <w:lang w:val="en-GB" w:eastAsia="en-GB"/>
        </w:rPr>
        <w:t xml:space="preserve">a more </w:t>
      </w:r>
      <w:r w:rsidR="00E0499D">
        <w:rPr>
          <w:rFonts w:ascii="Arial" w:eastAsia="Calibri" w:hAnsi="Arial" w:cs="Arial"/>
          <w:sz w:val="24"/>
          <w:szCs w:val="24"/>
          <w:lang w:val="en-GB" w:eastAsia="en-GB"/>
        </w:rPr>
        <w:t xml:space="preserve">reliable </w:t>
      </w:r>
      <w:r w:rsidR="00F31778">
        <w:rPr>
          <w:rFonts w:ascii="Arial" w:eastAsia="Calibri" w:hAnsi="Arial" w:cs="Arial"/>
          <w:sz w:val="24"/>
          <w:szCs w:val="24"/>
          <w:lang w:val="en-GB" w:eastAsia="en-GB"/>
        </w:rPr>
        <w:t>clas</w:t>
      </w:r>
      <w:r w:rsidR="00BF7958">
        <w:rPr>
          <w:rFonts w:ascii="Arial" w:eastAsia="Calibri" w:hAnsi="Arial" w:cs="Arial"/>
          <w:sz w:val="24"/>
          <w:szCs w:val="24"/>
          <w:lang w:val="en-GB" w:eastAsia="en-GB"/>
        </w:rPr>
        <w:t xml:space="preserve">sifier </w:t>
      </w:r>
      <w:r>
        <w:rPr>
          <w:rFonts w:ascii="Arial" w:eastAsia="Calibri" w:hAnsi="Arial" w:cs="Arial"/>
          <w:sz w:val="24"/>
          <w:szCs w:val="24"/>
          <w:lang w:val="en-GB" w:eastAsia="en-GB"/>
        </w:rPr>
        <w:t xml:space="preserve">among the </w:t>
      </w:r>
      <w:r w:rsidR="004C01EC">
        <w:rPr>
          <w:rFonts w:ascii="Arial" w:eastAsia="Calibri" w:hAnsi="Arial" w:cs="Arial"/>
          <w:sz w:val="24"/>
          <w:szCs w:val="24"/>
          <w:lang w:val="en-GB" w:eastAsia="en-GB"/>
        </w:rPr>
        <w:t>four</w:t>
      </w:r>
      <w:r w:rsidR="00BF7958">
        <w:rPr>
          <w:rFonts w:ascii="Arial" w:eastAsia="Calibri" w:hAnsi="Arial" w:cs="Arial"/>
          <w:sz w:val="24"/>
          <w:szCs w:val="24"/>
          <w:lang w:val="en-GB" w:eastAsia="en-GB"/>
        </w:rPr>
        <w:t>.</w:t>
      </w:r>
    </w:p>
    <w:p w14:paraId="122419C5" w14:textId="77777777" w:rsidR="001712B3" w:rsidRDefault="001712B3" w:rsidP="00BF65EB">
      <w:pPr>
        <w:pStyle w:val="ListParagraph"/>
        <w:rPr>
          <w:rFonts w:ascii="Arial" w:eastAsia="Calibri" w:hAnsi="Arial" w:cs="Arial"/>
          <w:sz w:val="24"/>
          <w:szCs w:val="24"/>
          <w:lang w:val="en-GB" w:eastAsia="en-GB"/>
        </w:rPr>
      </w:pPr>
    </w:p>
    <w:p w14:paraId="708BA0DA" w14:textId="64AA2841" w:rsidR="0026212B" w:rsidRPr="00101982" w:rsidRDefault="0026212B" w:rsidP="00101982">
      <w:pPr>
        <w:pStyle w:val="ListParagraph"/>
        <w:numPr>
          <w:ilvl w:val="0"/>
          <w:numId w:val="25"/>
        </w:num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41E9C932" w14:textId="33E36DFF" w:rsidR="00D7381E" w:rsidRDefault="00101982" w:rsidP="00D7381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TUNING USING GRIDSEARCHCV </w:t>
      </w:r>
    </w:p>
    <w:p w14:paraId="0A12739D" w14:textId="77777777" w:rsidR="00D7381E" w:rsidRDefault="00D7381E" w:rsidP="00D7381E">
      <w:pPr>
        <w:pStyle w:val="ListParagraph"/>
        <w:rPr>
          <w:rFonts w:ascii="Arial" w:hAnsi="Arial" w:cs="Arial"/>
          <w:sz w:val="24"/>
          <w:szCs w:val="24"/>
        </w:rPr>
      </w:pPr>
    </w:p>
    <w:p w14:paraId="2F5C6CD4" w14:textId="216BD07E" w:rsidR="00D7381E" w:rsidRDefault="00D7381E" w:rsidP="00D7381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Number of </w:t>
      </w:r>
      <w:r w:rsidRPr="002E6C7B">
        <w:rPr>
          <w:rFonts w:ascii="Arial" w:hAnsi="Arial" w:cs="Arial"/>
          <w:b/>
          <w:bCs/>
          <w:sz w:val="24"/>
          <w:szCs w:val="24"/>
        </w:rPr>
        <w:t>Cross</w:t>
      </w:r>
      <w:r w:rsidR="002E6C7B" w:rsidRPr="002E6C7B">
        <w:rPr>
          <w:rFonts w:ascii="Arial" w:hAnsi="Arial" w:cs="Arial"/>
          <w:b/>
          <w:bCs/>
          <w:sz w:val="24"/>
          <w:szCs w:val="24"/>
        </w:rPr>
        <w:t>-</w:t>
      </w:r>
      <w:r w:rsidRPr="002E6C7B">
        <w:rPr>
          <w:rFonts w:ascii="Arial" w:hAnsi="Arial" w:cs="Arial"/>
          <w:b/>
          <w:bCs/>
          <w:sz w:val="24"/>
          <w:szCs w:val="24"/>
        </w:rPr>
        <w:t>validation</w:t>
      </w:r>
      <w:r w:rsidR="00D33ACA">
        <w:rPr>
          <w:rFonts w:ascii="Arial" w:hAnsi="Arial" w:cs="Arial"/>
          <w:sz w:val="24"/>
          <w:szCs w:val="24"/>
        </w:rPr>
        <w:t xml:space="preserve"> K folds </w:t>
      </w:r>
      <w:r w:rsidR="002E6C7B">
        <w:rPr>
          <w:rFonts w:ascii="Arial" w:hAnsi="Arial" w:cs="Arial"/>
          <w:sz w:val="24"/>
          <w:szCs w:val="24"/>
        </w:rPr>
        <w:t>Used:</w:t>
      </w:r>
      <w:r w:rsidR="00D33ACA">
        <w:rPr>
          <w:rFonts w:ascii="Arial" w:hAnsi="Arial" w:cs="Arial"/>
          <w:sz w:val="24"/>
          <w:szCs w:val="24"/>
        </w:rPr>
        <w:t xml:space="preserve"> 5</w:t>
      </w:r>
    </w:p>
    <w:p w14:paraId="61F70B31" w14:textId="77777777" w:rsidR="008C2E14" w:rsidRDefault="008C2E14" w:rsidP="00D7381E">
      <w:pPr>
        <w:pStyle w:val="ListParagraph"/>
        <w:rPr>
          <w:rFonts w:ascii="Arial" w:hAnsi="Arial" w:cs="Arial"/>
          <w:sz w:val="24"/>
          <w:szCs w:val="24"/>
        </w:rPr>
      </w:pPr>
    </w:p>
    <w:p w14:paraId="2524D56C" w14:textId="7E0CA50B" w:rsidR="00EA6520" w:rsidRPr="000A71CC" w:rsidRDefault="00D10363" w:rsidP="000A71CC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8C2E14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Best Parameters</w:t>
      </w:r>
      <w:r w:rsidRPr="00E63B2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:  {'activation': '</w:t>
      </w:r>
      <w:proofErr w:type="spellStart"/>
      <w:r w:rsidRPr="00E63B21">
        <w:rPr>
          <w:rFonts w:ascii="Arial" w:hAnsi="Arial" w:cs="Arial"/>
          <w:color w:val="212121"/>
          <w:sz w:val="24"/>
          <w:szCs w:val="24"/>
          <w:shd w:val="clear" w:color="auto" w:fill="FFFFFF"/>
        </w:rPr>
        <w:t>relu</w:t>
      </w:r>
      <w:proofErr w:type="spellEnd"/>
      <w:r w:rsidRPr="00E63B21">
        <w:rPr>
          <w:rFonts w:ascii="Arial" w:hAnsi="Arial" w:cs="Arial"/>
          <w:color w:val="212121"/>
          <w:sz w:val="24"/>
          <w:szCs w:val="24"/>
          <w:shd w:val="clear" w:color="auto" w:fill="FFFFFF"/>
        </w:rPr>
        <w:t>', '</w:t>
      </w:r>
      <w:proofErr w:type="spellStart"/>
      <w:r w:rsidRPr="00E63B21">
        <w:rPr>
          <w:rFonts w:ascii="Arial" w:hAnsi="Arial" w:cs="Arial"/>
          <w:color w:val="212121"/>
          <w:sz w:val="24"/>
          <w:szCs w:val="24"/>
          <w:shd w:val="clear" w:color="auto" w:fill="FFFFFF"/>
        </w:rPr>
        <w:t>hidden_layer_sizes</w:t>
      </w:r>
      <w:proofErr w:type="spellEnd"/>
      <w:r w:rsidRPr="00E63B21">
        <w:rPr>
          <w:rFonts w:ascii="Arial" w:hAnsi="Arial" w:cs="Arial"/>
          <w:color w:val="212121"/>
          <w:sz w:val="24"/>
          <w:szCs w:val="24"/>
          <w:shd w:val="clear" w:color="auto" w:fill="FFFFFF"/>
        </w:rPr>
        <w:t>': (10, 20), '</w:t>
      </w:r>
      <w:proofErr w:type="spellStart"/>
      <w:r w:rsidRPr="00E63B21">
        <w:rPr>
          <w:rFonts w:ascii="Arial" w:hAnsi="Arial" w:cs="Arial"/>
          <w:color w:val="212121"/>
          <w:sz w:val="24"/>
          <w:szCs w:val="24"/>
          <w:shd w:val="clear" w:color="auto" w:fill="FFFFFF"/>
        </w:rPr>
        <w:t>learning_rate</w:t>
      </w:r>
      <w:proofErr w:type="spellEnd"/>
      <w:r w:rsidRPr="00E63B21">
        <w:rPr>
          <w:rFonts w:ascii="Arial" w:hAnsi="Arial" w:cs="Arial"/>
          <w:color w:val="212121"/>
          <w:sz w:val="24"/>
          <w:szCs w:val="24"/>
          <w:shd w:val="clear" w:color="auto" w:fill="FFFFFF"/>
        </w:rPr>
        <w:t>': 'constant', '</w:t>
      </w:r>
      <w:proofErr w:type="spellStart"/>
      <w:r w:rsidRPr="00E63B21">
        <w:rPr>
          <w:rFonts w:ascii="Arial" w:hAnsi="Arial" w:cs="Arial"/>
          <w:color w:val="212121"/>
          <w:sz w:val="24"/>
          <w:szCs w:val="24"/>
          <w:shd w:val="clear" w:color="auto" w:fill="FFFFFF"/>
        </w:rPr>
        <w:t>max_iter</w:t>
      </w:r>
      <w:proofErr w:type="spellEnd"/>
      <w:r w:rsidRPr="00E63B21">
        <w:rPr>
          <w:rFonts w:ascii="Arial" w:hAnsi="Arial" w:cs="Arial"/>
          <w:color w:val="212121"/>
          <w:sz w:val="24"/>
          <w:szCs w:val="24"/>
          <w:shd w:val="clear" w:color="auto" w:fill="FFFFFF"/>
        </w:rPr>
        <w:t>': 500, 'solver': '</w:t>
      </w:r>
      <w:proofErr w:type="spellStart"/>
      <w:r w:rsidRPr="00E63B21">
        <w:rPr>
          <w:rFonts w:ascii="Arial" w:hAnsi="Arial" w:cs="Arial"/>
          <w:color w:val="212121"/>
          <w:sz w:val="24"/>
          <w:szCs w:val="24"/>
          <w:shd w:val="clear" w:color="auto" w:fill="FFFFFF"/>
        </w:rPr>
        <w:t>adam</w:t>
      </w:r>
      <w:proofErr w:type="spellEnd"/>
      <w:r w:rsidRPr="00E63B21">
        <w:rPr>
          <w:rFonts w:ascii="Arial" w:hAnsi="Arial" w:cs="Arial"/>
          <w:color w:val="212121"/>
          <w:sz w:val="24"/>
          <w:szCs w:val="24"/>
          <w:shd w:val="clear" w:color="auto" w:fill="FFFFFF"/>
        </w:rPr>
        <w:t>'}</w:t>
      </w:r>
    </w:p>
    <w:p w14:paraId="08D95B31" w14:textId="6C052661" w:rsidR="00EA6520" w:rsidRDefault="00EA6520" w:rsidP="00D7381E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9E4BAE" wp14:editId="3D66302D">
            <wp:extent cx="3581400" cy="2949388"/>
            <wp:effectExtent l="0" t="0" r="0" b="0"/>
            <wp:docPr id="497235799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5799" name="Picture 1" descr="Chart, treemap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9607" cy="295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3903" w14:textId="77777777" w:rsidR="006C7FD4" w:rsidRDefault="006C7FD4" w:rsidP="00D7381E">
      <w:pPr>
        <w:pStyle w:val="ListParagraph"/>
        <w:rPr>
          <w:rFonts w:ascii="Arial" w:hAnsi="Arial" w:cs="Arial"/>
          <w:sz w:val="24"/>
          <w:szCs w:val="24"/>
        </w:rPr>
      </w:pPr>
    </w:p>
    <w:p w14:paraId="4460C07B" w14:textId="77777777" w:rsidR="006C7FD4" w:rsidRDefault="006C7FD4" w:rsidP="006C7FD4">
      <w:pPr>
        <w:pStyle w:val="ListParagraph"/>
        <w:rPr>
          <w:noProof/>
        </w:rPr>
      </w:pPr>
    </w:p>
    <w:p w14:paraId="71E89FA7" w14:textId="738A6F4A" w:rsidR="002E412A" w:rsidRPr="00422342" w:rsidRDefault="006C7FD4" w:rsidP="002E412A">
      <w:pPr>
        <w:pStyle w:val="ListParagraph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422342">
        <w:rPr>
          <w:rFonts w:ascii="Arial" w:hAnsi="Arial" w:cs="Arial"/>
          <w:b/>
          <w:bCs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615FBE5C" wp14:editId="3116C61C">
            <wp:extent cx="3095625" cy="1762125"/>
            <wp:effectExtent l="0" t="0" r="9525" b="9525"/>
            <wp:docPr id="1248365136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5136" name="Picture 1" descr="A picture containing text, receip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AA2F" w14:textId="61F30EDE" w:rsidR="002E412A" w:rsidRPr="00422342" w:rsidRDefault="002E412A" w:rsidP="002E412A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742E191D" w14:textId="56B4B7CC" w:rsidR="005117AE" w:rsidRDefault="00422342" w:rsidP="005117AE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After </w:t>
      </w:r>
      <w:r w:rsidR="00492B26">
        <w:rPr>
          <w:rFonts w:ascii="Arial" w:hAnsi="Arial" w:cs="Arial"/>
          <w:color w:val="212121"/>
          <w:sz w:val="24"/>
          <w:szCs w:val="24"/>
          <w:shd w:val="clear" w:color="auto" w:fill="FFFFFF"/>
        </w:rPr>
        <w:t>Hyper</w:t>
      </w:r>
      <w:r w:rsidR="000A24CE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</w:t>
      </w:r>
      <w:r w:rsidR="00492B2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tuning</w:t>
      </w:r>
      <w:r w:rsidRPr="0042234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, </w:t>
      </w:r>
      <w:r w:rsidR="00F874EC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r w:rsidR="003F020D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original best model has been slightly enhanced as </w:t>
      </w:r>
      <w:r w:rsidR="00BC278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there is an </w:t>
      </w:r>
      <w:r w:rsidR="000B7FB3">
        <w:rPr>
          <w:rFonts w:ascii="Arial" w:hAnsi="Arial" w:cs="Arial"/>
          <w:color w:val="212121"/>
          <w:sz w:val="24"/>
          <w:szCs w:val="24"/>
          <w:shd w:val="clear" w:color="auto" w:fill="FFFFFF"/>
        </w:rPr>
        <w:t>increase</w:t>
      </w:r>
      <w:r w:rsidR="005117A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42234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in </w:t>
      </w:r>
      <w:r w:rsidR="00F95D23">
        <w:rPr>
          <w:rFonts w:ascii="Arial" w:hAnsi="Arial" w:cs="Arial"/>
          <w:color w:val="212121"/>
          <w:sz w:val="24"/>
          <w:szCs w:val="24"/>
          <w:shd w:val="clear" w:color="auto" w:fill="FFFFFF"/>
        </w:rPr>
        <w:t>related metrics (</w:t>
      </w:r>
      <w:r w:rsidRPr="0042234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precision, </w:t>
      </w:r>
      <w:r w:rsidR="00837A8F" w:rsidRPr="00422342">
        <w:rPr>
          <w:rFonts w:ascii="Arial" w:hAnsi="Arial" w:cs="Arial"/>
          <w:color w:val="212121"/>
          <w:sz w:val="24"/>
          <w:szCs w:val="24"/>
          <w:shd w:val="clear" w:color="auto" w:fill="FFFFFF"/>
        </w:rPr>
        <w:t>recall</w:t>
      </w:r>
      <w:r w:rsidR="00837A8F">
        <w:rPr>
          <w:rFonts w:ascii="Arial" w:hAnsi="Arial" w:cs="Arial"/>
          <w:color w:val="212121"/>
          <w:sz w:val="24"/>
          <w:szCs w:val="24"/>
          <w:shd w:val="clear" w:color="auto" w:fill="FFFFFF"/>
        </w:rPr>
        <w:t>,</w:t>
      </w:r>
      <w:r w:rsidR="00837A8F" w:rsidRPr="0042234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F</w:t>
      </w:r>
      <w:r w:rsidRPr="00422342">
        <w:rPr>
          <w:rFonts w:ascii="Arial" w:hAnsi="Arial" w:cs="Arial"/>
          <w:color w:val="212121"/>
          <w:sz w:val="24"/>
          <w:szCs w:val="24"/>
          <w:shd w:val="clear" w:color="auto" w:fill="FFFFFF"/>
        </w:rPr>
        <w:t>1</w:t>
      </w:r>
      <w:r w:rsidR="00837A8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scores</w:t>
      </w:r>
      <w:r w:rsidR="00573B4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and AUROC</w:t>
      </w:r>
      <w:r w:rsidR="00F95D23">
        <w:rPr>
          <w:rFonts w:ascii="Arial" w:hAnsi="Arial" w:cs="Arial"/>
          <w:color w:val="212121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050F47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for </w:t>
      </w:r>
      <w:r w:rsidR="00BC278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High, Moderate and Low risk </w:t>
      </w:r>
      <w:r w:rsidR="00B25693">
        <w:rPr>
          <w:rFonts w:ascii="Arial" w:hAnsi="Arial" w:cs="Arial"/>
          <w:color w:val="212121"/>
          <w:sz w:val="24"/>
          <w:szCs w:val="24"/>
          <w:shd w:val="clear" w:color="auto" w:fill="FFFFFF"/>
        </w:rPr>
        <w:t>Classes. So</w:t>
      </w:r>
      <w:r w:rsidR="00B6056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now</w:t>
      </w:r>
      <w:r w:rsidR="00E06C14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there is an increase </w:t>
      </w:r>
      <w:r w:rsidR="008F7A9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in recall and F1 score </w:t>
      </w:r>
      <w:r w:rsidR="00E06C14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for moderate and low risk prediction by </w:t>
      </w:r>
      <w:r w:rsidR="00B25693">
        <w:rPr>
          <w:rFonts w:ascii="Arial" w:hAnsi="Arial" w:cs="Arial"/>
          <w:color w:val="212121"/>
          <w:sz w:val="24"/>
          <w:szCs w:val="24"/>
          <w:shd w:val="clear" w:color="auto" w:fill="FFFFFF"/>
        </w:rPr>
        <w:t>4-5 percent on an average.</w:t>
      </w:r>
    </w:p>
    <w:p w14:paraId="79492C24" w14:textId="77777777" w:rsidR="00432041" w:rsidRDefault="00432041" w:rsidP="005117AE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5CA4055D" w14:textId="05FBE9E2" w:rsidR="007F2854" w:rsidRDefault="00432041" w:rsidP="007F2854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Our </w:t>
      </w:r>
      <w:r w:rsidR="00611749">
        <w:rPr>
          <w:rFonts w:ascii="Arial" w:hAnsi="Arial" w:cs="Arial"/>
          <w:color w:val="212121"/>
          <w:sz w:val="24"/>
          <w:szCs w:val="24"/>
          <w:shd w:val="clear" w:color="auto" w:fill="FFFFFF"/>
        </w:rPr>
        <w:t>Best Model after tuning</w:t>
      </w:r>
      <w:r w:rsidR="00BF765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focused on </w:t>
      </w:r>
      <w:r w:rsidR="00F95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generating larger true predictions for both </w:t>
      </w:r>
      <w:r w:rsidR="00F95DF0">
        <w:rPr>
          <w:rFonts w:ascii="Arial" w:hAnsi="Arial" w:cs="Arial"/>
          <w:color w:val="212121"/>
          <w:sz w:val="24"/>
          <w:szCs w:val="24"/>
          <w:shd w:val="clear" w:color="auto" w:fill="FFFFFF"/>
        </w:rPr>
        <w:t>High and Moderate risk</w:t>
      </w:r>
      <w:r w:rsidR="00E9034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and considerably good for Low Risk based on</w:t>
      </w:r>
      <w:r w:rsidR="0030542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basis of</w:t>
      </w:r>
      <w:r w:rsidR="00E9034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which we can conclude that </w:t>
      </w:r>
      <w:r w:rsidR="00103500">
        <w:rPr>
          <w:rFonts w:ascii="Arial" w:hAnsi="Arial" w:cs="Arial"/>
          <w:color w:val="212121"/>
          <w:sz w:val="24"/>
          <w:szCs w:val="24"/>
          <w:shd w:val="clear" w:color="auto" w:fill="FFFFFF"/>
        </w:rPr>
        <w:t>ANN(MLP)</w:t>
      </w:r>
      <w:r w:rsidR="00E9034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makes a reliable model to meet the success criteria</w:t>
      </w:r>
      <w:r w:rsidR="00A60A4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as mentioned by the Healthcare professionals.</w:t>
      </w:r>
    </w:p>
    <w:p w14:paraId="035A3035" w14:textId="77777777" w:rsidR="007D63F3" w:rsidRDefault="007D63F3" w:rsidP="007F2854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8D9D31F" w14:textId="77777777" w:rsidR="00CD2D20" w:rsidRDefault="007D63F3" w:rsidP="00CD2D20">
      <w:pPr>
        <w:pStyle w:val="ListParagraph"/>
        <w:numPr>
          <w:ilvl w:val="0"/>
          <w:numId w:val="25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A51CB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  </w:t>
      </w:r>
    </w:p>
    <w:p w14:paraId="4F0E8A84" w14:textId="19FAFD10" w:rsidR="009603E1" w:rsidRDefault="00306A0B" w:rsidP="000D156B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Yes</w:t>
      </w:r>
      <w:r w:rsidR="006B192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, </w:t>
      </w:r>
      <w:r w:rsidR="00C84C6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MLP Model has the potential to </w:t>
      </w:r>
      <w:r w:rsidR="006D1D5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significantly </w:t>
      </w:r>
      <w:r w:rsidR="00C84C6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classify </w:t>
      </w:r>
      <w:r w:rsidR="00BD6DAE">
        <w:rPr>
          <w:rFonts w:ascii="Arial" w:hAnsi="Arial" w:cs="Arial"/>
          <w:color w:val="212121"/>
          <w:sz w:val="24"/>
          <w:szCs w:val="24"/>
          <w:shd w:val="clear" w:color="auto" w:fill="FFFFFF"/>
        </w:rPr>
        <w:t>high</w:t>
      </w:r>
      <w:r w:rsidR="006E53B4">
        <w:rPr>
          <w:rFonts w:ascii="Arial" w:hAnsi="Arial" w:cs="Arial"/>
          <w:color w:val="212121"/>
          <w:sz w:val="24"/>
          <w:szCs w:val="24"/>
          <w:shd w:val="clear" w:color="auto" w:fill="FFFFFF"/>
        </w:rPr>
        <w:t>,</w:t>
      </w:r>
      <w:r w:rsidR="008726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8815FC">
        <w:rPr>
          <w:rFonts w:ascii="Arial" w:hAnsi="Arial" w:cs="Arial"/>
          <w:color w:val="212121"/>
          <w:sz w:val="24"/>
          <w:szCs w:val="24"/>
          <w:shd w:val="clear" w:color="auto" w:fill="FFFFFF"/>
        </w:rPr>
        <w:t>moderate,</w:t>
      </w:r>
      <w:r w:rsidR="006E53B4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and low</w:t>
      </w:r>
      <w:r w:rsidR="008726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risk </w:t>
      </w:r>
      <w:r w:rsidR="00F8153D">
        <w:rPr>
          <w:rFonts w:ascii="Arial" w:hAnsi="Arial" w:cs="Arial"/>
          <w:color w:val="212121"/>
          <w:sz w:val="24"/>
          <w:szCs w:val="24"/>
          <w:shd w:val="clear" w:color="auto" w:fill="FFFFFF"/>
        </w:rPr>
        <w:t>classes</w:t>
      </w:r>
      <w:r w:rsidR="0024335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without </w:t>
      </w:r>
      <w:r w:rsidR="006E53B4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taking the visceral fat levels into </w:t>
      </w:r>
      <w:r w:rsidR="00203158">
        <w:rPr>
          <w:rFonts w:ascii="Arial" w:hAnsi="Arial" w:cs="Arial"/>
          <w:color w:val="212121"/>
          <w:sz w:val="24"/>
          <w:szCs w:val="24"/>
          <w:shd w:val="clear" w:color="auto" w:fill="FFFFFF"/>
        </w:rPr>
        <w:t>consideration</w:t>
      </w:r>
      <w:r w:rsidR="008815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as </w:t>
      </w:r>
      <w:r w:rsidR="00503FE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the </w:t>
      </w:r>
      <w:r w:rsidR="00DC65C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machine learning </w:t>
      </w:r>
      <w:r w:rsidR="00BF658B">
        <w:rPr>
          <w:rFonts w:ascii="Arial" w:hAnsi="Arial" w:cs="Arial"/>
          <w:color w:val="212121"/>
          <w:sz w:val="24"/>
          <w:szCs w:val="24"/>
          <w:shd w:val="clear" w:color="auto" w:fill="FFFFFF"/>
        </w:rPr>
        <w:t>algorithm</w:t>
      </w:r>
      <w:r w:rsidR="008815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has been trained on the historical dataset</w:t>
      </w:r>
      <w:r w:rsidR="00487627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and learnt the patterns</w:t>
      </w:r>
      <w:r w:rsidR="00093E60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based on Input features.</w:t>
      </w:r>
    </w:p>
    <w:p w14:paraId="5EA0E423" w14:textId="2E131944" w:rsidR="008815FC" w:rsidRDefault="00A51F09" w:rsidP="000D156B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The algorithm </w:t>
      </w:r>
      <w:r w:rsidRPr="00E31098">
        <w:rPr>
          <w:rFonts w:ascii="Arial" w:hAnsi="Arial" w:cs="Arial"/>
          <w:color w:val="212121"/>
          <w:sz w:val="24"/>
          <w:szCs w:val="24"/>
          <w:shd w:val="clear" w:color="auto" w:fill="FFFFFF"/>
        </w:rPr>
        <w:t>can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now</w:t>
      </w:r>
      <w:r w:rsidRPr="00E3109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predict the risk level for the new samples based on earlier learnt pattern which in turn reduces the high costs involved in MRI scans</w:t>
      </w:r>
      <w:r w:rsidR="00E94ABA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14:paraId="3C902286" w14:textId="77777777" w:rsidR="001D5B86" w:rsidRDefault="001D5B86" w:rsidP="000D156B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558CC237" w14:textId="5BDF3EB4" w:rsidR="0081362E" w:rsidRPr="00B10E89" w:rsidRDefault="00B10E89" w:rsidP="00B10E89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lastRenderedPageBreak/>
        <w:t>Although</w:t>
      </w:r>
      <w:r w:rsidR="008735C5">
        <w:rPr>
          <w:rFonts w:ascii="Arial" w:hAnsi="Arial" w:cs="Arial"/>
          <w:color w:val="212121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model has the greater prediction to classify High and moderate risk</w:t>
      </w:r>
      <w:r w:rsidR="009D0C83" w:rsidRPr="00B10E8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 see there is a limitation</w:t>
      </w:r>
      <w:r w:rsidR="00460EAD" w:rsidRPr="00B10E8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for MLP</w:t>
      </w:r>
      <w:r w:rsidR="009D0C83" w:rsidRPr="00B10E8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in predicting a higher number of </w:t>
      </w:r>
      <w:r w:rsidR="008A5FA4" w:rsidRPr="00B10E89">
        <w:rPr>
          <w:rFonts w:ascii="Arial" w:hAnsi="Arial" w:cs="Arial"/>
          <w:color w:val="212121"/>
          <w:sz w:val="24"/>
          <w:szCs w:val="24"/>
          <w:shd w:val="clear" w:color="auto" w:fill="FFFFFF"/>
        </w:rPr>
        <w:t>Low-risk</w:t>
      </w:r>
      <w:r w:rsidR="009D0C83" w:rsidRPr="00B10E8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cases</w:t>
      </w:r>
      <w:r w:rsidR="007C37F0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D7558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which </w:t>
      </w:r>
      <w:r w:rsidR="001D5B8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means that it </w:t>
      </w:r>
      <w:r w:rsidR="00D7558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has a possibility of misclassifying them as </w:t>
      </w:r>
      <w:r w:rsidR="001D5B8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either high or moderate </w:t>
      </w:r>
      <w:r w:rsidR="009B6224">
        <w:rPr>
          <w:rFonts w:ascii="Arial" w:hAnsi="Arial" w:cs="Arial"/>
          <w:color w:val="212121"/>
          <w:sz w:val="24"/>
          <w:szCs w:val="24"/>
          <w:shd w:val="clear" w:color="auto" w:fill="FFFFFF"/>
        </w:rPr>
        <w:t>risk. This</w:t>
      </w:r>
      <w:r w:rsidR="009656B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would cause </w:t>
      </w:r>
      <w:r w:rsidR="00B140AF">
        <w:rPr>
          <w:rFonts w:ascii="Arial" w:hAnsi="Arial" w:cs="Arial"/>
          <w:color w:val="212121"/>
          <w:sz w:val="24"/>
          <w:szCs w:val="24"/>
          <w:shd w:val="clear" w:color="auto" w:fill="FFFFFF"/>
        </w:rPr>
        <w:t>h</w:t>
      </w:r>
      <w:r w:rsidR="009656BC">
        <w:rPr>
          <w:rFonts w:ascii="Arial" w:hAnsi="Arial" w:cs="Arial"/>
          <w:color w:val="212121"/>
          <w:sz w:val="24"/>
          <w:szCs w:val="24"/>
          <w:shd w:val="clear" w:color="auto" w:fill="FFFFFF"/>
        </w:rPr>
        <w:t>avoc</w:t>
      </w:r>
      <w:r w:rsidR="009B6224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for people who </w:t>
      </w:r>
      <w:proofErr w:type="gramStart"/>
      <w:r w:rsidR="009B6224">
        <w:rPr>
          <w:rFonts w:ascii="Arial" w:hAnsi="Arial" w:cs="Arial"/>
          <w:color w:val="212121"/>
          <w:sz w:val="24"/>
          <w:szCs w:val="24"/>
          <w:shd w:val="clear" w:color="auto" w:fill="FFFFFF"/>
        </w:rPr>
        <w:t>has</w:t>
      </w:r>
      <w:proofErr w:type="gramEnd"/>
      <w:r w:rsidR="009B6224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no risk but classified as one</w:t>
      </w:r>
      <w:r w:rsidR="00B140AF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14:paraId="025C3419" w14:textId="77777777" w:rsidR="0081362E" w:rsidRDefault="0081362E" w:rsidP="00D5512E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747BB43B" w14:textId="1A574B52" w:rsidR="001F0962" w:rsidRDefault="00B140AF" w:rsidP="00FE260D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Overall,</w:t>
      </w:r>
      <w:r w:rsidR="00E4713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8F109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MLP is very flexible and </w:t>
      </w:r>
      <w:r w:rsidR="00E4713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based on the metrics it’s </w:t>
      </w:r>
      <w:r w:rsidR="008F109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proved to be learning </w:t>
      </w:r>
      <w:r w:rsidR="00FA41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more accurately </w:t>
      </w:r>
      <w:r w:rsidR="00821AAD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as compared to the other 3 models </w:t>
      </w:r>
      <w:r w:rsidR="00FA4163">
        <w:rPr>
          <w:rFonts w:ascii="Arial" w:hAnsi="Arial" w:cs="Arial"/>
          <w:color w:val="212121"/>
          <w:sz w:val="24"/>
          <w:szCs w:val="24"/>
          <w:shd w:val="clear" w:color="auto" w:fill="FFFFFF"/>
        </w:rPr>
        <w:t>from the input</w:t>
      </w:r>
      <w:r w:rsidR="008F109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756D4F">
        <w:rPr>
          <w:rFonts w:ascii="Arial" w:hAnsi="Arial" w:cs="Arial"/>
          <w:color w:val="212121"/>
          <w:sz w:val="24"/>
          <w:szCs w:val="24"/>
          <w:shd w:val="clear" w:color="auto" w:fill="FFFFFF"/>
        </w:rPr>
        <w:t>and predict hig</w:t>
      </w:r>
      <w:r w:rsidR="00901CFB">
        <w:rPr>
          <w:rFonts w:ascii="Arial" w:hAnsi="Arial" w:cs="Arial"/>
          <w:color w:val="212121"/>
          <w:sz w:val="24"/>
          <w:szCs w:val="24"/>
          <w:shd w:val="clear" w:color="auto" w:fill="FFFFFF"/>
        </w:rPr>
        <w:t>her number of HIGH and MODERATE risk cases</w:t>
      </w:r>
      <w:r w:rsidR="00E3109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which is the priority for healthcare professional</w:t>
      </w:r>
      <w:r w:rsidR="002030B4">
        <w:rPr>
          <w:rFonts w:ascii="Arial" w:hAnsi="Arial" w:cs="Arial"/>
          <w:color w:val="212121"/>
          <w:sz w:val="24"/>
          <w:szCs w:val="24"/>
          <w:shd w:val="clear" w:color="auto" w:fill="FFFFFF"/>
        </w:rPr>
        <w:t>s</w:t>
      </w:r>
      <w:r w:rsidR="00E3109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 </w:t>
      </w:r>
      <w:r w:rsidR="00E812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help and save their </w:t>
      </w:r>
      <w:r w:rsidR="00996E61">
        <w:rPr>
          <w:rFonts w:ascii="Arial" w:hAnsi="Arial" w:cs="Arial"/>
          <w:color w:val="212121"/>
          <w:sz w:val="24"/>
          <w:szCs w:val="24"/>
          <w:shd w:val="clear" w:color="auto" w:fill="FFFFFF"/>
        </w:rPr>
        <w:t>life.</w:t>
      </w:r>
      <w:r w:rsidR="00996E61" w:rsidRPr="00E3109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People</w:t>
      </w:r>
      <w:r w:rsidR="00E94ABA" w:rsidRPr="00E3109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classified as High Risk and moderate risk can be diagnosed further to take proper medication and change their lifestyle.</w:t>
      </w:r>
    </w:p>
    <w:p w14:paraId="7F748FAD" w14:textId="77777777" w:rsidR="00DD7FC8" w:rsidRDefault="00DD7FC8" w:rsidP="00FE260D">
      <w:pPr>
        <w:pStyle w:val="ListParagrap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DE9D6A7" w14:textId="77777777" w:rsidR="00FE260D" w:rsidRDefault="00FE260D" w:rsidP="008C4B1E">
      <w:pPr>
        <w:rPr>
          <w:rFonts w:ascii="Arial" w:hAnsi="Arial" w:cs="Arial"/>
          <w:sz w:val="24"/>
          <w:szCs w:val="24"/>
        </w:rPr>
      </w:pPr>
    </w:p>
    <w:p w14:paraId="27116040" w14:textId="2C14546A" w:rsidR="00E1289C" w:rsidRDefault="00FE260D" w:rsidP="008C4B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E1289C">
        <w:rPr>
          <w:rFonts w:ascii="Arial" w:hAnsi="Arial" w:cs="Arial"/>
          <w:sz w:val="24"/>
          <w:szCs w:val="24"/>
        </w:rPr>
        <w:t>References:</w:t>
      </w:r>
    </w:p>
    <w:p w14:paraId="66178152" w14:textId="12F12636" w:rsidR="00E1289C" w:rsidRDefault="00FE260D" w:rsidP="008C4B1E">
      <w:pPr>
        <w:rPr>
          <w:rFonts w:ascii="Arial" w:hAnsi="Arial" w:cs="Arial"/>
          <w:sz w:val="24"/>
          <w:szCs w:val="24"/>
        </w:rPr>
      </w:pPr>
      <w:r>
        <w:t xml:space="preserve">               </w:t>
      </w:r>
      <w:hyperlink r:id="rId35" w:history="1">
        <w:r>
          <w:rPr>
            <w:rStyle w:val="Hyperlink"/>
            <w:rFonts w:ascii="Arial" w:hAnsi="Arial" w:cs="Arial"/>
            <w:sz w:val="24"/>
            <w:szCs w:val="24"/>
          </w:rPr>
          <w:t>KNN(Hyper Parameters)</w:t>
        </w:r>
      </w:hyperlink>
    </w:p>
    <w:p w14:paraId="6FE669E6" w14:textId="55D02725" w:rsidR="00321CDC" w:rsidRDefault="00FE260D" w:rsidP="008C4B1E">
      <w:pPr>
        <w:rPr>
          <w:rStyle w:val="Hyperlink"/>
          <w:rFonts w:ascii="Arial" w:hAnsi="Arial" w:cs="Arial"/>
          <w:sz w:val="24"/>
          <w:szCs w:val="24"/>
        </w:rPr>
      </w:pPr>
      <w:r>
        <w:t xml:space="preserve">               </w:t>
      </w:r>
      <w:hyperlink r:id="rId36" w:anchor=":~:text=The%20k%2Dnearest%20neighbors%20algorithm%2C%20also%20known%20as%20KNN%20or,of%20an%20individual%20data%20point." w:history="1">
        <w:r>
          <w:rPr>
            <w:rStyle w:val="Hyperlink"/>
            <w:rFonts w:ascii="Arial" w:hAnsi="Arial" w:cs="Arial"/>
            <w:sz w:val="24"/>
            <w:szCs w:val="24"/>
          </w:rPr>
          <w:t>KNN distance metrics</w:t>
        </w:r>
      </w:hyperlink>
    </w:p>
    <w:p w14:paraId="09AE0117" w14:textId="1C923E9A" w:rsidR="00DD7FC8" w:rsidRPr="00275196" w:rsidRDefault="00DD7FC8" w:rsidP="008C4B1E">
      <w:pPr>
        <w:rPr>
          <w:rFonts w:ascii="Arial" w:hAnsi="Arial" w:cs="Arial"/>
          <w:sz w:val="24"/>
          <w:szCs w:val="24"/>
          <w:u w:val="single"/>
        </w:rPr>
      </w:pPr>
      <w:r w:rsidRPr="00275196">
        <w:rPr>
          <w:rStyle w:val="Hyperlink"/>
          <w:rFonts w:ascii="Arial" w:hAnsi="Arial" w:cs="Arial"/>
          <w:sz w:val="24"/>
          <w:szCs w:val="24"/>
          <w:u w:val="none"/>
        </w:rPr>
        <w:t xml:space="preserve">          </w:t>
      </w:r>
      <w:r w:rsidR="00470E4A" w:rsidRPr="00275196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hyperlink r:id="rId37" w:history="1">
        <w:proofErr w:type="spellStart"/>
        <w:r w:rsidR="00FD1217">
          <w:rPr>
            <w:rStyle w:val="Hyperlink"/>
            <w:rFonts w:ascii="Arial" w:hAnsi="Arial" w:cs="Arial"/>
            <w:sz w:val="24"/>
            <w:szCs w:val="24"/>
          </w:rPr>
          <w:t>GaussianNB</w:t>
        </w:r>
        <w:proofErr w:type="spellEnd"/>
        <w:r w:rsidR="00FD1217">
          <w:rPr>
            <w:rStyle w:val="Hyperlink"/>
            <w:rFonts w:ascii="Arial" w:hAnsi="Arial" w:cs="Arial"/>
            <w:sz w:val="24"/>
            <w:szCs w:val="24"/>
          </w:rPr>
          <w:t>(Hyper Parameters)</w:t>
        </w:r>
      </w:hyperlink>
    </w:p>
    <w:p w14:paraId="53522353" w14:textId="18BDA20E" w:rsidR="0082141F" w:rsidRDefault="00FE260D" w:rsidP="008C4B1E">
      <w:pPr>
        <w:rPr>
          <w:rStyle w:val="Hyperlink"/>
          <w:rFonts w:ascii="Arial" w:hAnsi="Arial" w:cs="Arial"/>
          <w:sz w:val="24"/>
          <w:szCs w:val="24"/>
        </w:rPr>
      </w:pPr>
      <w:r>
        <w:t xml:space="preserve">               </w:t>
      </w:r>
      <w:hyperlink r:id="rId38" w:history="1">
        <w:r w:rsidR="0053053A">
          <w:rPr>
            <w:rStyle w:val="Hyperlink"/>
            <w:rFonts w:ascii="Arial" w:hAnsi="Arial" w:cs="Arial"/>
            <w:sz w:val="24"/>
            <w:szCs w:val="24"/>
          </w:rPr>
          <w:t>Decision Tree(Hyper Parameters)</w:t>
        </w:r>
      </w:hyperlink>
    </w:p>
    <w:p w14:paraId="6E907C3E" w14:textId="64BCAF03" w:rsidR="0053053A" w:rsidRDefault="0053053A" w:rsidP="008C4B1E">
      <w:pPr>
        <w:rPr>
          <w:rStyle w:val="Hyperlink"/>
          <w:rFonts w:ascii="Arial" w:hAnsi="Arial" w:cs="Arial"/>
          <w:sz w:val="24"/>
          <w:szCs w:val="24"/>
        </w:rPr>
      </w:pPr>
      <w:r w:rsidRPr="00DD3A46">
        <w:rPr>
          <w:rStyle w:val="Hyperlink"/>
          <w:rFonts w:ascii="Arial" w:hAnsi="Arial" w:cs="Arial"/>
          <w:sz w:val="24"/>
          <w:szCs w:val="24"/>
          <w:u w:val="none"/>
        </w:rPr>
        <w:t xml:space="preserve">           </w:t>
      </w:r>
      <w:hyperlink r:id="rId39" w:history="1">
        <w:r w:rsidR="00FA39D6" w:rsidRPr="00DD3A46">
          <w:rPr>
            <w:rStyle w:val="Hyperlink"/>
            <w:rFonts w:ascii="Arial" w:hAnsi="Arial" w:cs="Arial"/>
            <w:sz w:val="24"/>
            <w:szCs w:val="24"/>
          </w:rPr>
          <w:t>MLP Hyper Parameter Tuning</w:t>
        </w:r>
      </w:hyperlink>
    </w:p>
    <w:p w14:paraId="4169FFC1" w14:textId="00A30A08" w:rsidR="00DD3A46" w:rsidRPr="008D538E" w:rsidRDefault="00DD3A46" w:rsidP="008C4B1E">
      <w:pPr>
        <w:rPr>
          <w:rStyle w:val="Hyperlink"/>
          <w:rFonts w:ascii="Arial" w:hAnsi="Arial" w:cs="Arial"/>
          <w:sz w:val="24"/>
          <w:szCs w:val="24"/>
        </w:rPr>
      </w:pPr>
      <w:r w:rsidRPr="008D538E">
        <w:rPr>
          <w:rStyle w:val="Hyperlink"/>
          <w:rFonts w:ascii="Arial" w:hAnsi="Arial" w:cs="Arial"/>
          <w:sz w:val="24"/>
          <w:szCs w:val="24"/>
          <w:u w:val="none"/>
        </w:rPr>
        <w:t xml:space="preserve">           </w:t>
      </w:r>
      <w:hyperlink r:id="rId40" w:history="1">
        <w:r w:rsidR="008D538E" w:rsidRPr="008D538E">
          <w:rPr>
            <w:rStyle w:val="Hyperlink"/>
            <w:rFonts w:ascii="Arial" w:hAnsi="Arial" w:cs="Arial"/>
            <w:sz w:val="24"/>
            <w:szCs w:val="24"/>
          </w:rPr>
          <w:t>AUROC Score Calculation for Multiclass</w:t>
        </w:r>
      </w:hyperlink>
      <w:r w:rsidR="008D538E">
        <w:rPr>
          <w:rStyle w:val="Hyperlink"/>
          <w:rFonts w:ascii="Arial" w:hAnsi="Arial" w:cs="Arial"/>
          <w:sz w:val="24"/>
          <w:szCs w:val="24"/>
        </w:rPr>
        <w:t xml:space="preserve"> using Probabilities</w:t>
      </w:r>
    </w:p>
    <w:p w14:paraId="6D678C33" w14:textId="49F91C75" w:rsidR="0053053A" w:rsidRDefault="0053053A" w:rsidP="008C4B1E">
      <w:pPr>
        <w:rPr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 xml:space="preserve">           </w:t>
      </w:r>
    </w:p>
    <w:p w14:paraId="0BB8FBF2" w14:textId="77777777" w:rsidR="00321CDC" w:rsidRPr="008C4B1E" w:rsidRDefault="00321CDC" w:rsidP="008C4B1E">
      <w:pPr>
        <w:rPr>
          <w:rFonts w:ascii="Arial" w:hAnsi="Arial" w:cs="Arial"/>
          <w:sz w:val="24"/>
          <w:szCs w:val="24"/>
        </w:rPr>
      </w:pPr>
    </w:p>
    <w:sectPr w:rsidR="00321CDC" w:rsidRPr="008C4B1E" w:rsidSect="00961B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D23A4" w14:textId="77777777" w:rsidR="000E29BF" w:rsidRDefault="000E29BF" w:rsidP="008A6E74">
      <w:pPr>
        <w:spacing w:after="0" w:line="240" w:lineRule="auto"/>
      </w:pPr>
      <w:r>
        <w:separator/>
      </w:r>
    </w:p>
  </w:endnote>
  <w:endnote w:type="continuationSeparator" w:id="0">
    <w:p w14:paraId="6B9B13E6" w14:textId="77777777" w:rsidR="000E29BF" w:rsidRDefault="000E29BF" w:rsidP="008A6E74">
      <w:pPr>
        <w:spacing w:after="0" w:line="240" w:lineRule="auto"/>
      </w:pPr>
      <w:r>
        <w:continuationSeparator/>
      </w:r>
    </w:p>
  </w:endnote>
  <w:endnote w:type="continuationNotice" w:id="1">
    <w:p w14:paraId="2D0C1389" w14:textId="77777777" w:rsidR="000E29BF" w:rsidRDefault="000E29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90359" w14:textId="77777777" w:rsidR="000E29BF" w:rsidRDefault="000E29BF" w:rsidP="008A6E74">
      <w:pPr>
        <w:spacing w:after="0" w:line="240" w:lineRule="auto"/>
      </w:pPr>
      <w:r>
        <w:separator/>
      </w:r>
    </w:p>
  </w:footnote>
  <w:footnote w:type="continuationSeparator" w:id="0">
    <w:p w14:paraId="58B67E2B" w14:textId="77777777" w:rsidR="000E29BF" w:rsidRDefault="000E29BF" w:rsidP="008A6E74">
      <w:pPr>
        <w:spacing w:after="0" w:line="240" w:lineRule="auto"/>
      </w:pPr>
      <w:r>
        <w:continuationSeparator/>
      </w:r>
    </w:p>
  </w:footnote>
  <w:footnote w:type="continuationNotice" w:id="1">
    <w:p w14:paraId="35466E5F" w14:textId="77777777" w:rsidR="000E29BF" w:rsidRDefault="000E29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3B9"/>
    <w:multiLevelType w:val="hybridMultilevel"/>
    <w:tmpl w:val="95383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646B"/>
    <w:multiLevelType w:val="hybridMultilevel"/>
    <w:tmpl w:val="5D6A109A"/>
    <w:lvl w:ilvl="0" w:tplc="06928FA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A4FDB"/>
    <w:multiLevelType w:val="hybridMultilevel"/>
    <w:tmpl w:val="B4C475D2"/>
    <w:lvl w:ilvl="0" w:tplc="72106A5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A2DAD"/>
    <w:multiLevelType w:val="hybridMultilevel"/>
    <w:tmpl w:val="D424E0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894ECE"/>
    <w:multiLevelType w:val="hybridMultilevel"/>
    <w:tmpl w:val="08E21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DB35B2"/>
    <w:multiLevelType w:val="hybridMultilevel"/>
    <w:tmpl w:val="5FC81786"/>
    <w:lvl w:ilvl="0" w:tplc="72106A5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D1A78"/>
    <w:multiLevelType w:val="hybridMultilevel"/>
    <w:tmpl w:val="33F22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41410"/>
    <w:multiLevelType w:val="hybridMultilevel"/>
    <w:tmpl w:val="1A708286"/>
    <w:lvl w:ilvl="0" w:tplc="D22EB08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23C5D"/>
    <w:multiLevelType w:val="multilevel"/>
    <w:tmpl w:val="1D4A16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7472DFB"/>
    <w:multiLevelType w:val="hybridMultilevel"/>
    <w:tmpl w:val="F5486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34DD4"/>
    <w:multiLevelType w:val="hybridMultilevel"/>
    <w:tmpl w:val="2A56A8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62555"/>
    <w:multiLevelType w:val="multilevel"/>
    <w:tmpl w:val="B3D20F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32777E"/>
    <w:multiLevelType w:val="hybridMultilevel"/>
    <w:tmpl w:val="E43421F2"/>
    <w:lvl w:ilvl="0" w:tplc="08090017">
      <w:start w:val="1"/>
      <w:numFmt w:val="lowerLetter"/>
      <w:lvlText w:val="%1)"/>
      <w:lvlJc w:val="left"/>
      <w:pPr>
        <w:ind w:left="816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 w15:restartNumberingAfterBreak="0">
    <w:nsid w:val="30252B41"/>
    <w:multiLevelType w:val="hybridMultilevel"/>
    <w:tmpl w:val="22CA1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A40F9"/>
    <w:multiLevelType w:val="hybridMultilevel"/>
    <w:tmpl w:val="C4743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845BC6"/>
    <w:multiLevelType w:val="hybridMultilevel"/>
    <w:tmpl w:val="55224932"/>
    <w:lvl w:ilvl="0" w:tplc="42B6D23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3283C"/>
    <w:multiLevelType w:val="multilevel"/>
    <w:tmpl w:val="808CEBB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7" w15:restartNumberingAfterBreak="0">
    <w:nsid w:val="46016612"/>
    <w:multiLevelType w:val="hybridMultilevel"/>
    <w:tmpl w:val="15B065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B3FCC"/>
    <w:multiLevelType w:val="hybridMultilevel"/>
    <w:tmpl w:val="56266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E41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4C0761"/>
    <w:multiLevelType w:val="hybridMultilevel"/>
    <w:tmpl w:val="7E60B8F6"/>
    <w:lvl w:ilvl="0" w:tplc="E412120C">
      <w:start w:val="1"/>
      <w:numFmt w:val="lowerLetter"/>
      <w:lvlText w:val="%1)"/>
      <w:lvlJc w:val="left"/>
      <w:pPr>
        <w:ind w:left="792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5B4A67BD"/>
    <w:multiLevelType w:val="hybridMultilevel"/>
    <w:tmpl w:val="F05A621E"/>
    <w:lvl w:ilvl="0" w:tplc="4224F2B4">
      <w:start w:val="1"/>
      <w:numFmt w:val="lowerLetter"/>
      <w:pStyle w:val="Heading3"/>
      <w:lvlText w:val="%1)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5ECD2523"/>
    <w:multiLevelType w:val="hybridMultilevel"/>
    <w:tmpl w:val="A3322BEE"/>
    <w:lvl w:ilvl="0" w:tplc="CEEE0DF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22F6599"/>
    <w:multiLevelType w:val="multilevel"/>
    <w:tmpl w:val="1D4A16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E1276C7"/>
    <w:multiLevelType w:val="hybridMultilevel"/>
    <w:tmpl w:val="B060FD8C"/>
    <w:lvl w:ilvl="0" w:tplc="72106A5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96067"/>
    <w:multiLevelType w:val="hybridMultilevel"/>
    <w:tmpl w:val="F7481784"/>
    <w:lvl w:ilvl="0" w:tplc="42B6D23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61945"/>
    <w:multiLevelType w:val="hybridMultilevel"/>
    <w:tmpl w:val="ED7A2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878D7"/>
    <w:multiLevelType w:val="hybridMultilevel"/>
    <w:tmpl w:val="B4547472"/>
    <w:lvl w:ilvl="0" w:tplc="C32026A4">
      <w:start w:val="1"/>
      <w:numFmt w:val="lowerLetter"/>
      <w:lvlText w:val="%1)"/>
      <w:lvlJc w:val="left"/>
      <w:pPr>
        <w:ind w:left="816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6" w:hanging="360"/>
      </w:pPr>
    </w:lvl>
    <w:lvl w:ilvl="2" w:tplc="FFFFFFFF" w:tentative="1">
      <w:start w:val="1"/>
      <w:numFmt w:val="lowerRoman"/>
      <w:lvlText w:val="%3."/>
      <w:lvlJc w:val="right"/>
      <w:pPr>
        <w:ind w:left="2256" w:hanging="180"/>
      </w:pPr>
    </w:lvl>
    <w:lvl w:ilvl="3" w:tplc="FFFFFFFF" w:tentative="1">
      <w:start w:val="1"/>
      <w:numFmt w:val="decimal"/>
      <w:lvlText w:val="%4."/>
      <w:lvlJc w:val="left"/>
      <w:pPr>
        <w:ind w:left="2976" w:hanging="360"/>
      </w:pPr>
    </w:lvl>
    <w:lvl w:ilvl="4" w:tplc="FFFFFFFF" w:tentative="1">
      <w:start w:val="1"/>
      <w:numFmt w:val="lowerLetter"/>
      <w:lvlText w:val="%5."/>
      <w:lvlJc w:val="left"/>
      <w:pPr>
        <w:ind w:left="3696" w:hanging="360"/>
      </w:pPr>
    </w:lvl>
    <w:lvl w:ilvl="5" w:tplc="FFFFFFFF" w:tentative="1">
      <w:start w:val="1"/>
      <w:numFmt w:val="lowerRoman"/>
      <w:lvlText w:val="%6."/>
      <w:lvlJc w:val="right"/>
      <w:pPr>
        <w:ind w:left="4416" w:hanging="180"/>
      </w:pPr>
    </w:lvl>
    <w:lvl w:ilvl="6" w:tplc="FFFFFFFF" w:tentative="1">
      <w:start w:val="1"/>
      <w:numFmt w:val="decimal"/>
      <w:lvlText w:val="%7."/>
      <w:lvlJc w:val="left"/>
      <w:pPr>
        <w:ind w:left="5136" w:hanging="360"/>
      </w:pPr>
    </w:lvl>
    <w:lvl w:ilvl="7" w:tplc="FFFFFFFF" w:tentative="1">
      <w:start w:val="1"/>
      <w:numFmt w:val="lowerLetter"/>
      <w:lvlText w:val="%8."/>
      <w:lvlJc w:val="left"/>
      <w:pPr>
        <w:ind w:left="5856" w:hanging="360"/>
      </w:pPr>
    </w:lvl>
    <w:lvl w:ilvl="8" w:tplc="FFFFFFFF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9" w15:restartNumberingAfterBreak="0">
    <w:nsid w:val="77CC1F49"/>
    <w:multiLevelType w:val="hybridMultilevel"/>
    <w:tmpl w:val="2682B500"/>
    <w:lvl w:ilvl="0" w:tplc="42B6D23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B54F0"/>
    <w:multiLevelType w:val="hybridMultilevel"/>
    <w:tmpl w:val="AB7AD5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701284"/>
    <w:multiLevelType w:val="hybridMultilevel"/>
    <w:tmpl w:val="233C12BA"/>
    <w:lvl w:ilvl="0" w:tplc="04090017">
      <w:start w:val="1"/>
      <w:numFmt w:val="lowerLetter"/>
      <w:lvlText w:val="%1)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2" w15:restartNumberingAfterBreak="0">
    <w:nsid w:val="7A3D47E7"/>
    <w:multiLevelType w:val="hybridMultilevel"/>
    <w:tmpl w:val="5296992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3" w15:restartNumberingAfterBreak="0">
    <w:nsid w:val="7B9D1652"/>
    <w:multiLevelType w:val="hybridMultilevel"/>
    <w:tmpl w:val="07C20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2566">
    <w:abstractNumId w:val="27"/>
  </w:num>
  <w:num w:numId="2" w16cid:durableId="1749109797">
    <w:abstractNumId w:val="32"/>
  </w:num>
  <w:num w:numId="3" w16cid:durableId="645934422">
    <w:abstractNumId w:val="9"/>
  </w:num>
  <w:num w:numId="4" w16cid:durableId="1525362438">
    <w:abstractNumId w:val="16"/>
  </w:num>
  <w:num w:numId="5" w16cid:durableId="773213656">
    <w:abstractNumId w:val="11"/>
  </w:num>
  <w:num w:numId="6" w16cid:durableId="1345206610">
    <w:abstractNumId w:val="14"/>
  </w:num>
  <w:num w:numId="7" w16cid:durableId="956181703">
    <w:abstractNumId w:val="4"/>
  </w:num>
  <w:num w:numId="8" w16cid:durableId="510031278">
    <w:abstractNumId w:val="19"/>
  </w:num>
  <w:num w:numId="9" w16cid:durableId="1207907485">
    <w:abstractNumId w:val="10"/>
  </w:num>
  <w:num w:numId="10" w16cid:durableId="1019889347">
    <w:abstractNumId w:val="21"/>
  </w:num>
  <w:num w:numId="11" w16cid:durableId="779648635">
    <w:abstractNumId w:val="29"/>
  </w:num>
  <w:num w:numId="12" w16cid:durableId="1987587902">
    <w:abstractNumId w:val="24"/>
  </w:num>
  <w:num w:numId="13" w16cid:durableId="204220962">
    <w:abstractNumId w:val="8"/>
  </w:num>
  <w:num w:numId="14" w16cid:durableId="1819377055">
    <w:abstractNumId w:val="1"/>
  </w:num>
  <w:num w:numId="15" w16cid:durableId="1280448950">
    <w:abstractNumId w:val="0"/>
  </w:num>
  <w:num w:numId="16" w16cid:durableId="2040088038">
    <w:abstractNumId w:val="18"/>
  </w:num>
  <w:num w:numId="17" w16cid:durableId="545458386">
    <w:abstractNumId w:val="6"/>
  </w:num>
  <w:num w:numId="18" w16cid:durableId="1193376805">
    <w:abstractNumId w:val="30"/>
  </w:num>
  <w:num w:numId="19" w16cid:durableId="840125149">
    <w:abstractNumId w:val="17"/>
  </w:num>
  <w:num w:numId="20" w16cid:durableId="471674881">
    <w:abstractNumId w:val="23"/>
  </w:num>
  <w:num w:numId="21" w16cid:durableId="1570073067">
    <w:abstractNumId w:val="12"/>
  </w:num>
  <w:num w:numId="22" w16cid:durableId="638535014">
    <w:abstractNumId w:val="28"/>
  </w:num>
  <w:num w:numId="23" w16cid:durableId="2136563945">
    <w:abstractNumId w:val="7"/>
  </w:num>
  <w:num w:numId="24" w16cid:durableId="34043286">
    <w:abstractNumId w:val="20"/>
  </w:num>
  <w:num w:numId="25" w16cid:durableId="742140465">
    <w:abstractNumId w:val="22"/>
  </w:num>
  <w:num w:numId="26" w16cid:durableId="559250316">
    <w:abstractNumId w:val="3"/>
  </w:num>
  <w:num w:numId="27" w16cid:durableId="1114137650">
    <w:abstractNumId w:val="15"/>
  </w:num>
  <w:num w:numId="28" w16cid:durableId="487985960">
    <w:abstractNumId w:val="13"/>
  </w:num>
  <w:num w:numId="29" w16cid:durableId="625232582">
    <w:abstractNumId w:val="26"/>
  </w:num>
  <w:num w:numId="30" w16cid:durableId="1846020278">
    <w:abstractNumId w:val="25"/>
  </w:num>
  <w:num w:numId="31" w16cid:durableId="318652546">
    <w:abstractNumId w:val="31"/>
  </w:num>
  <w:num w:numId="32" w16cid:durableId="1207790632">
    <w:abstractNumId w:val="2"/>
  </w:num>
  <w:num w:numId="33" w16cid:durableId="1646474480">
    <w:abstractNumId w:val="5"/>
  </w:num>
  <w:num w:numId="34" w16cid:durableId="211231812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0961"/>
    <w:rsid w:val="00000F31"/>
    <w:rsid w:val="00002272"/>
    <w:rsid w:val="00004084"/>
    <w:rsid w:val="0000626B"/>
    <w:rsid w:val="00013290"/>
    <w:rsid w:val="00013306"/>
    <w:rsid w:val="00017746"/>
    <w:rsid w:val="0002047A"/>
    <w:rsid w:val="00022F03"/>
    <w:rsid w:val="00023FAB"/>
    <w:rsid w:val="000257BA"/>
    <w:rsid w:val="00027E43"/>
    <w:rsid w:val="0003012A"/>
    <w:rsid w:val="000318EA"/>
    <w:rsid w:val="00032B76"/>
    <w:rsid w:val="0003507F"/>
    <w:rsid w:val="000430A9"/>
    <w:rsid w:val="00045C77"/>
    <w:rsid w:val="00050F47"/>
    <w:rsid w:val="000606B7"/>
    <w:rsid w:val="0006103B"/>
    <w:rsid w:val="00062DDA"/>
    <w:rsid w:val="00063E0E"/>
    <w:rsid w:val="00065D11"/>
    <w:rsid w:val="0006658F"/>
    <w:rsid w:val="00066E7A"/>
    <w:rsid w:val="00070C9C"/>
    <w:rsid w:val="000729B4"/>
    <w:rsid w:val="0007362B"/>
    <w:rsid w:val="00074ABA"/>
    <w:rsid w:val="000851FF"/>
    <w:rsid w:val="00093E60"/>
    <w:rsid w:val="000943AC"/>
    <w:rsid w:val="000A0096"/>
    <w:rsid w:val="000A0246"/>
    <w:rsid w:val="000A24CE"/>
    <w:rsid w:val="000A398A"/>
    <w:rsid w:val="000A3D30"/>
    <w:rsid w:val="000A71CC"/>
    <w:rsid w:val="000B0F14"/>
    <w:rsid w:val="000B15E8"/>
    <w:rsid w:val="000B1F37"/>
    <w:rsid w:val="000B553D"/>
    <w:rsid w:val="000B6755"/>
    <w:rsid w:val="000B7FB3"/>
    <w:rsid w:val="000C017F"/>
    <w:rsid w:val="000C559D"/>
    <w:rsid w:val="000C64F7"/>
    <w:rsid w:val="000C6E6B"/>
    <w:rsid w:val="000D156B"/>
    <w:rsid w:val="000D34C5"/>
    <w:rsid w:val="000D54FB"/>
    <w:rsid w:val="000D6CBF"/>
    <w:rsid w:val="000D6D58"/>
    <w:rsid w:val="000E29BF"/>
    <w:rsid w:val="000F2A71"/>
    <w:rsid w:val="000F512A"/>
    <w:rsid w:val="000F7942"/>
    <w:rsid w:val="001017D4"/>
    <w:rsid w:val="00101982"/>
    <w:rsid w:val="00103500"/>
    <w:rsid w:val="001062CB"/>
    <w:rsid w:val="0011432A"/>
    <w:rsid w:val="001300BE"/>
    <w:rsid w:val="00130E1F"/>
    <w:rsid w:val="001473A2"/>
    <w:rsid w:val="001478B9"/>
    <w:rsid w:val="00157439"/>
    <w:rsid w:val="00161ADA"/>
    <w:rsid w:val="001622A1"/>
    <w:rsid w:val="001628EA"/>
    <w:rsid w:val="0016519E"/>
    <w:rsid w:val="00165C4B"/>
    <w:rsid w:val="00167C5F"/>
    <w:rsid w:val="001702B7"/>
    <w:rsid w:val="001712B3"/>
    <w:rsid w:val="00172E9F"/>
    <w:rsid w:val="00173573"/>
    <w:rsid w:val="00176F0F"/>
    <w:rsid w:val="00184873"/>
    <w:rsid w:val="001910AD"/>
    <w:rsid w:val="001A1DAB"/>
    <w:rsid w:val="001A40CF"/>
    <w:rsid w:val="001B1E23"/>
    <w:rsid w:val="001B3AE4"/>
    <w:rsid w:val="001B4547"/>
    <w:rsid w:val="001B62F6"/>
    <w:rsid w:val="001C09C5"/>
    <w:rsid w:val="001C41AE"/>
    <w:rsid w:val="001C7871"/>
    <w:rsid w:val="001D02E5"/>
    <w:rsid w:val="001D3D37"/>
    <w:rsid w:val="001D5B86"/>
    <w:rsid w:val="001D7EDD"/>
    <w:rsid w:val="001E3C2C"/>
    <w:rsid w:val="001E78B5"/>
    <w:rsid w:val="001F0962"/>
    <w:rsid w:val="001F53C6"/>
    <w:rsid w:val="00200441"/>
    <w:rsid w:val="002030B4"/>
    <w:rsid w:val="00203158"/>
    <w:rsid w:val="00204A93"/>
    <w:rsid w:val="00205E2C"/>
    <w:rsid w:val="00211A6A"/>
    <w:rsid w:val="00213F4B"/>
    <w:rsid w:val="002174CA"/>
    <w:rsid w:val="0022220D"/>
    <w:rsid w:val="002227A3"/>
    <w:rsid w:val="00223092"/>
    <w:rsid w:val="0022553C"/>
    <w:rsid w:val="00231667"/>
    <w:rsid w:val="00232066"/>
    <w:rsid w:val="00233C4F"/>
    <w:rsid w:val="00234E4E"/>
    <w:rsid w:val="00236720"/>
    <w:rsid w:val="00237D35"/>
    <w:rsid w:val="00243351"/>
    <w:rsid w:val="00244BF3"/>
    <w:rsid w:val="00247195"/>
    <w:rsid w:val="00253A64"/>
    <w:rsid w:val="00254383"/>
    <w:rsid w:val="0026212B"/>
    <w:rsid w:val="002658E9"/>
    <w:rsid w:val="00267F8D"/>
    <w:rsid w:val="002712BC"/>
    <w:rsid w:val="00272A06"/>
    <w:rsid w:val="0027306D"/>
    <w:rsid w:val="00275196"/>
    <w:rsid w:val="00276DA8"/>
    <w:rsid w:val="002821CF"/>
    <w:rsid w:val="00285B60"/>
    <w:rsid w:val="00285E64"/>
    <w:rsid w:val="0029436A"/>
    <w:rsid w:val="00294985"/>
    <w:rsid w:val="00296B02"/>
    <w:rsid w:val="002A0AD5"/>
    <w:rsid w:val="002A271C"/>
    <w:rsid w:val="002A3249"/>
    <w:rsid w:val="002A5601"/>
    <w:rsid w:val="002B35A7"/>
    <w:rsid w:val="002B5108"/>
    <w:rsid w:val="002B5288"/>
    <w:rsid w:val="002C4BD1"/>
    <w:rsid w:val="002C58F2"/>
    <w:rsid w:val="002C7E9C"/>
    <w:rsid w:val="002E1D6E"/>
    <w:rsid w:val="002E412A"/>
    <w:rsid w:val="002E4420"/>
    <w:rsid w:val="002E47CE"/>
    <w:rsid w:val="002E6C7B"/>
    <w:rsid w:val="002E7871"/>
    <w:rsid w:val="002F1AEB"/>
    <w:rsid w:val="002F2BCF"/>
    <w:rsid w:val="002F43D9"/>
    <w:rsid w:val="002F61A1"/>
    <w:rsid w:val="00300237"/>
    <w:rsid w:val="00305425"/>
    <w:rsid w:val="00306A0B"/>
    <w:rsid w:val="0031256A"/>
    <w:rsid w:val="003161C4"/>
    <w:rsid w:val="00321CDC"/>
    <w:rsid w:val="00322626"/>
    <w:rsid w:val="00325DD0"/>
    <w:rsid w:val="003261B6"/>
    <w:rsid w:val="00326A0B"/>
    <w:rsid w:val="00326B84"/>
    <w:rsid w:val="00330044"/>
    <w:rsid w:val="0033345B"/>
    <w:rsid w:val="00343311"/>
    <w:rsid w:val="003470CA"/>
    <w:rsid w:val="003540E3"/>
    <w:rsid w:val="00356A55"/>
    <w:rsid w:val="0036557A"/>
    <w:rsid w:val="003662D1"/>
    <w:rsid w:val="00373F59"/>
    <w:rsid w:val="0037617D"/>
    <w:rsid w:val="003764DD"/>
    <w:rsid w:val="00376887"/>
    <w:rsid w:val="00383B0D"/>
    <w:rsid w:val="00383B74"/>
    <w:rsid w:val="003849DA"/>
    <w:rsid w:val="00386B24"/>
    <w:rsid w:val="003873EC"/>
    <w:rsid w:val="00390AF8"/>
    <w:rsid w:val="0039169A"/>
    <w:rsid w:val="00396D58"/>
    <w:rsid w:val="003A1D46"/>
    <w:rsid w:val="003A49F2"/>
    <w:rsid w:val="003A6A36"/>
    <w:rsid w:val="003C451E"/>
    <w:rsid w:val="003C5FA7"/>
    <w:rsid w:val="003D0F9E"/>
    <w:rsid w:val="003D3C83"/>
    <w:rsid w:val="003D481D"/>
    <w:rsid w:val="003E455A"/>
    <w:rsid w:val="003F020D"/>
    <w:rsid w:val="003F044F"/>
    <w:rsid w:val="003F115B"/>
    <w:rsid w:val="003F1257"/>
    <w:rsid w:val="003F2F43"/>
    <w:rsid w:val="003F5C98"/>
    <w:rsid w:val="003F636B"/>
    <w:rsid w:val="003F647E"/>
    <w:rsid w:val="003F7688"/>
    <w:rsid w:val="00401725"/>
    <w:rsid w:val="00406F77"/>
    <w:rsid w:val="004136C9"/>
    <w:rsid w:val="00417D9A"/>
    <w:rsid w:val="00422342"/>
    <w:rsid w:val="00423B5F"/>
    <w:rsid w:val="00426246"/>
    <w:rsid w:val="00427BDF"/>
    <w:rsid w:val="00432041"/>
    <w:rsid w:val="00440A13"/>
    <w:rsid w:val="00446892"/>
    <w:rsid w:val="00455734"/>
    <w:rsid w:val="004572CA"/>
    <w:rsid w:val="00460EAD"/>
    <w:rsid w:val="004624C2"/>
    <w:rsid w:val="00462B48"/>
    <w:rsid w:val="00463703"/>
    <w:rsid w:val="00464F4C"/>
    <w:rsid w:val="00470E4A"/>
    <w:rsid w:val="00474A11"/>
    <w:rsid w:val="00477906"/>
    <w:rsid w:val="00485772"/>
    <w:rsid w:val="00485B7B"/>
    <w:rsid w:val="004874FB"/>
    <w:rsid w:val="00487627"/>
    <w:rsid w:val="004879F2"/>
    <w:rsid w:val="00487D6A"/>
    <w:rsid w:val="004926CD"/>
    <w:rsid w:val="00492B26"/>
    <w:rsid w:val="00492B45"/>
    <w:rsid w:val="00497859"/>
    <w:rsid w:val="004A05F1"/>
    <w:rsid w:val="004A2C4D"/>
    <w:rsid w:val="004A4CCC"/>
    <w:rsid w:val="004A55EB"/>
    <w:rsid w:val="004A5CE4"/>
    <w:rsid w:val="004B1687"/>
    <w:rsid w:val="004B71B3"/>
    <w:rsid w:val="004C01EC"/>
    <w:rsid w:val="004C1719"/>
    <w:rsid w:val="004C2A37"/>
    <w:rsid w:val="004C784B"/>
    <w:rsid w:val="004C78BF"/>
    <w:rsid w:val="004D1A2B"/>
    <w:rsid w:val="004D63C3"/>
    <w:rsid w:val="004E2E98"/>
    <w:rsid w:val="004E77DC"/>
    <w:rsid w:val="004F55A1"/>
    <w:rsid w:val="004F796D"/>
    <w:rsid w:val="005031D9"/>
    <w:rsid w:val="00503FEA"/>
    <w:rsid w:val="00506820"/>
    <w:rsid w:val="005117AE"/>
    <w:rsid w:val="00515209"/>
    <w:rsid w:val="00520274"/>
    <w:rsid w:val="0052169D"/>
    <w:rsid w:val="0053053A"/>
    <w:rsid w:val="0053254E"/>
    <w:rsid w:val="00542372"/>
    <w:rsid w:val="00542E50"/>
    <w:rsid w:val="005434DA"/>
    <w:rsid w:val="00551834"/>
    <w:rsid w:val="00560633"/>
    <w:rsid w:val="00565EF2"/>
    <w:rsid w:val="0056768D"/>
    <w:rsid w:val="00572B37"/>
    <w:rsid w:val="00573B4E"/>
    <w:rsid w:val="00573C31"/>
    <w:rsid w:val="00573F2C"/>
    <w:rsid w:val="00581C04"/>
    <w:rsid w:val="00581EBD"/>
    <w:rsid w:val="00582B65"/>
    <w:rsid w:val="00582B6C"/>
    <w:rsid w:val="0058609D"/>
    <w:rsid w:val="0058770F"/>
    <w:rsid w:val="00592E0B"/>
    <w:rsid w:val="0059467B"/>
    <w:rsid w:val="005A3303"/>
    <w:rsid w:val="005A6D29"/>
    <w:rsid w:val="005B12BA"/>
    <w:rsid w:val="005B2A48"/>
    <w:rsid w:val="005B3762"/>
    <w:rsid w:val="005B5F31"/>
    <w:rsid w:val="005C2480"/>
    <w:rsid w:val="005C6733"/>
    <w:rsid w:val="005D1F29"/>
    <w:rsid w:val="005D75D1"/>
    <w:rsid w:val="005E036F"/>
    <w:rsid w:val="005E6DD8"/>
    <w:rsid w:val="005E7FA3"/>
    <w:rsid w:val="005F2DC2"/>
    <w:rsid w:val="005F3725"/>
    <w:rsid w:val="005F49C0"/>
    <w:rsid w:val="005F4B61"/>
    <w:rsid w:val="005F4B85"/>
    <w:rsid w:val="005F5F5E"/>
    <w:rsid w:val="00600D0E"/>
    <w:rsid w:val="00603B8C"/>
    <w:rsid w:val="00605AA0"/>
    <w:rsid w:val="00610097"/>
    <w:rsid w:val="006111E5"/>
    <w:rsid w:val="00611749"/>
    <w:rsid w:val="00613FD6"/>
    <w:rsid w:val="00617B8B"/>
    <w:rsid w:val="00621D41"/>
    <w:rsid w:val="00626186"/>
    <w:rsid w:val="006337AD"/>
    <w:rsid w:val="00634059"/>
    <w:rsid w:val="006343CE"/>
    <w:rsid w:val="006424C0"/>
    <w:rsid w:val="00647442"/>
    <w:rsid w:val="0065058A"/>
    <w:rsid w:val="006527A1"/>
    <w:rsid w:val="006537AF"/>
    <w:rsid w:val="00654E49"/>
    <w:rsid w:val="006605A8"/>
    <w:rsid w:val="00660BA3"/>
    <w:rsid w:val="006620D3"/>
    <w:rsid w:val="006738CF"/>
    <w:rsid w:val="00676FF1"/>
    <w:rsid w:val="00677D49"/>
    <w:rsid w:val="00681E76"/>
    <w:rsid w:val="00685B17"/>
    <w:rsid w:val="006903AE"/>
    <w:rsid w:val="00695B84"/>
    <w:rsid w:val="006A2BFF"/>
    <w:rsid w:val="006B192C"/>
    <w:rsid w:val="006C1CC7"/>
    <w:rsid w:val="006C298D"/>
    <w:rsid w:val="006C6BEB"/>
    <w:rsid w:val="006C6C04"/>
    <w:rsid w:val="006C7FD4"/>
    <w:rsid w:val="006D1D5C"/>
    <w:rsid w:val="006D371B"/>
    <w:rsid w:val="006D597C"/>
    <w:rsid w:val="006D60E6"/>
    <w:rsid w:val="006E53B4"/>
    <w:rsid w:val="006E6992"/>
    <w:rsid w:val="006E77C5"/>
    <w:rsid w:val="006E7B0E"/>
    <w:rsid w:val="006F00A8"/>
    <w:rsid w:val="006F468E"/>
    <w:rsid w:val="006F69F8"/>
    <w:rsid w:val="006F6B87"/>
    <w:rsid w:val="0070170D"/>
    <w:rsid w:val="00701E76"/>
    <w:rsid w:val="00704D9F"/>
    <w:rsid w:val="00710483"/>
    <w:rsid w:val="00710DDF"/>
    <w:rsid w:val="00710FC4"/>
    <w:rsid w:val="00711CE7"/>
    <w:rsid w:val="00722C3C"/>
    <w:rsid w:val="00724052"/>
    <w:rsid w:val="00724934"/>
    <w:rsid w:val="0073366D"/>
    <w:rsid w:val="007373FF"/>
    <w:rsid w:val="007404D0"/>
    <w:rsid w:val="00740DF9"/>
    <w:rsid w:val="00744A99"/>
    <w:rsid w:val="00745255"/>
    <w:rsid w:val="00752F40"/>
    <w:rsid w:val="00753255"/>
    <w:rsid w:val="007554A0"/>
    <w:rsid w:val="00756D4F"/>
    <w:rsid w:val="007572E8"/>
    <w:rsid w:val="007579F0"/>
    <w:rsid w:val="00766B11"/>
    <w:rsid w:val="00767C0E"/>
    <w:rsid w:val="00767C26"/>
    <w:rsid w:val="00771951"/>
    <w:rsid w:val="007746FB"/>
    <w:rsid w:val="0078249F"/>
    <w:rsid w:val="00785036"/>
    <w:rsid w:val="007918E1"/>
    <w:rsid w:val="00796864"/>
    <w:rsid w:val="00796F0D"/>
    <w:rsid w:val="007A4FDF"/>
    <w:rsid w:val="007A594C"/>
    <w:rsid w:val="007A6F10"/>
    <w:rsid w:val="007B005D"/>
    <w:rsid w:val="007B25DC"/>
    <w:rsid w:val="007C37F0"/>
    <w:rsid w:val="007C7D69"/>
    <w:rsid w:val="007D5546"/>
    <w:rsid w:val="007D63F3"/>
    <w:rsid w:val="007D7184"/>
    <w:rsid w:val="007E3EEF"/>
    <w:rsid w:val="007E7DA6"/>
    <w:rsid w:val="007F196C"/>
    <w:rsid w:val="007F2854"/>
    <w:rsid w:val="007F6865"/>
    <w:rsid w:val="007F7881"/>
    <w:rsid w:val="008000E5"/>
    <w:rsid w:val="00807F57"/>
    <w:rsid w:val="008119FE"/>
    <w:rsid w:val="008123F4"/>
    <w:rsid w:val="0081362E"/>
    <w:rsid w:val="0082141F"/>
    <w:rsid w:val="00821AAD"/>
    <w:rsid w:val="00822FB6"/>
    <w:rsid w:val="008266AF"/>
    <w:rsid w:val="00832DED"/>
    <w:rsid w:val="00836461"/>
    <w:rsid w:val="008364D8"/>
    <w:rsid w:val="00836F0C"/>
    <w:rsid w:val="00837A8F"/>
    <w:rsid w:val="008404A1"/>
    <w:rsid w:val="00841C81"/>
    <w:rsid w:val="00852B74"/>
    <w:rsid w:val="00854798"/>
    <w:rsid w:val="00862A61"/>
    <w:rsid w:val="008644F4"/>
    <w:rsid w:val="00864685"/>
    <w:rsid w:val="008656B8"/>
    <w:rsid w:val="00867AE1"/>
    <w:rsid w:val="00872646"/>
    <w:rsid w:val="008735C5"/>
    <w:rsid w:val="008753D0"/>
    <w:rsid w:val="008776D1"/>
    <w:rsid w:val="00877C8C"/>
    <w:rsid w:val="008815FC"/>
    <w:rsid w:val="00882BBC"/>
    <w:rsid w:val="008839DE"/>
    <w:rsid w:val="0088737F"/>
    <w:rsid w:val="00894B80"/>
    <w:rsid w:val="008950EC"/>
    <w:rsid w:val="00895332"/>
    <w:rsid w:val="008A31E9"/>
    <w:rsid w:val="008A329D"/>
    <w:rsid w:val="008A5FA4"/>
    <w:rsid w:val="008A6E74"/>
    <w:rsid w:val="008C2E14"/>
    <w:rsid w:val="008C4B1E"/>
    <w:rsid w:val="008D534F"/>
    <w:rsid w:val="008D538E"/>
    <w:rsid w:val="008E0291"/>
    <w:rsid w:val="008E2149"/>
    <w:rsid w:val="008E2549"/>
    <w:rsid w:val="008E36B5"/>
    <w:rsid w:val="008E469C"/>
    <w:rsid w:val="008E5D44"/>
    <w:rsid w:val="008F1092"/>
    <w:rsid w:val="008F4ACA"/>
    <w:rsid w:val="008F7A95"/>
    <w:rsid w:val="00901CFB"/>
    <w:rsid w:val="00905D69"/>
    <w:rsid w:val="00906824"/>
    <w:rsid w:val="00910673"/>
    <w:rsid w:val="00913251"/>
    <w:rsid w:val="009147C1"/>
    <w:rsid w:val="00916ABA"/>
    <w:rsid w:val="009210D1"/>
    <w:rsid w:val="009235C9"/>
    <w:rsid w:val="00926D35"/>
    <w:rsid w:val="009337C3"/>
    <w:rsid w:val="0094352D"/>
    <w:rsid w:val="00944654"/>
    <w:rsid w:val="0094546B"/>
    <w:rsid w:val="00951FE5"/>
    <w:rsid w:val="0095583F"/>
    <w:rsid w:val="009603E1"/>
    <w:rsid w:val="0096095C"/>
    <w:rsid w:val="00961BD1"/>
    <w:rsid w:val="009656BC"/>
    <w:rsid w:val="00966934"/>
    <w:rsid w:val="0097091E"/>
    <w:rsid w:val="00975996"/>
    <w:rsid w:val="009913CE"/>
    <w:rsid w:val="00996E61"/>
    <w:rsid w:val="00996F8E"/>
    <w:rsid w:val="009A0874"/>
    <w:rsid w:val="009A38E4"/>
    <w:rsid w:val="009A4B89"/>
    <w:rsid w:val="009A6FD4"/>
    <w:rsid w:val="009B54DD"/>
    <w:rsid w:val="009B5E0C"/>
    <w:rsid w:val="009B6224"/>
    <w:rsid w:val="009C0744"/>
    <w:rsid w:val="009C60B0"/>
    <w:rsid w:val="009D0C83"/>
    <w:rsid w:val="009D2C48"/>
    <w:rsid w:val="009D415B"/>
    <w:rsid w:val="009E02FF"/>
    <w:rsid w:val="009E25CE"/>
    <w:rsid w:val="009E374C"/>
    <w:rsid w:val="009E37A1"/>
    <w:rsid w:val="009E7982"/>
    <w:rsid w:val="009F2254"/>
    <w:rsid w:val="009F2637"/>
    <w:rsid w:val="009F2792"/>
    <w:rsid w:val="009F2DAA"/>
    <w:rsid w:val="009F6BCE"/>
    <w:rsid w:val="00A07AE0"/>
    <w:rsid w:val="00A07B86"/>
    <w:rsid w:val="00A106C1"/>
    <w:rsid w:val="00A1243F"/>
    <w:rsid w:val="00A127C0"/>
    <w:rsid w:val="00A14C6B"/>
    <w:rsid w:val="00A24EA4"/>
    <w:rsid w:val="00A30628"/>
    <w:rsid w:val="00A33EA1"/>
    <w:rsid w:val="00A35617"/>
    <w:rsid w:val="00A361E1"/>
    <w:rsid w:val="00A40014"/>
    <w:rsid w:val="00A46A0E"/>
    <w:rsid w:val="00A51498"/>
    <w:rsid w:val="00A51CB2"/>
    <w:rsid w:val="00A51F09"/>
    <w:rsid w:val="00A53901"/>
    <w:rsid w:val="00A60A4A"/>
    <w:rsid w:val="00A63132"/>
    <w:rsid w:val="00A6363A"/>
    <w:rsid w:val="00A70885"/>
    <w:rsid w:val="00A74B6A"/>
    <w:rsid w:val="00A80BC1"/>
    <w:rsid w:val="00A817ED"/>
    <w:rsid w:val="00A848D8"/>
    <w:rsid w:val="00A85FDC"/>
    <w:rsid w:val="00A92570"/>
    <w:rsid w:val="00A95360"/>
    <w:rsid w:val="00A97160"/>
    <w:rsid w:val="00AA3BB9"/>
    <w:rsid w:val="00AA42FC"/>
    <w:rsid w:val="00AB4F4D"/>
    <w:rsid w:val="00AC3ABA"/>
    <w:rsid w:val="00AC54AF"/>
    <w:rsid w:val="00AC6C4F"/>
    <w:rsid w:val="00AC7C4C"/>
    <w:rsid w:val="00AC7DB5"/>
    <w:rsid w:val="00AD070C"/>
    <w:rsid w:val="00AD08C4"/>
    <w:rsid w:val="00AD471C"/>
    <w:rsid w:val="00AD4E2B"/>
    <w:rsid w:val="00AE5B55"/>
    <w:rsid w:val="00AE5DC9"/>
    <w:rsid w:val="00AE7062"/>
    <w:rsid w:val="00AE7E6E"/>
    <w:rsid w:val="00AF12A6"/>
    <w:rsid w:val="00AF2CD9"/>
    <w:rsid w:val="00AF38A0"/>
    <w:rsid w:val="00AF749A"/>
    <w:rsid w:val="00B01EF3"/>
    <w:rsid w:val="00B056AC"/>
    <w:rsid w:val="00B06DCD"/>
    <w:rsid w:val="00B07D96"/>
    <w:rsid w:val="00B10AD6"/>
    <w:rsid w:val="00B10E89"/>
    <w:rsid w:val="00B13427"/>
    <w:rsid w:val="00B140AF"/>
    <w:rsid w:val="00B15BA7"/>
    <w:rsid w:val="00B17EB0"/>
    <w:rsid w:val="00B22E35"/>
    <w:rsid w:val="00B24712"/>
    <w:rsid w:val="00B25693"/>
    <w:rsid w:val="00B32351"/>
    <w:rsid w:val="00B356FA"/>
    <w:rsid w:val="00B45AD4"/>
    <w:rsid w:val="00B47DE7"/>
    <w:rsid w:val="00B51CB1"/>
    <w:rsid w:val="00B54A1F"/>
    <w:rsid w:val="00B57C34"/>
    <w:rsid w:val="00B6056C"/>
    <w:rsid w:val="00B62FCC"/>
    <w:rsid w:val="00B630D7"/>
    <w:rsid w:val="00B6632D"/>
    <w:rsid w:val="00B71C50"/>
    <w:rsid w:val="00B730AB"/>
    <w:rsid w:val="00B739B5"/>
    <w:rsid w:val="00B749AE"/>
    <w:rsid w:val="00B82530"/>
    <w:rsid w:val="00B84B63"/>
    <w:rsid w:val="00B853CC"/>
    <w:rsid w:val="00B85A58"/>
    <w:rsid w:val="00B90BE8"/>
    <w:rsid w:val="00B91F7E"/>
    <w:rsid w:val="00BA2353"/>
    <w:rsid w:val="00BA5388"/>
    <w:rsid w:val="00BA6806"/>
    <w:rsid w:val="00BB572F"/>
    <w:rsid w:val="00BB7F01"/>
    <w:rsid w:val="00BC0578"/>
    <w:rsid w:val="00BC278E"/>
    <w:rsid w:val="00BC6E4D"/>
    <w:rsid w:val="00BC7668"/>
    <w:rsid w:val="00BD0240"/>
    <w:rsid w:val="00BD6DAE"/>
    <w:rsid w:val="00BE3BF5"/>
    <w:rsid w:val="00BE52FE"/>
    <w:rsid w:val="00BF03CF"/>
    <w:rsid w:val="00BF13FB"/>
    <w:rsid w:val="00BF231B"/>
    <w:rsid w:val="00BF281F"/>
    <w:rsid w:val="00BF38EA"/>
    <w:rsid w:val="00BF3C6E"/>
    <w:rsid w:val="00BF43E5"/>
    <w:rsid w:val="00BF4978"/>
    <w:rsid w:val="00BF658B"/>
    <w:rsid w:val="00BF65EB"/>
    <w:rsid w:val="00BF7655"/>
    <w:rsid w:val="00BF7958"/>
    <w:rsid w:val="00BF7A2F"/>
    <w:rsid w:val="00C048F3"/>
    <w:rsid w:val="00C07B56"/>
    <w:rsid w:val="00C20CE4"/>
    <w:rsid w:val="00C21E06"/>
    <w:rsid w:val="00C244B6"/>
    <w:rsid w:val="00C24C40"/>
    <w:rsid w:val="00C31473"/>
    <w:rsid w:val="00C3587B"/>
    <w:rsid w:val="00C35BD9"/>
    <w:rsid w:val="00C3706C"/>
    <w:rsid w:val="00C430C3"/>
    <w:rsid w:val="00C44C9D"/>
    <w:rsid w:val="00C44DA8"/>
    <w:rsid w:val="00C50A0B"/>
    <w:rsid w:val="00C523FC"/>
    <w:rsid w:val="00C525AE"/>
    <w:rsid w:val="00C54B23"/>
    <w:rsid w:val="00C569F4"/>
    <w:rsid w:val="00C56FA0"/>
    <w:rsid w:val="00C60860"/>
    <w:rsid w:val="00C60DA4"/>
    <w:rsid w:val="00C61A6B"/>
    <w:rsid w:val="00C66279"/>
    <w:rsid w:val="00C67F01"/>
    <w:rsid w:val="00C731A6"/>
    <w:rsid w:val="00C74EF4"/>
    <w:rsid w:val="00C80C1D"/>
    <w:rsid w:val="00C83C49"/>
    <w:rsid w:val="00C848DF"/>
    <w:rsid w:val="00C84C69"/>
    <w:rsid w:val="00C93964"/>
    <w:rsid w:val="00C95485"/>
    <w:rsid w:val="00CA0466"/>
    <w:rsid w:val="00CB762C"/>
    <w:rsid w:val="00CC2F6E"/>
    <w:rsid w:val="00CC6028"/>
    <w:rsid w:val="00CC708F"/>
    <w:rsid w:val="00CD2D20"/>
    <w:rsid w:val="00CD30DD"/>
    <w:rsid w:val="00CD317C"/>
    <w:rsid w:val="00CD599C"/>
    <w:rsid w:val="00CD697E"/>
    <w:rsid w:val="00CD7717"/>
    <w:rsid w:val="00CF1EB8"/>
    <w:rsid w:val="00CF39F4"/>
    <w:rsid w:val="00D01B71"/>
    <w:rsid w:val="00D05E5E"/>
    <w:rsid w:val="00D10363"/>
    <w:rsid w:val="00D126B9"/>
    <w:rsid w:val="00D221B0"/>
    <w:rsid w:val="00D2590F"/>
    <w:rsid w:val="00D27F4E"/>
    <w:rsid w:val="00D334AE"/>
    <w:rsid w:val="00D33ACA"/>
    <w:rsid w:val="00D34BB6"/>
    <w:rsid w:val="00D364B4"/>
    <w:rsid w:val="00D439D6"/>
    <w:rsid w:val="00D441A5"/>
    <w:rsid w:val="00D451F0"/>
    <w:rsid w:val="00D527A7"/>
    <w:rsid w:val="00D5512E"/>
    <w:rsid w:val="00D5611B"/>
    <w:rsid w:val="00D5678F"/>
    <w:rsid w:val="00D567B3"/>
    <w:rsid w:val="00D572E8"/>
    <w:rsid w:val="00D605CB"/>
    <w:rsid w:val="00D61893"/>
    <w:rsid w:val="00D661C2"/>
    <w:rsid w:val="00D66ED9"/>
    <w:rsid w:val="00D672A9"/>
    <w:rsid w:val="00D716C6"/>
    <w:rsid w:val="00D7381E"/>
    <w:rsid w:val="00D74ED6"/>
    <w:rsid w:val="00D75583"/>
    <w:rsid w:val="00D76E33"/>
    <w:rsid w:val="00D81ADD"/>
    <w:rsid w:val="00D90077"/>
    <w:rsid w:val="00D9091E"/>
    <w:rsid w:val="00D9358C"/>
    <w:rsid w:val="00D94DD7"/>
    <w:rsid w:val="00DA0409"/>
    <w:rsid w:val="00DA1B40"/>
    <w:rsid w:val="00DA4AD5"/>
    <w:rsid w:val="00DA5941"/>
    <w:rsid w:val="00DA77E1"/>
    <w:rsid w:val="00DB1DA3"/>
    <w:rsid w:val="00DB1E2F"/>
    <w:rsid w:val="00DB22D4"/>
    <w:rsid w:val="00DB768B"/>
    <w:rsid w:val="00DC0198"/>
    <w:rsid w:val="00DC1775"/>
    <w:rsid w:val="00DC18C5"/>
    <w:rsid w:val="00DC65CC"/>
    <w:rsid w:val="00DD057E"/>
    <w:rsid w:val="00DD3A46"/>
    <w:rsid w:val="00DD6EF8"/>
    <w:rsid w:val="00DD7FC8"/>
    <w:rsid w:val="00DE1962"/>
    <w:rsid w:val="00DE25EF"/>
    <w:rsid w:val="00DE2629"/>
    <w:rsid w:val="00DE32BB"/>
    <w:rsid w:val="00DF3670"/>
    <w:rsid w:val="00DF50EA"/>
    <w:rsid w:val="00E00318"/>
    <w:rsid w:val="00E01AB8"/>
    <w:rsid w:val="00E02F3F"/>
    <w:rsid w:val="00E03E94"/>
    <w:rsid w:val="00E03ED4"/>
    <w:rsid w:val="00E0499D"/>
    <w:rsid w:val="00E05B53"/>
    <w:rsid w:val="00E06C14"/>
    <w:rsid w:val="00E071D0"/>
    <w:rsid w:val="00E11BD9"/>
    <w:rsid w:val="00E1289C"/>
    <w:rsid w:val="00E1307D"/>
    <w:rsid w:val="00E1322E"/>
    <w:rsid w:val="00E13243"/>
    <w:rsid w:val="00E2120D"/>
    <w:rsid w:val="00E24A8E"/>
    <w:rsid w:val="00E30D4C"/>
    <w:rsid w:val="00E31098"/>
    <w:rsid w:val="00E3109B"/>
    <w:rsid w:val="00E46AE5"/>
    <w:rsid w:val="00E47139"/>
    <w:rsid w:val="00E55FF4"/>
    <w:rsid w:val="00E56623"/>
    <w:rsid w:val="00E56ED2"/>
    <w:rsid w:val="00E60290"/>
    <w:rsid w:val="00E6117A"/>
    <w:rsid w:val="00E617BD"/>
    <w:rsid w:val="00E62967"/>
    <w:rsid w:val="00E63B21"/>
    <w:rsid w:val="00E65565"/>
    <w:rsid w:val="00E70961"/>
    <w:rsid w:val="00E71838"/>
    <w:rsid w:val="00E74D9D"/>
    <w:rsid w:val="00E7734C"/>
    <w:rsid w:val="00E77E57"/>
    <w:rsid w:val="00E81263"/>
    <w:rsid w:val="00E82C0F"/>
    <w:rsid w:val="00E82E7F"/>
    <w:rsid w:val="00E847BA"/>
    <w:rsid w:val="00E90342"/>
    <w:rsid w:val="00E92046"/>
    <w:rsid w:val="00E94ABA"/>
    <w:rsid w:val="00EA34F2"/>
    <w:rsid w:val="00EA4701"/>
    <w:rsid w:val="00EA612C"/>
    <w:rsid w:val="00EA6520"/>
    <w:rsid w:val="00EA6946"/>
    <w:rsid w:val="00EA7C28"/>
    <w:rsid w:val="00EB036D"/>
    <w:rsid w:val="00EB33A0"/>
    <w:rsid w:val="00EB4025"/>
    <w:rsid w:val="00EB4FE9"/>
    <w:rsid w:val="00EC70AA"/>
    <w:rsid w:val="00ED796F"/>
    <w:rsid w:val="00ED7E0F"/>
    <w:rsid w:val="00EE0DF6"/>
    <w:rsid w:val="00EE2310"/>
    <w:rsid w:val="00EE36EB"/>
    <w:rsid w:val="00EF78AF"/>
    <w:rsid w:val="00F00920"/>
    <w:rsid w:val="00F01F5A"/>
    <w:rsid w:val="00F02494"/>
    <w:rsid w:val="00F03610"/>
    <w:rsid w:val="00F05588"/>
    <w:rsid w:val="00F07FD2"/>
    <w:rsid w:val="00F12C67"/>
    <w:rsid w:val="00F179B7"/>
    <w:rsid w:val="00F179DA"/>
    <w:rsid w:val="00F22BA0"/>
    <w:rsid w:val="00F23801"/>
    <w:rsid w:val="00F24406"/>
    <w:rsid w:val="00F30178"/>
    <w:rsid w:val="00F30DD1"/>
    <w:rsid w:val="00F31778"/>
    <w:rsid w:val="00F31967"/>
    <w:rsid w:val="00F320DF"/>
    <w:rsid w:val="00F32B50"/>
    <w:rsid w:val="00F41140"/>
    <w:rsid w:val="00F416C2"/>
    <w:rsid w:val="00F4175B"/>
    <w:rsid w:val="00F42C36"/>
    <w:rsid w:val="00F43063"/>
    <w:rsid w:val="00F443B5"/>
    <w:rsid w:val="00F4471B"/>
    <w:rsid w:val="00F44A81"/>
    <w:rsid w:val="00F451B8"/>
    <w:rsid w:val="00F54583"/>
    <w:rsid w:val="00F66919"/>
    <w:rsid w:val="00F67B71"/>
    <w:rsid w:val="00F717D3"/>
    <w:rsid w:val="00F76050"/>
    <w:rsid w:val="00F8153D"/>
    <w:rsid w:val="00F81A99"/>
    <w:rsid w:val="00F85525"/>
    <w:rsid w:val="00F858F0"/>
    <w:rsid w:val="00F861FF"/>
    <w:rsid w:val="00F873B5"/>
    <w:rsid w:val="00F874EC"/>
    <w:rsid w:val="00F87BA9"/>
    <w:rsid w:val="00F94457"/>
    <w:rsid w:val="00F95D23"/>
    <w:rsid w:val="00F95DF0"/>
    <w:rsid w:val="00FA23AF"/>
    <w:rsid w:val="00FA2D0A"/>
    <w:rsid w:val="00FA39D6"/>
    <w:rsid w:val="00FA40B5"/>
    <w:rsid w:val="00FA4163"/>
    <w:rsid w:val="00FA5F9D"/>
    <w:rsid w:val="00FC4385"/>
    <w:rsid w:val="00FC47A7"/>
    <w:rsid w:val="00FC49CD"/>
    <w:rsid w:val="00FC77D0"/>
    <w:rsid w:val="00FC7BC8"/>
    <w:rsid w:val="00FD0666"/>
    <w:rsid w:val="00FD1217"/>
    <w:rsid w:val="00FD1803"/>
    <w:rsid w:val="00FD2584"/>
    <w:rsid w:val="00FD2861"/>
    <w:rsid w:val="00FD2EF4"/>
    <w:rsid w:val="00FD6273"/>
    <w:rsid w:val="00FE260D"/>
    <w:rsid w:val="00FE2EEC"/>
    <w:rsid w:val="00FE4804"/>
    <w:rsid w:val="00FE4DD3"/>
    <w:rsid w:val="00FF09DA"/>
    <w:rsid w:val="00FF3152"/>
    <w:rsid w:val="00FF36AC"/>
    <w:rsid w:val="00FF4DF0"/>
    <w:rsid w:val="00FF5A11"/>
    <w:rsid w:val="00FF5AAB"/>
    <w:rsid w:val="00FF6A4A"/>
    <w:rsid w:val="00FF7255"/>
    <w:rsid w:val="00FF7373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0988"/>
  <w15:chartTrackingRefBased/>
  <w15:docId w15:val="{2ED03A00-E79B-4232-AA2C-B3025C08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B80"/>
    <w:pPr>
      <w:keepNext/>
      <w:keepLines/>
      <w:numPr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B8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B8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B8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B8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B8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B8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B37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B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B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B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B8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B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B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B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B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071D0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8A6E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74"/>
  </w:style>
  <w:style w:type="paragraph" w:styleId="Footer">
    <w:name w:val="footer"/>
    <w:basedOn w:val="Normal"/>
    <w:link w:val="FooterChar"/>
    <w:uiPriority w:val="99"/>
    <w:unhideWhenUsed/>
    <w:rsid w:val="008A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74"/>
  </w:style>
  <w:style w:type="paragraph" w:styleId="Title">
    <w:name w:val="Title"/>
    <w:basedOn w:val="Normal"/>
    <w:next w:val="Normal"/>
    <w:link w:val="TitleChar"/>
    <w:uiPriority w:val="10"/>
    <w:qFormat/>
    <w:rsid w:val="00572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B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2B3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216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8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8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scikit-learn.org/stable/modules/generated/sklearn.neural_network.MLPClassifier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yperlink" Target="https://scikit-learn.org/stable/modules/generated/sklearn.tree.DecisionTreeClassifier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yperlink" Target="https://scikit-learn.org/stable/modules/generated/sklearn.naive_bayes.GaussianNB.html" TargetMode="External"/><Relationship Id="rId40" Type="http://schemas.openxmlformats.org/officeDocument/2006/relationships/hyperlink" Target="https://scikit-learn.org/stable/modules/generated/sklearn.metrics.roc_auc_score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oleObject" Target="file:///C:\Users\LENOVO\Documents\Data%20Science%20Courseworks\Data%20Mining\Input_Dataset_Cleaned.csv" TargetMode="External"/><Relationship Id="rId36" Type="http://schemas.openxmlformats.org/officeDocument/2006/relationships/hyperlink" Target="https://www.ibm.com/uk-en/topics/kn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0.png"/><Relationship Id="rId35" Type="http://schemas.openxmlformats.org/officeDocument/2006/relationships/hyperlink" Target="https://scikit-learn.org/stable/modules/generated/sklearn.neighbors.KNeighbors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D078B6E951A45BB1C82C2FC9186A9" ma:contentTypeVersion="2" ma:contentTypeDescription="Create a new document." ma:contentTypeScope="" ma:versionID="e6a03c3ec52cb373136504839007a901">
  <xsd:schema xmlns:xsd="http://www.w3.org/2001/XMLSchema" xmlns:xs="http://www.w3.org/2001/XMLSchema" xmlns:p="http://schemas.microsoft.com/office/2006/metadata/properties" xmlns:ns3="689360f1-9a5b-4f5a-b6d2-d97f61f8d3b3" targetNamespace="http://schemas.microsoft.com/office/2006/metadata/properties" ma:root="true" ma:fieldsID="a76da9015abf8f191a95b9e64db5f12a" ns3:_="">
    <xsd:import namespace="689360f1-9a5b-4f5a-b6d2-d97f61f8d3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360f1-9a5b-4f5a-b6d2-d97f61f8d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197B41-CB7E-4AEF-872C-2C0214CE1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360f1-9a5b-4f5a-b6d2-d97f61f8d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E40858-D674-46C7-9021-49FD78566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E07A91-A3FB-4253-9AF4-3709E65977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Prudhvi Balam</dc:creator>
  <cp:keywords/>
  <dc:description/>
  <cp:lastModifiedBy>Naga Sai Prudhvi Balam</cp:lastModifiedBy>
  <cp:revision>20</cp:revision>
  <dcterms:created xsi:type="dcterms:W3CDTF">2023-04-05T10:00:00Z</dcterms:created>
  <dcterms:modified xsi:type="dcterms:W3CDTF">2024-06-14T08:36:00Z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0x0101003DFD078B6E951A45BB1C82C2FC9186A9</vt:lpwstr>
  </property>
</Properties>
</file>