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8ACD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right="3371" w:firstLine="3000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Nagasayana Aasuri Maringanti</w:t>
      </w:r>
    </w:p>
    <w:p w14:paraId="27ABD3A2" w14:textId="420F563C" w:rsidR="00F7229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FF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  9705817769| </w:t>
      </w:r>
      <w:r w:rsidR="009A5373">
        <w:rPr>
          <w:rFonts w:ascii="Cambria" w:eastAsia="Cambria" w:hAnsi="Cambria" w:cs="Cambria"/>
          <w:color w:val="000000"/>
          <w:sz w:val="24"/>
          <w:szCs w:val="24"/>
        </w:rPr>
        <w:t>maringantinagasayana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@gmail.com | </w:t>
      </w:r>
      <w:hyperlink r:id="rId5">
        <w:r w:rsidR="00F7229F">
          <w:rPr>
            <w:rFonts w:ascii="Cambria" w:eastAsia="Cambria" w:hAnsi="Cambria" w:cs="Cambria"/>
            <w:color w:val="0000FF"/>
            <w:sz w:val="24"/>
            <w:szCs w:val="24"/>
            <w:u w:val="single"/>
          </w:rPr>
          <w:t>www.linkedin.com/in/aasuri68642216</w:t>
        </w:r>
      </w:hyperlink>
    </w:p>
    <w:p w14:paraId="05E2BCC1" w14:textId="77777777" w:rsidR="00F7229F" w:rsidRDefault="00F7229F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FF"/>
          <w:sz w:val="24"/>
          <w:szCs w:val="24"/>
          <w:u w:val="single"/>
        </w:rPr>
      </w:pPr>
    </w:p>
    <w:p w14:paraId="666FF5DA" w14:textId="77777777" w:rsidR="00F7229F" w:rsidRDefault="00000000">
      <w:pPr>
        <w:spacing w:after="23"/>
        <w:ind w:left="1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Professional Summary</w:t>
      </w:r>
    </w:p>
    <w:p w14:paraId="70379FCF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jc w:val="both"/>
        <w:rPr>
          <w:rFonts w:ascii="Cambria" w:eastAsia="Cambria" w:hAnsi="Cambria" w:cs="Cambria"/>
          <w:color w:val="000000"/>
          <w:sz w:val="2"/>
          <w:szCs w:val="2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C0C7752" wp14:editId="354A6C1E">
                <wp:extent cx="6896100" cy="635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350"/>
                          <a:chOff x="1897950" y="3776825"/>
                          <a:chExt cx="6896100" cy="6350"/>
                        </a:xfrm>
                      </wpg:grpSpPr>
                      <wpg:grpSp>
                        <wpg:cNvPr id="967028200" name="Group 967028200"/>
                        <wpg:cNvGrpSpPr/>
                        <wpg:grpSpPr>
                          <a:xfrm>
                            <a:off x="1897950" y="3776825"/>
                            <a:ext cx="6896100" cy="6350"/>
                            <a:chOff x="0" y="0"/>
                            <a:chExt cx="10860" cy="10"/>
                          </a:xfrm>
                        </wpg:grpSpPr>
                        <wps:wsp>
                          <wps:cNvPr id="665844823" name="Rectangle 665844823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646F7A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7752993" name="Rectangle 1987752993"/>
                          <wps:cNvSpPr/>
                          <wps:spPr>
                            <a:xfrm>
                              <a:off x="0" y="0"/>
                              <a:ext cx="1086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940AD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896100" cy="63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0FAAC75" w14:textId="77777777" w:rsidR="00F7229F" w:rsidRDefault="00000000">
      <w:pPr>
        <w:ind w:left="14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ab/>
        <w:t xml:space="preserve">   </w:t>
      </w:r>
      <w:r>
        <w:rPr>
          <w:rFonts w:ascii="Cambria" w:eastAsia="Cambria" w:hAnsi="Cambria" w:cs="Cambria"/>
          <w:sz w:val="20"/>
          <w:szCs w:val="20"/>
        </w:rPr>
        <w:t>Aspiring Software Developer with strong coding fundamentals and a passion for building scalable, user-focused applications.</w:t>
      </w:r>
    </w:p>
    <w:p w14:paraId="4BB6B97A" w14:textId="77777777" w:rsidR="00F7229F" w:rsidRDefault="00F7229F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FF"/>
          <w:sz w:val="24"/>
          <w:szCs w:val="24"/>
          <w:u w:val="single"/>
        </w:rPr>
      </w:pPr>
    </w:p>
    <w:p w14:paraId="3BF66745" w14:textId="77777777" w:rsidR="00F7229F" w:rsidRDefault="00000000">
      <w:pPr>
        <w:pStyle w:val="Heading4"/>
        <w:ind w:firstLine="1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Education</w:t>
      </w:r>
    </w:p>
    <w:p w14:paraId="76E495C2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jc w:val="both"/>
        <w:rPr>
          <w:rFonts w:ascii="Cambria" w:eastAsia="Cambria" w:hAnsi="Cambria" w:cs="Cambria"/>
          <w:color w:val="000000"/>
          <w:sz w:val="2"/>
          <w:szCs w:val="2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32280F6" wp14:editId="5DBA0A79">
                <wp:extent cx="6896100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350"/>
                          <a:chOff x="1897950" y="3776825"/>
                          <a:chExt cx="6896100" cy="6350"/>
                        </a:xfrm>
                      </wpg:grpSpPr>
                      <wpg:grpSp>
                        <wpg:cNvPr id="1585843455" name="Group 1585843455"/>
                        <wpg:cNvGrpSpPr/>
                        <wpg:grpSpPr>
                          <a:xfrm>
                            <a:off x="1897950" y="3776825"/>
                            <a:ext cx="6896100" cy="6350"/>
                            <a:chOff x="0" y="0"/>
                            <a:chExt cx="10860" cy="10"/>
                          </a:xfrm>
                        </wpg:grpSpPr>
                        <wps:wsp>
                          <wps:cNvPr id="97513938" name="Rectangle 97513938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AF014A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0698406" name="Rectangle 940698406"/>
                          <wps:cNvSpPr/>
                          <wps:spPr>
                            <a:xfrm>
                              <a:off x="0" y="0"/>
                              <a:ext cx="1086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D8AA46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896100" cy="63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A522F8F" w14:textId="77777777" w:rsidR="00F7229F" w:rsidRDefault="00000000">
      <w:pPr>
        <w:tabs>
          <w:tab w:val="left" w:pos="10101"/>
        </w:tabs>
        <w:spacing w:line="225" w:lineRule="auto"/>
        <w:ind w:left="14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Vignan Institute of Technology and Science, </w:t>
      </w:r>
      <w:r>
        <w:rPr>
          <w:rFonts w:ascii="Cambria" w:eastAsia="Cambria" w:hAnsi="Cambria" w:cs="Cambria"/>
          <w:sz w:val="20"/>
          <w:szCs w:val="20"/>
        </w:rPr>
        <w:t>Hyderabad, Telangana                                                                                      Nov2021-25</w:t>
      </w:r>
    </w:p>
    <w:p w14:paraId="7DF752FE" w14:textId="77777777" w:rsidR="00F7229F" w:rsidRDefault="00000000">
      <w:pPr>
        <w:spacing w:line="234" w:lineRule="auto"/>
        <w:ind w:left="140"/>
        <w:jc w:val="both"/>
        <w:rPr>
          <w:rFonts w:ascii="Cambria" w:eastAsia="Cambria" w:hAnsi="Cambria" w:cs="Cambria"/>
          <w:i/>
          <w:iCs/>
          <w:sz w:val="20"/>
          <w:szCs w:val="20"/>
        </w:rPr>
      </w:pPr>
      <w:r>
        <w:rPr>
          <w:rFonts w:ascii="Cambria" w:eastAsia="Cambria" w:hAnsi="Cambria" w:cs="Cambria"/>
          <w:i/>
          <w:iCs/>
          <w:sz w:val="20"/>
          <w:szCs w:val="20"/>
        </w:rPr>
        <w:t>Bachelors in Electronics and Communication Engineering</w:t>
      </w:r>
    </w:p>
    <w:p w14:paraId="1437D682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ind w:left="140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CGPA 6.3</w:t>
      </w:r>
    </w:p>
    <w:p w14:paraId="3D2CF2FF" w14:textId="77777777" w:rsidR="00F7229F" w:rsidRDefault="00000000">
      <w:pPr>
        <w:tabs>
          <w:tab w:val="left" w:pos="10101"/>
        </w:tabs>
        <w:spacing w:line="225" w:lineRule="auto"/>
        <w:ind w:left="14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Sri Chaitanya Junior College, </w:t>
      </w:r>
      <w:r>
        <w:rPr>
          <w:rFonts w:ascii="Cambria" w:eastAsia="Cambria" w:hAnsi="Cambria" w:cs="Cambria"/>
          <w:sz w:val="20"/>
          <w:szCs w:val="20"/>
        </w:rPr>
        <w:t xml:space="preserve">Hyderabad, Telangana                                                                                                                       May-2021 </w:t>
      </w:r>
    </w:p>
    <w:p w14:paraId="0072FC34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ind w:left="140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Board of Intermediate Education, Hyderabad</w:t>
      </w:r>
    </w:p>
    <w:p w14:paraId="56420904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ind w:left="140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GPA 7.2</w:t>
      </w:r>
    </w:p>
    <w:p w14:paraId="3E60CC26" w14:textId="77777777" w:rsidR="00F7229F" w:rsidRDefault="00000000">
      <w:pPr>
        <w:tabs>
          <w:tab w:val="left" w:pos="10101"/>
        </w:tabs>
        <w:spacing w:line="225" w:lineRule="auto"/>
        <w:ind w:left="14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Sri Chaitanya Techno School, </w:t>
      </w:r>
      <w:r>
        <w:rPr>
          <w:rFonts w:ascii="Cambria" w:eastAsia="Cambria" w:hAnsi="Cambria" w:cs="Cambria"/>
          <w:sz w:val="20"/>
          <w:szCs w:val="20"/>
        </w:rPr>
        <w:t>Rajahmundry, Andhra Pradesh                                                                                                       Feb-2019</w:t>
      </w:r>
    </w:p>
    <w:p w14:paraId="2284B01D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  </w:t>
      </w:r>
      <w:r>
        <w:rPr>
          <w:rFonts w:ascii="Cambria" w:eastAsia="Cambria" w:hAnsi="Cambria" w:cs="Cambria"/>
          <w:color w:val="000000"/>
          <w:sz w:val="20"/>
          <w:szCs w:val="20"/>
        </w:rPr>
        <w:t>CGPA 9.8</w:t>
      </w:r>
    </w:p>
    <w:p w14:paraId="57650800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ind w:left="140" w:right="152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 xml:space="preserve">Relevant Courses: 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Digital System design, Micro Processor and Micro Controllers, Very Large Scale Integration, </w:t>
      </w:r>
    </w:p>
    <w:p w14:paraId="59F0BC11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ind w:left="140" w:right="152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Data Communications and Networks, Mobile Communications and Networks.</w:t>
      </w:r>
    </w:p>
    <w:p w14:paraId="036BD0BD" w14:textId="77777777" w:rsidR="00F7229F" w:rsidRDefault="00F7229F">
      <w:pPr>
        <w:pBdr>
          <w:top w:val="nil"/>
          <w:left w:val="nil"/>
          <w:bottom w:val="nil"/>
          <w:right w:val="nil"/>
          <w:between w:val="nil"/>
        </w:pBdr>
        <w:ind w:left="140" w:right="152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5A33A01A" w14:textId="77777777" w:rsidR="00F7229F" w:rsidRDefault="00F7229F">
      <w:pPr>
        <w:pBdr>
          <w:top w:val="nil"/>
          <w:left w:val="nil"/>
          <w:bottom w:val="nil"/>
          <w:right w:val="nil"/>
          <w:between w:val="nil"/>
        </w:pBdr>
        <w:ind w:left="140" w:right="152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0991DD31" w14:textId="77777777" w:rsidR="00F7229F" w:rsidRDefault="00000000">
      <w:pPr>
        <w:pStyle w:val="Heading4"/>
        <w:spacing w:before="1"/>
        <w:ind w:firstLine="1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Technical Skills</w:t>
      </w:r>
    </w:p>
    <w:p w14:paraId="3BDF48D0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jc w:val="both"/>
        <w:rPr>
          <w:rFonts w:ascii="Cambria" w:eastAsia="Cambria" w:hAnsi="Cambria" w:cs="Cambria"/>
          <w:color w:val="000000"/>
          <w:sz w:val="2"/>
          <w:szCs w:val="2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530AB23" wp14:editId="77222CC3">
                <wp:extent cx="6896100" cy="63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350"/>
                          <a:chOff x="1897950" y="3776825"/>
                          <a:chExt cx="6896100" cy="6350"/>
                        </a:xfrm>
                      </wpg:grpSpPr>
                      <wpg:grpSp>
                        <wpg:cNvPr id="908263960" name="Group 908263960"/>
                        <wpg:cNvGrpSpPr/>
                        <wpg:grpSpPr>
                          <a:xfrm>
                            <a:off x="1897950" y="3776825"/>
                            <a:ext cx="6896100" cy="6350"/>
                            <a:chOff x="0" y="0"/>
                            <a:chExt cx="10860" cy="10"/>
                          </a:xfrm>
                        </wpg:grpSpPr>
                        <wps:wsp>
                          <wps:cNvPr id="1438121856" name="Rectangle 1438121856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7D505C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3839395" name="Rectangle 1973839395"/>
                          <wps:cNvSpPr/>
                          <wps:spPr>
                            <a:xfrm>
                              <a:off x="0" y="0"/>
                              <a:ext cx="1086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0A84C0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896100" cy="63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F92D40" w14:textId="2543A1D8" w:rsidR="00F7229F" w:rsidRDefault="00000000">
      <w:pPr>
        <w:ind w:left="11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Programming Languages</w:t>
      </w:r>
      <w:r>
        <w:rPr>
          <w:rFonts w:ascii="Cambria" w:eastAsia="Cambria" w:hAnsi="Cambria" w:cs="Cambria"/>
          <w:sz w:val="20"/>
          <w:szCs w:val="20"/>
        </w:rPr>
        <w:t xml:space="preserve">: Python, C, </w:t>
      </w:r>
      <w:r w:rsidR="00200F6D">
        <w:rPr>
          <w:rFonts w:ascii="Cambria" w:eastAsia="Cambria" w:hAnsi="Cambria" w:cs="Cambria"/>
          <w:sz w:val="20"/>
          <w:szCs w:val="20"/>
        </w:rPr>
        <w:t>Java</w:t>
      </w:r>
      <w:r w:rsidR="008B74E4">
        <w:rPr>
          <w:rFonts w:ascii="Cambria" w:eastAsia="Cambria" w:hAnsi="Cambria" w:cs="Cambria"/>
          <w:sz w:val="20"/>
          <w:szCs w:val="20"/>
        </w:rPr>
        <w:t>(Basics)</w:t>
      </w:r>
      <w:r w:rsidR="00200F6D">
        <w:rPr>
          <w:rFonts w:ascii="Cambria" w:eastAsia="Cambria" w:hAnsi="Cambria" w:cs="Cambria"/>
          <w:sz w:val="20"/>
          <w:szCs w:val="20"/>
        </w:rPr>
        <w:t>.</w:t>
      </w:r>
    </w:p>
    <w:p w14:paraId="1549DA5A" w14:textId="77777777" w:rsidR="00F7229F" w:rsidRDefault="00000000">
      <w:pPr>
        <w:ind w:left="11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Web Development</w:t>
      </w:r>
      <w:r>
        <w:rPr>
          <w:rFonts w:ascii="Cambria" w:eastAsia="Cambria" w:hAnsi="Cambria" w:cs="Cambria"/>
          <w:sz w:val="20"/>
          <w:szCs w:val="20"/>
        </w:rPr>
        <w:t xml:space="preserve">: Flutter. </w:t>
      </w:r>
    </w:p>
    <w:p w14:paraId="4D4A69F7" w14:textId="77777777" w:rsidR="00F7229F" w:rsidRDefault="00000000">
      <w:pPr>
        <w:ind w:left="11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Database</w:t>
      </w:r>
      <w:r>
        <w:rPr>
          <w:rFonts w:ascii="Cambria" w:eastAsia="Cambria" w:hAnsi="Cambria" w:cs="Cambria"/>
          <w:sz w:val="20"/>
          <w:szCs w:val="20"/>
        </w:rPr>
        <w:t>: Firebase, SQL.</w:t>
      </w:r>
    </w:p>
    <w:p w14:paraId="3ACFF635" w14:textId="77777777" w:rsidR="00F7229F" w:rsidRDefault="00F7229F">
      <w:pPr>
        <w:ind w:left="111"/>
        <w:jc w:val="both"/>
        <w:rPr>
          <w:rFonts w:ascii="Cambria" w:eastAsia="Cambria" w:hAnsi="Cambria" w:cs="Cambria"/>
          <w:sz w:val="20"/>
          <w:szCs w:val="20"/>
        </w:rPr>
      </w:pPr>
    </w:p>
    <w:p w14:paraId="5725220C" w14:textId="77777777" w:rsidR="00F7229F" w:rsidRDefault="00F7229F">
      <w:pPr>
        <w:ind w:left="111"/>
        <w:jc w:val="both"/>
        <w:rPr>
          <w:rFonts w:ascii="Cambria" w:eastAsia="Cambria" w:hAnsi="Cambria" w:cs="Cambria"/>
          <w:sz w:val="20"/>
          <w:szCs w:val="20"/>
        </w:rPr>
      </w:pPr>
    </w:p>
    <w:p w14:paraId="46981B8C" w14:textId="77777777" w:rsidR="00F7229F" w:rsidRDefault="00000000">
      <w:pPr>
        <w:pStyle w:val="Heading4"/>
        <w:spacing w:before="1" w:after="18"/>
        <w:ind w:firstLine="14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Projects</w:t>
      </w:r>
    </w:p>
    <w:p w14:paraId="5465A6FF" w14:textId="77777777" w:rsidR="00F7229F" w:rsidRDefault="00000000">
      <w:pPr>
        <w:spacing w:line="20" w:lineRule="auto"/>
        <w:ind w:left="111"/>
        <w:jc w:val="both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</w:rPr>
        <mc:AlternateContent>
          <mc:Choice Requires="wpg">
            <w:drawing>
              <wp:inline distT="0" distB="0" distL="0" distR="0" wp14:anchorId="751C26E1" wp14:editId="540C7142">
                <wp:extent cx="6896100" cy="635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350"/>
                          <a:chOff x="1897950" y="3776825"/>
                          <a:chExt cx="6896100" cy="6350"/>
                        </a:xfrm>
                      </wpg:grpSpPr>
                      <wpg:grpSp>
                        <wpg:cNvPr id="1809137326" name="Group 1809137326"/>
                        <wpg:cNvGrpSpPr/>
                        <wpg:grpSpPr>
                          <a:xfrm>
                            <a:off x="1897950" y="3776825"/>
                            <a:ext cx="6896100" cy="6350"/>
                            <a:chOff x="0" y="0"/>
                            <a:chExt cx="10860" cy="10"/>
                          </a:xfrm>
                        </wpg:grpSpPr>
                        <wps:wsp>
                          <wps:cNvPr id="757859205" name="Rectangle 757859205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B7635B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4705634" name="Rectangle 244705634"/>
                          <wps:cNvSpPr/>
                          <wps:spPr>
                            <a:xfrm>
                              <a:off x="0" y="0"/>
                              <a:ext cx="1086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2A4624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896100" cy="635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AC45602" w14:textId="77777777" w:rsidR="00F7229F" w:rsidRDefault="00F7229F">
      <w:pPr>
        <w:spacing w:line="20" w:lineRule="auto"/>
        <w:ind w:left="111"/>
        <w:jc w:val="both"/>
        <w:rPr>
          <w:rFonts w:ascii="Cambria" w:eastAsia="Cambria" w:hAnsi="Cambria" w:cs="Cambria"/>
          <w:sz w:val="2"/>
          <w:szCs w:val="2"/>
        </w:rPr>
      </w:pPr>
    </w:p>
    <w:p w14:paraId="39246E9B" w14:textId="77777777" w:rsidR="00F7229F" w:rsidRDefault="00F7229F">
      <w:pPr>
        <w:spacing w:line="20" w:lineRule="auto"/>
        <w:ind w:left="111"/>
        <w:jc w:val="both"/>
        <w:rPr>
          <w:rFonts w:ascii="Cambria" w:eastAsia="Cambria" w:hAnsi="Cambria" w:cs="Cambria"/>
          <w:sz w:val="2"/>
          <w:szCs w:val="2"/>
        </w:rPr>
      </w:pPr>
    </w:p>
    <w:p w14:paraId="45B40F05" w14:textId="77777777" w:rsidR="00F7229F" w:rsidRDefault="00F7229F">
      <w:pPr>
        <w:ind w:right="180"/>
        <w:jc w:val="both"/>
        <w:rPr>
          <w:rFonts w:ascii="Cambria" w:eastAsia="Cambria" w:hAnsi="Cambria" w:cs="Cambria"/>
          <w:b/>
          <w:bCs/>
          <w:sz w:val="20"/>
          <w:szCs w:val="20"/>
        </w:rPr>
      </w:pPr>
    </w:p>
    <w:p w14:paraId="27B0FD12" w14:textId="79E6EB8E" w:rsidR="00F7229F" w:rsidRDefault="00000000">
      <w:pPr>
        <w:ind w:right="180"/>
        <w:jc w:val="both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PetProject, </w:t>
      </w:r>
      <w:r>
        <w:rPr>
          <w:rFonts w:ascii="Cambria" w:eastAsia="Cambria" w:hAnsi="Cambria" w:cs="Cambria"/>
          <w:sz w:val="20"/>
          <w:szCs w:val="20"/>
        </w:rPr>
        <w:t>MyFellowPet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Aug - Dec 2023</w:t>
      </w:r>
    </w:p>
    <w:p w14:paraId="4BE9759A" w14:textId="77777777" w:rsidR="00F7229F" w:rsidRDefault="00000000">
      <w:pPr>
        <w:numPr>
          <w:ilvl w:val="0"/>
          <w:numId w:val="6"/>
        </w:numPr>
        <w:ind w:left="810" w:right="18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 responsive </w:t>
      </w:r>
      <w:r>
        <w:rPr>
          <w:rFonts w:ascii="Cambria" w:eastAsia="Cambria" w:hAnsi="Cambria" w:cs="Cambria"/>
          <w:b/>
          <w:bCs/>
          <w:sz w:val="20"/>
          <w:szCs w:val="20"/>
        </w:rPr>
        <w:t>Flutter Web</w:t>
      </w:r>
      <w:r>
        <w:rPr>
          <w:rFonts w:ascii="Cambria" w:eastAsia="Cambria" w:hAnsi="Cambria" w:cs="Cambria"/>
          <w:sz w:val="20"/>
          <w:szCs w:val="20"/>
        </w:rPr>
        <w:t xml:space="preserve"> admin portal for managing pet care services, bookings, and service providers with real-time operational dashboards.</w:t>
      </w:r>
    </w:p>
    <w:p w14:paraId="56517B85" w14:textId="77777777" w:rsidR="00F7229F" w:rsidRDefault="00000000">
      <w:pPr>
        <w:numPr>
          <w:ilvl w:val="0"/>
          <w:numId w:val="6"/>
        </w:numPr>
        <w:ind w:left="810" w:right="18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</w:t>
      </w:r>
      <w:r>
        <w:rPr>
          <w:rFonts w:ascii="Cambria" w:eastAsia="Cambria" w:hAnsi="Cambria" w:cs="Cambria"/>
          <w:b/>
          <w:bCs/>
          <w:sz w:val="20"/>
          <w:szCs w:val="20"/>
        </w:rPr>
        <w:t>Firebase Authentication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sz w:val="20"/>
          <w:szCs w:val="20"/>
        </w:rPr>
        <w:t>Cloud Firestore</w:t>
      </w:r>
      <w:r>
        <w:rPr>
          <w:rFonts w:ascii="Cambria" w:eastAsia="Cambria" w:hAnsi="Cambria" w:cs="Cambria"/>
          <w:sz w:val="20"/>
          <w:szCs w:val="20"/>
        </w:rPr>
        <w:t xml:space="preserve"> to enable secure login, real-time data synchronization, and scalable CRUD operations.</w:t>
      </w:r>
    </w:p>
    <w:p w14:paraId="0EFC90B6" w14:textId="77777777" w:rsidR="00F7229F" w:rsidRDefault="00000000">
      <w:pPr>
        <w:numPr>
          <w:ilvl w:val="0"/>
          <w:numId w:val="6"/>
        </w:numPr>
        <w:ind w:left="810" w:right="18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</w:t>
      </w:r>
      <w:r>
        <w:rPr>
          <w:rFonts w:ascii="Cambria" w:eastAsia="Cambria" w:hAnsi="Cambria" w:cs="Cambria"/>
          <w:b/>
          <w:bCs/>
          <w:sz w:val="20"/>
          <w:szCs w:val="20"/>
        </w:rPr>
        <w:t>advanced search, filtering, and color-coded status management</w:t>
      </w:r>
      <w:r>
        <w:rPr>
          <w:rFonts w:ascii="Cambria" w:eastAsia="Cambria" w:hAnsi="Cambria" w:cs="Cambria"/>
          <w:sz w:val="20"/>
          <w:szCs w:val="20"/>
        </w:rPr>
        <w:t>, improving administrative efficiency and user experience.</w:t>
      </w:r>
    </w:p>
    <w:p w14:paraId="0A483F1B" w14:textId="273356EF" w:rsidR="00F7229F" w:rsidRDefault="00000000">
      <w:pPr>
        <w:ind w:right="180" w:firstLine="72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Keywords: </w:t>
      </w:r>
      <w:r>
        <w:rPr>
          <w:rFonts w:ascii="Cambria" w:eastAsia="Cambria" w:hAnsi="Cambria" w:cs="Cambria"/>
          <w:sz w:val="20"/>
          <w:szCs w:val="20"/>
        </w:rPr>
        <w:t xml:space="preserve">Flutter, Advanced-Search, </w:t>
      </w:r>
      <w:r w:rsidR="003E7D97">
        <w:rPr>
          <w:rFonts w:ascii="Cambria" w:eastAsia="Cambria" w:hAnsi="Cambria" w:cs="Cambria"/>
          <w:sz w:val="20"/>
          <w:szCs w:val="20"/>
        </w:rPr>
        <w:t>Synchronization,</w:t>
      </w:r>
      <w:r>
        <w:rPr>
          <w:rFonts w:ascii="Cambria" w:eastAsia="Cambria" w:hAnsi="Cambria" w:cs="Cambria"/>
          <w:sz w:val="20"/>
          <w:szCs w:val="20"/>
        </w:rPr>
        <w:t xml:space="preserve"> Color-Coded Status. </w:t>
      </w:r>
    </w:p>
    <w:p w14:paraId="10A9B000" w14:textId="77777777" w:rsidR="00F7229F" w:rsidRDefault="00F7229F">
      <w:pPr>
        <w:spacing w:before="4"/>
        <w:ind w:left="847"/>
        <w:jc w:val="both"/>
        <w:rPr>
          <w:rFonts w:ascii="Cambria" w:eastAsia="Cambria" w:hAnsi="Cambria" w:cs="Cambria"/>
          <w:sz w:val="20"/>
          <w:szCs w:val="20"/>
        </w:rPr>
      </w:pPr>
    </w:p>
    <w:p w14:paraId="58D1A486" w14:textId="77777777" w:rsidR="00F7229F" w:rsidRDefault="00000000">
      <w:pPr>
        <w:spacing w:line="20" w:lineRule="auto"/>
        <w:ind w:left="111"/>
        <w:jc w:val="both"/>
        <w:rPr>
          <w:rFonts w:ascii="Cambria" w:eastAsia="Cambria" w:hAnsi="Cambria" w:cs="Cambria"/>
          <w:sz w:val="2"/>
          <w:szCs w:val="2"/>
        </w:rPr>
      </w:pPr>
      <w:r>
        <w:rPr>
          <w:rFonts w:ascii="Cambria" w:eastAsia="Cambria" w:hAnsi="Cambria" w:cs="Cambria"/>
          <w:noProof/>
          <w:sz w:val="2"/>
          <w:szCs w:val="2"/>
        </w:rPr>
        <mc:AlternateContent>
          <mc:Choice Requires="wpg">
            <w:drawing>
              <wp:inline distT="0" distB="0" distL="0" distR="0" wp14:anchorId="7C61E3FD" wp14:editId="52745A25">
                <wp:extent cx="6896100" cy="635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350"/>
                          <a:chOff x="1897950" y="3776825"/>
                          <a:chExt cx="6896100" cy="6350"/>
                        </a:xfrm>
                      </wpg:grpSpPr>
                      <wpg:grpSp>
                        <wpg:cNvPr id="760659998" name="Group 760659998"/>
                        <wpg:cNvGrpSpPr/>
                        <wpg:grpSpPr>
                          <a:xfrm>
                            <a:off x="1897950" y="3776825"/>
                            <a:ext cx="6896100" cy="6350"/>
                            <a:chOff x="0" y="0"/>
                            <a:chExt cx="10860" cy="10"/>
                          </a:xfrm>
                        </wpg:grpSpPr>
                        <wps:wsp>
                          <wps:cNvPr id="1849697808" name="Rectangle 1849697808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A49EE8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427891" name="Rectangle 1440427891"/>
                          <wps:cNvSpPr/>
                          <wps:spPr>
                            <a:xfrm>
                              <a:off x="0" y="0"/>
                              <a:ext cx="1086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6F8BA3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896100" cy="63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DA18F2E" w14:textId="77777777" w:rsidR="00F7229F" w:rsidRDefault="00F7229F">
      <w:pPr>
        <w:spacing w:line="20" w:lineRule="auto"/>
        <w:ind w:left="111"/>
        <w:jc w:val="both"/>
        <w:rPr>
          <w:rFonts w:ascii="Cambria" w:eastAsia="Cambria" w:hAnsi="Cambria" w:cs="Cambria"/>
          <w:sz w:val="2"/>
          <w:szCs w:val="2"/>
        </w:rPr>
      </w:pPr>
    </w:p>
    <w:p w14:paraId="39FEC422" w14:textId="77777777" w:rsidR="00F7229F" w:rsidRDefault="00F7229F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7DB71FE5" w14:textId="77777777" w:rsidR="00F7229F" w:rsidRDefault="00F7229F">
      <w:pPr>
        <w:tabs>
          <w:tab w:val="left" w:pos="9617"/>
        </w:tabs>
        <w:ind w:left="140"/>
        <w:jc w:val="both"/>
        <w:rPr>
          <w:rFonts w:ascii="Cambria" w:eastAsia="Cambria" w:hAnsi="Cambria" w:cs="Cambria"/>
          <w:b/>
          <w:bCs/>
          <w:sz w:val="20"/>
          <w:szCs w:val="20"/>
        </w:rPr>
      </w:pPr>
      <w:bookmarkStart w:id="0" w:name="_veosk13jjkrl" w:colFirst="0" w:colLast="0"/>
      <w:bookmarkEnd w:id="0"/>
    </w:p>
    <w:p w14:paraId="754F8255" w14:textId="77777777" w:rsidR="00F7229F" w:rsidRDefault="00000000">
      <w:pPr>
        <w:tabs>
          <w:tab w:val="left" w:pos="9617"/>
        </w:tabs>
        <w:ind w:left="140"/>
        <w:jc w:val="both"/>
        <w:rPr>
          <w:rFonts w:ascii="Cambria" w:eastAsia="Cambria" w:hAnsi="Cambria" w:cs="Cambria"/>
          <w:sz w:val="20"/>
          <w:szCs w:val="20"/>
        </w:rPr>
      </w:pPr>
      <w:bookmarkStart w:id="1" w:name="_z2xiy1j64nge" w:colFirst="0" w:colLast="0"/>
      <w:bookmarkEnd w:id="1"/>
      <w:r>
        <w:rPr>
          <w:rFonts w:ascii="Cambria" w:eastAsia="Cambria" w:hAnsi="Cambria" w:cs="Cambria"/>
          <w:b/>
          <w:bCs/>
          <w:sz w:val="20"/>
          <w:szCs w:val="20"/>
        </w:rPr>
        <w:t>Real time Notification Display,</w:t>
      </w:r>
      <w:r>
        <w:rPr>
          <w:rFonts w:ascii="Cambria" w:eastAsia="Cambria" w:hAnsi="Cambria" w:cs="Cambria"/>
          <w:sz w:val="20"/>
          <w:szCs w:val="20"/>
        </w:rPr>
        <w:t xml:space="preserve"> Vignan Institute of Technology and Sciences.</w:t>
      </w:r>
      <w:r>
        <w:rPr>
          <w:rFonts w:ascii="Cambria" w:eastAsia="Cambria" w:hAnsi="Cambria" w:cs="Cambria"/>
          <w:sz w:val="20"/>
          <w:szCs w:val="20"/>
        </w:rPr>
        <w:tab/>
        <w:t xml:space="preserve">Aug - Dec 2023  </w:t>
      </w:r>
    </w:p>
    <w:p w14:paraId="0647F7AF" w14:textId="77777777" w:rsidR="00F7229F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10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a wireless notification system using the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P10 module and Arduino,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ensuring reliable message delivery over meters.</w:t>
      </w:r>
    </w:p>
    <w:p w14:paraId="11F5B158" w14:textId="77777777" w:rsidR="00F7229F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10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Integrated the display with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Telegram API via SPI</w:t>
      </w:r>
      <w:r>
        <w:rPr>
          <w:rFonts w:ascii="Cambria" w:eastAsia="Cambria" w:hAnsi="Cambria" w:cs="Cambria"/>
          <w:color w:val="000000"/>
          <w:sz w:val="20"/>
          <w:szCs w:val="20"/>
        </w:rPr>
        <w:t>, reducing data errors by 30% and improving reliability.</w:t>
      </w:r>
    </w:p>
    <w:p w14:paraId="19A13C5C" w14:textId="77777777" w:rsidR="00F7229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"/>
        <w:ind w:left="810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Enabled global notifications using Wi-Fi and mobile technologies, with cloud-based data backup support.</w:t>
      </w:r>
    </w:p>
    <w:p w14:paraId="59956286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  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Keywords</w:t>
      </w:r>
      <w:r>
        <w:rPr>
          <w:rFonts w:ascii="Cambria" w:eastAsia="Cambria" w:hAnsi="Cambria" w:cs="Cambria"/>
          <w:color w:val="000000"/>
          <w:sz w:val="20"/>
          <w:szCs w:val="20"/>
        </w:rPr>
        <w:t>: Node MCU, MAX232, LED Display, Wi-Fi Technology.</w:t>
      </w:r>
    </w:p>
    <w:p w14:paraId="52F184FF" w14:textId="77777777" w:rsidR="00F7229F" w:rsidRDefault="00F7229F">
      <w:pPr>
        <w:pBdr>
          <w:top w:val="nil"/>
          <w:left w:val="nil"/>
          <w:bottom w:val="nil"/>
          <w:right w:val="nil"/>
          <w:between w:val="nil"/>
        </w:pBdr>
        <w:spacing w:before="4"/>
        <w:ind w:left="810" w:hanging="360"/>
        <w:jc w:val="both"/>
        <w:rPr>
          <w:rFonts w:ascii="Cambria" w:eastAsia="Cambria" w:hAnsi="Cambria" w:cs="Cambria"/>
          <w:sz w:val="20"/>
          <w:szCs w:val="20"/>
        </w:rPr>
      </w:pPr>
    </w:p>
    <w:p w14:paraId="16880E12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4B31362" wp14:editId="74FB7D8D">
                <wp:extent cx="6896100" cy="635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350"/>
                          <a:chOff x="1897950" y="3776825"/>
                          <a:chExt cx="6896100" cy="6350"/>
                        </a:xfrm>
                      </wpg:grpSpPr>
                      <wpg:grpSp>
                        <wpg:cNvPr id="1008637316" name="Group 1008637316"/>
                        <wpg:cNvGrpSpPr/>
                        <wpg:grpSpPr>
                          <a:xfrm>
                            <a:off x="1897950" y="3776825"/>
                            <a:ext cx="6896100" cy="6350"/>
                            <a:chOff x="0" y="0"/>
                            <a:chExt cx="10860" cy="10"/>
                          </a:xfrm>
                        </wpg:grpSpPr>
                        <wps:wsp>
                          <wps:cNvPr id="1399828805" name="Rectangle 1399828805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4B5946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057484" name="Rectangle 182057484"/>
                          <wps:cNvSpPr/>
                          <wps:spPr>
                            <a:xfrm>
                              <a:off x="0" y="0"/>
                              <a:ext cx="1086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C0C90F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896100" cy="63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C907D6F" w14:textId="77777777" w:rsidR="00F7229F" w:rsidRDefault="00000000">
      <w:pPr>
        <w:jc w:val="both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</w:p>
    <w:p w14:paraId="4E2914AB" w14:textId="77777777" w:rsidR="00F7229F" w:rsidRDefault="00000000">
      <w:pPr>
        <w:jc w:val="both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 Voice Based Object Detection for Visually Impaired,</w:t>
      </w:r>
      <w:r>
        <w:rPr>
          <w:rFonts w:ascii="Cambria" w:eastAsia="Cambria" w:hAnsi="Cambria" w:cs="Cambria"/>
          <w:sz w:val="20"/>
          <w:szCs w:val="20"/>
        </w:rPr>
        <w:t xml:space="preserve"> Vignan Institute of Technology and Sciences.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 xml:space="preserve">     Jan- Jun 2025</w:t>
      </w:r>
    </w:p>
    <w:p w14:paraId="190ABC04" w14:textId="77777777" w:rsidR="00F722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6"/>
        </w:tabs>
        <w:spacing w:line="242" w:lineRule="auto"/>
        <w:ind w:left="810" w:right="215"/>
        <w:rPr>
          <w:color w:val="000000"/>
        </w:rPr>
      </w:pPr>
      <w:r>
        <w:rPr>
          <w:color w:val="000000"/>
          <w:sz w:val="20"/>
          <w:szCs w:val="20"/>
        </w:rPr>
        <w:t xml:space="preserve">Developed a voice-driven smart assistance system tailored for visually impaired individuals using the fusion of </w:t>
      </w:r>
      <w:r>
        <w:rPr>
          <w:b/>
          <w:bCs/>
          <w:color w:val="000000"/>
          <w:sz w:val="20"/>
          <w:szCs w:val="20"/>
        </w:rPr>
        <w:t>Machine Learning (ML) and Internet of Things (IoT).</w:t>
      </w:r>
    </w:p>
    <w:p w14:paraId="4BDB9B67" w14:textId="77777777" w:rsidR="00F722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6"/>
        </w:tabs>
        <w:spacing w:before="2" w:line="235" w:lineRule="auto"/>
        <w:ind w:left="810" w:right="228"/>
        <w:rPr>
          <w:color w:val="000000"/>
        </w:rPr>
      </w:pPr>
      <w:r>
        <w:rPr>
          <w:color w:val="000000"/>
          <w:sz w:val="20"/>
          <w:szCs w:val="20"/>
        </w:rPr>
        <w:t xml:space="preserve">Traditional assistive technologies offer limited contextual awareness; this system leverages ML for </w:t>
      </w:r>
      <w:r>
        <w:rPr>
          <w:b/>
          <w:bCs/>
          <w:color w:val="000000"/>
          <w:sz w:val="20"/>
          <w:szCs w:val="20"/>
        </w:rPr>
        <w:t>natural language processing (NLP)</w:t>
      </w:r>
      <w:r>
        <w:rPr>
          <w:color w:val="000000"/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O</w:t>
      </w:r>
      <w:r>
        <w:rPr>
          <w:b/>
          <w:bCs/>
          <w:color w:val="000000"/>
          <w:sz w:val="20"/>
          <w:szCs w:val="20"/>
        </w:rPr>
        <w:t xml:space="preserve">bject </w:t>
      </w:r>
      <w:r>
        <w:rPr>
          <w:b/>
          <w:bCs/>
          <w:sz w:val="20"/>
          <w:szCs w:val="20"/>
        </w:rPr>
        <w:t>D</w:t>
      </w:r>
      <w:r>
        <w:rPr>
          <w:b/>
          <w:bCs/>
          <w:color w:val="000000"/>
          <w:sz w:val="20"/>
          <w:szCs w:val="20"/>
        </w:rPr>
        <w:t>etection</w:t>
      </w:r>
      <w:r>
        <w:rPr>
          <w:color w:val="000000"/>
          <w:sz w:val="20"/>
          <w:szCs w:val="20"/>
        </w:rPr>
        <w:t>, and IoT for real-time environment sensing.</w:t>
      </w:r>
    </w:p>
    <w:p w14:paraId="42E58FDD" w14:textId="77777777" w:rsidR="00F722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6"/>
        </w:tabs>
        <w:spacing w:before="1" w:line="242" w:lineRule="auto"/>
        <w:ind w:left="810" w:right="221"/>
        <w:rPr>
          <w:color w:val="000000"/>
        </w:rPr>
      </w:pPr>
      <w:r>
        <w:rPr>
          <w:color w:val="000000"/>
          <w:sz w:val="20"/>
          <w:szCs w:val="20"/>
        </w:rPr>
        <w:t xml:space="preserve">The integration enables </w:t>
      </w:r>
      <w:r>
        <w:rPr>
          <w:b/>
          <w:bCs/>
          <w:sz w:val="20"/>
          <w:szCs w:val="20"/>
        </w:rPr>
        <w:t>H</w:t>
      </w:r>
      <w:r>
        <w:rPr>
          <w:b/>
          <w:bCs/>
          <w:color w:val="000000"/>
          <w:sz w:val="20"/>
          <w:szCs w:val="20"/>
        </w:rPr>
        <w:t>ands-free</w:t>
      </w:r>
      <w:r>
        <w:rPr>
          <w:color w:val="000000"/>
          <w:sz w:val="20"/>
          <w:szCs w:val="20"/>
        </w:rPr>
        <w:t xml:space="preserve"> operation through voice commands, providing navigation support, obstacle alerts, and contextual audio feedback, significantly improving user independence and safety</w:t>
      </w:r>
    </w:p>
    <w:p w14:paraId="7BCCFC21" w14:textId="2AE79375" w:rsidR="00F7229F" w:rsidRDefault="003E7D97" w:rsidP="003E7D97">
      <w:pPr>
        <w:pBdr>
          <w:top w:val="nil"/>
          <w:left w:val="nil"/>
          <w:bottom w:val="nil"/>
          <w:right w:val="nil"/>
          <w:between w:val="nil"/>
        </w:pBdr>
        <w:tabs>
          <w:tab w:val="left" w:pos="9396"/>
        </w:tabs>
        <w:spacing w:after="4" w:line="246" w:lineRule="auto"/>
        <w:ind w:left="936"/>
        <w:rPr>
          <w:color w:val="000000"/>
          <w:sz w:val="20"/>
          <w:szCs w:val="20"/>
        </w:rPr>
      </w:pPr>
      <w:r>
        <w:rPr>
          <w:b/>
          <w:bCs/>
          <w:color w:val="000000"/>
        </w:rPr>
        <w:t>Keyword</w:t>
      </w:r>
      <w:r>
        <w:rPr>
          <w:b/>
          <w:bCs/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 xml:space="preserve">: </w:t>
      </w:r>
      <w:r>
        <w:rPr>
          <w:sz w:val="20"/>
          <w:szCs w:val="20"/>
        </w:rPr>
        <w:t xml:space="preserve">Hands-Free, </w:t>
      </w:r>
      <w:r>
        <w:rPr>
          <w:color w:val="000000"/>
          <w:sz w:val="20"/>
          <w:szCs w:val="20"/>
        </w:rPr>
        <w:t>Natural</w:t>
      </w:r>
      <w:r w:rsidR="00000000">
        <w:rPr>
          <w:color w:val="000000"/>
          <w:sz w:val="20"/>
          <w:szCs w:val="20"/>
        </w:rPr>
        <w:t xml:space="preserve"> Language Processing, Object Detection, Navigation support.</w:t>
      </w:r>
      <w:r>
        <w:rPr>
          <w:color w:val="000000"/>
          <w:sz w:val="20"/>
          <w:szCs w:val="20"/>
        </w:rPr>
        <w:tab/>
      </w:r>
    </w:p>
    <w:p w14:paraId="4B9BCB8E" w14:textId="77777777" w:rsidR="003E7D97" w:rsidRDefault="003E7D97" w:rsidP="003E7D97">
      <w:pPr>
        <w:pBdr>
          <w:top w:val="nil"/>
          <w:left w:val="nil"/>
          <w:bottom w:val="nil"/>
          <w:right w:val="nil"/>
          <w:between w:val="nil"/>
        </w:pBdr>
        <w:tabs>
          <w:tab w:val="left" w:pos="9396"/>
        </w:tabs>
        <w:spacing w:after="4" w:line="246" w:lineRule="auto"/>
        <w:ind w:left="936"/>
        <w:rPr>
          <w:sz w:val="20"/>
          <w:szCs w:val="20"/>
        </w:rPr>
      </w:pPr>
    </w:p>
    <w:p w14:paraId="01F17EF2" w14:textId="77777777" w:rsidR="00F7229F" w:rsidRDefault="00F7229F">
      <w:pPr>
        <w:spacing w:before="4"/>
        <w:jc w:val="both"/>
        <w:rPr>
          <w:rFonts w:ascii="Cambria" w:eastAsia="Cambria" w:hAnsi="Cambria" w:cs="Cambria"/>
          <w:sz w:val="2"/>
          <w:szCs w:val="2"/>
        </w:rPr>
      </w:pPr>
    </w:p>
    <w:p w14:paraId="289FAE42" w14:textId="77777777" w:rsidR="00F7229F" w:rsidRDefault="00F7229F">
      <w:pPr>
        <w:spacing w:after="4" w:line="246" w:lineRule="auto"/>
        <w:ind w:left="936"/>
        <w:rPr>
          <w:rFonts w:ascii="Cambria" w:eastAsia="Cambria" w:hAnsi="Cambria" w:cs="Cambria"/>
          <w:sz w:val="2"/>
          <w:szCs w:val="2"/>
        </w:rPr>
      </w:pPr>
    </w:p>
    <w:p w14:paraId="10ECD121" w14:textId="77777777" w:rsidR="00F7229F" w:rsidRDefault="00F7229F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681F9D7A" w14:textId="77777777" w:rsidR="00F7229F" w:rsidRDefault="00000000">
      <w:pPr>
        <w:pStyle w:val="Heading4"/>
        <w:spacing w:before="0"/>
        <w:ind w:left="0" w:right="16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Internships</w:t>
      </w:r>
    </w:p>
    <w:p w14:paraId="1FE93DE5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jc w:val="both"/>
        <w:rPr>
          <w:rFonts w:ascii="Cambria" w:eastAsia="Cambria" w:hAnsi="Cambria" w:cs="Cambria"/>
          <w:color w:val="000000"/>
          <w:sz w:val="2"/>
          <w:szCs w:val="2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F0C7A17" wp14:editId="4CB4A589">
                <wp:extent cx="6781800" cy="63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350"/>
                          <a:chOff x="1955100" y="3776825"/>
                          <a:chExt cx="6781800" cy="6350"/>
                        </a:xfrm>
                      </wpg:grpSpPr>
                      <wpg:grpSp>
                        <wpg:cNvPr id="825930149" name="Group 825930149"/>
                        <wpg:cNvGrpSpPr/>
                        <wpg:grpSpPr>
                          <a:xfrm>
                            <a:off x="1955100" y="3776825"/>
                            <a:ext cx="6781800" cy="6350"/>
                            <a:chOff x="0" y="0"/>
                            <a:chExt cx="10680" cy="10"/>
                          </a:xfrm>
                        </wpg:grpSpPr>
                        <wps:wsp>
                          <wps:cNvPr id="1637575603" name="Rectangle 1637575603"/>
                          <wps:cNvSpPr/>
                          <wps:spPr>
                            <a:xfrm>
                              <a:off x="0" y="0"/>
                              <a:ext cx="106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CC8C69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4011752" name="Rectangle 2054011752"/>
                          <wps:cNvSpPr/>
                          <wps:spPr>
                            <a:xfrm>
                              <a:off x="0" y="0"/>
                              <a:ext cx="1068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6274E8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781800" cy="63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1F8353C" w14:textId="4E871D5F" w:rsidR="00F7229F" w:rsidRDefault="00000000">
      <w:pPr>
        <w:widowControl/>
        <w:spacing w:after="3" w:line="259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 Cable Harness in </w:t>
      </w:r>
      <w:r w:rsidR="003E7D97">
        <w:rPr>
          <w:rFonts w:ascii="Cambria" w:eastAsia="Cambria" w:hAnsi="Cambria" w:cs="Cambria"/>
          <w:b/>
          <w:bCs/>
          <w:sz w:val="20"/>
          <w:szCs w:val="20"/>
        </w:rPr>
        <w:t>Defence</w:t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 Applications |Centre for Advanced Systems (DRDO)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Oct 2025-Feb2026</w:t>
      </w:r>
    </w:p>
    <w:p w14:paraId="3A1F1DBB" w14:textId="77777777" w:rsidR="00F7229F" w:rsidRDefault="00F7229F">
      <w:pPr>
        <w:widowControl/>
        <w:spacing w:after="3" w:line="259" w:lineRule="auto"/>
        <w:rPr>
          <w:rFonts w:ascii="Cambria" w:eastAsia="Cambria" w:hAnsi="Cambria" w:cs="Cambria"/>
          <w:sz w:val="20"/>
          <w:szCs w:val="20"/>
        </w:rPr>
      </w:pPr>
    </w:p>
    <w:p w14:paraId="56C46E17" w14:textId="77777777" w:rsidR="00F7229F" w:rsidRDefault="00000000">
      <w:pPr>
        <w:widowControl/>
        <w:numPr>
          <w:ilvl w:val="0"/>
          <w:numId w:val="3"/>
        </w:numPr>
      </w:pPr>
      <w:r>
        <w:rPr>
          <w:rFonts w:ascii="Cambria" w:eastAsia="Cambria" w:hAnsi="Cambria" w:cs="Cambria"/>
          <w:sz w:val="20"/>
          <w:szCs w:val="20"/>
        </w:rPr>
        <w:t xml:space="preserve">Learned defense-grade cable harness design concepts including EWIS, connector integration, EMI shielding, grounding, and wire routing techniques. </w:t>
      </w:r>
    </w:p>
    <w:p w14:paraId="48C05C6B" w14:textId="77777777" w:rsidR="00F7229F" w:rsidRDefault="00000000">
      <w:pPr>
        <w:widowControl/>
        <w:numPr>
          <w:ilvl w:val="0"/>
          <w:numId w:val="3"/>
        </w:numPr>
      </w:pPr>
      <w:r>
        <w:rPr>
          <w:rFonts w:ascii="Cambria" w:eastAsia="Cambria" w:hAnsi="Cambria" w:cs="Cambria"/>
          <w:sz w:val="20"/>
          <w:szCs w:val="20"/>
        </w:rPr>
        <w:t xml:space="preserve">Assisted in studying avionics electrical interconnection systems, continuity testing, signal integrity, and subsystem integration methodologies. </w:t>
      </w:r>
    </w:p>
    <w:p w14:paraId="16A65C93" w14:textId="77777777" w:rsidR="00F7229F" w:rsidRDefault="00000000">
      <w:pPr>
        <w:widowControl/>
        <w:numPr>
          <w:ilvl w:val="0"/>
          <w:numId w:val="3"/>
        </w:numPr>
      </w:pPr>
      <w:r>
        <w:rPr>
          <w:rFonts w:ascii="Cambria" w:eastAsia="Cambria" w:hAnsi="Cambria" w:cs="Cambria"/>
          <w:sz w:val="20"/>
          <w:szCs w:val="20"/>
        </w:rPr>
        <w:t xml:space="preserve">Worked with wiring schematics, connector pin mapping, and technical documentation practices used in aerospace and defense applications. </w:t>
      </w:r>
    </w:p>
    <w:p w14:paraId="073A35DE" w14:textId="77777777" w:rsidR="00F7229F" w:rsidRDefault="00000000">
      <w:pPr>
        <w:widowControl/>
        <w:numPr>
          <w:ilvl w:val="0"/>
          <w:numId w:val="3"/>
        </w:numPr>
        <w:spacing w:after="280"/>
      </w:pPr>
      <w:r>
        <w:rPr>
          <w:rFonts w:ascii="Cambria" w:eastAsia="Cambria" w:hAnsi="Cambria" w:cs="Cambria"/>
          <w:sz w:val="20"/>
          <w:szCs w:val="20"/>
        </w:rPr>
        <w:t>Gained exposure to military standards, reliable power/signal transmission techniques, and structured engineering workflows in harsh-environment systems.</w:t>
      </w:r>
    </w:p>
    <w:p w14:paraId="5F313D8B" w14:textId="77777777" w:rsidR="00F7229F" w:rsidRDefault="00000000">
      <w:pPr>
        <w:widowControl/>
        <w:spacing w:before="280" w:after="28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"/>
          <w:szCs w:val="2"/>
        </w:rPr>
        <mc:AlternateContent>
          <mc:Choice Requires="wpg">
            <w:drawing>
              <wp:inline distT="0" distB="0" distL="0" distR="0" wp14:anchorId="493F693D" wp14:editId="20B5154A">
                <wp:extent cx="6781800" cy="63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350"/>
                          <a:chOff x="1955100" y="3776825"/>
                          <a:chExt cx="6781800" cy="6350"/>
                        </a:xfrm>
                      </wpg:grpSpPr>
                      <wpg:grpSp>
                        <wpg:cNvPr id="782709669" name="Group 782709669"/>
                        <wpg:cNvGrpSpPr/>
                        <wpg:grpSpPr>
                          <a:xfrm>
                            <a:off x="1955100" y="3776825"/>
                            <a:ext cx="6781800" cy="6350"/>
                            <a:chOff x="0" y="0"/>
                            <a:chExt cx="10680" cy="10"/>
                          </a:xfrm>
                        </wpg:grpSpPr>
                        <wps:wsp>
                          <wps:cNvPr id="1127582803" name="Rectangle 1127582803"/>
                          <wps:cNvSpPr/>
                          <wps:spPr>
                            <a:xfrm>
                              <a:off x="0" y="0"/>
                              <a:ext cx="106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0BD2C2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0927090" name="Rectangle 1360927090"/>
                          <wps:cNvSpPr/>
                          <wps:spPr>
                            <a:xfrm>
                              <a:off x="0" y="0"/>
                              <a:ext cx="1068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84A6DE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781800" cy="63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12EAAA" w14:textId="77777777" w:rsidR="00F7229F" w:rsidRDefault="00000000">
      <w:pPr>
        <w:widowControl/>
        <w:spacing w:after="3" w:line="25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Worked as flutter developer intern at MyFellowPet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July-Sep2025</w:t>
      </w:r>
    </w:p>
    <w:p w14:paraId="13C16E8D" w14:textId="77777777" w:rsidR="00F7229F" w:rsidRDefault="00000000">
      <w:pPr>
        <w:numPr>
          <w:ilvl w:val="0"/>
          <w:numId w:val="1"/>
        </w:numPr>
        <w:ind w:right="18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 responsive </w:t>
      </w:r>
      <w:r>
        <w:rPr>
          <w:rFonts w:ascii="Cambria" w:eastAsia="Cambria" w:hAnsi="Cambria" w:cs="Cambria"/>
          <w:b/>
          <w:bCs/>
          <w:sz w:val="20"/>
          <w:szCs w:val="20"/>
        </w:rPr>
        <w:t>Flutter Web</w:t>
      </w:r>
      <w:r>
        <w:rPr>
          <w:rFonts w:ascii="Cambria" w:eastAsia="Cambria" w:hAnsi="Cambria" w:cs="Cambria"/>
          <w:sz w:val="20"/>
          <w:szCs w:val="20"/>
        </w:rPr>
        <w:t xml:space="preserve"> admin portal for managing pet care services, bookings, and service providers with real-time operational dashboards.</w:t>
      </w:r>
    </w:p>
    <w:p w14:paraId="7EBAD52F" w14:textId="77777777" w:rsidR="00F7229F" w:rsidRDefault="00000000">
      <w:pPr>
        <w:numPr>
          <w:ilvl w:val="0"/>
          <w:numId w:val="1"/>
        </w:numPr>
        <w:ind w:right="18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</w:t>
      </w:r>
      <w:r>
        <w:rPr>
          <w:rFonts w:ascii="Cambria" w:eastAsia="Cambria" w:hAnsi="Cambria" w:cs="Cambria"/>
          <w:b/>
          <w:bCs/>
          <w:sz w:val="20"/>
          <w:szCs w:val="20"/>
        </w:rPr>
        <w:t>Firebase Authentication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bCs/>
          <w:sz w:val="20"/>
          <w:szCs w:val="20"/>
        </w:rPr>
        <w:t>Cloud Firestore</w:t>
      </w:r>
      <w:r>
        <w:rPr>
          <w:rFonts w:ascii="Cambria" w:eastAsia="Cambria" w:hAnsi="Cambria" w:cs="Cambria"/>
          <w:sz w:val="20"/>
          <w:szCs w:val="20"/>
        </w:rPr>
        <w:t xml:space="preserve"> to enable secure login, real-time data synchronization, and scalable CRUD operations.</w:t>
      </w:r>
    </w:p>
    <w:p w14:paraId="60917498" w14:textId="77777777" w:rsidR="00F7229F" w:rsidRDefault="00000000">
      <w:pPr>
        <w:numPr>
          <w:ilvl w:val="0"/>
          <w:numId w:val="1"/>
        </w:numPr>
        <w:ind w:right="18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</w:t>
      </w:r>
      <w:r>
        <w:rPr>
          <w:rFonts w:ascii="Cambria" w:eastAsia="Cambria" w:hAnsi="Cambria" w:cs="Cambria"/>
          <w:b/>
          <w:bCs/>
          <w:sz w:val="20"/>
          <w:szCs w:val="20"/>
        </w:rPr>
        <w:t>advanced search, filtering, and color-coded status management</w:t>
      </w:r>
      <w:r>
        <w:rPr>
          <w:rFonts w:ascii="Cambria" w:eastAsia="Cambria" w:hAnsi="Cambria" w:cs="Cambria"/>
          <w:sz w:val="20"/>
          <w:szCs w:val="20"/>
        </w:rPr>
        <w:t>, improving administrative efficiency and user experience.</w:t>
      </w:r>
    </w:p>
    <w:p w14:paraId="4732C342" w14:textId="77777777" w:rsidR="00F7229F" w:rsidRDefault="00F7229F">
      <w:pPr>
        <w:widowControl/>
        <w:pBdr>
          <w:top w:val="nil"/>
          <w:left w:val="nil"/>
          <w:bottom w:val="nil"/>
          <w:right w:val="nil"/>
          <w:between w:val="nil"/>
        </w:pBdr>
        <w:spacing w:after="3" w:line="259" w:lineRule="auto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0179A53B" w14:textId="77777777" w:rsidR="00F7229F" w:rsidRDefault="00000000">
      <w:pPr>
        <w:pStyle w:val="Heading4"/>
        <w:spacing w:before="0"/>
        <w:ind w:left="0" w:right="16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Certifications </w:t>
      </w:r>
    </w:p>
    <w:p w14:paraId="32C46B47" w14:textId="77777777" w:rsidR="00F7229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1"/>
        <w:jc w:val="both"/>
        <w:rPr>
          <w:rFonts w:ascii="Cambria" w:eastAsia="Cambria" w:hAnsi="Cambria" w:cs="Cambria"/>
          <w:color w:val="000000"/>
          <w:sz w:val="2"/>
          <w:szCs w:val="2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DFE8056" wp14:editId="078E55E3">
                <wp:extent cx="6781800" cy="635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350"/>
                          <a:chOff x="1955100" y="3776825"/>
                          <a:chExt cx="6781800" cy="6350"/>
                        </a:xfrm>
                      </wpg:grpSpPr>
                      <wpg:grpSp>
                        <wpg:cNvPr id="1235275621" name="Group 1235275621"/>
                        <wpg:cNvGrpSpPr/>
                        <wpg:grpSpPr>
                          <a:xfrm>
                            <a:off x="1955100" y="3776825"/>
                            <a:ext cx="6781800" cy="6350"/>
                            <a:chOff x="0" y="0"/>
                            <a:chExt cx="10680" cy="10"/>
                          </a:xfrm>
                        </wpg:grpSpPr>
                        <wps:wsp>
                          <wps:cNvPr id="602340812" name="Rectangle 602340812"/>
                          <wps:cNvSpPr/>
                          <wps:spPr>
                            <a:xfrm>
                              <a:off x="0" y="0"/>
                              <a:ext cx="106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78B888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9466788" name="Rectangle 1149466788"/>
                          <wps:cNvSpPr/>
                          <wps:spPr>
                            <a:xfrm>
                              <a:off x="0" y="0"/>
                              <a:ext cx="1068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2A1BFF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781800" cy="63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544807" w14:textId="77777777" w:rsidR="00F7229F" w:rsidRDefault="00000000">
      <w:pPr>
        <w:widowControl/>
        <w:numPr>
          <w:ilvl w:val="0"/>
          <w:numId w:val="5"/>
        </w:numPr>
        <w:spacing w:after="3" w:line="259" w:lineRule="auto"/>
        <w:jc w:val="both"/>
      </w:pPr>
      <w:r>
        <w:rPr>
          <w:rFonts w:ascii="Cambria" w:eastAsia="Cambria" w:hAnsi="Cambria" w:cs="Cambria"/>
          <w:b/>
          <w:bCs/>
          <w:sz w:val="20"/>
          <w:szCs w:val="20"/>
        </w:rPr>
        <w:t>Worked as Volunteer for National Service Scheme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</w:t>
      </w:r>
      <w:r>
        <w:rPr>
          <w:rFonts w:ascii="Cambria" w:eastAsia="Cambria" w:hAnsi="Cambria" w:cs="Cambria"/>
          <w:b/>
          <w:bCs/>
          <w:sz w:val="20"/>
          <w:szCs w:val="20"/>
        </w:rPr>
        <w:tab/>
        <w:t xml:space="preserve">    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Nov 2021-25</w:t>
      </w:r>
    </w:p>
    <w:p w14:paraId="205C1397" w14:textId="77777777" w:rsidR="00F7229F" w:rsidRDefault="00000000">
      <w:pPr>
        <w:widowControl/>
        <w:numPr>
          <w:ilvl w:val="0"/>
          <w:numId w:val="5"/>
        </w:numPr>
        <w:spacing w:after="3" w:line="259" w:lineRule="auto"/>
        <w:jc w:val="both"/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Worked as ProST Volunteer </w:t>
      </w:r>
      <w:r>
        <w:rPr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 xml:space="preserve">            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 xml:space="preserve">Mar 2023 </w:t>
      </w:r>
    </w:p>
    <w:p w14:paraId="07685E4A" w14:textId="77777777" w:rsidR="00F7229F" w:rsidRDefault="00000000">
      <w:pPr>
        <w:spacing w:after="9" w:line="249" w:lineRule="auto"/>
        <w:ind w:left="217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i/>
          <w:iCs/>
          <w:sz w:val="20"/>
          <w:szCs w:val="20"/>
        </w:rPr>
        <w:t xml:space="preserve">Student Tribe </w:t>
      </w:r>
    </w:p>
    <w:p w14:paraId="49F5F138" w14:textId="77777777" w:rsidR="00F7229F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0"/>
          <w:szCs w:val="20"/>
        </w:rPr>
        <w:t>Participated in "A Step Beyond BINARY - Let's break the Glass Ceilings</w:t>
      </w:r>
      <w:r>
        <w:rPr>
          <w:rFonts w:ascii="Cambria" w:eastAsia="Cambria" w:hAnsi="Cambria" w:cs="Cambria"/>
          <w:b/>
          <w:bCs/>
          <w:i/>
          <w:iCs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i/>
          <w:iCs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i/>
          <w:iCs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b/>
          <w:bCs/>
          <w:i/>
          <w:iCs/>
          <w:color w:val="000000"/>
          <w:sz w:val="20"/>
          <w:szCs w:val="20"/>
        </w:rPr>
        <w:tab/>
        <w:t> </w:t>
      </w:r>
      <w:r>
        <w:rPr>
          <w:rFonts w:ascii="Cambria" w:eastAsia="Cambria" w:hAnsi="Cambria" w:cs="Cambria"/>
          <w:color w:val="000000"/>
          <w:sz w:val="20"/>
          <w:szCs w:val="20"/>
        </w:rPr>
        <w:t>July 2024</w:t>
      </w:r>
    </w:p>
    <w:p w14:paraId="7B33D99A" w14:textId="77777777" w:rsidR="00F7229F" w:rsidRDefault="00F7229F">
      <w:pPr>
        <w:widowControl/>
        <w:pBdr>
          <w:top w:val="nil"/>
          <w:left w:val="nil"/>
          <w:bottom w:val="nil"/>
          <w:right w:val="nil"/>
          <w:between w:val="nil"/>
        </w:pBdr>
        <w:ind w:left="533"/>
        <w:jc w:val="both"/>
        <w:rPr>
          <w:rFonts w:ascii="Cambria" w:eastAsia="Cambria" w:hAnsi="Cambria" w:cs="Cambria"/>
          <w:b/>
          <w:bCs/>
          <w:i/>
          <w:iCs/>
          <w:color w:val="000000"/>
          <w:sz w:val="20"/>
          <w:szCs w:val="20"/>
        </w:rPr>
      </w:pPr>
    </w:p>
    <w:p w14:paraId="0F2FF2D1" w14:textId="77777777" w:rsidR="00F7229F" w:rsidRDefault="00F7229F">
      <w:pPr>
        <w:widowControl/>
        <w:pBdr>
          <w:top w:val="nil"/>
          <w:left w:val="nil"/>
          <w:bottom w:val="nil"/>
          <w:right w:val="nil"/>
          <w:between w:val="nil"/>
        </w:pBdr>
        <w:ind w:left="533"/>
        <w:jc w:val="both"/>
        <w:rPr>
          <w:rFonts w:ascii="Cambria" w:eastAsia="Cambria" w:hAnsi="Cambria" w:cs="Cambria"/>
          <w:i/>
          <w:iCs/>
          <w:color w:val="000000"/>
          <w:sz w:val="20"/>
          <w:szCs w:val="20"/>
        </w:rPr>
      </w:pPr>
    </w:p>
    <w:p w14:paraId="3D82F7CB" w14:textId="77777777" w:rsidR="00F7229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Declaration</w:t>
      </w:r>
    </w:p>
    <w:p w14:paraId="6469059A" w14:textId="77777777" w:rsidR="00F7229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A81957E" wp14:editId="5850ED2C">
                <wp:extent cx="6781800" cy="635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350"/>
                          <a:chOff x="1955100" y="3776825"/>
                          <a:chExt cx="6781800" cy="6350"/>
                        </a:xfrm>
                      </wpg:grpSpPr>
                      <wpg:grpSp>
                        <wpg:cNvPr id="146868758" name="Group 146868758"/>
                        <wpg:cNvGrpSpPr/>
                        <wpg:grpSpPr>
                          <a:xfrm>
                            <a:off x="1955100" y="3776825"/>
                            <a:ext cx="6781800" cy="6350"/>
                            <a:chOff x="0" y="0"/>
                            <a:chExt cx="10680" cy="10"/>
                          </a:xfrm>
                        </wpg:grpSpPr>
                        <wps:wsp>
                          <wps:cNvPr id="1802096302" name="Rectangle 1802096302"/>
                          <wps:cNvSpPr/>
                          <wps:spPr>
                            <a:xfrm>
                              <a:off x="0" y="0"/>
                              <a:ext cx="106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5DA4C1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8188153" name="Rectangle 228188153"/>
                          <wps:cNvSpPr/>
                          <wps:spPr>
                            <a:xfrm>
                              <a:off x="0" y="0"/>
                              <a:ext cx="10680" cy="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F9DC90" w14:textId="77777777" w:rsidR="00F7229F" w:rsidRDefault="00F7229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781800" cy="635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ab/>
      </w:r>
    </w:p>
    <w:p w14:paraId="2C08E380" w14:textId="77777777" w:rsidR="00F7229F" w:rsidRDefault="00000000">
      <w:pPr>
        <w:widowControl/>
        <w:spacing w:after="3" w:line="259" w:lineRule="auto"/>
        <w:jc w:val="both"/>
        <w:rPr>
          <w:rFonts w:ascii="Cambria" w:eastAsia="Cambria" w:hAnsi="Cambria" w:cs="Cambria"/>
          <w:b/>
          <w:bCs/>
          <w:i/>
          <w:iCs/>
        </w:rPr>
      </w:pPr>
      <w:r>
        <w:rPr>
          <w:rFonts w:ascii="Cambria" w:eastAsia="Cambria" w:hAnsi="Cambria" w:cs="Cambria"/>
          <w:b/>
          <w:bCs/>
          <w:i/>
          <w:iCs/>
        </w:rPr>
        <w:tab/>
      </w:r>
      <w:r>
        <w:rPr>
          <w:rFonts w:ascii="Cambria" w:eastAsia="Cambria" w:hAnsi="Cambria" w:cs="Cambria"/>
          <w:b/>
          <w:bCs/>
          <w:i/>
          <w:iCs/>
        </w:rPr>
        <w:tab/>
        <w:t>I hereby declare that the above information is true to best of my knowledge and belief.</w:t>
      </w:r>
    </w:p>
    <w:sectPr w:rsidR="00F7229F">
      <w:pgSz w:w="12240" w:h="15840"/>
      <w:pgMar w:top="1077" w:right="578" w:bottom="1134" w:left="57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CACD6F-3D8E-4662-83F8-F643BB4EBB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2" w:fontKey="{E9971C66-E744-47FB-A6AF-A2B20D07EADF}"/>
    <w:embedItalic r:id="rId3" w:fontKey="{114D86A6-EA58-4E5A-A91A-E258038A0B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3C0823-3330-402A-9981-83333098C955}"/>
    <w:embedBold r:id="rId5" w:fontKey="{B0104E41-77B8-40E3-BF05-E84524AB93AF}"/>
    <w:embedItalic r:id="rId6" w:fontKey="{B5A4D752-6EE6-461B-9CFE-D3E2015DD931}"/>
    <w:embedBoldItalic r:id="rId7" w:fontKey="{33F59AEB-1BD3-45AB-B25F-DA2F5AC26D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145E8A1-406F-4BE8-81C8-4D1BA4F510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FB4"/>
    <w:multiLevelType w:val="multilevel"/>
    <w:tmpl w:val="7D4EA4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4E58D5"/>
    <w:multiLevelType w:val="multilevel"/>
    <w:tmpl w:val="33BC3A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5FC00A0"/>
    <w:multiLevelType w:val="multilevel"/>
    <w:tmpl w:val="354877D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A385CF8"/>
    <w:multiLevelType w:val="multilevel"/>
    <w:tmpl w:val="DB90CEEE"/>
    <w:lvl w:ilvl="0">
      <w:start w:val="1"/>
      <w:numFmt w:val="bullet"/>
      <w:lvlText w:val="●"/>
      <w:lvlJc w:val="left"/>
      <w:pPr>
        <w:ind w:left="89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F11BA5"/>
    <w:multiLevelType w:val="multilevel"/>
    <w:tmpl w:val="9B56C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633894"/>
    <w:multiLevelType w:val="multilevel"/>
    <w:tmpl w:val="AE0A6500"/>
    <w:lvl w:ilvl="0"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322" w:hanging="360"/>
      </w:pPr>
    </w:lvl>
    <w:lvl w:ilvl="2">
      <w:numFmt w:val="bullet"/>
      <w:lvlText w:val="•"/>
      <w:lvlJc w:val="left"/>
      <w:pPr>
        <w:ind w:left="3344" w:hanging="360"/>
      </w:pPr>
    </w:lvl>
    <w:lvl w:ilvl="3">
      <w:numFmt w:val="bullet"/>
      <w:lvlText w:val="•"/>
      <w:lvlJc w:val="left"/>
      <w:pPr>
        <w:ind w:left="4366" w:hanging="360"/>
      </w:pPr>
    </w:lvl>
    <w:lvl w:ilvl="4">
      <w:numFmt w:val="bullet"/>
      <w:lvlText w:val="•"/>
      <w:lvlJc w:val="left"/>
      <w:pPr>
        <w:ind w:left="5388" w:hanging="360"/>
      </w:pPr>
    </w:lvl>
    <w:lvl w:ilvl="5">
      <w:numFmt w:val="bullet"/>
      <w:lvlText w:val="•"/>
      <w:lvlJc w:val="left"/>
      <w:pPr>
        <w:ind w:left="6410" w:hanging="360"/>
      </w:pPr>
    </w:lvl>
    <w:lvl w:ilvl="6">
      <w:numFmt w:val="bullet"/>
      <w:lvlText w:val="•"/>
      <w:lvlJc w:val="left"/>
      <w:pPr>
        <w:ind w:left="7432" w:hanging="360"/>
      </w:pPr>
    </w:lvl>
    <w:lvl w:ilvl="7">
      <w:numFmt w:val="bullet"/>
      <w:lvlText w:val="•"/>
      <w:lvlJc w:val="left"/>
      <w:pPr>
        <w:ind w:left="8454" w:hanging="360"/>
      </w:pPr>
    </w:lvl>
    <w:lvl w:ilvl="8">
      <w:numFmt w:val="bullet"/>
      <w:lvlText w:val="•"/>
      <w:lvlJc w:val="left"/>
      <w:pPr>
        <w:ind w:left="9476" w:hanging="360"/>
      </w:pPr>
    </w:lvl>
  </w:abstractNum>
  <w:num w:numId="1" w16cid:durableId="648049453">
    <w:abstractNumId w:val="2"/>
  </w:num>
  <w:num w:numId="2" w16cid:durableId="1889028475">
    <w:abstractNumId w:val="4"/>
  </w:num>
  <w:num w:numId="3" w16cid:durableId="678654862">
    <w:abstractNumId w:val="0"/>
  </w:num>
  <w:num w:numId="4" w16cid:durableId="1184595572">
    <w:abstractNumId w:val="5"/>
  </w:num>
  <w:num w:numId="5" w16cid:durableId="771516023">
    <w:abstractNumId w:val="3"/>
  </w:num>
  <w:num w:numId="6" w16cid:durableId="778840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29F"/>
    <w:rsid w:val="001B1A20"/>
    <w:rsid w:val="00200F6D"/>
    <w:rsid w:val="00314C01"/>
    <w:rsid w:val="003E7D97"/>
    <w:rsid w:val="008B74E4"/>
    <w:rsid w:val="009A5373"/>
    <w:rsid w:val="00F7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26D8"/>
  <w15:docId w15:val="{9155F28A-0EA3-465F-9600-FEA65915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8"/>
      <w:ind w:left="140"/>
      <w:outlineLvl w:val="0"/>
    </w:pPr>
    <w:rPr>
      <w:rFonts w:ascii="Georgia" w:eastAsia="Georgia" w:hAnsi="Georgia" w:cs="Georgia"/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59"/>
      <w:ind w:left="117" w:right="455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9"/>
      <w:ind w:left="1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8"/>
      <w:ind w:left="860"/>
      <w:outlineLvl w:val="4"/>
    </w:pPr>
    <w:rPr>
      <w:rFonts w:ascii="Cambria" w:eastAsia="Cambria" w:hAnsi="Cambria" w:cs="Cambria"/>
      <w:b/>
      <w:bCs/>
      <w:sz w:val="21"/>
      <w:szCs w:val="2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ind w:left="1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2"/>
      <w:ind w:left="3369" w:right="3369"/>
      <w:jc w:val="center"/>
    </w:pPr>
    <w:rPr>
      <w:rFonts w:ascii="Cambria" w:eastAsia="Cambria" w:hAnsi="Cambria" w:cs="Cambria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http://www.linkedin.com/in/aasuri6864221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CHAKARAVRATHY AMS</cp:lastModifiedBy>
  <cp:revision>5</cp:revision>
  <dcterms:created xsi:type="dcterms:W3CDTF">2026-07-14T17:19:00Z</dcterms:created>
  <dcterms:modified xsi:type="dcterms:W3CDTF">2026-07-25T11:25:00Z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7EA1F917661243ED8B3D6CAFED71E4B1_12</vt:lpwstr>
  </property>
</Properties>
</file>