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/>
          <w:color w:val="0066CC"/>
          <w:sz w:val="36"/>
        </w:rPr>
        <w:t>Product Requirements Document: Workflow Automation Engine</w:t>
      </w:r>
    </w:p>
    <w:p>
      <w:pPr>
        <w:spacing w:after="160"/>
        <w:pBdr>
          <w:bottom w:val="single" w:sz="12" w:space="1" w:color="0066CC"/>
        </w:pBdr>
      </w:pPr>
    </w:p>
    <w:p>
      <w:r>
        <w:rPr>
          <w:b/>
          <w:color w:val="555555"/>
          <w:sz w:val="20"/>
        </w:rPr>
        <w:t xml:space="preserve">Product: </w:t>
      </w:r>
      <w:r>
        <w:rPr>
          <w:sz w:val="20"/>
        </w:rPr>
        <w:t>NexusCRM Platform</w:t>
      </w:r>
    </w:p>
    <w:p>
      <w:r>
        <w:rPr>
          <w:b/>
          <w:color w:val="555555"/>
          <w:sz w:val="20"/>
        </w:rPr>
        <w:t xml:space="preserve">Author: </w:t>
      </w:r>
      <w:r>
        <w:rPr>
          <w:sz w:val="20"/>
        </w:rPr>
        <w:t>Marcus Webb, CTO &amp; Sarah Chen, Senior PM</w:t>
      </w:r>
    </w:p>
    <w:p>
      <w:r>
        <w:rPr>
          <w:b/>
          <w:color w:val="555555"/>
          <w:sz w:val="20"/>
        </w:rPr>
        <w:t xml:space="preserve">Last Updated: </w:t>
      </w:r>
      <w:r>
        <w:rPr>
          <w:sz w:val="20"/>
        </w:rPr>
        <w:t>January 28, 2026</w:t>
      </w:r>
    </w:p>
    <w:p>
      <w:r>
        <w:rPr>
          <w:b/>
          <w:color w:val="555555"/>
          <w:sz w:val="20"/>
        </w:rPr>
        <w:t xml:space="preserve">Status: </w:t>
      </w:r>
      <w:r>
        <w:rPr>
          <w:sz w:val="20"/>
        </w:rPr>
        <w:t>Under Review</w:t>
      </w:r>
    </w:p>
    <w:p>
      <w:r>
        <w:rPr>
          <w:b/>
          <w:color w:val="555555"/>
          <w:sz w:val="20"/>
        </w:rPr>
        <w:t xml:space="preserve">Version: </w:t>
      </w:r>
      <w:r>
        <w:rPr>
          <w:sz w:val="20"/>
        </w:rPr>
        <w:t>1.0 — Draft</w:t>
      </w:r>
    </w:p>
    <w:p>
      <w:pPr>
        <w:spacing w:before="240" w:after="80"/>
      </w:pPr>
      <w:r>
        <w:rPr>
          <w:b/>
          <w:color w:val="0066CC"/>
          <w:sz w:val="28"/>
        </w:rPr>
        <w:t>1. Executive Summary</w:t>
      </w:r>
    </w:p>
    <w:p>
      <w:r>
        <w:rPr>
          <w:sz w:val="20"/>
        </w:rPr>
        <w:t>NexusCRM customers automate workflows through a patchwork of Zapier integrations (avg 12 zaps per customer), custom API scripts, and manual processes. We propose a native workflow automation engine — a visual, no-code builder that lets users create multi-step automations triggered by CRM events, reducing automation setup time by 80% and eliminating $8K/year average third-party costs.</w:t>
      </w:r>
    </w:p>
    <w:p>
      <w:r>
        <w:rPr>
          <w:sz w:val="20"/>
        </w:rPr>
        <w:t>This PRD covers the foundational engine; AI-assisted workflow generation is scoped for Phase 2.</w:t>
      </w:r>
    </w:p>
    <w:p>
      <w:pPr>
        <w:spacing w:before="240" w:after="80"/>
      </w:pPr>
      <w:r>
        <w:rPr>
          <w:b/>
          <w:color w:val="0066CC"/>
          <w:sz w:val="28"/>
        </w:rPr>
        <w:t>2. Problem &amp; Opportunity</w:t>
      </w:r>
    </w:p>
    <w:p>
      <w:pPr>
        <w:spacing w:before="160" w:after="60"/>
      </w:pPr>
      <w:r>
        <w:rPr>
          <w:b/>
          <w:color w:val="222222"/>
          <w:sz w:val="22"/>
        </w:rPr>
        <w:t>Customer Pain</w:t>
      </w:r>
    </w:p>
    <w:p>
      <w:pPr>
        <w:pStyle w:val="ListBullet"/>
      </w:pPr>
      <w:r>
        <w:rPr>
          <w:sz w:val="20"/>
        </w:rPr>
        <w:t>78% of Enterprise customers use Zapier/Make alongside NexusCRM (survey, Q4 2025)</w:t>
      </w:r>
    </w:p>
    <w:p>
      <w:pPr>
        <w:pStyle w:val="ListBullet"/>
      </w:pPr>
      <w:r>
        <w:rPr>
          <w:sz w:val="20"/>
        </w:rPr>
        <w:t>Average customer maintains 12 active automations; 34% report breaking integrations monthly</w:t>
      </w:r>
    </w:p>
    <w:p>
      <w:pPr>
        <w:pStyle w:val="ListBullet"/>
      </w:pPr>
      <w:r>
        <w:rPr>
          <w:sz w:val="20"/>
        </w:rPr>
        <w:t>Top 3 requested automations: Lead assignment rules, follow-up reminders, deal stage notifications</w:t>
      </w:r>
    </w:p>
    <w:p>
      <w:pPr>
        <w:pStyle w:val="ListBullet"/>
      </w:pPr>
      <w:r>
        <w:rPr>
          <w:sz w:val="20"/>
        </w:rPr>
        <w:t>Key pain quote: *"Every time NexusCRM updates their API, 3 of my Zapier workflows break. I spent 6 hours last month debugging. Just give me this natively."* — Operations Manager, DataBridge Inc.</w:t>
      </w:r>
    </w:p>
    <w:p>
      <w:pPr>
        <w:spacing w:before="160" w:after="60"/>
      </w:pPr>
      <w:r>
        <w:rPr>
          <w:b/>
          <w:color w:val="222222"/>
          <w:sz w:val="22"/>
        </w:rPr>
        <w:t>Market Context</w:t>
      </w:r>
    </w:p>
    <w:p>
      <w:pPr>
        <w:pStyle w:val="ListBullet"/>
      </w:pPr>
      <w:r>
        <w:rPr>
          <w:sz w:val="20"/>
        </w:rPr>
        <w:t>Salesforce Flow: 45% of Salesforce admins use it; a primary reason for platform stickiness</w:t>
      </w:r>
    </w:p>
    <w:p>
      <w:pPr>
        <w:pStyle w:val="ListBullet"/>
      </w:pPr>
      <w:r>
        <w:rPr>
          <w:sz w:val="20"/>
        </w:rPr>
        <w:t>HubSpot Workflows: Included in Professional tier; major competitive wedge in mid-market</w:t>
      </w:r>
    </w:p>
    <w:p>
      <w:pPr>
        <w:pStyle w:val="ListBullet"/>
      </w:pPr>
      <w:r>
        <w:rPr>
          <w:sz w:val="20"/>
        </w:rPr>
        <w:t>Zendesk Triggers: Simpler but effective for support automation; high adoption</w:t>
      </w:r>
    </w:p>
    <w:p>
      <w:pPr>
        <w:spacing w:before="160" w:after="60"/>
      </w:pPr>
      <w:r>
        <w:rPr>
          <w:b/>
          <w:color w:val="222222"/>
          <w:sz w:val="22"/>
        </w:rPr>
        <w:t>Decision: No-Code Visual Builder vs. Low-Code Script Editor</w:t>
      </w:r>
    </w:p>
    <w:p>
      <w:r>
        <w:rPr>
          <w:sz w:val="20"/>
        </w:rPr>
      </w:r>
      <w:r>
        <w:rPr>
          <w:b/>
          <w:sz w:val="20"/>
        </w:rPr>
        <w:t>Decision made on January 5, 2026</w:t>
      </w:r>
      <w:r>
        <w:rPr>
          <w:sz w:val="20"/>
        </w:rPr>
        <w:t xml:space="preserve"> in Product Strategy session with CEO Amanda Liu.</w:t>
      </w:r>
    </w:p>
    <w:p>
      <w:r>
        <w:rPr>
          <w:b/>
          <w:color w:val="555555"/>
          <w:sz w:val="20"/>
        </w:rPr>
        <w:t xml:space="preserve">Decision: </w:t>
      </w:r>
      <w:r>
        <w:rPr>
          <w:sz w:val="20"/>
        </w:rPr>
        <w:t>Ship no-code visual builder first (Phase 1), add low-code JavaScript editor in Phase 2.</w:t>
      </w:r>
    </w:p>
    <w:p>
      <w:r>
        <w:rPr>
          <w:b/>
          <w:color w:val="555555"/>
          <w:sz w:val="20"/>
        </w:rPr>
        <w:t xml:space="preserve">Rationale: </w:t>
      </w:r>
      <w:r>
        <w:rPr>
          <w:sz w:val="20"/>
        </w:rPr>
        <w:t>82% of our target users (sales ops, support managers, marketing ops) are non-technical. Analysis of Salesforce shows that while Flow Builder (no-code) has 45% admin adoption, Apex (code) has only 8% adoption. We should serve the larger audience first.</w:t>
      </w:r>
    </w:p>
    <w:p>
      <w:r>
        <w:rPr>
          <w:b/>
          <w:color w:val="555555"/>
          <w:sz w:val="20"/>
        </w:rPr>
        <w:t xml:space="preserve">CEO directive: </w:t>
      </w:r>
      <w:r>
        <w:rPr>
          <w:sz w:val="20"/>
        </w:rPr>
        <w:t>*"We are not building for developers. We are building for the sales ops person who currently manages 15 Zapier workflows. Make it so simple they can build a workflow in under 5 minutes."*</w:t>
      </w:r>
    </w:p>
    <w:p>
      <w:pPr>
        <w:spacing w:before="240" w:after="80"/>
      </w:pPr>
      <w:r>
        <w:rPr>
          <w:b/>
          <w:color w:val="0066CC"/>
          <w:sz w:val="28"/>
        </w:rPr>
        <w:t>3. Feature Specification</w:t>
      </w:r>
    </w:p>
    <w:p>
      <w:pPr>
        <w:spacing w:before="160" w:after="60"/>
      </w:pPr>
      <w:r>
        <w:rPr>
          <w:b/>
          <w:color w:val="222222"/>
          <w:sz w:val="22"/>
        </w:rPr>
        <w:t>Trigger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3324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324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Record Created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Any CRM object creation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"When a new lead is created"</w:t>
            </w:r>
          </w:p>
        </w:tc>
      </w:tr>
      <w:tr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Record Updated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Field value changes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"When deal stage changes to Negotiation"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Time-Based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Scheduled or delayed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"3 days after last activity"</w:t>
            </w:r>
          </w:p>
        </w:tc>
      </w:tr>
      <w:tr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Form Submitted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Web form or survey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"When demo request form is submitted"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Score Threshold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AI score crosses boundary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"When lead score exceeds 80"</w:t>
            </w:r>
          </w:p>
        </w:tc>
      </w:tr>
      <w:tr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Manual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User-triggered button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"When agent clicks 'Escalate'"</w:t>
            </w:r>
          </w:p>
        </w:tc>
      </w:tr>
    </w:tbl>
    <w:p/>
    <w:p>
      <w:pPr>
        <w:spacing w:before="160" w:after="60"/>
      </w:pPr>
      <w:r>
        <w:rPr>
          <w:b/>
          <w:color w:val="222222"/>
          <w:sz w:val="22"/>
        </w:rPr>
        <w:t>Action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324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324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Update Record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Change field values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"Set owner to Regional Manager"</w:t>
            </w:r>
          </w:p>
        </w:tc>
      </w:tr>
      <w:tr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Create Record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Generate new CRM record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"Create follow-up task"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Send Email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Templated email notification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"Send welcome email to new lead"</w:t>
            </w:r>
          </w:p>
        </w:tc>
      </w:tr>
      <w:tr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Send Notification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In-app or push notification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"Alert sales manager of large deal"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Call Webhook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HTTP request to external service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"Post to Slack channel"</w:t>
            </w:r>
          </w:p>
        </w:tc>
      </w:tr>
      <w:tr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Wait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Delay next action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"Wait 2 business days"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Branch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Conditional logic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"If deal value &gt; $50K, route to Enterprise team"</w:t>
            </w:r>
          </w:p>
        </w:tc>
      </w:tr>
    </w:tbl>
    <w:p/>
    <w:p>
      <w:pPr>
        <w:spacing w:before="160" w:after="60"/>
      </w:pPr>
      <w:r>
        <w:rPr>
          <w:b/>
          <w:color w:val="222222"/>
          <w:sz w:val="22"/>
        </w:rPr>
        <w:t>Workflow Builder UI</w:t>
      </w:r>
    </w:p>
    <w:p>
      <w:r>
        <w:rPr>
          <w:rFonts w:ascii="Consolas" w:hAnsi="Consolas"/>
          <w:color w:val="555555"/>
          <w:sz w:val="16"/>
        </w:rPr>
        <w:t>[TRIGGER] → [CONDITION] → [ACTION 1] → [WAIT] → [BRANCH]</w:t>
        <w:br/>
        <w:t xml:space="preserve">                                                    ↓         ↓</w:t>
        <w:br/>
        <w:t xml:space="preserve">                                              [ACTION 2a] [ACTION 2b]</w:t>
      </w:r>
    </w:p>
    <w:p>
      <w:pPr>
        <w:pStyle w:val="ListBullet"/>
      </w:pPr>
      <w:r>
        <w:rPr>
          <w:sz w:val="20"/>
        </w:rPr>
        <w:t>Visual node-based editor (similar to Zapier/Make visual style)</w:t>
      </w:r>
    </w:p>
    <w:p>
      <w:pPr>
        <w:pStyle w:val="ListBullet"/>
      </w:pPr>
      <w:r>
        <w:rPr>
          <w:sz w:val="20"/>
        </w:rPr>
        <w:t>Drag-and-drop nodes from sidebar</w:t>
      </w:r>
    </w:p>
    <w:p>
      <w:pPr>
        <w:pStyle w:val="ListBullet"/>
      </w:pPr>
      <w:r>
        <w:rPr>
          <w:sz w:val="20"/>
        </w:rPr>
        <w:t>Click node to configure</w:t>
      </w:r>
    </w:p>
    <w:p>
      <w:pPr>
        <w:pStyle w:val="ListBullet"/>
      </w:pPr>
      <w:r>
        <w:rPr>
          <w:sz w:val="20"/>
        </w:rPr>
        <w:t>Real-time validation (highlights errors before activation)</w:t>
      </w:r>
    </w:p>
    <w:p>
      <w:pPr>
        <w:pStyle w:val="ListBullet"/>
      </w:pPr>
      <w:r>
        <w:rPr>
          <w:sz w:val="20"/>
        </w:rPr>
        <w:t>Test mode: Run workflow with sample data before going live</w:t>
      </w:r>
    </w:p>
    <w:p>
      <w:pPr>
        <w:spacing w:before="160" w:after="60"/>
      </w:pPr>
      <w:r>
        <w:rPr>
          <w:b/>
          <w:color w:val="222222"/>
          <w:sz w:val="22"/>
        </w:rPr>
        <w:t>Limits &amp; Guardrails</w:t>
      </w:r>
    </w:p>
    <w:p>
      <w:pPr>
        <w:pStyle w:val="ListBullet"/>
      </w:pPr>
      <w:r>
        <w:rPr>
          <w:sz w:val="20"/>
        </w:rPr>
        <w:t>Max 50 active workflows per account (Enterprise: 200)</w:t>
      </w:r>
    </w:p>
    <w:p>
      <w:pPr>
        <w:pStyle w:val="ListBullet"/>
      </w:pPr>
      <w:r>
        <w:rPr>
          <w:sz w:val="20"/>
        </w:rPr>
        <w:t>Max 20 actions per workflow</w:t>
      </w:r>
    </w:p>
    <w:p>
      <w:pPr>
        <w:pStyle w:val="ListBullet"/>
      </w:pPr>
      <w:r>
        <w:rPr>
          <w:sz w:val="20"/>
        </w:rPr>
        <w:t>Max 10 branches per workflow</w:t>
      </w:r>
    </w:p>
    <w:p>
      <w:pPr>
        <w:pStyle w:val="ListBullet"/>
      </w:pPr>
      <w:r>
        <w:rPr>
          <w:sz w:val="20"/>
        </w:rPr>
        <w:t>Rate limit: 1,000 workflow executions per hour per account</w:t>
      </w:r>
    </w:p>
    <w:p>
      <w:pPr>
        <w:pStyle w:val="ListBullet"/>
      </w:pPr>
      <w:r>
        <w:rPr>
          <w:sz w:val="20"/>
        </w:rPr>
        <w:t>Infinite loop detection and auto-kill after 100 iterations</w:t>
      </w:r>
    </w:p>
    <w:p>
      <w:pPr>
        <w:spacing w:before="240" w:after="80"/>
      </w:pPr>
      <w:r>
        <w:rPr>
          <w:b/>
          <w:color w:val="0066CC"/>
          <w:sz w:val="28"/>
        </w:rPr>
        <w:t>4. User Stories</w:t>
      </w:r>
    </w:p>
    <w:p>
      <w:pPr>
        <w:spacing w:before="160" w:after="60"/>
      </w:pPr>
      <w:r>
        <w:rPr>
          <w:b/>
          <w:color w:val="222222"/>
          <w:sz w:val="22"/>
        </w:rPr>
        <w:t>Epic: Workflow Automation (NEXUS-7800)</w:t>
      </w:r>
    </w:p>
    <w:p>
      <w:r>
        <w:rPr>
          <w:b/>
          <w:color w:val="555555"/>
          <w:sz w:val="20"/>
        </w:rPr>
        <w:t xml:space="preserve">US-301: </w:t>
      </w:r>
      <w:r>
        <w:rPr>
          <w:sz w:val="20"/>
        </w:rPr>
        <w:t>As a sales ops manager, I want to create automated lead assignment rules so that new leads are routed to the right rep based on geography and deal size.</w:t>
      </w:r>
    </w:p>
    <w:p>
      <w:r>
        <w:rPr>
          <w:b/>
          <w:color w:val="555555"/>
          <w:sz w:val="20"/>
        </w:rPr>
        <w:t xml:space="preserve">US-302: </w:t>
      </w:r>
      <w:r>
        <w:rPr>
          <w:sz w:val="20"/>
        </w:rPr>
        <w:t>As a customer success manager, I want to set up automated health score alerts so that I'm notified when a customer's health drops below 70.</w:t>
      </w:r>
    </w:p>
    <w:p>
      <w:r>
        <w:rPr>
          <w:b/>
          <w:color w:val="555555"/>
          <w:sz w:val="20"/>
        </w:rPr>
        <w:t xml:space="preserve">US-303: </w:t>
      </w:r>
      <w:r>
        <w:rPr>
          <w:sz w:val="20"/>
        </w:rPr>
        <w:t>As a marketing manager, I want to trigger email sequences based on lead behavior so that nurture campaigns run automatically.</w:t>
      </w:r>
    </w:p>
    <w:p>
      <w:r>
        <w:rPr>
          <w:b/>
          <w:color w:val="555555"/>
          <w:sz w:val="20"/>
        </w:rPr>
        <w:t xml:space="preserve">US-304: </w:t>
      </w:r>
      <w:r>
        <w:rPr>
          <w:sz w:val="20"/>
        </w:rPr>
        <w:t>As a support team lead, I want to auto-escalate tickets that breach SLA so that high-priority issues aren't missed.</w:t>
      </w:r>
    </w:p>
    <w:p>
      <w:r>
        <w:rPr>
          <w:b/>
          <w:color w:val="555555"/>
          <w:sz w:val="20"/>
        </w:rPr>
        <w:t xml:space="preserve">US-305: </w:t>
      </w:r>
      <w:r>
        <w:rPr>
          <w:sz w:val="20"/>
        </w:rPr>
        <w:t>As an admin, I want to see a workflow execution log with success/failure status so that I can debug issues quickly.</w:t>
      </w:r>
    </w:p>
    <w:p>
      <w:r>
        <w:rPr>
          <w:b/>
          <w:color w:val="555555"/>
          <w:sz w:val="20"/>
        </w:rPr>
        <w:t xml:space="preserve">US-306: </w:t>
      </w:r>
      <w:r>
        <w:rPr>
          <w:sz w:val="20"/>
        </w:rPr>
        <w:t>As an admin, I want to clone and modify existing workflows so that I can create variations without starting from scratch.</w:t>
      </w:r>
    </w:p>
    <w:p>
      <w:pPr>
        <w:spacing w:before="240" w:after="80"/>
      </w:pPr>
      <w:r>
        <w:rPr>
          <w:b/>
          <w:color w:val="0066CC"/>
          <w:sz w:val="28"/>
        </w:rPr>
        <w:t>5. Technical Architecture</w:t>
      </w:r>
    </w:p>
    <w:p>
      <w:pPr>
        <w:spacing w:before="160" w:after="60"/>
      </w:pPr>
      <w:r>
        <w:rPr>
          <w:b/>
          <w:color w:val="222222"/>
          <w:sz w:val="22"/>
        </w:rPr>
        <w:t>Engine Design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Event Bus:</w:t>
      </w:r>
      <w:r>
        <w:rPr>
          <w:sz w:val="20"/>
        </w:rPr>
        <w:t xml:space="preserve"> Kafka-based event stream for all CRM record changes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Workflow Runtime:</w:t>
      </w:r>
      <w:r>
        <w:rPr>
          <w:sz w:val="20"/>
        </w:rPr>
        <w:t xml:space="preserve"> Temporal.io for durable workflow execution (handles retries, timeouts, long-running waits)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Storage:</w:t>
      </w:r>
      <w:r>
        <w:rPr>
          <w:sz w:val="20"/>
        </w:rPr>
        <w:t xml:space="preserve"> PostgreSQL for workflow definitions; ClickHouse for execution logs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Evaluation:</w:t>
      </w:r>
      <w:r>
        <w:rPr>
          <w:sz w:val="20"/>
        </w:rPr>
        <w:t xml:space="preserve"> Server-side expression evaluator for conditions (sandboxed, no arbitrary code execution)</w:t>
      </w:r>
    </w:p>
    <w:p>
      <w:pPr>
        <w:spacing w:before="160" w:after="60"/>
      </w:pPr>
      <w:r>
        <w:rPr>
          <w:b/>
          <w:color w:val="222222"/>
          <w:sz w:val="22"/>
        </w:rPr>
        <w:t>Performance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86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Trigger-to-action latency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&lt; 5 seconds (p95)</w:t>
            </w:r>
          </w:p>
        </w:tc>
      </w:tr>
      <w:tr>
        <w:tc>
          <w:tcPr>
            <w:tcW w:type="dxa" w:w="4986"/>
            <w:shd w:val="clear" w:color="auto" w:fill="F0F4FF"/>
          </w:tcPr>
          <w:p>
            <w:r>
              <w:rPr>
                <w:sz w:val="18"/>
              </w:rPr>
              <w:t>Workflow save time</w:t>
            </w:r>
          </w:p>
        </w:tc>
        <w:tc>
          <w:tcPr>
            <w:tcW w:type="dxa" w:w="4986"/>
            <w:shd w:val="clear" w:color="auto" w:fill="F0F4FF"/>
          </w:tcPr>
          <w:p>
            <w:r>
              <w:rPr>
                <w:sz w:val="18"/>
              </w:rPr>
              <w:t>&lt; 2 seconds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Execution log query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&lt; 1 second</w:t>
            </w:r>
          </w:p>
        </w:tc>
      </w:tr>
      <w:tr>
        <w:tc>
          <w:tcPr>
            <w:tcW w:type="dxa" w:w="4986"/>
            <w:shd w:val="clear" w:color="auto" w:fill="F0F4FF"/>
          </w:tcPr>
          <w:p>
            <w:r>
              <w:rPr>
                <w:sz w:val="18"/>
              </w:rPr>
              <w:t>Concurrent workflows</w:t>
            </w:r>
          </w:p>
        </w:tc>
        <w:tc>
          <w:tcPr>
            <w:tcW w:type="dxa" w:w="4986"/>
            <w:shd w:val="clear" w:color="auto" w:fill="F0F4FF"/>
          </w:tcPr>
          <w:p>
            <w:r>
              <w:rPr>
                <w:sz w:val="18"/>
              </w:rPr>
              <w:t>10,000+ per cluster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Uptime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99.95%</w:t>
            </w:r>
          </w:p>
        </w:tc>
      </w:tr>
    </w:tbl>
    <w:p/>
    <w:p>
      <w:pPr>
        <w:spacing w:before="240" w:after="80"/>
      </w:pPr>
      <w:r>
        <w:rPr>
          <w:b/>
          <w:color w:val="0066CC"/>
          <w:sz w:val="28"/>
        </w:rPr>
        <w:t>6. Competitive Pricing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Workflow Feature</w:t>
            </w:r>
          </w:p>
        </w:tc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Pricing</w:t>
            </w:r>
          </w:p>
        </w:tc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Included Executions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Salesforce Flow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Included in Enterprise+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~$165/user/month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Unlimited</w:t>
            </w:r>
          </w:p>
        </w:tc>
      </w:tr>
      <w:tr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HubSpot Workflows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Professional tier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$890/month (5 users)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300 workflows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Zendesk Triggers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All paid tiers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$55-115/agent/month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Unlimited (simpler)</w:t>
            </w:r>
          </w:p>
        </w:tc>
      </w:tr>
      <w:tr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Zapier (third-party)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Standalone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$49-99/month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2,000-50,000 tasks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**NexusCRM (Proposed)**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**Pro tier and above**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**$0 additional**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**50-200 workflows**</w:t>
            </w:r>
          </w:p>
        </w:tc>
      </w:tr>
    </w:tbl>
    <w:p/>
    <w:p>
      <w:pPr>
        <w:spacing w:before="240" w:after="80"/>
      </w:pPr>
      <w:r>
        <w:rPr>
          <w:b/>
          <w:color w:val="0066CC"/>
          <w:sz w:val="28"/>
        </w:rPr>
        <w:t>7. Open Questions &amp; Decisions Needed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Webhook authentication</w:t>
      </w:r>
      <w:r>
        <w:rPr>
          <w:sz w:val="20"/>
        </w:rPr>
        <w:t xml:space="preserve"> — Support OAuth2 in Phase 1 or just API keys? Engineering recommends API keys first. Decision needed by Feb 5.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Versioning</w:t>
      </w:r>
      <w:r>
        <w:rPr>
          <w:sz w:val="20"/>
        </w:rPr>
        <w:t xml:space="preserve"> — Should we support workflow version history? Sales team says Enterprise customers require it. Estimating 3 extra weeks of engineering.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AI workflow generation</w:t>
      </w:r>
      <w:r>
        <w:rPr>
          <w:sz w:val="20"/>
        </w:rPr>
        <w:t xml:space="preserve"> — Deprioritized to Phase 2, but Sales wants a "generate workflow from description" demo for the March conference. Need to align on feasibility.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/>
    </w:pPr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