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Product Requirements Document: Unified Customer Inbox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Product: </w:t>
      </w:r>
      <w:r>
        <w:rPr>
          <w:sz w:val="20"/>
        </w:rPr>
        <w:t>NexusCRM Platform</w:t>
      </w:r>
    </w:p>
    <w:p>
      <w:r>
        <w:rPr>
          <w:b/>
          <w:color w:val="555555"/>
          <w:sz w:val="20"/>
        </w:rPr>
        <w:t xml:space="preserve">Author: </w:t>
      </w:r>
      <w:r>
        <w:rPr>
          <w:sz w:val="20"/>
        </w:rPr>
        <w:t>James Rodriguez, Product Manager</w:t>
      </w:r>
    </w:p>
    <w:p>
      <w:r>
        <w:rPr>
          <w:b/>
          <w:color w:val="555555"/>
          <w:sz w:val="20"/>
        </w:rPr>
        <w:t xml:space="preserve">Last Updated: </w:t>
      </w:r>
      <w:r>
        <w:rPr>
          <w:sz w:val="20"/>
        </w:rPr>
        <w:t>December 8, 2025</w:t>
      </w:r>
    </w:p>
    <w:p>
      <w:r>
        <w:rPr>
          <w:b/>
          <w:color w:val="555555"/>
          <w:sz w:val="20"/>
        </w:rPr>
        <w:t xml:space="preserve">Status: </w:t>
      </w:r>
      <w:r>
        <w:rPr>
          <w:sz w:val="20"/>
        </w:rPr>
        <w:t>In Development</w:t>
      </w:r>
    </w:p>
    <w:p>
      <w:r>
        <w:rPr>
          <w:b/>
          <w:color w:val="555555"/>
          <w:sz w:val="20"/>
        </w:rPr>
        <w:t xml:space="preserve">Version: </w:t>
      </w:r>
      <w:r>
        <w:rPr>
          <w:sz w:val="20"/>
        </w:rPr>
        <w:t>3.0</w:t>
      </w:r>
    </w:p>
    <w:p>
      <w:pPr>
        <w:spacing w:before="240" w:after="80"/>
      </w:pPr>
      <w:r>
        <w:rPr>
          <w:b/>
          <w:color w:val="0066CC"/>
          <w:sz w:val="28"/>
        </w:rPr>
        <w:t>1. Overview</w:t>
      </w:r>
    </w:p>
    <w:p>
      <w:pPr>
        <w:spacing w:before="160" w:after="60"/>
      </w:pPr>
      <w:r>
        <w:rPr>
          <w:b/>
          <w:color w:val="222222"/>
          <w:sz w:val="22"/>
        </w:rPr>
        <w:t>Problem Statement</w:t>
      </w:r>
    </w:p>
    <w:p>
      <w:r>
        <w:rPr>
          <w:sz w:val="20"/>
        </w:rPr>
        <w:t>Customer support teams using NexusCRM currently switch between 4-6 different tools to manage customer communications — email, live chat, social media, SMS, and phone. This fragmentation results in average first response times of 4.2 hours (industry benchmark: 1.5 hours) and 23% of customer inquiries being duplicated across channels.</w:t>
      </w:r>
    </w:p>
    <w:p>
      <w:pPr>
        <w:spacing w:before="160" w:after="60"/>
      </w:pPr>
      <w:r>
        <w:rPr>
          <w:b/>
          <w:color w:val="222222"/>
          <w:sz w:val="22"/>
        </w:rPr>
        <w:t>Objective</w:t>
      </w:r>
    </w:p>
    <w:p>
      <w:r>
        <w:rPr>
          <w:sz w:val="20"/>
        </w:rPr>
        <w:t>Deliver a unified inbox that aggregates all customer communication channels into a single, AI-assisted workspace, reducing first response time to under 2 hours and eliminating duplicate handling.</w:t>
      </w:r>
    </w:p>
    <w:p>
      <w:pPr>
        <w:spacing w:before="160" w:after="60"/>
      </w:pPr>
      <w:r>
        <w:rPr>
          <w:b/>
          <w:color w:val="222222"/>
          <w:sz w:val="22"/>
        </w:rP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First response time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4.2 hours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&lt; 2 hours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 months post-launch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Duplicate ticket rate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23%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Agent productivity (tickets/day)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 months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CSAT score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3.8/5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4.3/5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6 months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Channel coverage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 (email, chat, phone)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 (+social, SMS, WhatsApp)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Launch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2. Background &amp; Research</w:t>
      </w:r>
    </w:p>
    <w:p>
      <w:pPr>
        <w:spacing w:before="160" w:after="60"/>
      </w:pPr>
      <w:r>
        <w:rPr>
          <w:b/>
          <w:color w:val="222222"/>
          <w:sz w:val="22"/>
        </w:rPr>
        <w:t>Customer Discovery</w:t>
      </w:r>
    </w:p>
    <w:p>
      <w:pPr>
        <w:pStyle w:val="ListBullet"/>
      </w:pPr>
      <w:r>
        <w:rPr>
          <w:sz w:val="20"/>
        </w:rPr>
        <w:t>Surveyed 450 support agents across 38 NexusCRM customers (Sep-Oct 2025)</w:t>
      </w:r>
    </w:p>
    <w:p>
      <w:pPr>
        <w:pStyle w:val="ListBullet"/>
      </w:pPr>
      <w:r>
        <w:rPr>
          <w:sz w:val="20"/>
        </w:rPr>
        <w:t>Ran 2-week diary study with 12 agents at 4 companies</w:t>
      </w:r>
    </w:p>
    <w:p>
      <w:pPr>
        <w:pStyle w:val="ListBullet"/>
      </w:pPr>
      <w:r>
        <w:rPr>
          <w:sz w:val="20"/>
        </w:rPr>
        <w:t>Key finding: Agents spend 28% of their time context-switching between tools</w:t>
      </w:r>
    </w:p>
    <w:p>
      <w:pPr>
        <w:pStyle w:val="ListBullet"/>
      </w:pPr>
      <w:r>
        <w:rPr>
          <w:sz w:val="20"/>
        </w:rPr>
        <w:t>Key quote: *"I literally have 6 browser tabs open at all times. When a customer DMs us on Twitter about a ticket they emailed about, I have to manually search across everything."* — Support Lead, CloudBase Corp</w:t>
      </w:r>
    </w:p>
    <w:p>
      <w:pPr>
        <w:spacing w:before="160" w:after="60"/>
      </w:pPr>
      <w:r>
        <w:rPr>
          <w:b/>
          <w:color w:val="222222"/>
          <w:sz w:val="22"/>
        </w:rPr>
        <w:t>Decision: Build vs. Buy Integration Layer</w:t>
      </w:r>
    </w:p>
    <w:p>
      <w:r>
        <w:rPr>
          <w:sz w:val="20"/>
        </w:rPr>
      </w:r>
      <w:r>
        <w:rPr>
          <w:b/>
          <w:sz w:val="20"/>
        </w:rPr>
        <w:t>Decision made on October 22, 2025</w:t>
      </w:r>
      <w:r>
        <w:rPr>
          <w:sz w:val="20"/>
        </w:rPr>
        <w:t xml:space="preserve"> during the Quarterly Planning session.</w:t>
      </w:r>
    </w:p>
    <w:p>
      <w:r>
        <w:rPr>
          <w:b/>
          <w:color w:val="555555"/>
          <w:sz w:val="20"/>
        </w:rPr>
        <w:t xml:space="preserve">Decision: </w:t>
      </w:r>
      <w:r>
        <w:rPr>
          <w:sz w:val="20"/>
        </w:rPr>
        <w:t>Build the integration layer in-house rather than partnering with MessageBird or Twilio Flex.</w:t>
      </w:r>
    </w:p>
    <w:p>
      <w:r>
        <w:rPr>
          <w:b/>
          <w:color w:val="555555"/>
          <w:sz w:val="20"/>
        </w:rPr>
        <w:t xml:space="preserve">Rationale: </w:t>
      </w:r>
    </w:p>
    <w:p>
      <w:pPr>
        <w:pStyle w:val="ListNumber"/>
      </w:pPr>
      <w:r>
        <w:rPr>
          <w:sz w:val="20"/>
        </w:rPr>
        <w:t>Our customer data is our moat — routing it through third parties creates dependency and privacy risk</w:t>
      </w:r>
    </w:p>
    <w:p>
      <w:pPr>
        <w:pStyle w:val="ListNumber"/>
      </w:pPr>
      <w:r>
        <w:rPr>
          <w:sz w:val="20"/>
        </w:rPr>
        <w:t>We need deep CRM context in the inbox (customer history, health score, contract value) that third-party widgets cannot access performantly</w:t>
      </w:r>
    </w:p>
    <w:p>
      <w:pPr>
        <w:pStyle w:val="ListNumber"/>
      </w:pPr>
      <w:r>
        <w:rPr>
          <w:sz w:val="20"/>
        </w:rPr>
        <w:t>Long-term cost: In-house at $180K/year vs. MessageBird at $320K/year at our projected scale</w:t>
      </w:r>
    </w:p>
    <w:p>
      <w:r>
        <w:rPr>
          <w:b/>
          <w:color w:val="555555"/>
          <w:sz w:val="20"/>
        </w:rPr>
        <w:t xml:space="preserve">Alternatives Rejected: </w:t>
      </w:r>
    </w:p>
    <w:p>
      <w:pPr>
        <w:pStyle w:val="ListNumber"/>
      </w:pPr>
      <w:r>
        <w:rPr>
          <w:sz w:val="20"/>
        </w:rPr>
        <w:t>MessageBird partnership — Privacy concerns, limited CRM integration depth</w:t>
      </w:r>
    </w:p>
    <w:p>
      <w:pPr>
        <w:pStyle w:val="ListNumber"/>
      </w:pPr>
      <w:r>
        <w:rPr>
          <w:sz w:val="20"/>
        </w:rPr>
        <w:t>Twilio Flex embed — Good for voice but weak on social/messaging channels</w:t>
      </w:r>
    </w:p>
    <w:p>
      <w:pPr>
        <w:pStyle w:val="ListNumber"/>
      </w:pPr>
      <w:r>
        <w:rPr>
          <w:sz w:val="20"/>
        </w:rPr>
        <w:t>Acquire Intercom — Board rejected due to $2.1B valuation mismatch</w:t>
      </w:r>
    </w:p>
    <w:p>
      <w:pPr>
        <w:spacing w:before="240" w:after="80"/>
      </w:pPr>
      <w:r>
        <w:rPr>
          <w:b/>
          <w:color w:val="0066CC"/>
          <w:sz w:val="28"/>
        </w:rPr>
        <w:t>3. User Stories</w:t>
      </w:r>
    </w:p>
    <w:p>
      <w:pPr>
        <w:spacing w:before="160" w:after="60"/>
      </w:pPr>
      <w:r>
        <w:rPr>
          <w:b/>
          <w:color w:val="222222"/>
          <w:sz w:val="22"/>
        </w:rPr>
        <w:t>Epic: Unified Inbox (NEXUS-5102)</w:t>
      </w:r>
    </w:p>
    <w:p>
      <w:r>
        <w:rPr>
          <w:b/>
          <w:color w:val="555555"/>
          <w:sz w:val="20"/>
        </w:rPr>
        <w:t xml:space="preserve">US-101: </w:t>
      </w:r>
      <w:r>
        <w:rPr>
          <w:sz w:val="20"/>
        </w:rPr>
        <w:t>As a support agent, I want to see all customer messages across channels in one chronological thread so that I have complete conversation context.</w:t>
      </w:r>
    </w:p>
    <w:p>
      <w:pPr>
        <w:pStyle w:val="ListBullet"/>
      </w:pPr>
      <w:r>
        <w:rPr>
          <w:sz w:val="20"/>
        </w:rPr>
        <w:t>AC: Thread view merges email, chat, social, SMS, and phone transcripts. Each message shows channel icon, timestamp, and full content.</w:t>
      </w:r>
    </w:p>
    <w:p>
      <w:r>
        <w:rPr>
          <w:b/>
          <w:color w:val="555555"/>
          <w:sz w:val="20"/>
        </w:rPr>
        <w:t xml:space="preserve">US-102: </w:t>
      </w:r>
      <w:r>
        <w:rPr>
          <w:sz w:val="20"/>
        </w:rPr>
        <w:t>As a support agent, I want AI-suggested replies based on conversation context and our knowledge base so that I can respond faster.</w:t>
      </w:r>
    </w:p>
    <w:p>
      <w:pPr>
        <w:pStyle w:val="ListBullet"/>
      </w:pPr>
      <w:r>
        <w:rPr>
          <w:sz w:val="20"/>
        </w:rPr>
        <w:t>AC: AI generates 2-3 suggested replies. Agent can accept, edit, or dismiss. Suggestions include KB article references.</w:t>
      </w:r>
    </w:p>
    <w:p>
      <w:r>
        <w:rPr>
          <w:b/>
          <w:color w:val="555555"/>
          <w:sz w:val="20"/>
        </w:rPr>
        <w:t xml:space="preserve">US-103: </w:t>
      </w:r>
      <w:r>
        <w:rPr>
          <w:sz w:val="20"/>
        </w:rPr>
        <w:t>As a support agent, I want automatic customer identification and deduplication so that I don't waste time matching messages to existing tickets.</w:t>
      </w:r>
    </w:p>
    <w:p>
      <w:pPr>
        <w:pStyle w:val="ListBullet"/>
      </w:pPr>
      <w:r>
        <w:rPr>
          <w:sz w:val="20"/>
        </w:rPr>
        <w:t>AC: System matches incoming messages to existing customers with 95% accuracy using email, phone, social handles. Duplicate conversations auto-merged with agent notification.</w:t>
      </w:r>
    </w:p>
    <w:p>
      <w:r>
        <w:rPr>
          <w:b/>
          <w:color w:val="555555"/>
          <w:sz w:val="20"/>
        </w:rPr>
        <w:t xml:space="preserve">US-104: </w:t>
      </w:r>
      <w:r>
        <w:rPr>
          <w:sz w:val="20"/>
        </w:rPr>
        <w:t>As a support manager, I want SLA tracking and escalation rules per channel so that we meet our response time commitments.</w:t>
      </w:r>
    </w:p>
    <w:p>
      <w:pPr>
        <w:pStyle w:val="ListBullet"/>
      </w:pPr>
      <w:r>
        <w:rPr>
          <w:sz w:val="20"/>
        </w:rPr>
        <w:t>AC: Configurable SLA timers per channel (e.g., chat: 2 min, email: 4 hours, social: 1 hour). Visual countdown in agent view. Auto-escalation to senior agent at 80% SLA elapsed.</w:t>
      </w:r>
    </w:p>
    <w:p>
      <w:r>
        <w:rPr>
          <w:b/>
          <w:color w:val="555555"/>
          <w:sz w:val="20"/>
        </w:rPr>
        <w:t xml:space="preserve">US-105: </w:t>
      </w:r>
      <w:r>
        <w:rPr>
          <w:sz w:val="20"/>
        </w:rPr>
        <w:t>As a support agent, I want to see the customer's CRM profile, health score, and recent activity alongside the conversation so that I can personalize my response.</w:t>
      </w:r>
    </w:p>
    <w:p>
      <w:pPr>
        <w:pStyle w:val="ListBullet"/>
      </w:pPr>
      <w:r>
        <w:rPr>
          <w:sz w:val="20"/>
        </w:rPr>
        <w:t>AC: Right sidebar shows: customer tier, ARR value, health score, last 5 interactions, open tickets, recent product usage. Data refreshes in real-time.</w:t>
      </w:r>
    </w:p>
    <w:p>
      <w:pPr>
        <w:spacing w:before="240" w:after="80"/>
      </w:pPr>
      <w:r>
        <w:rPr>
          <w:b/>
          <w:color w:val="0066CC"/>
          <w:sz w:val="28"/>
        </w:rPr>
        <w:t>4. Technical Architecture</w:t>
      </w:r>
    </w:p>
    <w:p>
      <w:pPr>
        <w:spacing w:before="160" w:after="60"/>
      </w:pPr>
      <w:r>
        <w:rPr>
          <w:b/>
          <w:color w:val="222222"/>
          <w:sz w:val="22"/>
        </w:rPr>
        <w:t>Channel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Integration Method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IMAP/SMTP + OAuth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Built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Live Chat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Native WebSocket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Built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Twilio Voice 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Built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Twitter/X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Twitter API v2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Facebook Messenger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Meta Graph 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WhatsApp Business API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New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Twilio SMS 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New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AI Reply Engine</w:t>
      </w:r>
    </w:p>
    <w:p>
      <w:pPr>
        <w:pStyle w:val="ListBullet"/>
      </w:pPr>
      <w:r>
        <w:rPr>
          <w:sz w:val="20"/>
        </w:rPr>
        <w:t>Model: Fine-tuned Claude 3.5 Sonnet on customer support corpus</w:t>
      </w:r>
    </w:p>
    <w:p>
      <w:pPr>
        <w:pStyle w:val="ListBullet"/>
      </w:pPr>
      <w:r>
        <w:rPr>
          <w:sz w:val="20"/>
        </w:rPr>
        <w:t>Context window: Last 10 messages + customer profile + relevant KB articles</w:t>
      </w:r>
    </w:p>
    <w:p>
      <w:pPr>
        <w:pStyle w:val="ListBullet"/>
      </w:pPr>
      <w:r>
        <w:rPr>
          <w:sz w:val="20"/>
        </w:rPr>
        <w:t>Response time: &lt; 3 seconds for suggestion generation</w:t>
      </w:r>
    </w:p>
    <w:p>
      <w:pPr>
        <w:pStyle w:val="ListBullet"/>
      </w:pPr>
      <w:r>
        <w:rPr>
          <w:sz w:val="20"/>
        </w:rPr>
        <w:t>Feedback loop: Agent accept/reject/edit signals used for weekly model refinement</w:t>
      </w:r>
    </w:p>
    <w:p>
      <w:pPr>
        <w:spacing w:before="160" w:after="60"/>
      </w:pPr>
      <w:r>
        <w:rPr>
          <w:b/>
          <w:color w:val="222222"/>
          <w:sz w:val="22"/>
        </w:rPr>
        <w:t>Customer Matching Algorithm</w:t>
      </w:r>
    </w:p>
    <w:p>
      <w:pPr>
        <w:pStyle w:val="ListBullet"/>
      </w:pPr>
      <w:r>
        <w:rPr>
          <w:sz w:val="20"/>
        </w:rPr>
        <w:t>Stage 1: Exact match on email/phone (confidence &gt; 99%)</w:t>
      </w:r>
    </w:p>
    <w:p>
      <w:pPr>
        <w:pStyle w:val="ListBullet"/>
      </w:pPr>
      <w:r>
        <w:rPr>
          <w:sz w:val="20"/>
        </w:rPr>
        <w:t>Stage 2: Fuzzy match on name + company (confidence threshold: 85%)</w:t>
      </w:r>
    </w:p>
    <w:p>
      <w:pPr>
        <w:pStyle w:val="ListBullet"/>
      </w:pPr>
      <w:r>
        <w:rPr>
          <w:sz w:val="20"/>
        </w:rPr>
        <w:t>Stage 3: Social handle matching via connected profiles (confidence threshold: 90%)</w:t>
      </w:r>
    </w:p>
    <w:p>
      <w:pPr>
        <w:pStyle w:val="ListBullet"/>
      </w:pPr>
      <w:r>
        <w:rPr>
          <w:sz w:val="20"/>
        </w:rPr>
        <w:t>Stage 4: AI-assisted matching for ambiguous cases (manual review queue)</w:t>
      </w:r>
    </w:p>
    <w:p>
      <w:pPr>
        <w:spacing w:before="240" w:after="80"/>
      </w:pPr>
      <w:r>
        <w:rPr>
          <w:b/>
          <w:color w:val="0066CC"/>
          <w:sz w:val="28"/>
        </w:rPr>
        <w:t>5. Wireframes &amp; Design</w:t>
      </w:r>
    </w:p>
    <w:p>
      <w:pPr>
        <w:spacing w:before="160" w:after="60"/>
      </w:pPr>
      <w:r>
        <w:rPr>
          <w:b/>
          <w:color w:val="222222"/>
          <w:sz w:val="22"/>
        </w:rPr>
        <w:t>Inbox Layout (Three-Panel Design)</w:t>
      </w:r>
    </w:p>
    <w:p>
      <w:r>
        <w:rPr>
          <w:rFonts w:ascii="Consolas" w:hAnsi="Consolas"/>
          <w:color w:val="555555"/>
          <w:sz w:val="16"/>
        </w:rPr>
        <w:t>+------------------+------------------------+------------------+</w:t>
        <w:br/>
        <w:t>|                  |                        |                  |</w:t>
        <w:br/>
        <w:t>|  Conversation    |   Message Thread       |  Customer        |</w:t>
        <w:br/>
        <w:t>|  List            |   (All Channels)       |  Context Panel   |</w:t>
        <w:br/>
        <w:t>|                  |                        |                  |</w:t>
        <w:br/>
        <w:t>|  - Sorted by     |   [Email] Jan 5        |  Company: Acme   |</w:t>
        <w:br/>
        <w:t>|    SLA urgency   |   [Chat] Jan 6         |  ARR: $125K      |</w:t>
        <w:br/>
        <w:t>|  - Channel       |   [Twitter] Jan 7      |  Health: 85/100  |</w:t>
        <w:br/>
        <w:t>|    filter tabs   |                        |  Tier: Enterprise|</w:t>
        <w:br/>
        <w:t>|  - Search bar    |   [AI Suggestions]     |  CSM: Mike L.    |</w:t>
        <w:br/>
        <w:t>|                  |   Reply composer       |  Open Tickets: 3 |</w:t>
        <w:br/>
        <w:t>+------------------+------------------------+------------------+</w:t>
      </w:r>
    </w:p>
    <w:p>
      <w:pPr>
        <w:spacing w:before="240" w:after="80"/>
      </w:pPr>
      <w:r>
        <w:rPr>
          <w:b/>
          <w:color w:val="0066CC"/>
          <w:sz w:val="28"/>
        </w:rPr>
        <w:t>6. Release Plan</w:t>
      </w:r>
    </w:p>
    <w:p>
      <w:pPr>
        <w:spacing w:before="160" w:after="60"/>
      </w:pPr>
      <w:r>
        <w:rPr>
          <w:b/>
          <w:color w:val="222222"/>
          <w:sz w:val="22"/>
        </w:rPr>
        <w:t>Phase 1: Core Inbox (February 2026) — SHIPPED</w:t>
      </w:r>
    </w:p>
    <w:p>
      <w:pPr>
        <w:pStyle w:val="ListBullet"/>
      </w:pPr>
      <w:r>
        <w:rPr>
          <w:sz w:val="20"/>
        </w:rPr>
        <w:t>Email + Chat + Phone unified view</w:t>
      </w:r>
    </w:p>
    <w:p>
      <w:pPr>
        <w:pStyle w:val="ListBullet"/>
      </w:pPr>
      <w:r>
        <w:rPr>
          <w:sz w:val="20"/>
        </w:rPr>
        <w:t>Basic customer matching</w:t>
      </w:r>
    </w:p>
    <w:p>
      <w:pPr>
        <w:pStyle w:val="ListBullet"/>
      </w:pPr>
      <w:r>
        <w:rPr>
          <w:sz w:val="20"/>
        </w:rPr>
        <w:t>SLA tracking</w:t>
      </w:r>
    </w:p>
    <w:p>
      <w:pPr>
        <w:spacing w:before="160" w:after="60"/>
      </w:pPr>
      <w:r>
        <w:rPr>
          <w:b/>
          <w:color w:val="222222"/>
          <w:sz w:val="22"/>
        </w:rPr>
        <w:t>Phase 2: Social Channels + AI (April 2026) — IN DEVELOPMENT</w:t>
      </w:r>
    </w:p>
    <w:p>
      <w:pPr>
        <w:pStyle w:val="ListBullet"/>
      </w:pPr>
      <w:r>
        <w:rPr>
          <w:sz w:val="20"/>
        </w:rPr>
        <w:t>Twitter, Facebook, WhatsApp, SMS</w:t>
      </w:r>
    </w:p>
    <w:p>
      <w:pPr>
        <w:pStyle w:val="ListBullet"/>
      </w:pPr>
      <w:r>
        <w:rPr>
          <w:sz w:val="20"/>
        </w:rPr>
        <w:t>AI-suggested replies</w:t>
      </w:r>
    </w:p>
    <w:p>
      <w:pPr>
        <w:pStyle w:val="ListBullet"/>
      </w:pPr>
      <w:r>
        <w:rPr>
          <w:sz w:val="20"/>
        </w:rPr>
        <w:t>Advanced deduplication</w:t>
      </w:r>
    </w:p>
    <w:p>
      <w:pPr>
        <w:spacing w:before="160" w:after="60"/>
      </w:pPr>
      <w:r>
        <w:rPr>
          <w:b/>
          <w:color w:val="222222"/>
          <w:sz w:val="22"/>
        </w:rPr>
        <w:t>Phase 3: Analytics &amp; Optimization (June 2026)</w:t>
      </w:r>
    </w:p>
    <w:p>
      <w:pPr>
        <w:pStyle w:val="ListBullet"/>
      </w:pPr>
      <w:r>
        <w:rPr>
          <w:sz w:val="20"/>
        </w:rPr>
        <w:t>Channel performance analytics</w:t>
      </w:r>
    </w:p>
    <w:p>
      <w:pPr>
        <w:pStyle w:val="ListBullet"/>
      </w:pPr>
      <w:r>
        <w:rPr>
          <w:sz w:val="20"/>
        </w:rPr>
        <w:t>Agent productivity dashboards</w:t>
      </w:r>
    </w:p>
    <w:p>
      <w:pPr>
        <w:pStyle w:val="ListBullet"/>
      </w:pPr>
      <w:r>
        <w:rPr>
          <w:sz w:val="20"/>
        </w:rPr>
        <w:t>Automated routing based on topic + sentiment</w:t>
      </w:r>
    </w:p>
    <w:p>
      <w:pPr>
        <w:spacing w:before="240" w:after="80"/>
      </w:pPr>
      <w:r>
        <w:rPr>
          <w:b/>
          <w:color w:val="0066CC"/>
          <w:sz w:val="28"/>
        </w:rPr>
        <w:t>7. Open Questions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WhatsApp Business API pricing</w:t>
      </w:r>
      <w:r>
        <w:rPr>
          <w:sz w:val="20"/>
        </w:rPr>
        <w:t xml:space="preserve"> — Need final cost analysis from finance. Current estimate: $0.05-0.08/conversation. Decision needed by Feb 15.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Data retention per channel</w:t>
      </w:r>
      <w:r>
        <w:rPr>
          <w:sz w:val="20"/>
        </w:rPr>
        <w:t xml:space="preserve"> — Legal reviewing GDPR implications of storing social media messages. Target decision: Feb 28.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AI reply tone customization</w:t>
      </w:r>
      <w:r>
        <w:rPr>
          <w:sz w:val="20"/>
        </w:rPr>
        <w:t xml:space="preserve"> — Should we allow per-brand tone settings? Parking this for Phase 3 unless customer demand is strong.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