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@Testcase001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Scenario:Verify the customer Login Functionality for Wellsfargo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I want to login into the Wellsfargo customer portal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I click login as a customer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I enter the email and password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I click Login button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 should be able to login successfully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Close browser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@Testcase003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Scenario: Verify that user is able to send money via zelle by adding a beneficiary with valid name and email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I want to send money via zelle by adding a beneficiary via valid email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I click on Send money with Zelle under Transfer &amp; Pay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add recipient by entering recipient's first name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Recipients Last name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recipients  nickname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my preferred name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select send by via recipient’s email address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click on save and send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I enter the amount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click on send money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I should be able to send money successfully via Zelle using recipients email address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click logout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close the browser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@Testcase007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Scenario: Verify that user is able to add a Payee under Bill pay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I want to add a Payee under Bill pay in my wellsfargo bank account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I click on Pay Bills under Transfer &amp; Pay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add Payee button on the Bill pay home page to set up new payee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 enter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Payee Name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Payee nickname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Address1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Address2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City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State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Zip code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Phone number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Account number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Name on bill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First name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Last name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And click on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Save button to save the payee information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Then I should be able to add the payee to schedule bill payments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