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F083" w14:textId="3849E7EF" w:rsidR="00F778EE" w:rsidRDefault="00F778EE" w:rsidP="00F778EE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</w:t>
      </w:r>
      <w:r w:rsidR="00473827">
        <w:rPr>
          <w:rFonts w:ascii="黑体" w:eastAsia="黑体" w:hint="eastAsia"/>
          <w:b/>
          <w:sz w:val="32"/>
        </w:rPr>
        <w:t>程序设计</w:t>
      </w:r>
      <w:r w:rsidR="00685231">
        <w:rPr>
          <w:rFonts w:ascii="黑体" w:eastAsia="黑体" w:hint="eastAsia"/>
          <w:b/>
          <w:sz w:val="32"/>
        </w:rPr>
        <w:t>基础</w:t>
      </w:r>
      <w:r>
        <w:rPr>
          <w:rFonts w:ascii="黑体" w:eastAsia="黑体" w:hint="eastAsia"/>
          <w:b/>
          <w:sz w:val="32"/>
        </w:rPr>
        <w:t>》</w:t>
      </w:r>
      <w:r w:rsidR="0032694C">
        <w:rPr>
          <w:rFonts w:ascii="黑体" w:eastAsia="黑体" w:hint="eastAsia"/>
          <w:b/>
          <w:sz w:val="32"/>
        </w:rPr>
        <w:t>Project</w:t>
      </w:r>
      <w:r>
        <w:rPr>
          <w:rFonts w:ascii="黑体" w:eastAsia="黑体" w:hint="eastAsia"/>
          <w:b/>
          <w:sz w:val="32"/>
        </w:rPr>
        <w:t>报告</w:t>
      </w:r>
    </w:p>
    <w:p w14:paraId="641E3611" w14:textId="287213A4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  <w:r w:rsidRPr="0032694C">
        <w:rPr>
          <w:rFonts w:ascii="黑体" w:eastAsia="黑体" w:hint="eastAsia"/>
          <w:b/>
          <w:sz w:val="24"/>
          <w:szCs w:val="16"/>
        </w:rPr>
        <w:t>（）</w:t>
      </w:r>
    </w:p>
    <w:p w14:paraId="3DFC2757" w14:textId="0D7E08D4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372566C9" w14:textId="30E50895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5"/>
        <w:gridCol w:w="2246"/>
        <w:gridCol w:w="2246"/>
        <w:gridCol w:w="2246"/>
      </w:tblGrid>
      <w:tr w:rsidR="0032694C" w:rsidRPr="005F3AB3" w14:paraId="74FF4D52" w14:textId="77777777" w:rsidTr="005F3AB3">
        <w:trPr>
          <w:trHeight w:hRule="exact" w:val="851"/>
        </w:trPr>
        <w:tc>
          <w:tcPr>
            <w:tcW w:w="2245" w:type="dxa"/>
            <w:vAlign w:val="center"/>
          </w:tcPr>
          <w:p w14:paraId="3A458F40" w14:textId="335531FC" w:rsidR="0032694C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姓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名</w:t>
            </w:r>
          </w:p>
        </w:tc>
        <w:tc>
          <w:tcPr>
            <w:tcW w:w="2246" w:type="dxa"/>
            <w:vAlign w:val="center"/>
          </w:tcPr>
          <w:p w14:paraId="1995660A" w14:textId="327ADB16" w:rsidR="0032694C" w:rsidRPr="005F3AB3" w:rsidRDefault="0032694C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137854AB" w14:textId="7EDD1F58" w:rsidR="0032694C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学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  </w:t>
            </w: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号</w:t>
            </w:r>
          </w:p>
        </w:tc>
        <w:tc>
          <w:tcPr>
            <w:tcW w:w="2246" w:type="dxa"/>
            <w:vAlign w:val="center"/>
          </w:tcPr>
          <w:p w14:paraId="0A54DF18" w14:textId="2E33B4C2" w:rsidR="0032694C" w:rsidRPr="005F3AB3" w:rsidRDefault="0032694C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5F3AB3" w:rsidRPr="005F3AB3" w14:paraId="24E771EC" w14:textId="77777777" w:rsidTr="005F3AB3">
        <w:trPr>
          <w:trHeight w:hRule="exact" w:val="851"/>
        </w:trPr>
        <w:tc>
          <w:tcPr>
            <w:tcW w:w="2245" w:type="dxa"/>
            <w:vAlign w:val="center"/>
          </w:tcPr>
          <w:p w14:paraId="01462613" w14:textId="5E8F11CC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年级、专业、班级</w:t>
            </w:r>
          </w:p>
        </w:tc>
        <w:tc>
          <w:tcPr>
            <w:tcW w:w="6738" w:type="dxa"/>
            <w:gridSpan w:val="3"/>
            <w:vAlign w:val="center"/>
          </w:tcPr>
          <w:p w14:paraId="557281B9" w14:textId="3B6854CB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5F3AB3" w:rsidRPr="005F3AB3" w14:paraId="33FB2E08" w14:textId="77777777" w:rsidTr="005F3AB3">
        <w:trPr>
          <w:trHeight w:hRule="exact" w:val="851"/>
        </w:trPr>
        <w:tc>
          <w:tcPr>
            <w:tcW w:w="2245" w:type="dxa"/>
            <w:vAlign w:val="center"/>
          </w:tcPr>
          <w:p w14:paraId="6C4424B2" w14:textId="6F3A7B1D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上课时间</w:t>
            </w:r>
          </w:p>
        </w:tc>
        <w:tc>
          <w:tcPr>
            <w:tcW w:w="6738" w:type="dxa"/>
            <w:gridSpan w:val="3"/>
            <w:vAlign w:val="center"/>
          </w:tcPr>
          <w:p w14:paraId="3C4B68AB" w14:textId="2C89BDE6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5F3AB3" w:rsidRPr="005F3AB3" w14:paraId="2B35C47D" w14:textId="77777777" w:rsidTr="005F3AB3">
        <w:trPr>
          <w:trHeight w:hRule="exact" w:val="851"/>
        </w:trPr>
        <w:tc>
          <w:tcPr>
            <w:tcW w:w="2245" w:type="dxa"/>
            <w:vMerge w:val="restart"/>
            <w:vAlign w:val="center"/>
          </w:tcPr>
          <w:p w14:paraId="674F0497" w14:textId="13A53A14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Project成绩</w:t>
            </w:r>
          </w:p>
        </w:tc>
        <w:tc>
          <w:tcPr>
            <w:tcW w:w="2246" w:type="dxa"/>
            <w:vAlign w:val="center"/>
          </w:tcPr>
          <w:p w14:paraId="583C2BA2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代码成绩</w:t>
            </w:r>
          </w:p>
          <w:p w14:paraId="5D6FF463" w14:textId="0343D426" w:rsidR="005F3AB3" w:rsidRPr="005F3AB3" w:rsidRDefault="005F3AB3" w:rsidP="005F3AB3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Cs/>
                <w:szCs w:val="13"/>
              </w:rPr>
              <w:t>（7</w:t>
            </w:r>
            <w:r w:rsidRPr="005F3AB3">
              <w:rPr>
                <w:rFonts w:ascii="宋体" w:hAnsi="宋体"/>
                <w:bCs/>
                <w:szCs w:val="13"/>
              </w:rPr>
              <w:t>0%</w:t>
            </w:r>
            <w:r w:rsidRPr="005F3AB3"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 w14:paraId="7C1F3A1A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报告成绩</w:t>
            </w:r>
          </w:p>
          <w:p w14:paraId="2AFF6A82" w14:textId="67671E97" w:rsidR="005F3AB3" w:rsidRPr="005F3AB3" w:rsidRDefault="005F3AB3" w:rsidP="005F3AB3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Cs/>
                <w:szCs w:val="13"/>
              </w:rPr>
              <w:t>（3</w:t>
            </w:r>
            <w:r w:rsidRPr="005F3AB3">
              <w:rPr>
                <w:rFonts w:ascii="宋体" w:hAnsi="宋体"/>
                <w:bCs/>
                <w:szCs w:val="13"/>
              </w:rPr>
              <w:t>0%</w:t>
            </w:r>
            <w:r w:rsidRPr="005F3AB3"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 w14:paraId="23A5D053" w14:textId="44B1C80A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综合成绩</w:t>
            </w:r>
          </w:p>
        </w:tc>
      </w:tr>
      <w:tr w:rsidR="005F3AB3" w:rsidRPr="005F3AB3" w14:paraId="01D8BB68" w14:textId="77777777" w:rsidTr="005F3AB3">
        <w:trPr>
          <w:trHeight w:hRule="exact" w:val="851"/>
        </w:trPr>
        <w:tc>
          <w:tcPr>
            <w:tcW w:w="2245" w:type="dxa"/>
            <w:vMerge/>
            <w:vAlign w:val="center"/>
          </w:tcPr>
          <w:p w14:paraId="6FA954AF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4E22ABB8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23228C49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7F6C8935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5F3AB3" w:rsidRPr="005F3AB3" w14:paraId="690D906C" w14:textId="77777777" w:rsidTr="005F3AB3">
        <w:trPr>
          <w:trHeight w:hRule="exact" w:val="4073"/>
        </w:trPr>
        <w:tc>
          <w:tcPr>
            <w:tcW w:w="2245" w:type="dxa"/>
            <w:vAlign w:val="center"/>
          </w:tcPr>
          <w:p w14:paraId="4F3648D7" w14:textId="6C1AA191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评语</w:t>
            </w:r>
          </w:p>
        </w:tc>
        <w:tc>
          <w:tcPr>
            <w:tcW w:w="6738" w:type="dxa"/>
            <w:gridSpan w:val="3"/>
            <w:vAlign w:val="center"/>
          </w:tcPr>
          <w:p w14:paraId="6ED8D79C" w14:textId="2D149E59" w:rsid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0B0B7F3F" w14:textId="531D4F3B" w:rsid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6755EE1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6237396F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4361D33A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F7F6710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645C2E83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3900A6D8" w14:textId="45A19EF6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C8714E" w:rsidRPr="005F3AB3" w14:paraId="3C8A7993" w14:textId="77777777" w:rsidTr="00C8714E">
        <w:trPr>
          <w:trHeight w:hRule="exact" w:val="850"/>
        </w:trPr>
        <w:tc>
          <w:tcPr>
            <w:tcW w:w="2245" w:type="dxa"/>
            <w:vAlign w:val="center"/>
          </w:tcPr>
          <w:p w14:paraId="0C42828E" w14:textId="600FED86" w:rsidR="00C8714E" w:rsidRPr="005F3AB3" w:rsidRDefault="00C8714E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评价教师</w:t>
            </w:r>
          </w:p>
        </w:tc>
        <w:tc>
          <w:tcPr>
            <w:tcW w:w="6738" w:type="dxa"/>
            <w:gridSpan w:val="3"/>
            <w:vAlign w:val="center"/>
          </w:tcPr>
          <w:p w14:paraId="6E9746F8" w14:textId="6BC59DB2" w:rsidR="00C8714E" w:rsidRDefault="00C8714E" w:rsidP="00C8714E">
            <w:pPr>
              <w:jc w:val="left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</w:tbl>
    <w:p w14:paraId="5D87149E" w14:textId="16377C16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69A02697" w14:textId="3FF55D73" w:rsidR="005F3AB3" w:rsidRDefault="005F3AB3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430EE283" w14:textId="77777777" w:rsidR="005F3AB3" w:rsidRDefault="005F3AB3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6F5B2215" w14:textId="77777777" w:rsidR="005F3AB3" w:rsidRDefault="005F3AB3" w:rsidP="00F778EE">
      <w:pPr>
        <w:jc w:val="center"/>
        <w:rPr>
          <w:rFonts w:ascii="黑体" w:eastAsia="黑体"/>
          <w:b/>
          <w:sz w:val="24"/>
          <w:szCs w:val="16"/>
        </w:rPr>
        <w:sectPr w:rsidR="005F3AB3" w:rsidSect="00C74563">
          <w:footerReference w:type="even" r:id="rId7"/>
          <w:footerReference w:type="default" r:id="rId8"/>
          <w:headerReference w:type="first" r:id="rId9"/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5D7A2F54" w14:textId="33768514" w:rsidR="00C8714E" w:rsidRPr="00C8714E" w:rsidRDefault="00C8714E" w:rsidP="00C8714E">
      <w:pPr>
        <w:jc w:val="center"/>
        <w:rPr>
          <w:sz w:val="30"/>
          <w:szCs w:val="30"/>
        </w:rPr>
      </w:pPr>
      <w:r w:rsidRPr="00C8714E">
        <w:rPr>
          <w:rFonts w:ascii="宋体" w:hAnsi="宋体" w:hint="eastAsia"/>
          <w:b/>
          <w:sz w:val="30"/>
          <w:szCs w:val="30"/>
        </w:rPr>
        <w:lastRenderedPageBreak/>
        <w:t>《程序设计基础》Project任务书</w:t>
      </w:r>
    </w:p>
    <w:tbl>
      <w:tblPr>
        <w:tblW w:w="8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6752"/>
      </w:tblGrid>
      <w:tr w:rsidR="00D85DE9" w:rsidRPr="009A5BF7" w14:paraId="6AFCE30F" w14:textId="77777777" w:rsidTr="009A5BF7">
        <w:trPr>
          <w:cantSplit/>
          <w:trHeight w:val="850"/>
          <w:jc w:val="center"/>
        </w:trPr>
        <w:tc>
          <w:tcPr>
            <w:tcW w:w="1838" w:type="dxa"/>
            <w:vAlign w:val="center"/>
          </w:tcPr>
          <w:p w14:paraId="1A65858E" w14:textId="000F1FD1" w:rsidR="00D85DE9" w:rsidRPr="009A5BF7" w:rsidRDefault="0032694C" w:rsidP="00C65A2A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名</w:t>
            </w:r>
            <w:r w:rsidR="009A5BF7"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 w:rsidR="009A5BF7"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称</w:t>
            </w:r>
          </w:p>
        </w:tc>
        <w:tc>
          <w:tcPr>
            <w:tcW w:w="6752" w:type="dxa"/>
            <w:vAlign w:val="center"/>
          </w:tcPr>
          <w:p w14:paraId="43C15594" w14:textId="75851470" w:rsidR="00D85DE9" w:rsidRPr="009A5BF7" w:rsidRDefault="00CF1BE7" w:rsidP="00C65A2A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ATM模拟程序的设计与实现</w:t>
            </w:r>
          </w:p>
        </w:tc>
      </w:tr>
      <w:tr w:rsidR="009A5BF7" w:rsidRPr="009A5BF7" w14:paraId="66D1CB56" w14:textId="77777777" w:rsidTr="00CF1BE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494220AB" w14:textId="0AE7E119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类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型</w:t>
            </w:r>
          </w:p>
        </w:tc>
        <w:tc>
          <w:tcPr>
            <w:tcW w:w="6752" w:type="dxa"/>
            <w:vAlign w:val="center"/>
          </w:tcPr>
          <w:p w14:paraId="08EC2846" w14:textId="68421104" w:rsidR="009A5BF7" w:rsidRPr="009A5BF7" w:rsidRDefault="009A5BF7" w:rsidP="009A5BF7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□验证性  □设计性  ■综合性</w:t>
            </w:r>
          </w:p>
        </w:tc>
      </w:tr>
      <w:tr w:rsidR="009A5BF7" w:rsidRPr="009A5BF7" w14:paraId="30F41C7B" w14:textId="77777777" w:rsidTr="00CF1BE7">
        <w:trPr>
          <w:cantSplit/>
          <w:trHeight w:val="1417"/>
          <w:jc w:val="center"/>
        </w:trPr>
        <w:tc>
          <w:tcPr>
            <w:tcW w:w="1838" w:type="dxa"/>
            <w:vAlign w:val="center"/>
          </w:tcPr>
          <w:p w14:paraId="22FE2BCF" w14:textId="5949ECB6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内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容</w:t>
            </w:r>
          </w:p>
        </w:tc>
        <w:tc>
          <w:tcPr>
            <w:tcW w:w="6752" w:type="dxa"/>
            <w:vAlign w:val="center"/>
          </w:tcPr>
          <w:p w14:paraId="0BE37B0B" w14:textId="1E24F442" w:rsidR="009A5BF7" w:rsidRPr="009A5BF7" w:rsidRDefault="00CF1BE7" w:rsidP="009A5BF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运用面向对象程序设计思想，基于命令行界面设计并实现一个ATM模拟程序，模拟常见的ATM功能。</w:t>
            </w:r>
          </w:p>
        </w:tc>
      </w:tr>
      <w:tr w:rsidR="009A5BF7" w:rsidRPr="009A5BF7" w14:paraId="114F1651" w14:textId="77777777" w:rsidTr="009A5BF7">
        <w:trPr>
          <w:cantSplit/>
          <w:trHeight w:val="4113"/>
          <w:jc w:val="center"/>
        </w:trPr>
        <w:tc>
          <w:tcPr>
            <w:tcW w:w="1838" w:type="dxa"/>
            <w:vAlign w:val="center"/>
          </w:tcPr>
          <w:p w14:paraId="7AE1A12E" w14:textId="31AA8066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要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求</w:t>
            </w:r>
          </w:p>
        </w:tc>
        <w:tc>
          <w:tcPr>
            <w:tcW w:w="6752" w:type="dxa"/>
            <w:vAlign w:val="center"/>
          </w:tcPr>
          <w:p w14:paraId="66EFA513" w14:textId="77777777" w:rsidR="00CF1BE7" w:rsidRP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ATM模拟程序能够完成ATM的主要功能，包括：</w:t>
            </w:r>
          </w:p>
          <w:p w14:paraId="1B28E737" w14:textId="6D782E8B" w:rsidR="00CF1BE7" w:rsidRP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1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①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显示欢迎词及提示信息；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2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②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用户插卡，ATM验证用户账号及密码有效性，输入错误3次即被锁卡；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3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③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余额查询：初始余额为10000元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4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④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取款功能：每次取款余额为100的整数倍，有单笔和单日金额限制；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5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⑤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转账功能：可将本账户中的存款转入其它账户，转入账户账号需两次输入确认；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6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⑥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修改密码：密码为6位数字，新密码需要两次输入确认；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7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w:t>⑦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退卡。</w:t>
            </w:r>
          </w:p>
          <w:p w14:paraId="72E386DE" w14:textId="369E890D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 w:rsidRPr="00CF1BE7">
              <w:rPr>
                <w:rFonts w:ascii="宋体" w:hAnsi="宋体" w:hint="eastAsia"/>
                <w:bCs/>
                <w:sz w:val="24"/>
                <w:szCs w:val="24"/>
              </w:rPr>
              <w:t>设计实现命令行界面，界面应友好、方便操作。参考界面如图1所示。程序所涉及到的用户资料、银行帐户、存取款记录等信息保存在数据文件中。其中银行账户的格式如下：</w:t>
            </w:r>
          </w:p>
          <w:p w14:paraId="739DF58E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D464EA" wp14:editId="22D81EF5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50800</wp:posOffset>
                      </wp:positionV>
                      <wp:extent cx="2190115" cy="998855"/>
                      <wp:effectExtent l="0" t="0" r="6985" b="1714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115" cy="998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BA4A3FF" w14:textId="77777777" w:rsidR="00CF1BE7" w:rsidRDefault="00CF1BE7" w:rsidP="00CF1BE7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19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位数字</w:t>
                                  </w:r>
                                </w:p>
                                <w:p w14:paraId="46342E00" w14:textId="77777777" w:rsidR="00CF1BE7" w:rsidRDefault="00CF1BE7" w:rsidP="00CF1BE7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姓名</w:t>
                                  </w:r>
                                </w:p>
                                <w:p w14:paraId="5AD590F6" w14:textId="77777777" w:rsidR="00CF1BE7" w:rsidRDefault="00CF1BE7" w:rsidP="00CF1BE7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身份证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18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位字符</w:t>
                                  </w:r>
                                </w:p>
                                <w:p w14:paraId="4E271AD6" w14:textId="77777777" w:rsidR="00CF1BE7" w:rsidRDefault="00CF1BE7" w:rsidP="00CF1BE7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密码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6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位数字</w:t>
                                  </w:r>
                                </w:p>
                                <w:p w14:paraId="47629CA9" w14:textId="4D3D6C0B" w:rsidR="00CF1BE7" w:rsidRDefault="00CF1BE7" w:rsidP="00CF1BE7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余额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D464E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59.8pt;margin-top:4pt;width:172.45pt;height:7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ZqcOAIAAHwEAAAOAAAAZHJzL2Uyb0RvYy54bWysVE1v2zAMvQ/YfxB0X2xnSZcYcYosRYYB&#10;RVsgLXpWZCkxJouapMTOfv0o2flot9Owi0yJ1BP5+OjZbVsrchDWVaALmg1SSoTmUFZ6W9CX59Wn&#10;CSXOM10yBVoU9CgcvZ1//DBrTC6GsANVCksQRLu8MQXdeW/yJHF8J2rmBmCERqcEWzOPW7tNSssa&#10;RK9VMkzTm6QBWxoLXDiHp3edk84jvpSC+0cpnfBEFRRz83G1cd2ENZnPWL61zOwq3qfB/iGLmlUa&#10;Hz1D3THPyN5Wf0DVFbfgQPoBhzoBKSsuYg1YTZa+q2a9Y0bEWpAcZ840uf8Hyx8Oa/NkiW+/QosN&#10;DIQ0xuUOD0M9rbR1+GKmBP1I4fFMm2g94Xg4zKZplo0p4eibTieT8TjAJJfbxjr/TUBNglFQi22J&#10;bLHDvfNd6CkkPOZAVeWqUipughTEUllyYNhE5WOOCP4mSmnSFPTm8ziNwG98Afp8f6MY/9GndxWF&#10;eEpjzpfag+XbTdsTsoHyiDxZ6CTkDF9ViHvPnH9iFjWD1OAc+EdcpAJMBnqLkh3YX387D/HYSvRS&#10;0qAGC+p+7pkVlKjvGps8zUajINq4GY2/DHFjrz2ba4/e10tAhjKcOMOjGeK9OpnSQv2K47IIr6KL&#10;aY5vF9SfzKXvJgPHjYvFIgahTA3z93pteIAOHQl8PrevzJq+nx6V8AAntbL8XVu72HBTw2LvQVax&#10;54HgjtWed5R4VE0/jmGGrvcx6vLTmP8GAAD//wMAUEsDBBQABgAIAAAAIQAvvg6T2wAAAAkBAAAP&#10;AAAAZHJzL2Rvd25yZXYueG1sTI/NTsMwEITvSLyDtUjcqFNoozTEqQAVLpwoiPM23toWsR3Fbhre&#10;nuUEx9E3mp9mO/teTDQmF4OC5aIAQaGL2gWj4OP9+aYCkTIGjX0MpOCbEmzby4sGax3P4Y2mfTaC&#10;Q0KqUYHNeailTJ0lj2kRBwrMjnH0mFmORuoRzxzue3lbFKX06AI3WBzoyVL3tT95BbtHszFdhaPd&#10;Vdq5af48vpoXpa6v5od7EJnm/GeG3/k8HVredIinoJPoWS83JVsVVHyJ+apcrUEcGJTrO5BtI/8/&#10;aH8AAAD//wMAUEsBAi0AFAAGAAgAAAAhALaDOJL+AAAA4QEAABMAAAAAAAAAAAAAAAAAAAAAAFtD&#10;b250ZW50X1R5cGVzXS54bWxQSwECLQAUAAYACAAAACEAOP0h/9YAAACUAQAACwAAAAAAAAAAAAAA&#10;AAAvAQAAX3JlbHMvLnJlbHNQSwECLQAUAAYACAAAACEA7VGanDgCAAB8BAAADgAAAAAAAAAAAAAA&#10;AAAuAgAAZHJzL2Uyb0RvYy54bWxQSwECLQAUAAYACAAAACEAL74Ok9sAAAAJAQAADwAAAAAAAAAA&#10;AAAAAACSBAAAZHJzL2Rvd25yZXYueG1sUEsFBgAAAAAEAAQA8wAAAJoFAAAAAA==&#10;" fillcolor="white [3201]" strokeweight=".5pt">
                      <v:textbox>
                        <w:txbxContent>
                          <w:p w14:paraId="0BA4A3FF" w14:textId="77777777" w:rsidR="00CF1BE7" w:rsidRDefault="00CF1BE7" w:rsidP="00CF1BE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账号</w:t>
                            </w:r>
                            <w:r>
                              <w:rPr>
                                <w:rFonts w:hint="eastAsia"/>
                              </w:rPr>
                              <w:t xml:space="preserve">     19</w:t>
                            </w:r>
                            <w:r>
                              <w:rPr>
                                <w:rFonts w:hint="eastAsia"/>
                              </w:rPr>
                              <w:t>位数字</w:t>
                            </w:r>
                          </w:p>
                          <w:p w14:paraId="46342E00" w14:textId="77777777" w:rsidR="00CF1BE7" w:rsidRDefault="00CF1BE7" w:rsidP="00CF1BE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</w:p>
                          <w:p w14:paraId="5AD590F6" w14:textId="77777777" w:rsidR="00CF1BE7" w:rsidRDefault="00CF1BE7" w:rsidP="00CF1BE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身份证</w:t>
                            </w:r>
                            <w:r>
                              <w:rPr>
                                <w:rFonts w:hint="eastAsia"/>
                              </w:rPr>
                              <w:t xml:space="preserve">   18</w:t>
                            </w:r>
                            <w:r>
                              <w:rPr>
                                <w:rFonts w:hint="eastAsia"/>
                              </w:rPr>
                              <w:t>位字符</w:t>
                            </w:r>
                          </w:p>
                          <w:p w14:paraId="4E271AD6" w14:textId="77777777" w:rsidR="00CF1BE7" w:rsidRDefault="00CF1BE7" w:rsidP="00CF1BE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密码</w:t>
                            </w:r>
                            <w:r>
                              <w:rPr>
                                <w:rFonts w:hint="eastAsia"/>
                              </w:rPr>
                              <w:t xml:space="preserve">     6</w:t>
                            </w:r>
                            <w:r>
                              <w:rPr>
                                <w:rFonts w:hint="eastAsia"/>
                              </w:rPr>
                              <w:t>位数字</w:t>
                            </w:r>
                          </w:p>
                          <w:p w14:paraId="47629CA9" w14:textId="4D3D6C0B" w:rsidR="00CF1BE7" w:rsidRDefault="00CF1BE7" w:rsidP="00CF1BE7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余额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A5D5E2B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31AFB0C6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4F5BCDD6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2D591E96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57F8D38E" w14:textId="77777777" w:rsidR="00CF1BE7" w:rsidRDefault="00CF1BE7" w:rsidP="00CF1BE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0598B6E3" w14:textId="6FB84092" w:rsidR="00CF1BE7" w:rsidRDefault="00851D73" w:rsidP="00CF1BE7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fldChar w:fldCharType="begin"/>
            </w:r>
            <w:r>
              <w:instrText xml:space="preserve"> INCLUDEPICTURE "https://images.ptausercontent.com/11f7c716-1723-473f-95bc-7f49701feb8a.png"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2DFA30B" wp14:editId="3D7BA765">
                  <wp:extent cx="2888857" cy="1634043"/>
                  <wp:effectExtent l="0" t="0" r="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482" cy="1649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CF154CD" w14:textId="7AFC899E" w:rsidR="009A5BF7" w:rsidRPr="009A5BF7" w:rsidRDefault="00CF1BE7" w:rsidP="00CF1BE7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CF1BE7">
              <w:rPr>
                <w:rFonts w:ascii="宋体" w:hAnsi="宋体" w:hint="eastAsia"/>
                <w:bCs/>
                <w:szCs w:val="21"/>
              </w:rPr>
              <w:t>图1</w:t>
            </w:r>
            <w:r w:rsidRPr="00CF1BE7">
              <w:rPr>
                <w:rFonts w:ascii="宋体" w:hAnsi="宋体"/>
                <w:bCs/>
                <w:szCs w:val="21"/>
              </w:rPr>
              <w:t xml:space="preserve">  </w:t>
            </w:r>
            <w:r w:rsidRPr="00CF1BE7">
              <w:rPr>
                <w:rFonts w:ascii="宋体" w:hAnsi="宋体" w:hint="eastAsia"/>
                <w:bCs/>
                <w:szCs w:val="21"/>
              </w:rPr>
              <w:t>ATM模拟程序参考界面</w:t>
            </w:r>
          </w:p>
        </w:tc>
      </w:tr>
      <w:tr w:rsidR="009A5BF7" w:rsidRPr="009A5BF7" w14:paraId="5FC77F7E" w14:textId="77777777" w:rsidTr="00CF1BE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56CFC07A" w14:textId="772B26BC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任务时间</w:t>
            </w:r>
          </w:p>
        </w:tc>
        <w:tc>
          <w:tcPr>
            <w:tcW w:w="6752" w:type="dxa"/>
            <w:vAlign w:val="center"/>
          </w:tcPr>
          <w:p w14:paraId="7B17EC0C" w14:textId="3B46E557" w:rsidR="009A5BF7" w:rsidRPr="009A5BF7" w:rsidRDefault="009A5BF7" w:rsidP="009A5BF7">
            <w:pPr>
              <w:ind w:right="-51"/>
              <w:rPr>
                <w:rFonts w:ascii="宋体" w:hAnsi="宋体" w:hint="eastAsia"/>
                <w:bCs/>
                <w:sz w:val="24"/>
                <w:szCs w:val="24"/>
              </w:rPr>
            </w:pPr>
          </w:p>
        </w:tc>
      </w:tr>
    </w:tbl>
    <w:p w14:paraId="6A36D030" w14:textId="77777777" w:rsidR="009234D9" w:rsidRDefault="009234D9" w:rsidP="009234D9">
      <w:pPr>
        <w:rPr>
          <w:szCs w:val="24"/>
        </w:rPr>
      </w:pPr>
    </w:p>
    <w:p w14:paraId="1D30D550" w14:textId="6178969C" w:rsidR="009234D9" w:rsidRPr="009234D9" w:rsidRDefault="009234D9" w:rsidP="009234D9">
      <w:pPr>
        <w:rPr>
          <w:szCs w:val="24"/>
        </w:rPr>
        <w:sectPr w:rsidR="009234D9" w:rsidRPr="009234D9" w:rsidSect="00C74563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4C7320A9" w14:textId="6603176C" w:rsidR="0032694C" w:rsidRPr="00835A7B" w:rsidRDefault="00835A7B" w:rsidP="00835A7B">
      <w:pPr>
        <w:rPr>
          <w:b/>
          <w:bCs/>
          <w:sz w:val="24"/>
          <w:szCs w:val="24"/>
        </w:rPr>
      </w:pPr>
      <w:r w:rsidRPr="00835A7B">
        <w:rPr>
          <w:rFonts w:hint="eastAsia"/>
          <w:b/>
          <w:bCs/>
          <w:sz w:val="24"/>
          <w:szCs w:val="24"/>
        </w:rPr>
        <w:lastRenderedPageBreak/>
        <w:t>代码评分标准（满分</w:t>
      </w:r>
      <w:r w:rsidRPr="00835A7B">
        <w:rPr>
          <w:rFonts w:hint="eastAsia"/>
          <w:b/>
          <w:bCs/>
          <w:sz w:val="24"/>
          <w:szCs w:val="24"/>
        </w:rPr>
        <w:t>10</w:t>
      </w:r>
      <w:r w:rsidRPr="00835A7B">
        <w:rPr>
          <w:rFonts w:hint="eastAsia"/>
          <w:b/>
          <w:bCs/>
          <w:sz w:val="24"/>
          <w:szCs w:val="24"/>
        </w:rPr>
        <w:t>分）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070"/>
        <w:gridCol w:w="2071"/>
        <w:gridCol w:w="1209"/>
        <w:gridCol w:w="1211"/>
        <w:gridCol w:w="1211"/>
        <w:gridCol w:w="1211"/>
      </w:tblGrid>
      <w:tr w:rsidR="00835A7B" w:rsidRPr="00F67D51" w14:paraId="49D0EC4F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4376E2F6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学习态度</w:t>
            </w:r>
          </w:p>
        </w:tc>
        <w:tc>
          <w:tcPr>
            <w:tcW w:w="1153" w:type="pct"/>
            <w:vAlign w:val="center"/>
          </w:tcPr>
          <w:p w14:paraId="42EDCD03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</w:t>
            </w: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功能</w:t>
            </w:r>
          </w:p>
        </w:tc>
        <w:tc>
          <w:tcPr>
            <w:tcW w:w="673" w:type="pct"/>
            <w:vAlign w:val="center"/>
          </w:tcPr>
          <w:p w14:paraId="37DEB72B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</w:t>
            </w:r>
            <w:r w:rsidRPr="00027703"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B</w:t>
            </w: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ug</w:t>
            </w:r>
          </w:p>
        </w:tc>
        <w:tc>
          <w:tcPr>
            <w:tcW w:w="674" w:type="pct"/>
            <w:vAlign w:val="center"/>
          </w:tcPr>
          <w:p w14:paraId="7625C69B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</w:t>
            </w: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界面</w:t>
            </w:r>
          </w:p>
        </w:tc>
        <w:tc>
          <w:tcPr>
            <w:tcW w:w="674" w:type="pct"/>
            <w:vAlign w:val="center"/>
          </w:tcPr>
          <w:p w14:paraId="22412E48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异常处理</w:t>
            </w:r>
          </w:p>
        </w:tc>
        <w:tc>
          <w:tcPr>
            <w:tcW w:w="674" w:type="pct"/>
            <w:vAlign w:val="center"/>
          </w:tcPr>
          <w:p w14:paraId="3999514E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 w:rsidR="00835A7B" w:rsidRPr="00F67D51" w14:paraId="2E224C6B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6F067DC5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F67D51">
              <w:rPr>
                <w:rFonts w:ascii="宋体" w:hAnsi="宋体" w:hint="eastAsia"/>
                <w:bCs/>
                <w:iCs/>
                <w:color w:val="000000"/>
                <w:szCs w:val="21"/>
              </w:rPr>
              <w:t>抄袭、被抄袭</w:t>
            </w:r>
          </w:p>
        </w:tc>
        <w:tc>
          <w:tcPr>
            <w:tcW w:w="1153" w:type="pct"/>
            <w:vAlign w:val="center"/>
          </w:tcPr>
          <w:p w14:paraId="6713DE0F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3" w:type="pct"/>
            <w:vAlign w:val="center"/>
          </w:tcPr>
          <w:p w14:paraId="003ACA15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6A6738EE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14FFF03C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39AFF3A1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0</w:t>
            </w:r>
          </w:p>
        </w:tc>
      </w:tr>
      <w:tr w:rsidR="00835A7B" w:rsidRPr="00F67D51" w14:paraId="1FA4AEC2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74DA720B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7B5613A4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AD3134">
              <w:rPr>
                <w:rFonts w:ascii="宋体" w:hAnsi="宋体" w:hint="eastAsia"/>
                <w:bCs/>
                <w:iCs/>
                <w:color w:val="000000"/>
                <w:szCs w:val="21"/>
              </w:rPr>
              <w:t>无创新意识</w:t>
            </w:r>
          </w:p>
        </w:tc>
        <w:tc>
          <w:tcPr>
            <w:tcW w:w="1153" w:type="pct"/>
            <w:vAlign w:val="center"/>
          </w:tcPr>
          <w:p w14:paraId="303C8054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没有完成实验要求的所有功能</w:t>
            </w:r>
          </w:p>
        </w:tc>
        <w:tc>
          <w:tcPr>
            <w:tcW w:w="673" w:type="pct"/>
            <w:vAlign w:val="center"/>
          </w:tcPr>
          <w:p w14:paraId="1C13D2D6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3F8C17AF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7C757A66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41E5957D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 w:rsidR="00835A7B" w:rsidRPr="00F67D51" w14:paraId="66607EC3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0BD113DC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6EF3880E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AD3134">
              <w:rPr>
                <w:rFonts w:ascii="宋体" w:hAnsi="宋体" w:hint="eastAsia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 w14:paraId="0FB77694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基本完成实验要求的所有功能</w:t>
            </w:r>
          </w:p>
        </w:tc>
        <w:tc>
          <w:tcPr>
            <w:tcW w:w="673" w:type="pct"/>
            <w:vAlign w:val="center"/>
          </w:tcPr>
          <w:p w14:paraId="0C4CB80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很多</w:t>
            </w:r>
          </w:p>
        </w:tc>
        <w:tc>
          <w:tcPr>
            <w:tcW w:w="674" w:type="pct"/>
            <w:vAlign w:val="center"/>
          </w:tcPr>
          <w:p w14:paraId="763D8B9C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 w14:paraId="3221C50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 w14:paraId="5491546B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6</w:t>
            </w:r>
          </w:p>
        </w:tc>
      </w:tr>
      <w:tr w:rsidR="00835A7B" w:rsidRPr="00F67D51" w14:paraId="731711FC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1EEBDC47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596E56A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 w14:paraId="78FFFE3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</w:t>
            </w:r>
          </w:p>
        </w:tc>
        <w:tc>
          <w:tcPr>
            <w:tcW w:w="673" w:type="pct"/>
            <w:vAlign w:val="center"/>
          </w:tcPr>
          <w:p w14:paraId="0FC970BC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较多</w:t>
            </w:r>
          </w:p>
        </w:tc>
        <w:tc>
          <w:tcPr>
            <w:tcW w:w="674" w:type="pct"/>
            <w:vAlign w:val="center"/>
          </w:tcPr>
          <w:p w14:paraId="3DF69877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 w14:paraId="3843E19A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 w14:paraId="1F3298A7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 w:rsidR="00835A7B" w:rsidRPr="00F67D51" w14:paraId="42F665CC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5719F026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191EC889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 w14:paraId="4CFFE45E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 w14:paraId="0FE8D79F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较少</w:t>
            </w:r>
          </w:p>
        </w:tc>
        <w:tc>
          <w:tcPr>
            <w:tcW w:w="674" w:type="pct"/>
            <w:vAlign w:val="center"/>
          </w:tcPr>
          <w:p w14:paraId="72A4B0B2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良好</w:t>
            </w:r>
          </w:p>
        </w:tc>
        <w:tc>
          <w:tcPr>
            <w:tcW w:w="674" w:type="pct"/>
            <w:vAlign w:val="center"/>
          </w:tcPr>
          <w:p w14:paraId="331B96E0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 w14:paraId="4477CCBE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8</w:t>
            </w:r>
          </w:p>
        </w:tc>
      </w:tr>
      <w:tr w:rsidR="00835A7B" w:rsidRPr="00F67D51" w14:paraId="355F9E28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01AC159C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41C5B4A0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 w14:paraId="58AF2562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 w14:paraId="523A077A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极少</w:t>
            </w:r>
          </w:p>
        </w:tc>
        <w:tc>
          <w:tcPr>
            <w:tcW w:w="674" w:type="pct"/>
            <w:vAlign w:val="center"/>
          </w:tcPr>
          <w:p w14:paraId="173DBC39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友好</w:t>
            </w:r>
          </w:p>
        </w:tc>
        <w:tc>
          <w:tcPr>
            <w:tcW w:w="674" w:type="pct"/>
            <w:vAlign w:val="center"/>
          </w:tcPr>
          <w:p w14:paraId="366A9593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 w14:paraId="31F8EB17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1</w:t>
            </w:r>
            <w:r w:rsidRPr="00027703"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 w14:paraId="1FA68378" w14:textId="5322204B" w:rsidR="00835A7B" w:rsidRDefault="00835A7B" w:rsidP="00835A7B">
      <w:pPr>
        <w:rPr>
          <w:szCs w:val="24"/>
        </w:rPr>
      </w:pPr>
    </w:p>
    <w:p w14:paraId="5F3DCE50" w14:textId="3E22C541" w:rsidR="00835A7B" w:rsidRPr="00835A7B" w:rsidRDefault="00835A7B" w:rsidP="00835A7B">
      <w:pPr>
        <w:rPr>
          <w:b/>
          <w:szCs w:val="24"/>
        </w:rPr>
      </w:pPr>
      <w:r w:rsidRPr="00835A7B">
        <w:rPr>
          <w:rFonts w:ascii="宋体" w:hAnsi="宋体" w:hint="eastAsia"/>
          <w:b/>
          <w:iCs/>
          <w:color w:val="000000"/>
          <w:sz w:val="24"/>
        </w:rPr>
        <w:t>报告评分标准（满分1</w:t>
      </w:r>
      <w:r w:rsidRPr="00835A7B">
        <w:rPr>
          <w:rFonts w:ascii="宋体" w:hAnsi="宋体"/>
          <w:b/>
          <w:iCs/>
          <w:color w:val="000000"/>
          <w:sz w:val="24"/>
        </w:rPr>
        <w:t>0</w:t>
      </w:r>
      <w:r w:rsidRPr="00835A7B">
        <w:rPr>
          <w:rFonts w:ascii="宋体" w:hAnsi="宋体" w:hint="eastAsia"/>
          <w:b/>
          <w:iCs/>
          <w:color w:val="000000"/>
          <w:sz w:val="24"/>
        </w:rPr>
        <w:t>分）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98"/>
        <w:gridCol w:w="2598"/>
        <w:gridCol w:w="2598"/>
        <w:gridCol w:w="1189"/>
      </w:tblGrid>
      <w:tr w:rsidR="00835A7B" w:rsidRPr="00F67D51" w14:paraId="1751185F" w14:textId="77777777" w:rsidTr="00835A7B">
        <w:trPr>
          <w:trHeight w:val="567"/>
        </w:trPr>
        <w:tc>
          <w:tcPr>
            <w:tcW w:w="1446" w:type="pct"/>
            <w:vAlign w:val="center"/>
          </w:tcPr>
          <w:p w14:paraId="5EE909D1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文档规范性</w:t>
            </w:r>
          </w:p>
        </w:tc>
        <w:tc>
          <w:tcPr>
            <w:tcW w:w="1446" w:type="pct"/>
            <w:vAlign w:val="center"/>
          </w:tcPr>
          <w:p w14:paraId="2D2A79FC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文档条理性</w:t>
            </w:r>
          </w:p>
        </w:tc>
        <w:tc>
          <w:tcPr>
            <w:tcW w:w="1446" w:type="pct"/>
            <w:vAlign w:val="center"/>
          </w:tcPr>
          <w:p w14:paraId="519670F8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表述准确性</w:t>
            </w:r>
          </w:p>
        </w:tc>
        <w:tc>
          <w:tcPr>
            <w:tcW w:w="663" w:type="pct"/>
            <w:vAlign w:val="center"/>
          </w:tcPr>
          <w:p w14:paraId="1378AB52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 w:rsidR="00835A7B" w:rsidRPr="00F67D51" w14:paraId="49A778E6" w14:textId="77777777" w:rsidTr="00835A7B">
        <w:trPr>
          <w:trHeight w:val="567"/>
        </w:trPr>
        <w:tc>
          <w:tcPr>
            <w:tcW w:w="1446" w:type="pct"/>
          </w:tcPr>
          <w:p w14:paraId="1D20B51A" w14:textId="77777777" w:rsidR="00835A7B" w:rsidRPr="00353A63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353A63">
              <w:rPr>
                <w:rFonts w:ascii="宋体" w:hAnsi="宋体" w:hint="eastAsia"/>
                <w:bCs/>
                <w:iCs/>
                <w:color w:val="000000"/>
                <w:szCs w:val="21"/>
              </w:rPr>
              <w:t>不规范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，需求分析、系统设计、系统实现部分不完整。</w:t>
            </w:r>
          </w:p>
        </w:tc>
        <w:tc>
          <w:tcPr>
            <w:tcW w:w="1446" w:type="pct"/>
          </w:tcPr>
          <w:p w14:paraId="0AD06FF4" w14:textId="77777777" w:rsidR="00835A7B" w:rsidRPr="00353A63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描述缺少逻辑性，没有条理。</w:t>
            </w:r>
          </w:p>
        </w:tc>
        <w:tc>
          <w:tcPr>
            <w:tcW w:w="1446" w:type="pct"/>
            <w:vAlign w:val="center"/>
          </w:tcPr>
          <w:p w14:paraId="79639E62" w14:textId="77777777" w:rsidR="00835A7B" w:rsidRPr="00353A63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文字描述</w:t>
            </w:r>
            <w:r w:rsidRPr="00353A63">
              <w:rPr>
                <w:rFonts w:ascii="宋体" w:hAnsi="宋体" w:hint="eastAsia"/>
                <w:bCs/>
                <w:iCs/>
                <w:color w:val="000000"/>
                <w:szCs w:val="21"/>
              </w:rPr>
              <w:t>不准确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。</w:t>
            </w:r>
          </w:p>
        </w:tc>
        <w:tc>
          <w:tcPr>
            <w:tcW w:w="663" w:type="pct"/>
            <w:vAlign w:val="center"/>
          </w:tcPr>
          <w:p w14:paraId="7DBFFF06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3</w:t>
            </w:r>
          </w:p>
        </w:tc>
      </w:tr>
      <w:tr w:rsidR="00835A7B" w:rsidRPr="00F67D51" w14:paraId="27B58030" w14:textId="77777777" w:rsidTr="00835A7B">
        <w:trPr>
          <w:trHeight w:val="567"/>
        </w:trPr>
        <w:tc>
          <w:tcPr>
            <w:tcW w:w="1446" w:type="pct"/>
          </w:tcPr>
          <w:p w14:paraId="38D5E2CD" w14:textId="77777777" w:rsidR="00835A7B" w:rsidRPr="00353A63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</w:t>
            </w:r>
            <w:r w:rsidRPr="00353A63"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，有需求分析、系统设计、系统实现部分，但实质性描述较少。</w:t>
            </w:r>
          </w:p>
        </w:tc>
        <w:tc>
          <w:tcPr>
            <w:tcW w:w="1446" w:type="pct"/>
          </w:tcPr>
          <w:p w14:paraId="006AA4C0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描述具有一定的逻辑性，条理较清晰。</w:t>
            </w:r>
          </w:p>
        </w:tc>
        <w:tc>
          <w:tcPr>
            <w:tcW w:w="1446" w:type="pct"/>
          </w:tcPr>
          <w:p w14:paraId="163EF7CD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文字描述较准确，但缺少必要的类图、程序流程图等图表说明。</w:t>
            </w:r>
          </w:p>
        </w:tc>
        <w:tc>
          <w:tcPr>
            <w:tcW w:w="663" w:type="pct"/>
            <w:vAlign w:val="center"/>
          </w:tcPr>
          <w:p w14:paraId="08B520BC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 w:rsidR="00835A7B" w:rsidRPr="00F67D51" w14:paraId="3C68B622" w14:textId="77777777" w:rsidTr="00835A7B">
        <w:trPr>
          <w:trHeight w:val="567"/>
        </w:trPr>
        <w:tc>
          <w:tcPr>
            <w:tcW w:w="1446" w:type="pct"/>
          </w:tcPr>
          <w:p w14:paraId="79036FE3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规范，有需求分析、系统设计、系统实现部分，描述较充分。</w:t>
            </w:r>
          </w:p>
        </w:tc>
        <w:tc>
          <w:tcPr>
            <w:tcW w:w="1446" w:type="pct"/>
          </w:tcPr>
          <w:p w14:paraId="13E853BD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描述具有较好的逻辑性，条理清晰</w:t>
            </w:r>
          </w:p>
        </w:tc>
        <w:tc>
          <w:tcPr>
            <w:tcW w:w="1446" w:type="pct"/>
          </w:tcPr>
          <w:p w14:paraId="52E123B2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描述较准确，所描述的类图、程序流程图基本准确、无大错。</w:t>
            </w:r>
          </w:p>
        </w:tc>
        <w:tc>
          <w:tcPr>
            <w:tcW w:w="663" w:type="pct"/>
            <w:vAlign w:val="center"/>
          </w:tcPr>
          <w:p w14:paraId="222339AF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 w:rsidR="00835A7B" w:rsidRPr="00F67D51" w14:paraId="5E1F91F7" w14:textId="77777777" w:rsidTr="00835A7B">
        <w:trPr>
          <w:trHeight w:val="567"/>
        </w:trPr>
        <w:tc>
          <w:tcPr>
            <w:tcW w:w="1446" w:type="pct"/>
          </w:tcPr>
          <w:p w14:paraId="181FFBBD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规范，有需求分析、系统设计、系统实现部分，描述充分。</w:t>
            </w:r>
          </w:p>
        </w:tc>
        <w:tc>
          <w:tcPr>
            <w:tcW w:w="1446" w:type="pct"/>
          </w:tcPr>
          <w:p w14:paraId="1E093CC8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描述具有很好的逻辑性，条理清晰</w:t>
            </w:r>
          </w:p>
        </w:tc>
        <w:tc>
          <w:tcPr>
            <w:tcW w:w="1446" w:type="pct"/>
          </w:tcPr>
          <w:p w14:paraId="636D8432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描述准确，所描述的类图、程序流程图准确。</w:t>
            </w:r>
          </w:p>
        </w:tc>
        <w:tc>
          <w:tcPr>
            <w:tcW w:w="663" w:type="pct"/>
            <w:vAlign w:val="center"/>
          </w:tcPr>
          <w:p w14:paraId="7B754D33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1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 w14:paraId="1C3C862F" w14:textId="58F481FA" w:rsidR="00835A7B" w:rsidRDefault="00835A7B" w:rsidP="00835A7B">
      <w:pPr>
        <w:rPr>
          <w:szCs w:val="24"/>
        </w:rPr>
      </w:pPr>
    </w:p>
    <w:p w14:paraId="179AD575" w14:textId="77777777" w:rsidR="00743BD8" w:rsidRDefault="00743BD8" w:rsidP="00835A7B">
      <w:pPr>
        <w:rPr>
          <w:szCs w:val="24"/>
        </w:rPr>
        <w:sectPr w:rsidR="00743BD8" w:rsidSect="00C74563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14816869" w14:textId="240AAF61" w:rsidR="00F47A8B" w:rsidRPr="00F47A8B" w:rsidRDefault="00F47A8B" w:rsidP="00F47A8B">
      <w:pPr>
        <w:pStyle w:val="ab"/>
        <w:numPr>
          <w:ilvl w:val="0"/>
          <w:numId w:val="25"/>
        </w:numPr>
        <w:ind w:firstLineChars="0"/>
        <w:rPr>
          <w:b/>
          <w:bCs/>
          <w:sz w:val="24"/>
          <w:szCs w:val="24"/>
        </w:rPr>
      </w:pPr>
      <w:r w:rsidRPr="00F47A8B">
        <w:rPr>
          <w:rFonts w:hint="eastAsia"/>
          <w:b/>
          <w:bCs/>
          <w:sz w:val="24"/>
          <w:szCs w:val="24"/>
        </w:rPr>
        <w:lastRenderedPageBreak/>
        <w:t>需求分析</w:t>
      </w:r>
    </w:p>
    <w:p w14:paraId="426E2FEA" w14:textId="77777777" w:rsidR="00F47A8B" w:rsidRPr="00F47A8B" w:rsidRDefault="00F47A8B" w:rsidP="00F47A8B">
      <w:pPr>
        <w:rPr>
          <w:sz w:val="24"/>
          <w:szCs w:val="24"/>
        </w:rPr>
      </w:pPr>
    </w:p>
    <w:p w14:paraId="4565B0E9" w14:textId="69E4C19A" w:rsidR="00F47A8B" w:rsidRDefault="00F47A8B" w:rsidP="00F47A8B">
      <w:pPr>
        <w:ind w:left="480" w:firstLineChars="200" w:firstLine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>本项目</w:t>
      </w:r>
      <w:r>
        <w:rPr>
          <w:rFonts w:hint="eastAsia"/>
          <w:sz w:val="24"/>
          <w:szCs w:val="24"/>
        </w:rPr>
        <w:t>原始目标为构建一个简易的</w:t>
      </w:r>
      <w:r>
        <w:rPr>
          <w:rFonts w:hint="eastAsia"/>
          <w:sz w:val="24"/>
          <w:szCs w:val="24"/>
        </w:rPr>
        <w:t>ATM</w:t>
      </w:r>
      <w:r>
        <w:rPr>
          <w:rFonts w:hint="eastAsia"/>
          <w:sz w:val="24"/>
          <w:szCs w:val="24"/>
        </w:rPr>
        <w:t>模拟程序。特点：尝试</w:t>
      </w:r>
      <w:r w:rsidRPr="00F47A8B">
        <w:rPr>
          <w:rFonts w:hint="eastAsia"/>
          <w:sz w:val="24"/>
          <w:szCs w:val="24"/>
        </w:rPr>
        <w:t>解决传统简易</w:t>
      </w:r>
      <w:r w:rsidRPr="00F47A8B">
        <w:rPr>
          <w:rFonts w:hint="eastAsia"/>
          <w:sz w:val="24"/>
          <w:szCs w:val="24"/>
        </w:rPr>
        <w:t>ATM</w:t>
      </w:r>
      <w:r w:rsidRPr="00F47A8B">
        <w:rPr>
          <w:rFonts w:hint="eastAsia"/>
          <w:sz w:val="24"/>
          <w:szCs w:val="24"/>
        </w:rPr>
        <w:t>模拟程序中存在的安全性不足、数据存储混乱以及字符编码兼容性差的问题。通过综合运用面向对象程序设计思想，</w:t>
      </w:r>
      <w:r>
        <w:rPr>
          <w:rFonts w:hint="eastAsia"/>
          <w:sz w:val="24"/>
          <w:szCs w:val="24"/>
        </w:rPr>
        <w:t>本项目</w:t>
      </w:r>
      <w:r w:rsidRPr="00F47A8B">
        <w:rPr>
          <w:rFonts w:hint="eastAsia"/>
          <w:sz w:val="24"/>
          <w:szCs w:val="24"/>
        </w:rPr>
        <w:t>确立了以下需求：</w:t>
      </w:r>
    </w:p>
    <w:p w14:paraId="53584C02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70985EE4" w14:textId="61ADB45B" w:rsidR="00F47A8B" w:rsidRPr="00F47A8B" w:rsidRDefault="00F47A8B" w:rsidP="00F47A8B">
      <w:pPr>
        <w:ind w:left="482" w:hangingChars="200" w:hanging="482"/>
        <w:rPr>
          <w:b/>
          <w:bCs/>
          <w:sz w:val="24"/>
          <w:szCs w:val="24"/>
        </w:rPr>
      </w:pPr>
      <w:r w:rsidRPr="00F47A8B">
        <w:rPr>
          <w:rFonts w:hint="eastAsia"/>
          <w:b/>
          <w:bCs/>
          <w:sz w:val="24"/>
          <w:szCs w:val="24"/>
        </w:rPr>
        <w:t xml:space="preserve">1.1 </w:t>
      </w:r>
      <w:r w:rsidRPr="00F47A8B">
        <w:rPr>
          <w:rFonts w:hint="eastAsia"/>
          <w:b/>
          <w:bCs/>
          <w:sz w:val="24"/>
          <w:szCs w:val="24"/>
        </w:rPr>
        <w:t>拟解决的问题</w:t>
      </w:r>
    </w:p>
    <w:p w14:paraId="0124C278" w14:textId="3406C1A1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1.</w:t>
      </w:r>
      <w:r w:rsidRPr="00F47A8B">
        <w:rPr>
          <w:rFonts w:hint="eastAsia"/>
          <w:sz w:val="24"/>
          <w:szCs w:val="24"/>
        </w:rPr>
        <w:t>数据安全性问题：普通模拟程序常将密码明文存储，存在极大的安全隐患。</w:t>
      </w:r>
    </w:p>
    <w:p w14:paraId="4B0BC04A" w14:textId="21735B94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 w:rsidRPr="00F47A8B">
        <w:rPr>
          <w:rFonts w:hint="eastAsia"/>
          <w:sz w:val="24"/>
          <w:szCs w:val="24"/>
        </w:rPr>
        <w:t>运行环境兼容性：不同操作系统版本（</w:t>
      </w:r>
      <w:r w:rsidRPr="00F47A8B">
        <w:rPr>
          <w:rFonts w:hint="eastAsia"/>
          <w:sz w:val="24"/>
          <w:szCs w:val="24"/>
        </w:rPr>
        <w:t>Windows 7</w:t>
      </w:r>
      <w:r w:rsidRPr="00F47A8B">
        <w:rPr>
          <w:rFonts w:hint="eastAsia"/>
          <w:sz w:val="24"/>
          <w:szCs w:val="24"/>
        </w:rPr>
        <w:t>，</w:t>
      </w:r>
      <w:r w:rsidRPr="00F47A8B">
        <w:rPr>
          <w:rFonts w:hint="eastAsia"/>
          <w:sz w:val="24"/>
          <w:szCs w:val="24"/>
        </w:rPr>
        <w:t>10/11</w:t>
      </w:r>
      <w:r w:rsidRPr="00F47A8B">
        <w:rPr>
          <w:rFonts w:hint="eastAsia"/>
          <w:sz w:val="24"/>
          <w:szCs w:val="24"/>
        </w:rPr>
        <w:t>）控制台编码不同（</w:t>
      </w:r>
      <w:r w:rsidRPr="00F47A8B">
        <w:rPr>
          <w:rFonts w:hint="eastAsia"/>
          <w:sz w:val="24"/>
          <w:szCs w:val="24"/>
        </w:rPr>
        <w:t>GBK/UTF-8</w:t>
      </w:r>
      <w:r w:rsidRPr="00F47A8B">
        <w:rPr>
          <w:rFonts w:hint="eastAsia"/>
          <w:sz w:val="24"/>
          <w:szCs w:val="24"/>
        </w:rPr>
        <w:t>），导致乱码。</w:t>
      </w:r>
    </w:p>
    <w:p w14:paraId="58C242E5" w14:textId="4A99B5BD" w:rsid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2.</w:t>
      </w:r>
      <w:r w:rsidRPr="00F47A8B">
        <w:rPr>
          <w:rFonts w:hint="eastAsia"/>
          <w:sz w:val="24"/>
          <w:szCs w:val="24"/>
        </w:rPr>
        <w:t>恶意逆向分析：程序容易被调试器附加分析</w:t>
      </w:r>
      <w:r>
        <w:rPr>
          <w:rFonts w:hint="eastAsia"/>
          <w:sz w:val="24"/>
          <w:szCs w:val="24"/>
        </w:rPr>
        <w:t>，</w:t>
      </w:r>
      <w:r w:rsidRPr="00F47A8B">
        <w:rPr>
          <w:rFonts w:hint="eastAsia"/>
          <w:sz w:val="24"/>
          <w:szCs w:val="24"/>
        </w:rPr>
        <w:t>导致</w:t>
      </w:r>
      <w:r>
        <w:rPr>
          <w:rFonts w:hint="eastAsia"/>
          <w:sz w:val="24"/>
          <w:szCs w:val="24"/>
        </w:rPr>
        <w:t>内存数据、</w:t>
      </w:r>
      <w:r w:rsidRPr="00F47A8B">
        <w:rPr>
          <w:rFonts w:hint="eastAsia"/>
          <w:sz w:val="24"/>
          <w:szCs w:val="24"/>
        </w:rPr>
        <w:t>逻辑被篡改。</w:t>
      </w:r>
    </w:p>
    <w:p w14:paraId="36C668CE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588CCAA4" w14:textId="6AD2D41C" w:rsidR="00F47A8B" w:rsidRPr="00F47A8B" w:rsidRDefault="00F47A8B" w:rsidP="00F47A8B">
      <w:pPr>
        <w:ind w:left="482" w:hangingChars="200" w:hanging="482"/>
        <w:rPr>
          <w:b/>
          <w:bCs/>
          <w:sz w:val="24"/>
          <w:szCs w:val="24"/>
        </w:rPr>
      </w:pPr>
      <w:r w:rsidRPr="00F47A8B">
        <w:rPr>
          <w:rFonts w:hint="eastAsia"/>
          <w:b/>
          <w:bCs/>
          <w:sz w:val="24"/>
          <w:szCs w:val="24"/>
        </w:rPr>
        <w:t xml:space="preserve">1.2 </w:t>
      </w:r>
      <w:r w:rsidRPr="00F47A8B">
        <w:rPr>
          <w:rFonts w:hint="eastAsia"/>
          <w:b/>
          <w:bCs/>
          <w:sz w:val="24"/>
          <w:szCs w:val="24"/>
        </w:rPr>
        <w:t>数据处理需求</w:t>
      </w:r>
    </w:p>
    <w:p w14:paraId="356D3813" w14:textId="2CDEFC55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1.</w:t>
      </w:r>
      <w:r w:rsidRPr="00F47A8B">
        <w:rPr>
          <w:rFonts w:hint="eastAsia"/>
          <w:sz w:val="24"/>
          <w:szCs w:val="24"/>
        </w:rPr>
        <w:t>输入校验：系统需严格验证用户输入。例如，新开户时需两次输入账号和密码以确认</w:t>
      </w:r>
      <w:r>
        <w:rPr>
          <w:rFonts w:hint="eastAsia"/>
          <w:sz w:val="24"/>
          <w:szCs w:val="24"/>
        </w:rPr>
        <w:t>。</w:t>
      </w:r>
    </w:p>
    <w:p w14:paraId="2247E25A" w14:textId="1DFA687A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2.</w:t>
      </w:r>
      <w:r w:rsidRPr="00F47A8B">
        <w:rPr>
          <w:rFonts w:hint="eastAsia"/>
          <w:sz w:val="24"/>
          <w:szCs w:val="24"/>
        </w:rPr>
        <w:t>加密处理：</w:t>
      </w:r>
    </w:p>
    <w:p w14:paraId="7345F188" w14:textId="4BB634DB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密码存储：用户密码不得以明文存储。系统需在本地保存账号原始信息，但密码仅保存其</w:t>
      </w:r>
      <w:r w:rsidRPr="00F47A8B">
        <w:rPr>
          <w:rFonts w:hint="eastAsia"/>
          <w:sz w:val="24"/>
          <w:szCs w:val="24"/>
        </w:rPr>
        <w:t xml:space="preserve"> SHA-256 </w:t>
      </w:r>
      <w:r w:rsidRPr="00F47A8B">
        <w:rPr>
          <w:rFonts w:hint="eastAsia"/>
          <w:sz w:val="24"/>
          <w:szCs w:val="24"/>
        </w:rPr>
        <w:t>哈希值。验证时，计算输入密码的哈希值与存储值比对。根据研究，</w:t>
      </w:r>
      <w:r w:rsidRPr="00F47A8B">
        <w:rPr>
          <w:rFonts w:hint="eastAsia"/>
          <w:sz w:val="24"/>
          <w:szCs w:val="24"/>
        </w:rPr>
        <w:t xml:space="preserve">SHA-256 </w:t>
      </w:r>
      <w:r w:rsidRPr="00F47A8B">
        <w:rPr>
          <w:rFonts w:hint="eastAsia"/>
          <w:sz w:val="24"/>
          <w:szCs w:val="24"/>
        </w:rPr>
        <w:t>算法“通常用于安全哈希，提供完整性并防止未经授权访问原始数据”</w:t>
      </w:r>
      <w:r w:rsidRPr="00F47A8B">
        <w:rPr>
          <w:rFonts w:hint="eastAsia"/>
          <w:sz w:val="24"/>
          <w:szCs w:val="24"/>
        </w:rPr>
        <w:t xml:space="preserve"> (Al-</w:t>
      </w:r>
      <w:proofErr w:type="spellStart"/>
      <w:r w:rsidRPr="00F47A8B">
        <w:rPr>
          <w:rFonts w:hint="eastAsia"/>
          <w:sz w:val="24"/>
          <w:szCs w:val="24"/>
        </w:rPr>
        <w:t>Khassawneh</w:t>
      </w:r>
      <w:proofErr w:type="spellEnd"/>
      <w:r w:rsidRPr="00F47A8B">
        <w:rPr>
          <w:rFonts w:hint="eastAsia"/>
          <w:sz w:val="24"/>
          <w:szCs w:val="24"/>
        </w:rPr>
        <w:t>, 2022, p. 1, "is commonly used for secure hashing, providing integrity and preventing unauthorized access to the original data")</w:t>
      </w:r>
      <w:r w:rsidRPr="00F47A8B">
        <w:rPr>
          <w:rFonts w:hint="eastAsia"/>
          <w:sz w:val="24"/>
          <w:szCs w:val="24"/>
        </w:rPr>
        <w:t>。这能有效防止数据库泄露后的密码破解。</w:t>
      </w:r>
    </w:p>
    <w:p w14:paraId="5D4FD355" w14:textId="6A6B6D46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内存保护：关键数据（如余额、身份证号）在内存中需进行</w:t>
      </w:r>
      <w:r w:rsidRPr="00F47A8B">
        <w:rPr>
          <w:rFonts w:hint="eastAsia"/>
          <w:sz w:val="24"/>
          <w:szCs w:val="24"/>
        </w:rPr>
        <w:t>AES</w:t>
      </w:r>
      <w:r w:rsidRPr="00F47A8B">
        <w:rPr>
          <w:rFonts w:hint="eastAsia"/>
          <w:sz w:val="24"/>
          <w:szCs w:val="24"/>
        </w:rPr>
        <w:t>加密存储，仅在计算时临时解密，防止内存扫描工具窃取数据。</w:t>
      </w:r>
    </w:p>
    <w:p w14:paraId="5A6B577E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537F24BB" w14:textId="28169817" w:rsidR="00F47A8B" w:rsidRPr="00F47A8B" w:rsidRDefault="00F47A8B" w:rsidP="00F47A8B">
      <w:pPr>
        <w:ind w:left="482" w:hangingChars="200" w:hanging="482"/>
        <w:rPr>
          <w:b/>
          <w:bCs/>
          <w:sz w:val="24"/>
          <w:szCs w:val="24"/>
        </w:rPr>
      </w:pPr>
      <w:r w:rsidRPr="00F47A8B">
        <w:rPr>
          <w:rFonts w:hint="eastAsia"/>
          <w:b/>
          <w:bCs/>
          <w:sz w:val="24"/>
          <w:szCs w:val="24"/>
        </w:rPr>
        <w:t xml:space="preserve">1.3 </w:t>
      </w:r>
      <w:r w:rsidRPr="00F47A8B">
        <w:rPr>
          <w:rFonts w:hint="eastAsia"/>
          <w:b/>
          <w:bCs/>
          <w:sz w:val="24"/>
          <w:szCs w:val="24"/>
        </w:rPr>
        <w:t>数据存储需求</w:t>
      </w:r>
    </w:p>
    <w:p w14:paraId="52D820DA" w14:textId="364C101D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>数据需保存在</w:t>
      </w:r>
      <w:r w:rsidRPr="00F47A8B">
        <w:rPr>
          <w:rFonts w:hint="eastAsia"/>
          <w:sz w:val="24"/>
          <w:szCs w:val="24"/>
        </w:rPr>
        <w:t xml:space="preserve"> accounts.dat </w:t>
      </w:r>
      <w:r w:rsidRPr="00F47A8B">
        <w:rPr>
          <w:rFonts w:hint="eastAsia"/>
          <w:sz w:val="24"/>
          <w:szCs w:val="24"/>
        </w:rPr>
        <w:t>文件中，格式规范为上下两部分，确保可读性与解析效率：</w:t>
      </w:r>
    </w:p>
    <w:p w14:paraId="36EBC459" w14:textId="10909516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1.</w:t>
      </w:r>
      <w:r w:rsidRPr="00F47A8B">
        <w:rPr>
          <w:rFonts w:hint="eastAsia"/>
          <w:sz w:val="24"/>
          <w:szCs w:val="24"/>
        </w:rPr>
        <w:t>账户基本信息：包含账号、姓名、身份证、密码哈希、余额、状态等。</w:t>
      </w:r>
    </w:p>
    <w:p w14:paraId="0DD8630D" w14:textId="3AC897C5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2.</w:t>
      </w:r>
      <w:r w:rsidRPr="00F47A8B">
        <w:rPr>
          <w:rFonts w:hint="eastAsia"/>
          <w:sz w:val="24"/>
          <w:szCs w:val="24"/>
        </w:rPr>
        <w:t>交易记录：按时间排序，包含日期、类型（存</w:t>
      </w:r>
      <w:r w:rsidRPr="00F47A8B">
        <w:rPr>
          <w:rFonts w:hint="eastAsia"/>
          <w:sz w:val="24"/>
          <w:szCs w:val="24"/>
        </w:rPr>
        <w:t>/</w:t>
      </w:r>
      <w:r w:rsidRPr="00F47A8B">
        <w:rPr>
          <w:rFonts w:hint="eastAsia"/>
          <w:sz w:val="24"/>
          <w:szCs w:val="24"/>
        </w:rPr>
        <w:t>取</w:t>
      </w:r>
      <w:r w:rsidRPr="00F47A8B">
        <w:rPr>
          <w:rFonts w:hint="eastAsia"/>
          <w:sz w:val="24"/>
          <w:szCs w:val="24"/>
        </w:rPr>
        <w:t>/</w:t>
      </w:r>
      <w:r w:rsidRPr="00F47A8B">
        <w:rPr>
          <w:rFonts w:hint="eastAsia"/>
          <w:sz w:val="24"/>
          <w:szCs w:val="24"/>
        </w:rPr>
        <w:t>转）、交易金额及变动后余额。</w:t>
      </w:r>
    </w:p>
    <w:p w14:paraId="415C9F99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1874DD6C" w14:textId="3737EF95" w:rsidR="00F47A8B" w:rsidRPr="00F47A8B" w:rsidRDefault="00F47A8B" w:rsidP="00F47A8B">
      <w:pPr>
        <w:ind w:left="482" w:hangingChars="200" w:hanging="482"/>
        <w:rPr>
          <w:b/>
          <w:bCs/>
          <w:sz w:val="24"/>
          <w:szCs w:val="24"/>
        </w:rPr>
      </w:pPr>
      <w:r w:rsidRPr="00F47A8B">
        <w:rPr>
          <w:rFonts w:hint="eastAsia"/>
          <w:b/>
          <w:bCs/>
          <w:sz w:val="24"/>
          <w:szCs w:val="24"/>
        </w:rPr>
        <w:t xml:space="preserve">1.4 </w:t>
      </w:r>
      <w:r w:rsidRPr="00F47A8B">
        <w:rPr>
          <w:rFonts w:hint="eastAsia"/>
          <w:b/>
          <w:bCs/>
          <w:sz w:val="24"/>
          <w:szCs w:val="24"/>
        </w:rPr>
        <w:t>功能需求</w:t>
      </w:r>
    </w:p>
    <w:p w14:paraId="1C2B1625" w14:textId="2B22EE8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1.</w:t>
      </w:r>
      <w:r w:rsidRPr="00F47A8B">
        <w:rPr>
          <w:rFonts w:hint="eastAsia"/>
          <w:sz w:val="24"/>
          <w:szCs w:val="24"/>
        </w:rPr>
        <w:t>多语言自适应：自动检测控制台代码页（</w:t>
      </w:r>
      <w:r w:rsidRPr="00F47A8B">
        <w:rPr>
          <w:rFonts w:hint="eastAsia"/>
          <w:sz w:val="24"/>
          <w:szCs w:val="24"/>
        </w:rPr>
        <w:t>CP65001/CP936</w:t>
      </w:r>
      <w:r w:rsidRPr="00F47A8B">
        <w:rPr>
          <w:rFonts w:hint="eastAsia"/>
          <w:sz w:val="24"/>
          <w:szCs w:val="24"/>
        </w:rPr>
        <w:t>），优先使用</w:t>
      </w:r>
      <w:r w:rsidRPr="00F47A8B">
        <w:rPr>
          <w:rFonts w:hint="eastAsia"/>
          <w:sz w:val="24"/>
          <w:szCs w:val="24"/>
        </w:rPr>
        <w:t>UTF-8</w:t>
      </w:r>
      <w:r w:rsidRPr="00F47A8B">
        <w:rPr>
          <w:rFonts w:hint="eastAsia"/>
          <w:sz w:val="24"/>
          <w:szCs w:val="24"/>
        </w:rPr>
        <w:t>，支持</w:t>
      </w:r>
      <w:r w:rsidRPr="00F47A8B">
        <w:rPr>
          <w:rFonts w:hint="eastAsia"/>
          <w:sz w:val="24"/>
          <w:szCs w:val="24"/>
        </w:rPr>
        <w:t>GBK</w:t>
      </w:r>
      <w:r w:rsidRPr="00F47A8B">
        <w:rPr>
          <w:rFonts w:hint="eastAsia"/>
          <w:sz w:val="24"/>
          <w:szCs w:val="24"/>
        </w:rPr>
        <w:t>，不支持时回退至英文界面。</w:t>
      </w:r>
    </w:p>
    <w:p w14:paraId="7FAED72A" w14:textId="145D0AAE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2.</w:t>
      </w:r>
      <w:r w:rsidRPr="00F47A8B">
        <w:rPr>
          <w:rFonts w:hint="eastAsia"/>
          <w:sz w:val="24"/>
          <w:szCs w:val="24"/>
        </w:rPr>
        <w:t>核心业务：支持登录（</w:t>
      </w:r>
      <w:r w:rsidRPr="00F47A8B">
        <w:rPr>
          <w:rFonts w:hint="eastAsia"/>
          <w:sz w:val="24"/>
          <w:szCs w:val="24"/>
        </w:rPr>
        <w:t>3</w:t>
      </w:r>
      <w:r w:rsidRPr="00F47A8B">
        <w:rPr>
          <w:rFonts w:hint="eastAsia"/>
          <w:sz w:val="24"/>
          <w:szCs w:val="24"/>
        </w:rPr>
        <w:t>次错误锁卡）、余额查询、取款（单笔</w:t>
      </w:r>
      <w:r w:rsidRPr="00F47A8B">
        <w:rPr>
          <w:rFonts w:hint="eastAsia"/>
          <w:sz w:val="24"/>
          <w:szCs w:val="24"/>
        </w:rPr>
        <w:t>/</w:t>
      </w:r>
      <w:r w:rsidRPr="00F47A8B">
        <w:rPr>
          <w:rFonts w:hint="eastAsia"/>
          <w:sz w:val="24"/>
          <w:szCs w:val="24"/>
        </w:rPr>
        <w:t>单日限额）、存款、转账（双重确认）、修改密码及退卡。</w:t>
      </w:r>
    </w:p>
    <w:p w14:paraId="71816D20" w14:textId="5E8B6889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3.</w:t>
      </w:r>
      <w:r w:rsidRPr="00F47A8B">
        <w:rPr>
          <w:rFonts w:hint="eastAsia"/>
          <w:sz w:val="24"/>
          <w:szCs w:val="24"/>
        </w:rPr>
        <w:t>交互优化：</w:t>
      </w:r>
      <w:r>
        <w:rPr>
          <w:rFonts w:hint="eastAsia"/>
          <w:sz w:val="24"/>
          <w:szCs w:val="24"/>
        </w:rPr>
        <w:t>优化了显示内容排版。</w:t>
      </w:r>
      <w:r w:rsidRPr="00F47A8B">
        <w:rPr>
          <w:rFonts w:hint="eastAsia"/>
          <w:sz w:val="24"/>
          <w:szCs w:val="24"/>
        </w:rPr>
        <w:t>在非主菜单界面，输入数字</w:t>
      </w:r>
      <w:r w:rsidRPr="00F47A8B">
        <w:rPr>
          <w:rFonts w:hint="eastAsia"/>
          <w:sz w:val="24"/>
          <w:szCs w:val="24"/>
        </w:rPr>
        <w:t xml:space="preserve"> 0 </w:t>
      </w:r>
      <w:r w:rsidRPr="00F47A8B">
        <w:rPr>
          <w:rFonts w:hint="eastAsia"/>
          <w:sz w:val="24"/>
          <w:szCs w:val="24"/>
        </w:rPr>
        <w:t>可快速返回上一级。</w:t>
      </w:r>
    </w:p>
    <w:p w14:paraId="0D446308" w14:textId="77777777" w:rsid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32BF240C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468D2DD2" w14:textId="7BC357A2" w:rsidR="00F47A8B" w:rsidRPr="00F47A8B" w:rsidRDefault="00F47A8B" w:rsidP="00F47A8B">
      <w:pPr>
        <w:pStyle w:val="ab"/>
        <w:numPr>
          <w:ilvl w:val="0"/>
          <w:numId w:val="25"/>
        </w:numPr>
        <w:ind w:firstLineChars="0"/>
        <w:rPr>
          <w:b/>
          <w:bCs/>
          <w:sz w:val="24"/>
          <w:szCs w:val="24"/>
        </w:rPr>
      </w:pPr>
      <w:r w:rsidRPr="00F47A8B">
        <w:rPr>
          <w:rFonts w:hint="eastAsia"/>
          <w:b/>
          <w:bCs/>
          <w:sz w:val="24"/>
          <w:szCs w:val="24"/>
        </w:rPr>
        <w:t>系统设计</w:t>
      </w:r>
    </w:p>
    <w:p w14:paraId="09D6428A" w14:textId="77777777" w:rsidR="00F47A8B" w:rsidRPr="00F47A8B" w:rsidRDefault="00F47A8B" w:rsidP="00F47A8B">
      <w:pPr>
        <w:rPr>
          <w:b/>
          <w:bCs/>
          <w:sz w:val="24"/>
          <w:szCs w:val="24"/>
        </w:rPr>
      </w:pPr>
    </w:p>
    <w:p w14:paraId="3123B8C4" w14:textId="77777777" w:rsidR="00F47A8B" w:rsidRDefault="00F47A8B" w:rsidP="00F47A8B">
      <w:pPr>
        <w:ind w:firstLineChars="200" w:firstLine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lastRenderedPageBreak/>
        <w:t>本系统采用模块化设计，将业务逻辑、数据安全和用户界面分离，以提高代码的高内聚低耦合特性。</w:t>
      </w:r>
    </w:p>
    <w:p w14:paraId="6D504C98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78DB8EE2" w14:textId="768EE2C9" w:rsidR="00F47A8B" w:rsidRPr="00F47A8B" w:rsidRDefault="00F47A8B" w:rsidP="00F47A8B">
      <w:pPr>
        <w:ind w:left="482" w:hangingChars="200" w:hanging="482"/>
        <w:rPr>
          <w:b/>
          <w:bCs/>
          <w:sz w:val="24"/>
          <w:szCs w:val="24"/>
        </w:rPr>
      </w:pPr>
      <w:r w:rsidRPr="00F47A8B">
        <w:rPr>
          <w:rFonts w:hint="eastAsia"/>
          <w:b/>
          <w:bCs/>
          <w:sz w:val="24"/>
          <w:szCs w:val="24"/>
        </w:rPr>
        <w:t xml:space="preserve">2.1 </w:t>
      </w:r>
      <w:r w:rsidRPr="00F47A8B">
        <w:rPr>
          <w:rFonts w:hint="eastAsia"/>
          <w:b/>
          <w:bCs/>
          <w:sz w:val="24"/>
          <w:szCs w:val="24"/>
        </w:rPr>
        <w:t>软件模块设计</w:t>
      </w:r>
    </w:p>
    <w:p w14:paraId="5B4668F2" w14:textId="629F28BC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>系统主要分为以下四个核心模块：</w:t>
      </w:r>
    </w:p>
    <w:p w14:paraId="04CBFE5D" w14:textId="454B6C62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1.</w:t>
      </w:r>
      <w:r w:rsidRPr="00F47A8B">
        <w:rPr>
          <w:rFonts w:hint="eastAsia"/>
          <w:sz w:val="24"/>
          <w:szCs w:val="24"/>
        </w:rPr>
        <w:t>安全基础模块</w:t>
      </w:r>
    </w:p>
    <w:p w14:paraId="4AA34A1F" w14:textId="5C1E6F8D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目的：保护程序运行时安全。</w:t>
      </w:r>
    </w:p>
    <w:p w14:paraId="66F795CC" w14:textId="54C489A4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设计：包含</w:t>
      </w:r>
      <w:r w:rsidRPr="00F47A8B">
        <w:rPr>
          <w:rFonts w:hint="eastAsia"/>
          <w:sz w:val="24"/>
          <w:szCs w:val="24"/>
        </w:rPr>
        <w:t xml:space="preserve"> detect() </w:t>
      </w:r>
      <w:r w:rsidRPr="00F47A8B">
        <w:rPr>
          <w:rFonts w:hint="eastAsia"/>
          <w:sz w:val="24"/>
          <w:szCs w:val="24"/>
        </w:rPr>
        <w:t>函数，综合检测调试器句柄（</w:t>
      </w:r>
      <w:proofErr w:type="spellStart"/>
      <w:r w:rsidRPr="00F47A8B">
        <w:rPr>
          <w:rFonts w:hint="eastAsia"/>
          <w:sz w:val="24"/>
          <w:szCs w:val="24"/>
        </w:rPr>
        <w:t>IsDebuggerPresent</w:t>
      </w:r>
      <w:proofErr w:type="spellEnd"/>
      <w:r w:rsidRPr="00F47A8B">
        <w:rPr>
          <w:rFonts w:hint="eastAsia"/>
          <w:sz w:val="24"/>
          <w:szCs w:val="24"/>
        </w:rPr>
        <w:t>）、远程调试端口及执行时间差（防止单步调试）。字符串常量在编译时进行异或混淆，防止通过字符串搜索定位关键逻辑。根据张志强和王晓蓉的研究，“代码混淆技术……通过改变程序的结构和逻辑，可以使得程序的行为和功能保持不变的前提下，使程序难以被逆向分析，从而有效保护软件知识产权”</w:t>
      </w:r>
      <w:r w:rsidRPr="00F47A8B">
        <w:rPr>
          <w:rFonts w:hint="eastAsia"/>
          <w:sz w:val="24"/>
          <w:szCs w:val="24"/>
        </w:rPr>
        <w:t xml:space="preserve"> (</w:t>
      </w:r>
      <w:r w:rsidRPr="00F47A8B">
        <w:rPr>
          <w:rFonts w:hint="eastAsia"/>
          <w:sz w:val="24"/>
          <w:szCs w:val="24"/>
        </w:rPr>
        <w:t>张志强</w:t>
      </w:r>
      <w:r w:rsidRPr="00F47A8B">
        <w:rPr>
          <w:rFonts w:hint="eastAsia"/>
          <w:sz w:val="24"/>
          <w:szCs w:val="24"/>
        </w:rPr>
        <w:t xml:space="preserve"> &amp; </w:t>
      </w:r>
      <w:r w:rsidRPr="00F47A8B">
        <w:rPr>
          <w:rFonts w:hint="eastAsia"/>
          <w:sz w:val="24"/>
          <w:szCs w:val="24"/>
        </w:rPr>
        <w:t>王晓蓉</w:t>
      </w:r>
      <w:r w:rsidRPr="00F47A8B">
        <w:rPr>
          <w:rFonts w:hint="eastAsia"/>
          <w:sz w:val="24"/>
          <w:szCs w:val="24"/>
        </w:rPr>
        <w:t>, 2018, p. 2)</w:t>
      </w:r>
      <w:r w:rsidRPr="00F47A8B">
        <w:rPr>
          <w:rFonts w:hint="eastAsia"/>
          <w:sz w:val="24"/>
          <w:szCs w:val="24"/>
        </w:rPr>
        <w:t>。</w:t>
      </w:r>
    </w:p>
    <w:p w14:paraId="3A773E58" w14:textId="2E8D21CE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2.</w:t>
      </w:r>
      <w:r w:rsidRPr="00F47A8B">
        <w:rPr>
          <w:rFonts w:hint="eastAsia"/>
          <w:sz w:val="24"/>
          <w:szCs w:val="24"/>
        </w:rPr>
        <w:t>加密存储模块</w:t>
      </w:r>
    </w:p>
    <w:p w14:paraId="01BEDC80" w14:textId="454722BA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目的：保护内存数据。</w:t>
      </w:r>
    </w:p>
    <w:p w14:paraId="1954A573" w14:textId="550C0FBD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设计：封装</w:t>
      </w:r>
      <w:r w:rsidRPr="00F47A8B">
        <w:rPr>
          <w:rFonts w:hint="eastAsia"/>
          <w:sz w:val="24"/>
          <w:szCs w:val="24"/>
        </w:rPr>
        <w:t xml:space="preserve"> </w:t>
      </w:r>
      <w:proofErr w:type="spellStart"/>
      <w:r w:rsidRPr="00F47A8B">
        <w:rPr>
          <w:rFonts w:hint="eastAsia"/>
          <w:sz w:val="24"/>
          <w:szCs w:val="24"/>
        </w:rPr>
        <w:t>SecureString</w:t>
      </w:r>
      <w:proofErr w:type="spellEnd"/>
      <w:r w:rsidRPr="00F47A8B">
        <w:rPr>
          <w:rFonts w:hint="eastAsia"/>
          <w:sz w:val="24"/>
          <w:szCs w:val="24"/>
        </w:rPr>
        <w:t xml:space="preserve"> </w:t>
      </w:r>
      <w:r w:rsidRPr="00F47A8B">
        <w:rPr>
          <w:rFonts w:hint="eastAsia"/>
          <w:sz w:val="24"/>
          <w:szCs w:val="24"/>
        </w:rPr>
        <w:t>类，内部维护一个加密的</w:t>
      </w:r>
      <w:r w:rsidRPr="00F47A8B">
        <w:rPr>
          <w:rFonts w:hint="eastAsia"/>
          <w:sz w:val="24"/>
          <w:szCs w:val="24"/>
        </w:rPr>
        <w:t xml:space="preserve"> string</w:t>
      </w:r>
      <w:r w:rsidRPr="00F47A8B">
        <w:rPr>
          <w:rFonts w:hint="eastAsia"/>
          <w:sz w:val="24"/>
          <w:szCs w:val="24"/>
        </w:rPr>
        <w:t>。只有调用</w:t>
      </w:r>
      <w:r w:rsidRPr="00F47A8B">
        <w:rPr>
          <w:rFonts w:hint="eastAsia"/>
          <w:sz w:val="24"/>
          <w:szCs w:val="24"/>
        </w:rPr>
        <w:t xml:space="preserve"> get() </w:t>
      </w:r>
      <w:r w:rsidRPr="00F47A8B">
        <w:rPr>
          <w:rFonts w:hint="eastAsia"/>
          <w:sz w:val="24"/>
          <w:szCs w:val="24"/>
        </w:rPr>
        <w:t>时才使用</w:t>
      </w:r>
      <w:r w:rsidRPr="00F47A8B">
        <w:rPr>
          <w:rFonts w:hint="eastAsia"/>
          <w:sz w:val="24"/>
          <w:szCs w:val="24"/>
        </w:rPr>
        <w:t>AES</w:t>
      </w:r>
      <w:r w:rsidRPr="00F47A8B">
        <w:rPr>
          <w:rFonts w:hint="eastAsia"/>
          <w:sz w:val="24"/>
          <w:szCs w:val="24"/>
        </w:rPr>
        <w:t>算法临时解密，销毁时立即清空缓冲区。</w:t>
      </w:r>
    </w:p>
    <w:p w14:paraId="654EF169" w14:textId="1025C5B9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3.</w:t>
      </w:r>
      <w:r w:rsidRPr="00F47A8B">
        <w:rPr>
          <w:rFonts w:hint="eastAsia"/>
          <w:sz w:val="24"/>
          <w:szCs w:val="24"/>
        </w:rPr>
        <w:t>核心业务模块</w:t>
      </w:r>
    </w:p>
    <w:p w14:paraId="559AC3B5" w14:textId="73810AAB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目的：处理具体的账户逻辑。</w:t>
      </w:r>
    </w:p>
    <w:p w14:paraId="5F8EAC91" w14:textId="38834AB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设计：包含账户属性（如</w:t>
      </w:r>
      <w:r w:rsidRPr="00F47A8B">
        <w:rPr>
          <w:rFonts w:hint="eastAsia"/>
          <w:sz w:val="24"/>
          <w:szCs w:val="24"/>
        </w:rPr>
        <w:t xml:space="preserve"> balance, </w:t>
      </w:r>
      <w:proofErr w:type="spellStart"/>
      <w:r w:rsidRPr="00F47A8B">
        <w:rPr>
          <w:rFonts w:hint="eastAsia"/>
          <w:sz w:val="24"/>
          <w:szCs w:val="24"/>
        </w:rPr>
        <w:t>passwordHash</w:t>
      </w:r>
      <w:proofErr w:type="spellEnd"/>
      <w:r w:rsidRPr="00F47A8B">
        <w:rPr>
          <w:rFonts w:hint="eastAsia"/>
          <w:sz w:val="24"/>
          <w:szCs w:val="24"/>
        </w:rPr>
        <w:t>）和行为（</w:t>
      </w:r>
      <w:r w:rsidRPr="00F47A8B">
        <w:rPr>
          <w:rFonts w:hint="eastAsia"/>
          <w:sz w:val="24"/>
          <w:szCs w:val="24"/>
        </w:rPr>
        <w:t>withdraw, deposit</w:t>
      </w:r>
      <w:r w:rsidRPr="00F47A8B">
        <w:rPr>
          <w:rFonts w:hint="eastAsia"/>
          <w:sz w:val="24"/>
          <w:szCs w:val="24"/>
        </w:rPr>
        <w:t>）。该类负责维护单日取款限额（</w:t>
      </w:r>
      <w:r w:rsidRPr="00F47A8B">
        <w:rPr>
          <w:rFonts w:hint="eastAsia"/>
          <w:sz w:val="24"/>
          <w:szCs w:val="24"/>
        </w:rPr>
        <w:t>20000</w:t>
      </w:r>
      <w:r w:rsidRPr="00F47A8B">
        <w:rPr>
          <w:rFonts w:hint="eastAsia"/>
          <w:sz w:val="24"/>
          <w:szCs w:val="24"/>
        </w:rPr>
        <w:t>元）和单笔限额（</w:t>
      </w:r>
      <w:r w:rsidRPr="00F47A8B">
        <w:rPr>
          <w:rFonts w:hint="eastAsia"/>
          <w:sz w:val="24"/>
          <w:szCs w:val="24"/>
        </w:rPr>
        <w:t>5000</w:t>
      </w:r>
      <w:r w:rsidRPr="00F47A8B">
        <w:rPr>
          <w:rFonts w:hint="eastAsia"/>
          <w:sz w:val="24"/>
          <w:szCs w:val="24"/>
        </w:rPr>
        <w:t>元）的逻辑判断。</w:t>
      </w:r>
    </w:p>
    <w:p w14:paraId="4B52AAF9" w14:textId="141EF3B8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4.</w:t>
      </w:r>
      <w:r w:rsidRPr="00F47A8B">
        <w:rPr>
          <w:rFonts w:hint="eastAsia"/>
          <w:sz w:val="24"/>
          <w:szCs w:val="24"/>
        </w:rPr>
        <w:t>系统控制模块</w:t>
      </w:r>
    </w:p>
    <w:p w14:paraId="7304CE1A" w14:textId="76991AAA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目的：管理程序流程和</w:t>
      </w:r>
      <w:r w:rsidRPr="00F47A8B">
        <w:rPr>
          <w:rFonts w:hint="eastAsia"/>
          <w:sz w:val="24"/>
          <w:szCs w:val="24"/>
        </w:rPr>
        <w:t>I/O</w:t>
      </w:r>
      <w:r w:rsidRPr="00F47A8B">
        <w:rPr>
          <w:rFonts w:hint="eastAsia"/>
          <w:sz w:val="24"/>
          <w:szCs w:val="24"/>
        </w:rPr>
        <w:t>。</w:t>
      </w:r>
    </w:p>
    <w:p w14:paraId="1A63B2CF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设计：负责加载</w:t>
      </w:r>
      <w:r w:rsidRPr="00F47A8B">
        <w:rPr>
          <w:rFonts w:hint="eastAsia"/>
          <w:sz w:val="24"/>
          <w:szCs w:val="24"/>
        </w:rPr>
        <w:t>/</w:t>
      </w:r>
      <w:r w:rsidRPr="00F47A8B">
        <w:rPr>
          <w:rFonts w:hint="eastAsia"/>
          <w:sz w:val="24"/>
          <w:szCs w:val="24"/>
        </w:rPr>
        <w:t>保存数据文件，管理</w:t>
      </w:r>
      <w:r w:rsidRPr="00F47A8B">
        <w:rPr>
          <w:rFonts w:hint="eastAsia"/>
          <w:sz w:val="24"/>
          <w:szCs w:val="24"/>
        </w:rPr>
        <w:t xml:space="preserve"> vector&lt;</w:t>
      </w:r>
      <w:proofErr w:type="spellStart"/>
      <w:r w:rsidRPr="00F47A8B">
        <w:rPr>
          <w:rFonts w:hint="eastAsia"/>
          <w:sz w:val="24"/>
          <w:szCs w:val="24"/>
        </w:rPr>
        <w:t>BankAccount</w:t>
      </w:r>
      <w:proofErr w:type="spellEnd"/>
      <w:r w:rsidRPr="00F47A8B">
        <w:rPr>
          <w:rFonts w:hint="eastAsia"/>
          <w:sz w:val="24"/>
          <w:szCs w:val="24"/>
        </w:rPr>
        <w:t xml:space="preserve">&gt; </w:t>
      </w:r>
      <w:r w:rsidRPr="00F47A8B">
        <w:rPr>
          <w:rFonts w:hint="eastAsia"/>
          <w:sz w:val="24"/>
          <w:szCs w:val="24"/>
        </w:rPr>
        <w:t>容器，处理用户界面的输入输出及多语言切换。</w:t>
      </w:r>
    </w:p>
    <w:p w14:paraId="7DCF704F" w14:textId="33B101E1" w:rsidR="00F47A8B" w:rsidRPr="00F47A8B" w:rsidRDefault="00CC10F5" w:rsidP="00CC10F5">
      <w:pPr>
        <w:ind w:left="480" w:hangingChars="200" w:hanging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具体实现的类图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C8EBDA6" wp14:editId="45A10CB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02300" cy="7778750"/>
            <wp:effectExtent l="0" t="0" r="0" b="0"/>
            <wp:wrapTopAndBottom/>
            <wp:docPr id="10887069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777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507CF" w14:textId="22F90075" w:rsidR="00F47A8B" w:rsidRPr="00F47A8B" w:rsidRDefault="00F47A8B" w:rsidP="00F47A8B">
      <w:pPr>
        <w:ind w:left="482" w:hangingChars="200" w:hanging="482"/>
        <w:rPr>
          <w:b/>
          <w:bCs/>
          <w:sz w:val="24"/>
          <w:szCs w:val="24"/>
        </w:rPr>
      </w:pPr>
      <w:r w:rsidRPr="00F47A8B">
        <w:rPr>
          <w:rFonts w:hint="eastAsia"/>
          <w:b/>
          <w:bCs/>
          <w:sz w:val="24"/>
          <w:szCs w:val="24"/>
        </w:rPr>
        <w:lastRenderedPageBreak/>
        <w:t xml:space="preserve">2.2 </w:t>
      </w:r>
      <w:r w:rsidRPr="00F47A8B">
        <w:rPr>
          <w:rFonts w:hint="eastAsia"/>
          <w:b/>
          <w:bCs/>
          <w:sz w:val="24"/>
          <w:szCs w:val="24"/>
        </w:rPr>
        <w:t>设计优点</w:t>
      </w:r>
    </w:p>
    <w:p w14:paraId="61D09617" w14:textId="24F8ECC4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1.</w:t>
      </w:r>
      <w:r w:rsidRPr="00F47A8B">
        <w:rPr>
          <w:rFonts w:hint="eastAsia"/>
          <w:sz w:val="24"/>
          <w:szCs w:val="24"/>
        </w:rPr>
        <w:t>安全性高：引入了商业级软件才具备的反调试和内存加密机制，远超一般课程项目的安全标准。</w:t>
      </w:r>
    </w:p>
    <w:p w14:paraId="15E1D741" w14:textId="57132909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2.</w:t>
      </w:r>
      <w:r w:rsidRPr="00F47A8B">
        <w:rPr>
          <w:rFonts w:hint="eastAsia"/>
          <w:sz w:val="24"/>
          <w:szCs w:val="24"/>
        </w:rPr>
        <w:t>扩展性强：</w:t>
      </w:r>
      <w:proofErr w:type="spellStart"/>
      <w:r w:rsidRPr="00F47A8B">
        <w:rPr>
          <w:rFonts w:hint="eastAsia"/>
          <w:sz w:val="24"/>
          <w:szCs w:val="24"/>
        </w:rPr>
        <w:t>MultiLangString</w:t>
      </w:r>
      <w:proofErr w:type="spellEnd"/>
      <w:r w:rsidRPr="00F47A8B">
        <w:rPr>
          <w:rFonts w:hint="eastAsia"/>
          <w:sz w:val="24"/>
          <w:szCs w:val="24"/>
        </w:rPr>
        <w:t xml:space="preserve"> </w:t>
      </w:r>
      <w:r w:rsidRPr="00F47A8B">
        <w:rPr>
          <w:rFonts w:hint="eastAsia"/>
          <w:sz w:val="24"/>
          <w:szCs w:val="24"/>
        </w:rPr>
        <w:t>结构体设计使得增加新语言支持只需修改常量定义，无需改动逻辑代码。</w:t>
      </w:r>
    </w:p>
    <w:p w14:paraId="140B989B" w14:textId="09D33F46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3.</w:t>
      </w:r>
      <w:r w:rsidRPr="00F47A8B">
        <w:rPr>
          <w:rFonts w:hint="eastAsia"/>
          <w:sz w:val="24"/>
          <w:szCs w:val="24"/>
        </w:rPr>
        <w:t>健壮性：文件读写采用容错设计，能够解析包含复杂交易记录的结构化文本。</w:t>
      </w:r>
    </w:p>
    <w:p w14:paraId="1BEA2A6F" w14:textId="26C4FBB1" w:rsid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47E8F309" w14:textId="18C3F07E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016A99AD" w14:textId="00355804" w:rsidR="00F47A8B" w:rsidRDefault="00CC10F5" w:rsidP="00F47A8B">
      <w:pPr>
        <w:pStyle w:val="ab"/>
        <w:numPr>
          <w:ilvl w:val="0"/>
          <w:numId w:val="25"/>
        </w:numPr>
        <w:ind w:firstLineChars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4DBC534" wp14:editId="17ABB9B4">
            <wp:simplePos x="0" y="0"/>
            <wp:positionH relativeFrom="page">
              <wp:align>left</wp:align>
            </wp:positionH>
            <wp:positionV relativeFrom="paragraph">
              <wp:posOffset>203200</wp:posOffset>
            </wp:positionV>
            <wp:extent cx="4514850" cy="6374765"/>
            <wp:effectExtent l="0" t="0" r="0" b="6985"/>
            <wp:wrapTopAndBottom/>
            <wp:docPr id="3262743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A8B" w:rsidRPr="00F47A8B">
        <w:rPr>
          <w:rFonts w:hint="eastAsia"/>
          <w:b/>
          <w:bCs/>
          <w:sz w:val="24"/>
          <w:szCs w:val="24"/>
        </w:rPr>
        <w:t>系统实现</w:t>
      </w:r>
    </w:p>
    <w:p w14:paraId="0569ED73" w14:textId="26D62425" w:rsidR="00CC10F5" w:rsidRPr="00CC10F5" w:rsidRDefault="00CC10F5" w:rsidP="00CC10F5">
      <w:pPr>
        <w:rPr>
          <w:b/>
          <w:bCs/>
          <w:sz w:val="24"/>
          <w:szCs w:val="24"/>
        </w:rPr>
      </w:pPr>
    </w:p>
    <w:p w14:paraId="479DE6EA" w14:textId="7E21ED74" w:rsidR="00F47A8B" w:rsidRPr="00F47A8B" w:rsidRDefault="00CC10F5" w:rsidP="00CC10F5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程序流程图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9A203BC" wp14:editId="086AE76A">
            <wp:simplePos x="0" y="0"/>
            <wp:positionH relativeFrom="page">
              <wp:align>right</wp:align>
            </wp:positionH>
            <wp:positionV relativeFrom="paragraph">
              <wp:posOffset>95250</wp:posOffset>
            </wp:positionV>
            <wp:extent cx="6623050" cy="3695700"/>
            <wp:effectExtent l="0" t="0" r="6350" b="0"/>
            <wp:wrapTopAndBottom/>
            <wp:docPr id="968012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12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ED41D" w14:textId="77777777" w:rsidR="00CC10F5" w:rsidRDefault="00CC10F5" w:rsidP="00F47A8B">
      <w:pPr>
        <w:ind w:left="482" w:hangingChars="200" w:hanging="482"/>
        <w:rPr>
          <w:b/>
          <w:bCs/>
          <w:sz w:val="24"/>
          <w:szCs w:val="24"/>
        </w:rPr>
      </w:pPr>
    </w:p>
    <w:p w14:paraId="2C6B6D1A" w14:textId="0AD9C45D" w:rsidR="00F47A8B" w:rsidRPr="00F47A8B" w:rsidRDefault="00F47A8B" w:rsidP="00F47A8B">
      <w:pPr>
        <w:ind w:left="482" w:hangingChars="200" w:hanging="482"/>
        <w:rPr>
          <w:b/>
          <w:bCs/>
          <w:sz w:val="24"/>
          <w:szCs w:val="24"/>
        </w:rPr>
      </w:pPr>
      <w:r w:rsidRPr="00F47A8B">
        <w:rPr>
          <w:rFonts w:hint="eastAsia"/>
          <w:b/>
          <w:bCs/>
          <w:sz w:val="24"/>
          <w:szCs w:val="24"/>
        </w:rPr>
        <w:t xml:space="preserve">3.1 </w:t>
      </w:r>
      <w:r w:rsidRPr="00F47A8B">
        <w:rPr>
          <w:rFonts w:hint="eastAsia"/>
          <w:b/>
          <w:bCs/>
          <w:sz w:val="24"/>
          <w:szCs w:val="24"/>
        </w:rPr>
        <w:t>实现效果</w:t>
      </w:r>
    </w:p>
    <w:p w14:paraId="6AFD6C5E" w14:textId="4416150A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>程序运行界面友好，能够根据系统环境自动显示中文或英文。</w:t>
      </w:r>
    </w:p>
    <w:p w14:paraId="25026E6E" w14:textId="5480EE9F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1.</w:t>
      </w:r>
      <w:r w:rsidRPr="00F47A8B">
        <w:rPr>
          <w:rFonts w:hint="eastAsia"/>
          <w:sz w:val="24"/>
          <w:szCs w:val="24"/>
        </w:rPr>
        <w:t>启动与自检：程序启动时首先执行</w:t>
      </w:r>
      <w:r w:rsidRPr="00F47A8B">
        <w:rPr>
          <w:rFonts w:hint="eastAsia"/>
          <w:sz w:val="24"/>
          <w:szCs w:val="24"/>
        </w:rPr>
        <w:t xml:space="preserve"> </w:t>
      </w:r>
      <w:proofErr w:type="spellStart"/>
      <w:r w:rsidRPr="00F47A8B">
        <w:rPr>
          <w:rFonts w:hint="eastAsia"/>
          <w:sz w:val="24"/>
          <w:szCs w:val="24"/>
        </w:rPr>
        <w:t>AntiDebug</w:t>
      </w:r>
      <w:proofErr w:type="spellEnd"/>
      <w:r w:rsidRPr="00F47A8B">
        <w:rPr>
          <w:rFonts w:hint="eastAsia"/>
          <w:sz w:val="24"/>
          <w:szCs w:val="24"/>
        </w:rPr>
        <w:t>::detect()</w:t>
      </w:r>
      <w:r w:rsidRPr="00F47A8B">
        <w:rPr>
          <w:rFonts w:hint="eastAsia"/>
          <w:sz w:val="24"/>
          <w:szCs w:val="24"/>
        </w:rPr>
        <w:t>。如果检测到调试器（如</w:t>
      </w:r>
      <w:r w:rsidRPr="00F47A8B">
        <w:rPr>
          <w:rFonts w:hint="eastAsia"/>
          <w:sz w:val="24"/>
          <w:szCs w:val="24"/>
        </w:rPr>
        <w:t>VS Debugger</w:t>
      </w:r>
      <w:r w:rsidRPr="00F47A8B">
        <w:rPr>
          <w:rFonts w:hint="eastAsia"/>
          <w:sz w:val="24"/>
          <w:szCs w:val="24"/>
        </w:rPr>
        <w:t>），程序会弹出警告并强制退出。</w:t>
      </w:r>
    </w:p>
    <w:p w14:paraId="384B4EC7" w14:textId="06AABEE0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2.</w:t>
      </w:r>
      <w:r w:rsidRPr="00F47A8B">
        <w:rPr>
          <w:rFonts w:hint="eastAsia"/>
          <w:sz w:val="24"/>
          <w:szCs w:val="24"/>
        </w:rPr>
        <w:t>多语言登录界面：</w:t>
      </w:r>
    </w:p>
    <w:p w14:paraId="4E3DB399" w14:textId="49CBF9AB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自动识别编码。若支持中文，显示“欢迎使用</w:t>
      </w:r>
      <w:r w:rsidRPr="00F47A8B">
        <w:rPr>
          <w:rFonts w:hint="eastAsia"/>
          <w:sz w:val="24"/>
          <w:szCs w:val="24"/>
        </w:rPr>
        <w:t>ATM...</w:t>
      </w:r>
      <w:r w:rsidRPr="00F47A8B">
        <w:rPr>
          <w:rFonts w:hint="eastAsia"/>
          <w:sz w:val="24"/>
          <w:szCs w:val="24"/>
        </w:rPr>
        <w:t>”；若不支持，显示</w:t>
      </w:r>
      <w:r w:rsidRPr="00F47A8B">
        <w:rPr>
          <w:rFonts w:hint="eastAsia"/>
          <w:sz w:val="24"/>
          <w:szCs w:val="24"/>
        </w:rPr>
        <w:t xml:space="preserve"> "Welcome to ATM System"</w:t>
      </w:r>
      <w:r w:rsidRPr="00F47A8B">
        <w:rPr>
          <w:rFonts w:hint="eastAsia"/>
          <w:sz w:val="24"/>
          <w:szCs w:val="24"/>
        </w:rPr>
        <w:t>。</w:t>
      </w:r>
    </w:p>
    <w:p w14:paraId="513BA004" w14:textId="0158E168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输入账号时，若检测到该账号不存在，系统会自动进入开户流程，提示“检测到新账号，是否创建？”，并要求用户再次输入账号、姓名、身份证及初始密码。</w:t>
      </w:r>
    </w:p>
    <w:p w14:paraId="1AD8179A" w14:textId="67074C3E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3.</w:t>
      </w:r>
      <w:r w:rsidRPr="00F47A8B">
        <w:rPr>
          <w:rFonts w:hint="eastAsia"/>
          <w:sz w:val="24"/>
          <w:szCs w:val="24"/>
        </w:rPr>
        <w:t>主菜单与业务操作：</w:t>
      </w:r>
    </w:p>
    <w:p w14:paraId="0E84814E" w14:textId="28591DE2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登录成功后显示主菜单。</w:t>
      </w:r>
    </w:p>
    <w:p w14:paraId="08624FDC" w14:textId="79861824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取款：输入金额后，系统先校验金额是否为</w:t>
      </w:r>
      <w:r w:rsidRPr="00F47A8B">
        <w:rPr>
          <w:rFonts w:hint="eastAsia"/>
          <w:sz w:val="24"/>
          <w:szCs w:val="24"/>
        </w:rPr>
        <w:t>100</w:t>
      </w:r>
      <w:r w:rsidRPr="00F47A8B">
        <w:rPr>
          <w:rFonts w:hint="eastAsia"/>
          <w:sz w:val="24"/>
          <w:szCs w:val="24"/>
        </w:rPr>
        <w:t>的整数倍，再校验是否超出单笔</w:t>
      </w:r>
      <w:r w:rsidRPr="00F47A8B">
        <w:rPr>
          <w:rFonts w:hint="eastAsia"/>
          <w:sz w:val="24"/>
          <w:szCs w:val="24"/>
        </w:rPr>
        <w:t>5000</w:t>
      </w:r>
      <w:r w:rsidRPr="00F47A8B">
        <w:rPr>
          <w:rFonts w:hint="eastAsia"/>
          <w:sz w:val="24"/>
          <w:szCs w:val="24"/>
        </w:rPr>
        <w:t>或单日</w:t>
      </w:r>
      <w:r w:rsidRPr="00F47A8B">
        <w:rPr>
          <w:rFonts w:hint="eastAsia"/>
          <w:sz w:val="24"/>
          <w:szCs w:val="24"/>
        </w:rPr>
        <w:t>20000</w:t>
      </w:r>
      <w:r w:rsidRPr="00F47A8B">
        <w:rPr>
          <w:rFonts w:hint="eastAsia"/>
          <w:sz w:val="24"/>
          <w:szCs w:val="24"/>
        </w:rPr>
        <w:t>的限额。</w:t>
      </w:r>
    </w:p>
    <w:p w14:paraId="5F38E276" w14:textId="6D373200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转账：要求输入目标账号两次，防止误操作。</w:t>
      </w:r>
    </w:p>
    <w:p w14:paraId="62D8130A" w14:textId="29EC66F9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 w:rsidRPr="00F47A8B">
        <w:rPr>
          <w:rFonts w:hint="eastAsia"/>
          <w:sz w:val="24"/>
          <w:szCs w:val="24"/>
        </w:rPr>
        <w:t>快捷返回：在取款或存款界面，输入</w:t>
      </w:r>
      <w:r w:rsidRPr="00F47A8B">
        <w:rPr>
          <w:rFonts w:hint="eastAsia"/>
          <w:sz w:val="24"/>
          <w:szCs w:val="24"/>
        </w:rPr>
        <w:t xml:space="preserve"> 0 </w:t>
      </w:r>
      <w:r w:rsidRPr="00F47A8B">
        <w:rPr>
          <w:rFonts w:hint="eastAsia"/>
          <w:sz w:val="24"/>
          <w:szCs w:val="24"/>
        </w:rPr>
        <w:t>即可直接取消操作并返回主菜单，提升了用户体验。</w:t>
      </w:r>
    </w:p>
    <w:p w14:paraId="142FE984" w14:textId="05903D0E" w:rsidR="00F47A8B" w:rsidRPr="00F47A8B" w:rsidRDefault="00F47A8B" w:rsidP="00F47A8B">
      <w:pPr>
        <w:pStyle w:val="ab"/>
        <w:numPr>
          <w:ilvl w:val="0"/>
          <w:numId w:val="25"/>
        </w:numPr>
        <w:ind w:firstLineChars="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>数据文件生成：</w:t>
      </w:r>
      <w:r w:rsidRPr="00F47A8B">
        <w:rPr>
          <w:rFonts w:hint="eastAsia"/>
          <w:sz w:val="24"/>
          <w:szCs w:val="24"/>
        </w:rPr>
        <w:t xml:space="preserve"> </w:t>
      </w:r>
      <w:r w:rsidRPr="00F47A8B">
        <w:rPr>
          <w:rFonts w:hint="eastAsia"/>
          <w:sz w:val="24"/>
          <w:szCs w:val="24"/>
        </w:rPr>
        <w:t>程序退出时会自动保存</w:t>
      </w:r>
      <w:r w:rsidRPr="00F47A8B">
        <w:rPr>
          <w:rFonts w:hint="eastAsia"/>
          <w:sz w:val="24"/>
          <w:szCs w:val="24"/>
        </w:rPr>
        <w:t xml:space="preserve"> accounts.dat</w:t>
      </w:r>
      <w:r w:rsidRPr="00F47A8B">
        <w:rPr>
          <w:rFonts w:hint="eastAsia"/>
          <w:sz w:val="24"/>
          <w:szCs w:val="24"/>
        </w:rPr>
        <w:t>。</w:t>
      </w:r>
    </w:p>
    <w:p w14:paraId="696FEAD1" w14:textId="77777777" w:rsidR="00F47A8B" w:rsidRPr="00F47A8B" w:rsidRDefault="00F47A8B" w:rsidP="00F47A8B">
      <w:pPr>
        <w:rPr>
          <w:sz w:val="24"/>
          <w:szCs w:val="24"/>
        </w:rPr>
      </w:pPr>
    </w:p>
    <w:p w14:paraId="5A8C4E13" w14:textId="38C2F2E1" w:rsidR="00F47A8B" w:rsidRPr="00F47A8B" w:rsidRDefault="00F47A8B" w:rsidP="00F47A8B">
      <w:pPr>
        <w:ind w:left="482" w:hangingChars="200" w:hanging="482"/>
        <w:rPr>
          <w:b/>
          <w:bCs/>
          <w:sz w:val="24"/>
          <w:szCs w:val="24"/>
        </w:rPr>
      </w:pPr>
      <w:r w:rsidRPr="00F47A8B">
        <w:rPr>
          <w:rFonts w:hint="eastAsia"/>
          <w:b/>
          <w:bCs/>
          <w:sz w:val="24"/>
          <w:szCs w:val="24"/>
        </w:rPr>
        <w:t xml:space="preserve">3.2 </w:t>
      </w:r>
      <w:r w:rsidRPr="00F47A8B">
        <w:rPr>
          <w:rFonts w:hint="eastAsia"/>
          <w:b/>
          <w:bCs/>
          <w:sz w:val="24"/>
          <w:szCs w:val="24"/>
        </w:rPr>
        <w:t>关键代码片段说明</w:t>
      </w:r>
    </w:p>
    <w:p w14:paraId="5BCE5E63" w14:textId="7495B206" w:rsidR="00F47A8B" w:rsidRPr="00F47A8B" w:rsidRDefault="00F47A8B" w:rsidP="00F47A8B">
      <w:pPr>
        <w:ind w:firstLineChars="200" w:firstLine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lastRenderedPageBreak/>
        <w:t>为了实现上述的安全需求，</w:t>
      </w:r>
      <w:r>
        <w:rPr>
          <w:rFonts w:hint="eastAsia"/>
          <w:sz w:val="24"/>
          <w:szCs w:val="24"/>
        </w:rPr>
        <w:t>该项目</w:t>
      </w:r>
      <w:r w:rsidRPr="00F47A8B">
        <w:rPr>
          <w:rFonts w:hint="eastAsia"/>
          <w:sz w:val="24"/>
          <w:szCs w:val="24"/>
        </w:rPr>
        <w:t>在</w:t>
      </w:r>
      <w:r w:rsidRPr="00F47A8B">
        <w:rPr>
          <w:rFonts w:hint="eastAsia"/>
          <w:sz w:val="24"/>
          <w:szCs w:val="24"/>
        </w:rPr>
        <w:t xml:space="preserve"> </w:t>
      </w:r>
      <w:proofErr w:type="spellStart"/>
      <w:r w:rsidRPr="00F47A8B">
        <w:rPr>
          <w:rFonts w:hint="eastAsia"/>
          <w:sz w:val="24"/>
          <w:szCs w:val="24"/>
        </w:rPr>
        <w:t>BankAccount</w:t>
      </w:r>
      <w:proofErr w:type="spellEnd"/>
      <w:r w:rsidRPr="00F47A8B">
        <w:rPr>
          <w:rFonts w:hint="eastAsia"/>
          <w:sz w:val="24"/>
          <w:szCs w:val="24"/>
        </w:rPr>
        <w:t>::</w:t>
      </w:r>
      <w:proofErr w:type="spellStart"/>
      <w:r w:rsidRPr="00F47A8B">
        <w:rPr>
          <w:rFonts w:hint="eastAsia"/>
          <w:sz w:val="24"/>
          <w:szCs w:val="24"/>
        </w:rPr>
        <w:t>verifyPassword</w:t>
      </w:r>
      <w:proofErr w:type="spellEnd"/>
      <w:r w:rsidRPr="00F47A8B">
        <w:rPr>
          <w:rFonts w:hint="eastAsia"/>
          <w:sz w:val="24"/>
          <w:szCs w:val="24"/>
        </w:rPr>
        <w:t xml:space="preserve"> </w:t>
      </w:r>
      <w:r w:rsidRPr="00F47A8B">
        <w:rPr>
          <w:rFonts w:hint="eastAsia"/>
          <w:sz w:val="24"/>
          <w:szCs w:val="24"/>
        </w:rPr>
        <w:t>中使用了</w:t>
      </w:r>
      <w:r w:rsidRPr="00F47A8B">
        <w:rPr>
          <w:rFonts w:hint="eastAsia"/>
          <w:sz w:val="24"/>
          <w:szCs w:val="24"/>
        </w:rPr>
        <w:t>SHA-256</w:t>
      </w:r>
      <w:r w:rsidRPr="00F47A8B">
        <w:rPr>
          <w:rFonts w:hint="eastAsia"/>
          <w:sz w:val="24"/>
          <w:szCs w:val="24"/>
        </w:rPr>
        <w:t>算法。</w:t>
      </w:r>
    </w:p>
    <w:p w14:paraId="1707D775" w14:textId="77777777" w:rsidR="00F47A8B" w:rsidRPr="00F47A8B" w:rsidRDefault="00F47A8B" w:rsidP="00F47A8B">
      <w:pPr>
        <w:ind w:firstLineChars="200" w:firstLine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>这种比对方式确保了即便黑客获取了数据文件，也无法直接反推出用户的</w:t>
      </w:r>
      <w:r w:rsidRPr="00F47A8B">
        <w:rPr>
          <w:rFonts w:hint="eastAsia"/>
          <w:sz w:val="24"/>
          <w:szCs w:val="24"/>
        </w:rPr>
        <w:t>6</w:t>
      </w:r>
      <w:r w:rsidRPr="00F47A8B">
        <w:rPr>
          <w:rFonts w:hint="eastAsia"/>
          <w:sz w:val="24"/>
          <w:szCs w:val="24"/>
        </w:rPr>
        <w:t>位数字密码。</w:t>
      </w:r>
    </w:p>
    <w:p w14:paraId="157B5D9C" w14:textId="77777777" w:rsid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0C4D64EE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38939B36" w14:textId="006AFAED" w:rsidR="00F47A8B" w:rsidRPr="00F47A8B" w:rsidRDefault="00F47A8B" w:rsidP="00F47A8B">
      <w:pPr>
        <w:ind w:left="482" w:hangingChars="200" w:hanging="482"/>
        <w:rPr>
          <w:b/>
          <w:bCs/>
          <w:sz w:val="24"/>
          <w:szCs w:val="24"/>
        </w:rPr>
      </w:pPr>
      <w:r w:rsidRPr="00F47A8B">
        <w:rPr>
          <w:rFonts w:hint="eastAsia"/>
          <w:b/>
          <w:bCs/>
          <w:sz w:val="24"/>
          <w:szCs w:val="24"/>
        </w:rPr>
        <w:t xml:space="preserve">4. </w:t>
      </w:r>
      <w:r w:rsidRPr="00F47A8B">
        <w:rPr>
          <w:rFonts w:hint="eastAsia"/>
          <w:b/>
          <w:bCs/>
          <w:sz w:val="24"/>
          <w:szCs w:val="24"/>
        </w:rPr>
        <w:t>总结</w:t>
      </w:r>
    </w:p>
    <w:p w14:paraId="534FF2EA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17524000" w14:textId="1BF7692E" w:rsid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>本项目成功实现了一个功能完备且具备高安全性的</w:t>
      </w:r>
      <w:r w:rsidRPr="00F47A8B">
        <w:rPr>
          <w:rFonts w:hint="eastAsia"/>
          <w:sz w:val="24"/>
          <w:szCs w:val="24"/>
        </w:rPr>
        <w:t>ATM</w:t>
      </w:r>
      <w:r w:rsidRPr="00F47A8B">
        <w:rPr>
          <w:rFonts w:hint="eastAsia"/>
          <w:sz w:val="24"/>
          <w:szCs w:val="24"/>
        </w:rPr>
        <w:t>模拟系统。</w:t>
      </w:r>
    </w:p>
    <w:p w14:paraId="30CD75CE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191CCCC3" w14:textId="08FD642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 w:rsidRPr="00F47A8B">
        <w:rPr>
          <w:rFonts w:hint="eastAsia"/>
          <w:sz w:val="24"/>
          <w:szCs w:val="24"/>
        </w:rPr>
        <w:t>主要成果：</w:t>
      </w:r>
    </w:p>
    <w:p w14:paraId="64F7CA87" w14:textId="32386AA1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1.</w:t>
      </w:r>
      <w:r w:rsidRPr="00F47A8B">
        <w:rPr>
          <w:rFonts w:hint="eastAsia"/>
          <w:sz w:val="24"/>
          <w:szCs w:val="24"/>
        </w:rPr>
        <w:t>完成了任务书要求的所有基础功能（存取款、转账、锁卡等），额外实现了自动化开户和快捷返回功能。</w:t>
      </w:r>
    </w:p>
    <w:p w14:paraId="518637ED" w14:textId="3B7DDC4B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2.</w:t>
      </w:r>
      <w:r w:rsidRPr="00F47A8B">
        <w:rPr>
          <w:rFonts w:hint="eastAsia"/>
          <w:sz w:val="24"/>
          <w:szCs w:val="24"/>
        </w:rPr>
        <w:t>在数据安全方面进行了深度探索，实现了本地</w:t>
      </w:r>
      <w:r w:rsidRPr="00F47A8B">
        <w:rPr>
          <w:rFonts w:hint="eastAsia"/>
          <w:sz w:val="24"/>
          <w:szCs w:val="24"/>
        </w:rPr>
        <w:t>SHA-256</w:t>
      </w:r>
      <w:r w:rsidRPr="00F47A8B">
        <w:rPr>
          <w:rFonts w:hint="eastAsia"/>
          <w:sz w:val="24"/>
          <w:szCs w:val="24"/>
        </w:rPr>
        <w:t>密码存储和</w:t>
      </w:r>
      <w:r w:rsidRPr="00F47A8B">
        <w:rPr>
          <w:rFonts w:hint="eastAsia"/>
          <w:sz w:val="24"/>
          <w:szCs w:val="24"/>
        </w:rPr>
        <w:t>AES</w:t>
      </w:r>
      <w:r w:rsidRPr="00F47A8B">
        <w:rPr>
          <w:rFonts w:hint="eastAsia"/>
          <w:sz w:val="24"/>
          <w:szCs w:val="24"/>
        </w:rPr>
        <w:t>内存加密。</w:t>
      </w:r>
    </w:p>
    <w:p w14:paraId="4E9A9DAF" w14:textId="3069C7EA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3.</w:t>
      </w:r>
      <w:r w:rsidRPr="00F47A8B">
        <w:rPr>
          <w:rFonts w:hint="eastAsia"/>
          <w:sz w:val="24"/>
          <w:szCs w:val="24"/>
        </w:rPr>
        <w:t>在软件保护方面，集成了反调试和代码混淆技术，体现了较强的创新意识。</w:t>
      </w:r>
    </w:p>
    <w:p w14:paraId="441BAF71" w14:textId="2C637657" w:rsid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4.</w:t>
      </w:r>
      <w:r w:rsidRPr="00F47A8B">
        <w:rPr>
          <w:rFonts w:hint="eastAsia"/>
          <w:sz w:val="24"/>
          <w:szCs w:val="24"/>
        </w:rPr>
        <w:t>解决了</w:t>
      </w:r>
      <w:r w:rsidRPr="00F47A8B">
        <w:rPr>
          <w:rFonts w:hint="eastAsia"/>
          <w:sz w:val="24"/>
          <w:szCs w:val="24"/>
        </w:rPr>
        <w:t>C++</w:t>
      </w:r>
      <w:r w:rsidRPr="00F47A8B">
        <w:rPr>
          <w:rFonts w:hint="eastAsia"/>
          <w:sz w:val="24"/>
          <w:szCs w:val="24"/>
        </w:rPr>
        <w:t>控制台程序常见的中文乱码痛点，实现了多编码自适应。</w:t>
      </w:r>
    </w:p>
    <w:p w14:paraId="1E84FBF3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75264F00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    </w:t>
      </w:r>
      <w:r w:rsidRPr="00F47A8B">
        <w:rPr>
          <w:rFonts w:hint="eastAsia"/>
          <w:sz w:val="24"/>
          <w:szCs w:val="24"/>
        </w:rPr>
        <w:t>不足与展望：</w:t>
      </w:r>
      <w:r w:rsidRPr="00F47A8B">
        <w:rPr>
          <w:rFonts w:hint="eastAsia"/>
          <w:sz w:val="24"/>
          <w:szCs w:val="24"/>
        </w:rPr>
        <w:t xml:space="preserve"> </w:t>
      </w:r>
      <w:r w:rsidRPr="00F47A8B">
        <w:rPr>
          <w:rFonts w:hint="eastAsia"/>
          <w:sz w:val="24"/>
          <w:szCs w:val="24"/>
        </w:rPr>
        <w:t>虽然实现了内存加密，但密钥的生成逻辑仍存储在本地代码段中，若遭遇高级静态分析仍有泄露风险。未来可考虑结合服务器端验证或硬件加密狗进一步提升安全性。</w:t>
      </w:r>
    </w:p>
    <w:p w14:paraId="59B1A1BE" w14:textId="77777777" w:rsid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1D8CA2AA" w14:textId="77777777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</w:p>
    <w:p w14:paraId="2F59D63B" w14:textId="1676BC30" w:rsidR="00F47A8B" w:rsidRPr="00F47A8B" w:rsidRDefault="00F47A8B" w:rsidP="00F47A8B">
      <w:pPr>
        <w:ind w:left="480" w:hangingChars="200" w:hanging="480"/>
        <w:rPr>
          <w:sz w:val="24"/>
          <w:szCs w:val="24"/>
        </w:rPr>
      </w:pPr>
      <w:r w:rsidRPr="00F47A8B">
        <w:rPr>
          <w:rFonts w:hint="eastAsia"/>
          <w:sz w:val="24"/>
          <w:szCs w:val="24"/>
        </w:rPr>
        <w:t xml:space="preserve">5. </w:t>
      </w:r>
      <w:r w:rsidRPr="00F47A8B">
        <w:rPr>
          <w:rFonts w:hint="eastAsia"/>
          <w:sz w:val="24"/>
          <w:szCs w:val="24"/>
        </w:rPr>
        <w:t>参考文献</w:t>
      </w:r>
    </w:p>
    <w:p w14:paraId="7AFC6416" w14:textId="77777777" w:rsidR="003B14FA" w:rsidRPr="003B14FA" w:rsidRDefault="00F47A8B" w:rsidP="003B14FA">
      <w:pPr>
        <w:spacing w:line="480" w:lineRule="auto"/>
        <w:ind w:left="480" w:hangingChars="200" w:hanging="480"/>
      </w:pPr>
      <w:r w:rsidRPr="00F47A8B">
        <w:rPr>
          <w:sz w:val="24"/>
          <w:szCs w:val="24"/>
        </w:rPr>
        <w:t xml:space="preserve">[1] </w:t>
      </w:r>
      <w:r w:rsidR="003B14FA" w:rsidRPr="003B14FA">
        <w:rPr>
          <w:i/>
          <w:iCs/>
        </w:rPr>
        <w:t>Comparative Study of SHA-256 Optimization Techniques</w:t>
      </w:r>
      <w:r w:rsidR="003B14FA" w:rsidRPr="003B14FA">
        <w:t>. (2022, June 6). IEEE Conference Publication | IEEE Xplore. https://ieeexplore.ieee.org/document/9817185</w:t>
      </w:r>
    </w:p>
    <w:p w14:paraId="6009978A" w14:textId="77777777" w:rsidR="003B14FA" w:rsidRPr="003B14FA" w:rsidRDefault="00F47A8B" w:rsidP="003B14FA">
      <w:pPr>
        <w:spacing w:line="480" w:lineRule="auto"/>
        <w:ind w:left="480" w:hangingChars="200" w:hanging="480"/>
      </w:pPr>
      <w:r w:rsidRPr="00F47A8B">
        <w:rPr>
          <w:rFonts w:hint="eastAsia"/>
          <w:sz w:val="24"/>
          <w:szCs w:val="24"/>
        </w:rPr>
        <w:t xml:space="preserve">[2] </w:t>
      </w:r>
      <w:r w:rsidR="003B14FA" w:rsidRPr="003B14FA">
        <w:rPr>
          <w:i/>
          <w:iCs/>
        </w:rPr>
        <w:t>万方数据知识服务平台</w:t>
      </w:r>
      <w:r w:rsidR="003B14FA" w:rsidRPr="003B14FA">
        <w:t>. (n.d.). https://d.wanfangdata.com.cn/thesis/D02537359</w:t>
      </w:r>
    </w:p>
    <w:p w14:paraId="4E056E8C" w14:textId="6B07601F" w:rsidR="002C0770" w:rsidRPr="003B14FA" w:rsidRDefault="002C0770" w:rsidP="00F47A8B">
      <w:pPr>
        <w:spacing w:line="480" w:lineRule="auto"/>
        <w:ind w:left="480" w:hangingChars="200" w:hanging="480"/>
        <w:rPr>
          <w:sz w:val="24"/>
          <w:szCs w:val="24"/>
        </w:rPr>
      </w:pPr>
    </w:p>
    <w:sectPr w:rsidR="002C0770" w:rsidRPr="003B14FA" w:rsidSect="002C0770">
      <w:footerReference w:type="default" r:id="rId14"/>
      <w:footerReference w:type="first" r:id="rId15"/>
      <w:pgSz w:w="10433" w:h="14742"/>
      <w:pgMar w:top="720" w:right="720" w:bottom="720" w:left="720" w:header="851" w:footer="73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C2D10" w14:textId="77777777" w:rsidR="00E300B6" w:rsidRDefault="00E300B6">
      <w:r>
        <w:separator/>
      </w:r>
    </w:p>
  </w:endnote>
  <w:endnote w:type="continuationSeparator" w:id="0">
    <w:p w14:paraId="01C0610B" w14:textId="77777777" w:rsidR="00E300B6" w:rsidRDefault="00E3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1AB9F" w14:textId="77777777" w:rsidR="00464EDE" w:rsidRDefault="00464ED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B71C568" w14:textId="77777777" w:rsidR="00464EDE" w:rsidRDefault="00464EDE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2E70" w14:textId="77777777" w:rsidR="00464EDE" w:rsidRDefault="00464EDE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8256" w14:textId="77777777" w:rsidR="002C0770" w:rsidRDefault="002C0770">
    <w:pPr>
      <w:pStyle w:val="a3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zh-CN"/>
      </w:rPr>
      <w:t>2</w:t>
    </w:r>
    <w:r>
      <w:rPr>
        <w:caps/>
        <w:color w:val="4472C4" w:themeColor="accent1"/>
      </w:rPr>
      <w:fldChar w:fldCharType="end"/>
    </w:r>
  </w:p>
  <w:p w14:paraId="11D7E9CB" w14:textId="77777777" w:rsidR="002C0770" w:rsidRDefault="002C0770">
    <w:pPr>
      <w:pStyle w:val="a3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C8F6" w14:textId="77777777" w:rsidR="002C0770" w:rsidRDefault="002C077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3A28A" w14:textId="77777777" w:rsidR="00E300B6" w:rsidRDefault="00E300B6">
      <w:r>
        <w:separator/>
      </w:r>
    </w:p>
  </w:footnote>
  <w:footnote w:type="continuationSeparator" w:id="0">
    <w:p w14:paraId="5A9DB226" w14:textId="77777777" w:rsidR="00E300B6" w:rsidRDefault="00E30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5EC8" w14:textId="77777777" w:rsidR="00464EDE" w:rsidRDefault="00464EDE" w:rsidP="00C366DB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3F6"/>
    <w:multiLevelType w:val="hybridMultilevel"/>
    <w:tmpl w:val="222AF2A8"/>
    <w:lvl w:ilvl="0" w:tplc="E5A8E5D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2811D7A"/>
    <w:multiLevelType w:val="hybridMultilevel"/>
    <w:tmpl w:val="9386F06A"/>
    <w:lvl w:ilvl="0" w:tplc="0DF83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BF44D1"/>
    <w:multiLevelType w:val="singleLevel"/>
    <w:tmpl w:val="7A6E4088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3" w15:restartNumberingAfterBreak="0">
    <w:nsid w:val="1A2D5FAA"/>
    <w:multiLevelType w:val="hybridMultilevel"/>
    <w:tmpl w:val="D1449BA8"/>
    <w:lvl w:ilvl="0" w:tplc="B0146C3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B461134"/>
    <w:multiLevelType w:val="multilevel"/>
    <w:tmpl w:val="76E8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A6473"/>
    <w:multiLevelType w:val="hybridMultilevel"/>
    <w:tmpl w:val="15D285BC"/>
    <w:lvl w:ilvl="0" w:tplc="DC10F9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EA23F7E"/>
    <w:multiLevelType w:val="hybridMultilevel"/>
    <w:tmpl w:val="0E0C2C8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A6C6FEE"/>
    <w:multiLevelType w:val="hybridMultilevel"/>
    <w:tmpl w:val="6BE81D6A"/>
    <w:lvl w:ilvl="0" w:tplc="737822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B992DAB"/>
    <w:multiLevelType w:val="multilevel"/>
    <w:tmpl w:val="5D4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26717"/>
    <w:multiLevelType w:val="hybridMultilevel"/>
    <w:tmpl w:val="317A9E12"/>
    <w:lvl w:ilvl="0" w:tplc="DC10F9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52A1782"/>
    <w:multiLevelType w:val="multilevel"/>
    <w:tmpl w:val="04CC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21A4C"/>
    <w:multiLevelType w:val="multilevel"/>
    <w:tmpl w:val="2F7AE7B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800"/>
        </w:tabs>
        <w:ind w:left="4800" w:hanging="1440"/>
      </w:pPr>
      <w:rPr>
        <w:rFonts w:hint="default"/>
      </w:rPr>
    </w:lvl>
  </w:abstractNum>
  <w:abstractNum w:abstractNumId="12" w15:restartNumberingAfterBreak="0">
    <w:nsid w:val="481333CC"/>
    <w:multiLevelType w:val="singleLevel"/>
    <w:tmpl w:val="907EA9C0"/>
    <w:lvl w:ilvl="0">
      <w:start w:val="1"/>
      <w:numFmt w:val="decimal"/>
      <w:lvlText w:val="%1."/>
      <w:lvlJc w:val="left"/>
      <w:pPr>
        <w:tabs>
          <w:tab w:val="num" w:pos="165"/>
        </w:tabs>
        <w:ind w:left="165" w:hanging="165"/>
      </w:pPr>
      <w:rPr>
        <w:rFonts w:hint="default"/>
      </w:rPr>
    </w:lvl>
  </w:abstractNum>
  <w:abstractNum w:abstractNumId="13" w15:restartNumberingAfterBreak="0">
    <w:nsid w:val="4F9C54C9"/>
    <w:multiLevelType w:val="singleLevel"/>
    <w:tmpl w:val="B7F4A500"/>
    <w:lvl w:ilvl="0">
      <w:start w:val="1"/>
      <w:numFmt w:val="decimal"/>
      <w:lvlText w:val="(%1)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5177099A"/>
    <w:multiLevelType w:val="multilevel"/>
    <w:tmpl w:val="303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53A96"/>
    <w:multiLevelType w:val="multilevel"/>
    <w:tmpl w:val="B3F0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5A3F43"/>
    <w:multiLevelType w:val="hybridMultilevel"/>
    <w:tmpl w:val="802CA6A8"/>
    <w:lvl w:ilvl="0" w:tplc="E4C26F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57C5002"/>
    <w:multiLevelType w:val="singleLevel"/>
    <w:tmpl w:val="4A08750A"/>
    <w:lvl w:ilvl="0">
      <w:start w:val="1"/>
      <w:numFmt w:val="japaneseCounting"/>
      <w:lvlText w:val="%1、"/>
      <w:lvlJc w:val="left"/>
      <w:pPr>
        <w:tabs>
          <w:tab w:val="num" w:pos="378"/>
        </w:tabs>
        <w:ind w:left="378" w:hanging="420"/>
      </w:pPr>
      <w:rPr>
        <w:rFonts w:hint="eastAsia"/>
      </w:rPr>
    </w:lvl>
  </w:abstractNum>
  <w:abstractNum w:abstractNumId="18" w15:restartNumberingAfterBreak="0">
    <w:nsid w:val="58946492"/>
    <w:multiLevelType w:val="multilevel"/>
    <w:tmpl w:val="01A8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1F4EBA"/>
    <w:multiLevelType w:val="hybridMultilevel"/>
    <w:tmpl w:val="B9B023CA"/>
    <w:lvl w:ilvl="0" w:tplc="0E1EF18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DEB4C23"/>
    <w:multiLevelType w:val="hybridMultilevel"/>
    <w:tmpl w:val="ADC4B0B4"/>
    <w:lvl w:ilvl="0" w:tplc="8EE0C6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640E7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C6C9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EAC06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9635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4F3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02755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2EF2A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8816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546B5A"/>
    <w:multiLevelType w:val="multilevel"/>
    <w:tmpl w:val="761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F4DD3"/>
    <w:multiLevelType w:val="hybridMultilevel"/>
    <w:tmpl w:val="95067848"/>
    <w:lvl w:ilvl="0" w:tplc="D902CFD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BA8F0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8285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18CBE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A0BB5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96807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AE237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E43F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FA07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6C7910"/>
    <w:multiLevelType w:val="multilevel"/>
    <w:tmpl w:val="6418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3F5B6B"/>
    <w:multiLevelType w:val="multilevel"/>
    <w:tmpl w:val="9FAADD0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43797215">
    <w:abstractNumId w:val="17"/>
  </w:num>
  <w:num w:numId="2" w16cid:durableId="1600016950">
    <w:abstractNumId w:val="12"/>
  </w:num>
  <w:num w:numId="3" w16cid:durableId="1839809027">
    <w:abstractNumId w:val="13"/>
  </w:num>
  <w:num w:numId="4" w16cid:durableId="1553495790">
    <w:abstractNumId w:val="20"/>
  </w:num>
  <w:num w:numId="5" w16cid:durableId="1288125426">
    <w:abstractNumId w:val="19"/>
  </w:num>
  <w:num w:numId="6" w16cid:durableId="1772699158">
    <w:abstractNumId w:val="16"/>
  </w:num>
  <w:num w:numId="7" w16cid:durableId="1653216074">
    <w:abstractNumId w:val="24"/>
  </w:num>
  <w:num w:numId="8" w16cid:durableId="568881259">
    <w:abstractNumId w:val="11"/>
  </w:num>
  <w:num w:numId="9" w16cid:durableId="1833829753">
    <w:abstractNumId w:val="0"/>
  </w:num>
  <w:num w:numId="10" w16cid:durableId="38288099">
    <w:abstractNumId w:val="3"/>
  </w:num>
  <w:num w:numId="11" w16cid:durableId="482546354">
    <w:abstractNumId w:val="2"/>
  </w:num>
  <w:num w:numId="12" w16cid:durableId="737019327">
    <w:abstractNumId w:val="22"/>
  </w:num>
  <w:num w:numId="13" w16cid:durableId="1764640768">
    <w:abstractNumId w:val="5"/>
  </w:num>
  <w:num w:numId="14" w16cid:durableId="474757265">
    <w:abstractNumId w:val="9"/>
  </w:num>
  <w:num w:numId="15" w16cid:durableId="1634872697">
    <w:abstractNumId w:val="6"/>
  </w:num>
  <w:num w:numId="16" w16cid:durableId="1336223325">
    <w:abstractNumId w:val="7"/>
  </w:num>
  <w:num w:numId="17" w16cid:durableId="1466853284">
    <w:abstractNumId w:val="15"/>
  </w:num>
  <w:num w:numId="18" w16cid:durableId="400906528">
    <w:abstractNumId w:val="10"/>
  </w:num>
  <w:num w:numId="19" w16cid:durableId="835530706">
    <w:abstractNumId w:val="23"/>
  </w:num>
  <w:num w:numId="20" w16cid:durableId="1089614477">
    <w:abstractNumId w:val="8"/>
  </w:num>
  <w:num w:numId="21" w16cid:durableId="1340426834">
    <w:abstractNumId w:val="4"/>
  </w:num>
  <w:num w:numId="22" w16cid:durableId="1965497951">
    <w:abstractNumId w:val="21"/>
  </w:num>
  <w:num w:numId="23" w16cid:durableId="430129184">
    <w:abstractNumId w:val="18"/>
  </w:num>
  <w:num w:numId="24" w16cid:durableId="1440174509">
    <w:abstractNumId w:val="14"/>
  </w:num>
  <w:num w:numId="25" w16cid:durableId="1165894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E9"/>
    <w:rsid w:val="000141CB"/>
    <w:rsid w:val="0001777C"/>
    <w:rsid w:val="0003251B"/>
    <w:rsid w:val="00074147"/>
    <w:rsid w:val="00074A5B"/>
    <w:rsid w:val="00076095"/>
    <w:rsid w:val="00081DA2"/>
    <w:rsid w:val="000906D0"/>
    <w:rsid w:val="00093446"/>
    <w:rsid w:val="000E2BDD"/>
    <w:rsid w:val="000E381C"/>
    <w:rsid w:val="00113C95"/>
    <w:rsid w:val="001169B7"/>
    <w:rsid w:val="001203C5"/>
    <w:rsid w:val="00121BB5"/>
    <w:rsid w:val="001276E8"/>
    <w:rsid w:val="001333A1"/>
    <w:rsid w:val="00141769"/>
    <w:rsid w:val="001469B9"/>
    <w:rsid w:val="00162C11"/>
    <w:rsid w:val="00184342"/>
    <w:rsid w:val="001844D7"/>
    <w:rsid w:val="001C4A9F"/>
    <w:rsid w:val="001C54B8"/>
    <w:rsid w:val="001D7691"/>
    <w:rsid w:val="001E4261"/>
    <w:rsid w:val="001E563D"/>
    <w:rsid w:val="002120D8"/>
    <w:rsid w:val="002344C8"/>
    <w:rsid w:val="00243C4B"/>
    <w:rsid w:val="00292008"/>
    <w:rsid w:val="002970DA"/>
    <w:rsid w:val="00297AA9"/>
    <w:rsid w:val="002A3FDB"/>
    <w:rsid w:val="002B3175"/>
    <w:rsid w:val="002C0770"/>
    <w:rsid w:val="002C64D1"/>
    <w:rsid w:val="002C6831"/>
    <w:rsid w:val="002D7592"/>
    <w:rsid w:val="002F1956"/>
    <w:rsid w:val="002F71EF"/>
    <w:rsid w:val="002F7C4C"/>
    <w:rsid w:val="00300FB2"/>
    <w:rsid w:val="00323306"/>
    <w:rsid w:val="0032481B"/>
    <w:rsid w:val="0032694C"/>
    <w:rsid w:val="00327CB0"/>
    <w:rsid w:val="003320E8"/>
    <w:rsid w:val="00351AED"/>
    <w:rsid w:val="00361F82"/>
    <w:rsid w:val="00375600"/>
    <w:rsid w:val="00380E88"/>
    <w:rsid w:val="00381B62"/>
    <w:rsid w:val="00393E7D"/>
    <w:rsid w:val="00394243"/>
    <w:rsid w:val="003A0F15"/>
    <w:rsid w:val="003B0E62"/>
    <w:rsid w:val="003B14FA"/>
    <w:rsid w:val="003B2365"/>
    <w:rsid w:val="003C3EAA"/>
    <w:rsid w:val="003D3778"/>
    <w:rsid w:val="00402D7A"/>
    <w:rsid w:val="00406C97"/>
    <w:rsid w:val="004113DF"/>
    <w:rsid w:val="00417906"/>
    <w:rsid w:val="00442935"/>
    <w:rsid w:val="00453C92"/>
    <w:rsid w:val="00464EDE"/>
    <w:rsid w:val="0047112B"/>
    <w:rsid w:val="00473827"/>
    <w:rsid w:val="004C050B"/>
    <w:rsid w:val="004C544C"/>
    <w:rsid w:val="004D0D41"/>
    <w:rsid w:val="004E4C42"/>
    <w:rsid w:val="00503381"/>
    <w:rsid w:val="00532651"/>
    <w:rsid w:val="0054225A"/>
    <w:rsid w:val="005455FA"/>
    <w:rsid w:val="00562D07"/>
    <w:rsid w:val="005854F7"/>
    <w:rsid w:val="00587864"/>
    <w:rsid w:val="0059655E"/>
    <w:rsid w:val="005B0236"/>
    <w:rsid w:val="005B09D3"/>
    <w:rsid w:val="005B2557"/>
    <w:rsid w:val="005B7903"/>
    <w:rsid w:val="005D0127"/>
    <w:rsid w:val="005F3AB3"/>
    <w:rsid w:val="005F4CEB"/>
    <w:rsid w:val="0060663B"/>
    <w:rsid w:val="006239D2"/>
    <w:rsid w:val="00634DA8"/>
    <w:rsid w:val="006372D6"/>
    <w:rsid w:val="006376DF"/>
    <w:rsid w:val="00652F5E"/>
    <w:rsid w:val="00667DAE"/>
    <w:rsid w:val="00685231"/>
    <w:rsid w:val="006A180F"/>
    <w:rsid w:val="006A622E"/>
    <w:rsid w:val="006E33C2"/>
    <w:rsid w:val="006F00B8"/>
    <w:rsid w:val="00702FF6"/>
    <w:rsid w:val="007074A2"/>
    <w:rsid w:val="00743BD8"/>
    <w:rsid w:val="00752E85"/>
    <w:rsid w:val="0075598E"/>
    <w:rsid w:val="007575FD"/>
    <w:rsid w:val="00776EE8"/>
    <w:rsid w:val="007C628C"/>
    <w:rsid w:val="007D22B6"/>
    <w:rsid w:val="007F3B1A"/>
    <w:rsid w:val="00826B6B"/>
    <w:rsid w:val="008308AB"/>
    <w:rsid w:val="00835A7B"/>
    <w:rsid w:val="008468AB"/>
    <w:rsid w:val="008507FC"/>
    <w:rsid w:val="00851D73"/>
    <w:rsid w:val="00855DDB"/>
    <w:rsid w:val="008748AA"/>
    <w:rsid w:val="0087594C"/>
    <w:rsid w:val="008B0DFA"/>
    <w:rsid w:val="008D17AC"/>
    <w:rsid w:val="008E2060"/>
    <w:rsid w:val="008E37A2"/>
    <w:rsid w:val="008F1021"/>
    <w:rsid w:val="009128C4"/>
    <w:rsid w:val="009232CC"/>
    <w:rsid w:val="009234D9"/>
    <w:rsid w:val="009540B7"/>
    <w:rsid w:val="009638B0"/>
    <w:rsid w:val="00965524"/>
    <w:rsid w:val="00982147"/>
    <w:rsid w:val="00985C72"/>
    <w:rsid w:val="009900D8"/>
    <w:rsid w:val="00993426"/>
    <w:rsid w:val="009A0E43"/>
    <w:rsid w:val="009A5BF7"/>
    <w:rsid w:val="009C4DFC"/>
    <w:rsid w:val="009D2E3F"/>
    <w:rsid w:val="009D3B60"/>
    <w:rsid w:val="009E6904"/>
    <w:rsid w:val="009F01FD"/>
    <w:rsid w:val="009F430B"/>
    <w:rsid w:val="00A1462B"/>
    <w:rsid w:val="00A318B6"/>
    <w:rsid w:val="00A553EF"/>
    <w:rsid w:val="00A55FC6"/>
    <w:rsid w:val="00A56D42"/>
    <w:rsid w:val="00A62FB7"/>
    <w:rsid w:val="00A76180"/>
    <w:rsid w:val="00A8197C"/>
    <w:rsid w:val="00AB013F"/>
    <w:rsid w:val="00AB5AFD"/>
    <w:rsid w:val="00AC25FA"/>
    <w:rsid w:val="00AF163F"/>
    <w:rsid w:val="00B129DE"/>
    <w:rsid w:val="00B23007"/>
    <w:rsid w:val="00B556F1"/>
    <w:rsid w:val="00B92AE2"/>
    <w:rsid w:val="00B93496"/>
    <w:rsid w:val="00BB4194"/>
    <w:rsid w:val="00BC287A"/>
    <w:rsid w:val="00BC43FC"/>
    <w:rsid w:val="00BF4952"/>
    <w:rsid w:val="00C346B1"/>
    <w:rsid w:val="00C366DB"/>
    <w:rsid w:val="00C546A3"/>
    <w:rsid w:val="00C54DFD"/>
    <w:rsid w:val="00C55AC1"/>
    <w:rsid w:val="00C65A2A"/>
    <w:rsid w:val="00C728B2"/>
    <w:rsid w:val="00C74563"/>
    <w:rsid w:val="00C75827"/>
    <w:rsid w:val="00C8714E"/>
    <w:rsid w:val="00CB5C48"/>
    <w:rsid w:val="00CC10F5"/>
    <w:rsid w:val="00CC2EA0"/>
    <w:rsid w:val="00CD59FD"/>
    <w:rsid w:val="00CF1BE7"/>
    <w:rsid w:val="00CF2F25"/>
    <w:rsid w:val="00CF5A31"/>
    <w:rsid w:val="00D00F9C"/>
    <w:rsid w:val="00D11891"/>
    <w:rsid w:val="00D121A5"/>
    <w:rsid w:val="00D202F0"/>
    <w:rsid w:val="00D40F6D"/>
    <w:rsid w:val="00D41235"/>
    <w:rsid w:val="00D4239F"/>
    <w:rsid w:val="00D67F26"/>
    <w:rsid w:val="00D76A09"/>
    <w:rsid w:val="00D85DE9"/>
    <w:rsid w:val="00D86386"/>
    <w:rsid w:val="00D9120F"/>
    <w:rsid w:val="00D92D76"/>
    <w:rsid w:val="00D93B7C"/>
    <w:rsid w:val="00D966D5"/>
    <w:rsid w:val="00DB7209"/>
    <w:rsid w:val="00DC2AE1"/>
    <w:rsid w:val="00DE2D48"/>
    <w:rsid w:val="00E01EBA"/>
    <w:rsid w:val="00E0413F"/>
    <w:rsid w:val="00E14A2B"/>
    <w:rsid w:val="00E300B6"/>
    <w:rsid w:val="00E31148"/>
    <w:rsid w:val="00E41964"/>
    <w:rsid w:val="00E611E8"/>
    <w:rsid w:val="00E71D87"/>
    <w:rsid w:val="00EC0FB6"/>
    <w:rsid w:val="00EC1E1C"/>
    <w:rsid w:val="00EF3A53"/>
    <w:rsid w:val="00EF5D44"/>
    <w:rsid w:val="00F17492"/>
    <w:rsid w:val="00F30D5B"/>
    <w:rsid w:val="00F47A8B"/>
    <w:rsid w:val="00F514EA"/>
    <w:rsid w:val="00F540D9"/>
    <w:rsid w:val="00F65739"/>
    <w:rsid w:val="00F778EE"/>
    <w:rsid w:val="00F8204D"/>
    <w:rsid w:val="00F83367"/>
    <w:rsid w:val="00F8370E"/>
    <w:rsid w:val="00F97E8F"/>
    <w:rsid w:val="00FC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D511EA"/>
  <w14:defaultImageDpi w14:val="300"/>
  <w15:chartTrackingRefBased/>
  <w15:docId w15:val="{ED489FB8-9AB8-FC46-A542-59D1B8DE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x-none" w:eastAsia="x-none"/>
    </w:rPr>
  </w:style>
  <w:style w:type="character" w:styleId="a5">
    <w:name w:val="page number"/>
    <w:basedOn w:val="a0"/>
  </w:style>
  <w:style w:type="paragraph" w:styleId="a6">
    <w:name w:val="header"/>
    <w:basedOn w:val="a"/>
    <w:link w:val="a7"/>
    <w:rsid w:val="00BB41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8">
    <w:name w:val="Body Text"/>
    <w:basedOn w:val="a"/>
    <w:pPr>
      <w:framePr w:w="316" w:h="12109" w:hRule="exact" w:hSpace="180" w:wrap="around" w:vAnchor="text" w:hAnchor="page" w:x="959" w:y="185"/>
      <w:textDirection w:val="tbRlV"/>
    </w:pPr>
    <w:rPr>
      <w:spacing w:val="-20"/>
    </w:rPr>
  </w:style>
  <w:style w:type="paragraph" w:styleId="2">
    <w:name w:val="Body Text 2"/>
    <w:basedOn w:val="a"/>
    <w:pPr>
      <w:framePr w:w="421" w:h="12109" w:hRule="exact" w:hSpace="180" w:wrap="around" w:vAnchor="text" w:hAnchor="page" w:x="854" w:y="5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extDirection w:val="tbRlV"/>
    </w:pPr>
    <w:rPr>
      <w:spacing w:val="-20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Plain Text"/>
    <w:basedOn w:val="a"/>
    <w:rPr>
      <w:rFonts w:ascii="宋体" w:hAnsi="Courier New" w:cs="Courier New"/>
      <w:szCs w:val="21"/>
    </w:rPr>
  </w:style>
  <w:style w:type="character" w:customStyle="1" w:styleId="a7">
    <w:name w:val="页眉 字符"/>
    <w:link w:val="a6"/>
    <w:rsid w:val="00BB4194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BB4194"/>
    <w:rPr>
      <w:kern w:val="2"/>
      <w:sz w:val="18"/>
    </w:rPr>
  </w:style>
  <w:style w:type="paragraph" w:styleId="ab">
    <w:name w:val="List Paragraph"/>
    <w:basedOn w:val="a"/>
    <w:uiPriority w:val="63"/>
    <w:qFormat/>
    <w:rsid w:val="004D0D41"/>
    <w:pPr>
      <w:ind w:firstLineChars="200" w:firstLine="420"/>
    </w:pPr>
  </w:style>
  <w:style w:type="table" w:styleId="ac">
    <w:name w:val="Table Grid"/>
    <w:basedOn w:val="a1"/>
    <w:rsid w:val="00326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rsid w:val="00F47A8B"/>
    <w:rPr>
      <w:color w:val="0563C1" w:themeColor="hyperlink"/>
      <w:u w:val="single"/>
    </w:rPr>
  </w:style>
  <w:style w:type="character" w:styleId="ae">
    <w:name w:val="Unresolved Mention"/>
    <w:basedOn w:val="a0"/>
    <w:uiPriority w:val="47"/>
    <w:rsid w:val="00F47A8B"/>
    <w:rPr>
      <w:color w:val="605E5C"/>
      <w:shd w:val="clear" w:color="auto" w:fill="E1DFDD"/>
    </w:rPr>
  </w:style>
  <w:style w:type="paragraph" w:styleId="af">
    <w:name w:val="Normal (Web)"/>
    <w:basedOn w:val="a"/>
    <w:rsid w:val="003B14F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9</Pages>
  <Words>659</Words>
  <Characters>3760</Characters>
  <Application>Microsoft Office Word</Application>
  <DocSecurity>0</DocSecurity>
  <Lines>31</Lines>
  <Paragraphs>8</Paragraphs>
  <ScaleCrop>false</ScaleCrop>
  <Company>cqu</Company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C语言基本控制结构应用</dc:title>
  <dc:subject/>
  <dc:creator>熊壮</dc:creator>
  <cp:keywords/>
  <cp:lastModifiedBy>Administrator</cp:lastModifiedBy>
  <cp:revision>72</cp:revision>
  <cp:lastPrinted>2007-04-25T13:50:00Z</cp:lastPrinted>
  <dcterms:created xsi:type="dcterms:W3CDTF">2021-04-19T08:00:00Z</dcterms:created>
  <dcterms:modified xsi:type="dcterms:W3CDTF">2026-01-21T15:59:00Z</dcterms:modified>
</cp:coreProperties>
</file>