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E6F3" w14:textId="77777777" w:rsidR="00041FA3" w:rsidRDefault="00041FA3">
      <w:pPr>
        <w:spacing w:before="120" w:after="120"/>
      </w:pPr>
    </w:p>
    <w:p w14:paraId="53AAE572" w14:textId="77777777" w:rsidR="00041FA3" w:rsidRDefault="00041FA3">
      <w:pPr>
        <w:spacing w:before="120" w:after="120"/>
      </w:pPr>
    </w:p>
    <w:p w14:paraId="5E313934" w14:textId="77777777" w:rsidR="00041FA3" w:rsidRDefault="00041FA3">
      <w:pPr>
        <w:spacing w:before="120" w:after="120"/>
      </w:pPr>
    </w:p>
    <w:p w14:paraId="216C6439" w14:textId="77777777" w:rsidR="00041FA3" w:rsidRDefault="00000000">
      <w:pPr>
        <w:spacing w:before="100" w:after="100"/>
        <w:jc w:val="center"/>
      </w:pPr>
      <w:r>
        <w:rPr>
          <w:b/>
          <w:bCs/>
          <w:color w:val="1E1B4B"/>
          <w:sz w:val="26"/>
          <w:szCs w:val="26"/>
        </w:rPr>
        <w:t>ANNAMACHARYA INSTITUTE OF TECHNOLOGY AND SCIENCES</w:t>
      </w:r>
    </w:p>
    <w:p w14:paraId="564D9A80" w14:textId="77777777" w:rsidR="00041FA3" w:rsidRDefault="00000000">
      <w:pPr>
        <w:spacing w:before="100" w:after="100"/>
        <w:jc w:val="center"/>
      </w:pPr>
      <w:r>
        <w:rPr>
          <w:color w:val="6B7280"/>
        </w:rPr>
        <w:t>(Autonomous)</w:t>
      </w:r>
    </w:p>
    <w:p w14:paraId="7A2CF863" w14:textId="77777777" w:rsidR="00041FA3" w:rsidRDefault="00000000">
      <w:pPr>
        <w:spacing w:before="100" w:after="100"/>
        <w:jc w:val="center"/>
      </w:pPr>
      <w:r>
        <w:rPr>
          <w:color w:val="6B7280"/>
        </w:rPr>
        <w:t>Tirupati, Andhra Pradesh – 517520</w:t>
      </w:r>
    </w:p>
    <w:p w14:paraId="2A41F0A4" w14:textId="77777777" w:rsidR="00041FA3" w:rsidRDefault="00041FA3">
      <w:pPr>
        <w:spacing w:before="120" w:after="120"/>
      </w:pPr>
    </w:p>
    <w:p w14:paraId="3EB99507" w14:textId="77777777" w:rsidR="00041FA3" w:rsidRDefault="00000000">
      <w:pPr>
        <w:pBdr>
          <w:top w:val="single" w:sz="12" w:space="0" w:color="4F46E5"/>
          <w:bottom w:val="single" w:sz="12" w:space="0" w:color="4F46E5"/>
        </w:pBdr>
        <w:spacing w:before="160" w:after="160"/>
        <w:jc w:val="center"/>
      </w:pPr>
      <w:r>
        <w:rPr>
          <w:b/>
          <w:bCs/>
          <w:color w:val="4F46E5"/>
          <w:sz w:val="24"/>
          <w:szCs w:val="24"/>
        </w:rPr>
        <w:t>DEPARTMENT OF COMPUTER SCIENCE AND ENGINEERING</w:t>
      </w:r>
    </w:p>
    <w:p w14:paraId="7096F206" w14:textId="77777777" w:rsidR="00041FA3" w:rsidRDefault="00041FA3">
      <w:pPr>
        <w:spacing w:before="120" w:after="120"/>
      </w:pPr>
    </w:p>
    <w:p w14:paraId="69CFD121" w14:textId="77777777" w:rsidR="00041FA3" w:rsidRDefault="00000000">
      <w:pPr>
        <w:spacing w:before="100" w:after="100"/>
        <w:jc w:val="center"/>
      </w:pPr>
      <w:r>
        <w:rPr>
          <w:b/>
          <w:bCs/>
          <w:color w:val="6B7280"/>
        </w:rPr>
        <w:t>MINI PROJECT REPORT</w:t>
      </w:r>
    </w:p>
    <w:p w14:paraId="6496D00E" w14:textId="77777777" w:rsidR="00041FA3" w:rsidRDefault="00000000">
      <w:pPr>
        <w:spacing w:before="100" w:after="100"/>
        <w:jc w:val="center"/>
      </w:pPr>
      <w:r>
        <w:rPr>
          <w:color w:val="6B7280"/>
          <w:sz w:val="20"/>
          <w:szCs w:val="20"/>
        </w:rPr>
        <w:t>Submitted in partial fulfilment of the requirements for the award of the degree of</w:t>
      </w:r>
    </w:p>
    <w:p w14:paraId="08B8869A" w14:textId="77777777" w:rsidR="00041FA3" w:rsidRDefault="00000000">
      <w:pPr>
        <w:spacing w:before="100" w:after="100"/>
        <w:jc w:val="center"/>
      </w:pPr>
      <w:r>
        <w:rPr>
          <w:b/>
          <w:bCs/>
          <w:color w:val="1E1B4B"/>
        </w:rPr>
        <w:t>Bachelor of Technology in Computer Science and Engineering</w:t>
      </w:r>
    </w:p>
    <w:p w14:paraId="2A10696F" w14:textId="77777777" w:rsidR="00041FA3" w:rsidRDefault="00041FA3">
      <w:pPr>
        <w:spacing w:before="120" w:after="120"/>
      </w:pPr>
    </w:p>
    <w:p w14:paraId="52A99699" w14:textId="77777777" w:rsidR="00041FA3" w:rsidRDefault="00041FA3">
      <w:pPr>
        <w:spacing w:before="120" w:after="120"/>
      </w:pPr>
    </w:p>
    <w:p w14:paraId="4F034C2A" w14:textId="77777777" w:rsidR="00041FA3" w:rsidRDefault="00000000">
      <w:pPr>
        <w:spacing w:before="100" w:after="100"/>
        <w:jc w:val="center"/>
      </w:pPr>
      <w:r>
        <w:rPr>
          <w:b/>
          <w:bCs/>
          <w:color w:val="6B7280"/>
        </w:rPr>
        <w:t>ON</w:t>
      </w:r>
    </w:p>
    <w:p w14:paraId="4C8DC644" w14:textId="77777777" w:rsidR="00041FA3" w:rsidRDefault="00041FA3">
      <w:pPr>
        <w:spacing w:before="120" w:after="120"/>
      </w:pPr>
    </w:p>
    <w:p w14:paraId="75FC04D4" w14:textId="77777777" w:rsidR="00041FA3" w:rsidRDefault="00000000">
      <w:pPr>
        <w:spacing w:before="100" w:after="100"/>
        <w:jc w:val="center"/>
      </w:pPr>
      <w:r>
        <w:rPr>
          <w:b/>
          <w:bCs/>
          <w:color w:val="4F46E5"/>
          <w:sz w:val="30"/>
          <w:szCs w:val="30"/>
        </w:rPr>
        <w:t>RESUME SCREENING AND APPLICANT TRACKING SYSTEM</w:t>
      </w:r>
    </w:p>
    <w:p w14:paraId="605228F5" w14:textId="77777777" w:rsidR="00041FA3" w:rsidRDefault="00041FA3">
      <w:pPr>
        <w:spacing w:before="120" w:after="120"/>
      </w:pPr>
    </w:p>
    <w:p w14:paraId="4AFA273B" w14:textId="77777777" w:rsidR="00041FA3" w:rsidRDefault="00041FA3">
      <w:pPr>
        <w:spacing w:before="120" w:after="120"/>
      </w:pPr>
    </w:p>
    <w:p w14:paraId="79BFCF4F" w14:textId="77777777" w:rsidR="00041FA3" w:rsidRDefault="00000000">
      <w:pPr>
        <w:spacing w:before="100" w:after="100"/>
        <w:jc w:val="center"/>
      </w:pPr>
      <w:r>
        <w:rPr>
          <w:color w:val="6B7280"/>
        </w:rPr>
        <w:t>Submitted by</w:t>
      </w:r>
    </w:p>
    <w:p w14:paraId="4E80F179" w14:textId="77777777" w:rsidR="00041FA3" w:rsidRDefault="00041FA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41FA3" w14:paraId="66EC2CE6" w14:textId="77777777">
        <w:tc>
          <w:tcPr>
            <w:tcW w:w="468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3BC9ED3" w14:textId="77777777" w:rsidR="00041FA3" w:rsidRDefault="00000000">
            <w:r>
              <w:rPr>
                <w:b/>
                <w:bCs/>
                <w:color w:val="FFFFFF"/>
                <w:sz w:val="20"/>
                <w:szCs w:val="20"/>
              </w:rPr>
              <w:t>Student Name</w:t>
            </w:r>
          </w:p>
        </w:tc>
        <w:tc>
          <w:tcPr>
            <w:tcW w:w="468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625E5C3" w14:textId="77777777" w:rsidR="00041FA3" w:rsidRDefault="00000000">
            <w:r>
              <w:rPr>
                <w:b/>
                <w:bCs/>
                <w:color w:val="FFFFFF"/>
                <w:sz w:val="20"/>
                <w:szCs w:val="20"/>
              </w:rPr>
              <w:t>Roll Number</w:t>
            </w:r>
          </w:p>
        </w:tc>
      </w:tr>
      <w:tr w:rsidR="00041FA3" w14:paraId="7375405B"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D836334" w14:textId="77777777" w:rsidR="00041FA3" w:rsidRDefault="00000000">
            <w:r>
              <w:rPr>
                <w:color w:val="333333"/>
                <w:sz w:val="20"/>
                <w:szCs w:val="20"/>
              </w:rPr>
              <w:t>Nagella Chinmaya Sai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167BC" w14:textId="77777777" w:rsidR="00041FA3" w:rsidRDefault="00000000">
            <w:r>
              <w:rPr>
                <w:color w:val="333333"/>
                <w:sz w:val="20"/>
                <w:szCs w:val="20"/>
              </w:rPr>
              <w:t>23AK1A0532</w:t>
            </w:r>
          </w:p>
        </w:tc>
      </w:tr>
      <w:tr w:rsidR="00041FA3" w14:paraId="58A7B5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432D193" w14:textId="77777777" w:rsidR="00041FA3" w:rsidRDefault="00000000">
            <w:r>
              <w:rPr>
                <w:color w:val="333333"/>
                <w:sz w:val="20"/>
                <w:szCs w:val="20"/>
              </w:rPr>
              <w:t>Anushka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EF19B" w14:textId="77777777" w:rsidR="00041FA3" w:rsidRDefault="00000000">
            <w:r>
              <w:rPr>
                <w:color w:val="333333"/>
                <w:sz w:val="20"/>
                <w:szCs w:val="20"/>
              </w:rPr>
              <w:t>23AK1A0510</w:t>
            </w:r>
          </w:p>
        </w:tc>
      </w:tr>
      <w:tr w:rsidR="00041FA3" w14:paraId="158F07B0"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4E05DD1" w14:textId="77777777" w:rsidR="00041FA3" w:rsidRDefault="00000000">
            <w:r>
              <w:rPr>
                <w:color w:val="333333"/>
                <w:sz w:val="20"/>
                <w:szCs w:val="20"/>
              </w:rPr>
              <w:t>Arthi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FC69" w14:textId="77777777" w:rsidR="00041FA3" w:rsidRDefault="00000000">
            <w:r>
              <w:rPr>
                <w:color w:val="333333"/>
                <w:sz w:val="20"/>
                <w:szCs w:val="20"/>
              </w:rPr>
              <w:t>23AK1A0511</w:t>
            </w:r>
          </w:p>
        </w:tc>
      </w:tr>
    </w:tbl>
    <w:p w14:paraId="2B269F9D" w14:textId="77777777" w:rsidR="00041FA3" w:rsidRDefault="00041FA3">
      <w:pPr>
        <w:spacing w:before="120" w:after="120"/>
      </w:pPr>
    </w:p>
    <w:p w14:paraId="03C6181D" w14:textId="77777777" w:rsidR="00041FA3" w:rsidRDefault="00000000">
      <w:pPr>
        <w:spacing w:before="100" w:after="100"/>
        <w:jc w:val="center"/>
      </w:pPr>
      <w:r>
        <w:rPr>
          <w:color w:val="6B7280"/>
        </w:rPr>
        <w:t>Under the Guidance of</w:t>
      </w:r>
    </w:p>
    <w:p w14:paraId="6197CE59" w14:textId="77777777" w:rsidR="00041FA3" w:rsidRDefault="00000000">
      <w:pPr>
        <w:spacing w:before="100" w:after="100"/>
        <w:jc w:val="center"/>
      </w:pPr>
      <w:r>
        <w:rPr>
          <w:b/>
          <w:bCs/>
          <w:color w:val="1E1B4B"/>
          <w:sz w:val="24"/>
          <w:szCs w:val="24"/>
        </w:rPr>
        <w:t>Mr. Bhanu Prakash</w:t>
      </w:r>
    </w:p>
    <w:p w14:paraId="17D426EB" w14:textId="77777777" w:rsidR="00041FA3" w:rsidRDefault="00000000">
      <w:pPr>
        <w:spacing w:before="100" w:after="100"/>
        <w:jc w:val="center"/>
      </w:pPr>
      <w:r>
        <w:rPr>
          <w:color w:val="6B7280"/>
        </w:rPr>
        <w:t>Assistant Professor, Department of CSE</w:t>
      </w:r>
    </w:p>
    <w:p w14:paraId="40E5BF24" w14:textId="77777777" w:rsidR="00041FA3" w:rsidRDefault="00041FA3">
      <w:pPr>
        <w:spacing w:before="120" w:after="120"/>
      </w:pPr>
    </w:p>
    <w:p w14:paraId="48E2A3A4" w14:textId="77777777" w:rsidR="00041FA3" w:rsidRDefault="00041FA3">
      <w:pPr>
        <w:spacing w:before="120" w:after="120"/>
      </w:pPr>
    </w:p>
    <w:p w14:paraId="39ACA312" w14:textId="77777777" w:rsidR="00041FA3" w:rsidRDefault="00000000">
      <w:pPr>
        <w:spacing w:before="100" w:after="100"/>
        <w:jc w:val="center"/>
      </w:pPr>
      <w:r>
        <w:rPr>
          <w:b/>
          <w:bCs/>
          <w:color w:val="1E1B4B"/>
        </w:rPr>
        <w:t>Academic Year: 2025 – 2026</w:t>
      </w:r>
    </w:p>
    <w:p w14:paraId="2EF8B0DF" w14:textId="77777777" w:rsidR="00041FA3" w:rsidRDefault="00000000">
      <w:r>
        <w:br w:type="page"/>
      </w:r>
    </w:p>
    <w:p w14:paraId="15A631DB" w14:textId="77777777" w:rsidR="00041FA3" w:rsidRDefault="00000000">
      <w:pPr>
        <w:spacing w:before="100" w:after="100"/>
        <w:jc w:val="center"/>
      </w:pPr>
      <w:r>
        <w:rPr>
          <w:b/>
          <w:bCs/>
          <w:color w:val="4F46E5"/>
          <w:sz w:val="36"/>
          <w:szCs w:val="36"/>
        </w:rPr>
        <w:lastRenderedPageBreak/>
        <w:t>CERTIFICATE</w:t>
      </w:r>
    </w:p>
    <w:p w14:paraId="23D3660B" w14:textId="77777777" w:rsidR="00041FA3" w:rsidRDefault="00041FA3">
      <w:pPr>
        <w:spacing w:before="120" w:after="120"/>
      </w:pPr>
    </w:p>
    <w:p w14:paraId="7FFE7268" w14:textId="77777777" w:rsidR="00041FA3" w:rsidRDefault="00000000">
      <w:pPr>
        <w:spacing w:before="80" w:after="80"/>
        <w:jc w:val="both"/>
      </w:pPr>
      <w:r>
        <w:rPr>
          <w:color w:val="333333"/>
        </w:rPr>
        <w:t>This is to certify that the Mini Project entitled</w:t>
      </w:r>
    </w:p>
    <w:p w14:paraId="5F780BBF" w14:textId="77777777" w:rsidR="00041FA3" w:rsidRDefault="00041FA3">
      <w:pPr>
        <w:spacing w:before="120" w:after="120"/>
      </w:pPr>
    </w:p>
    <w:p w14:paraId="1B6783EB" w14:textId="77777777" w:rsidR="00041FA3" w:rsidRDefault="00000000">
      <w:pPr>
        <w:spacing w:before="100" w:after="100"/>
        <w:jc w:val="center"/>
      </w:pPr>
      <w:r>
        <w:rPr>
          <w:b/>
          <w:bCs/>
          <w:color w:val="1E1B4B"/>
          <w:sz w:val="24"/>
          <w:szCs w:val="24"/>
        </w:rPr>
        <w:t>"RESUME SCREENING AND APPLICANT TRACKING SYSTEM"</w:t>
      </w:r>
    </w:p>
    <w:p w14:paraId="6D3C8691" w14:textId="77777777" w:rsidR="00041FA3" w:rsidRDefault="00041FA3">
      <w:pPr>
        <w:spacing w:before="120" w:after="120"/>
      </w:pPr>
    </w:p>
    <w:p w14:paraId="46034B5B" w14:textId="338F8147" w:rsidR="00041FA3" w:rsidRDefault="00000000">
      <w:pPr>
        <w:spacing w:before="80" w:after="80"/>
        <w:jc w:val="both"/>
      </w:pPr>
      <w:r>
        <w:rPr>
          <w:color w:val="333333"/>
        </w:rPr>
        <w:t>is a bonafide work carried out by the following students of the B.Tech (CSE) IV year, I semester, during the academic year 2025–2026, in partial fulfilment of the requirements for the award of the degree of Bachelor of Technology in Computer Science and Engineering from Annamacharya Institute of Technology and Sciences (Autonomous), Tirupati, affiliated to Jawaharlal Nehru Technological University, Anantapur.</w:t>
      </w:r>
    </w:p>
    <w:p w14:paraId="076EC471" w14:textId="77777777" w:rsidR="00041FA3" w:rsidRDefault="00041FA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41FA3" w14:paraId="1CB04E36" w14:textId="77777777">
        <w:tc>
          <w:tcPr>
            <w:tcW w:w="468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F72E97C" w14:textId="77777777" w:rsidR="00041FA3" w:rsidRDefault="00000000">
            <w:r>
              <w:rPr>
                <w:b/>
                <w:bCs/>
                <w:color w:val="FFFFFF"/>
                <w:sz w:val="20"/>
                <w:szCs w:val="20"/>
              </w:rPr>
              <w:t>Student Name</w:t>
            </w:r>
          </w:p>
        </w:tc>
        <w:tc>
          <w:tcPr>
            <w:tcW w:w="468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67409FF" w14:textId="77777777" w:rsidR="00041FA3" w:rsidRDefault="00000000">
            <w:r>
              <w:rPr>
                <w:b/>
                <w:bCs/>
                <w:color w:val="FFFFFF"/>
                <w:sz w:val="20"/>
                <w:szCs w:val="20"/>
              </w:rPr>
              <w:t>Roll Number</w:t>
            </w:r>
          </w:p>
        </w:tc>
      </w:tr>
      <w:tr w:rsidR="00041FA3" w14:paraId="1409D3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2B5278A" w14:textId="77777777" w:rsidR="00041FA3" w:rsidRDefault="00000000">
            <w:r>
              <w:rPr>
                <w:color w:val="333333"/>
                <w:sz w:val="20"/>
                <w:szCs w:val="20"/>
              </w:rPr>
              <w:t>Nagella Chinmaya Sai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A9C44" w14:textId="77777777" w:rsidR="00041FA3" w:rsidRDefault="00000000">
            <w:r>
              <w:rPr>
                <w:color w:val="333333"/>
                <w:sz w:val="20"/>
                <w:szCs w:val="20"/>
              </w:rPr>
              <w:t>23AK1A0532</w:t>
            </w:r>
          </w:p>
        </w:tc>
      </w:tr>
      <w:tr w:rsidR="00041FA3" w14:paraId="3C03B22E"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7FC9281" w14:textId="2EAB5D92" w:rsidR="00041FA3" w:rsidRDefault="00937289">
            <w:r>
              <w:rPr>
                <w:color w:val="333333"/>
                <w:sz w:val="20"/>
                <w:szCs w:val="20"/>
              </w:rPr>
              <w:t>B Anushka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D5507" w14:textId="77777777" w:rsidR="00041FA3" w:rsidRDefault="00000000">
            <w:r>
              <w:rPr>
                <w:color w:val="333333"/>
                <w:sz w:val="20"/>
                <w:szCs w:val="20"/>
              </w:rPr>
              <w:t>23AK1A0510</w:t>
            </w:r>
          </w:p>
        </w:tc>
      </w:tr>
      <w:tr w:rsidR="00041FA3" w14:paraId="3E6E0748"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4D750DF" w14:textId="2835D094" w:rsidR="00041FA3" w:rsidRDefault="00937289">
            <w:r>
              <w:rPr>
                <w:color w:val="333333"/>
                <w:sz w:val="20"/>
                <w:szCs w:val="20"/>
              </w:rPr>
              <w:t>P Arthi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63C4" w14:textId="77777777" w:rsidR="00041FA3" w:rsidRDefault="00000000">
            <w:r>
              <w:rPr>
                <w:color w:val="333333"/>
                <w:sz w:val="20"/>
                <w:szCs w:val="20"/>
              </w:rPr>
              <w:t>23AK1A0511</w:t>
            </w:r>
          </w:p>
        </w:tc>
      </w:tr>
    </w:tbl>
    <w:p w14:paraId="1E1A2E07" w14:textId="77777777" w:rsidR="00041FA3" w:rsidRDefault="00041FA3">
      <w:pPr>
        <w:spacing w:before="120" w:after="120"/>
      </w:pPr>
    </w:p>
    <w:p w14:paraId="6D6476FE" w14:textId="77777777" w:rsidR="00041FA3" w:rsidRDefault="00041FA3">
      <w:pPr>
        <w:spacing w:before="120" w:after="120"/>
      </w:pPr>
    </w:p>
    <w:p w14:paraId="4235CDCF" w14:textId="76297C46" w:rsidR="00041FA3" w:rsidRDefault="00000000">
      <w:pPr>
        <w:spacing w:before="200" w:after="80"/>
      </w:pPr>
      <w:r>
        <w:t xml:space="preserve">Project Guide:                                        </w:t>
      </w:r>
      <w:r w:rsidR="00937289">
        <w:t xml:space="preserve">      </w:t>
      </w:r>
      <w:r>
        <w:t>Head of Department:</w:t>
      </w:r>
    </w:p>
    <w:p w14:paraId="48E67FE0" w14:textId="4DC480BA" w:rsidR="00937289" w:rsidRDefault="00000000">
      <w:pPr>
        <w:spacing w:before="40" w:after="40"/>
      </w:pPr>
      <w:r>
        <w:rPr>
          <w:b/>
          <w:bCs/>
        </w:rPr>
        <w:t xml:space="preserve">Mr. Bhanu Prakash                </w:t>
      </w:r>
      <w:r>
        <w:t xml:space="preserve">                    </w:t>
      </w:r>
      <w:r w:rsidR="00937289" w:rsidRPr="00937289">
        <w:rPr>
          <w:b/>
          <w:bCs/>
        </w:rPr>
        <w:t>Dr.T.Sreenivasula Reddy</w:t>
      </w:r>
    </w:p>
    <w:p w14:paraId="22596435" w14:textId="5377F792" w:rsidR="00041FA3" w:rsidRDefault="00000000">
      <w:pPr>
        <w:spacing w:before="40" w:after="200"/>
      </w:pPr>
      <w:r>
        <w:t>Assistant Professor, Dept. of CSE</w:t>
      </w:r>
      <w:r w:rsidR="00937289">
        <w:t xml:space="preserve">               Professor &amp;HOD,</w:t>
      </w:r>
      <w:r w:rsidR="00937289" w:rsidRPr="00937289">
        <w:t xml:space="preserve"> </w:t>
      </w:r>
      <w:r w:rsidR="00937289">
        <w:t>Dept. of CSE</w:t>
      </w:r>
    </w:p>
    <w:p w14:paraId="3B4B71B9" w14:textId="1C2B7383" w:rsidR="00041FA3" w:rsidRDefault="00041FA3" w:rsidP="00937289">
      <w:pPr>
        <w:spacing w:before="80" w:after="80"/>
        <w:jc w:val="both"/>
      </w:pPr>
    </w:p>
    <w:p w14:paraId="5856A118" w14:textId="77777777" w:rsidR="00041FA3" w:rsidRDefault="00000000">
      <w:r>
        <w:br w:type="page"/>
      </w:r>
    </w:p>
    <w:p w14:paraId="0E6EFC39" w14:textId="77777777" w:rsidR="00041FA3" w:rsidRDefault="00000000">
      <w:pPr>
        <w:pStyle w:val="Heading1"/>
        <w:pBdr>
          <w:bottom w:val="single" w:sz="6" w:space="6" w:color="4F46E5"/>
        </w:pBdr>
      </w:pPr>
      <w:r>
        <w:lastRenderedPageBreak/>
        <w:t>ACKNOWLEDGEMENT</w:t>
      </w:r>
    </w:p>
    <w:p w14:paraId="52CEDCC4" w14:textId="77777777" w:rsidR="00041FA3" w:rsidRDefault="00041FA3">
      <w:pPr>
        <w:spacing w:before="120" w:after="120"/>
      </w:pPr>
    </w:p>
    <w:p w14:paraId="64F81EAC" w14:textId="77777777" w:rsidR="00041FA3" w:rsidRDefault="00000000">
      <w:pPr>
        <w:spacing w:before="80" w:after="80"/>
        <w:jc w:val="both"/>
      </w:pPr>
      <w:r>
        <w:rPr>
          <w:color w:val="333333"/>
        </w:rPr>
        <w:t>We express our sincere gratitude to our project guide, Mr. Bhanu Prakash, Assistant Professor, Department of Computer Science and Engineering, Annamacharya Institute of Technology and Sciences, Tirupati, for his invaluable guidance, constant encouragement, and constructive suggestions throughout the course of this project. His expertise and dedication have been instrumental in shaping this work.</w:t>
      </w:r>
    </w:p>
    <w:p w14:paraId="1DBD93AA" w14:textId="77777777" w:rsidR="00041FA3" w:rsidRDefault="00041FA3">
      <w:pPr>
        <w:spacing w:before="120" w:after="120"/>
      </w:pPr>
    </w:p>
    <w:p w14:paraId="0CD698CF" w14:textId="77777777" w:rsidR="00041FA3" w:rsidRDefault="00000000">
      <w:pPr>
        <w:spacing w:before="80" w:after="80"/>
        <w:jc w:val="both"/>
      </w:pPr>
      <w:r>
        <w:rPr>
          <w:color w:val="333333"/>
        </w:rPr>
        <w:t>We would like to extend our heartfelt thanks to the Head of the Department, Department of Computer Science and Engineering, AITS, Tirupati, for providing the necessary facilities and support to carry out this project.</w:t>
      </w:r>
    </w:p>
    <w:p w14:paraId="1FB0EB95" w14:textId="77777777" w:rsidR="00041FA3" w:rsidRDefault="00041FA3">
      <w:pPr>
        <w:spacing w:before="120" w:after="120"/>
      </w:pPr>
    </w:p>
    <w:p w14:paraId="614A7750" w14:textId="77777777" w:rsidR="00041FA3" w:rsidRDefault="00000000">
      <w:pPr>
        <w:spacing w:before="80" w:after="80"/>
        <w:jc w:val="both"/>
      </w:pPr>
      <w:r>
        <w:rPr>
          <w:color w:val="333333"/>
        </w:rPr>
        <w:t>We are deeply grateful to the Principal of Annamacharya Institute of Technology and Sciences for extending the academic infrastructure and creating an environment conducive to learning and research.</w:t>
      </w:r>
    </w:p>
    <w:p w14:paraId="00D01D25" w14:textId="77777777" w:rsidR="00041FA3" w:rsidRDefault="00041FA3">
      <w:pPr>
        <w:spacing w:before="120" w:after="120"/>
      </w:pPr>
    </w:p>
    <w:p w14:paraId="4AFAC931" w14:textId="77777777" w:rsidR="00041FA3" w:rsidRDefault="00000000">
      <w:pPr>
        <w:spacing w:before="80" w:after="80"/>
        <w:jc w:val="both"/>
      </w:pPr>
      <w:r>
        <w:rPr>
          <w:color w:val="333333"/>
        </w:rPr>
        <w:t>We would also like to acknowledge the support extended by our faculty members and peers who offered timely assistance and feedback during the development and testing phases of this project.</w:t>
      </w:r>
    </w:p>
    <w:p w14:paraId="120531D9" w14:textId="77777777" w:rsidR="00041FA3" w:rsidRDefault="00041FA3">
      <w:pPr>
        <w:spacing w:before="120" w:after="120"/>
      </w:pPr>
    </w:p>
    <w:p w14:paraId="6C5616FD" w14:textId="77777777" w:rsidR="00041FA3" w:rsidRDefault="00000000">
      <w:pPr>
        <w:spacing w:before="80" w:after="80"/>
        <w:jc w:val="both"/>
      </w:pPr>
      <w:r>
        <w:rPr>
          <w:color w:val="333333"/>
        </w:rPr>
        <w:t>Finally, we owe a deep sense of gratitude to our families for their unwavering moral support and encouragement, without which the completion of this work would not have been possible.</w:t>
      </w:r>
    </w:p>
    <w:p w14:paraId="3DBCDADA" w14:textId="77777777" w:rsidR="00041FA3" w:rsidRDefault="00041FA3">
      <w:pPr>
        <w:spacing w:before="120" w:after="120"/>
      </w:pPr>
    </w:p>
    <w:p w14:paraId="1124A940" w14:textId="77777777" w:rsidR="00041FA3" w:rsidRDefault="00041FA3">
      <w:pPr>
        <w:spacing w:before="120" w:after="120"/>
      </w:pPr>
    </w:p>
    <w:p w14:paraId="467DBDBD" w14:textId="77777777" w:rsidR="00041FA3" w:rsidRDefault="00000000">
      <w:pPr>
        <w:jc w:val="right"/>
      </w:pPr>
      <w:r>
        <w:t>Nagella Chinmaya Sai (23AK1A0532)</w:t>
      </w:r>
    </w:p>
    <w:p w14:paraId="60E4CC0E" w14:textId="4419CB33" w:rsidR="00041FA3" w:rsidRDefault="00937289">
      <w:pPr>
        <w:jc w:val="right"/>
      </w:pPr>
      <w:r>
        <w:t>B Anushka (23AK1A0510)</w:t>
      </w:r>
    </w:p>
    <w:p w14:paraId="44753178" w14:textId="71AB4FFC" w:rsidR="00041FA3" w:rsidRDefault="00937289">
      <w:pPr>
        <w:jc w:val="right"/>
      </w:pPr>
      <w:r>
        <w:t>P Arthi (23AK1A0511)</w:t>
      </w:r>
    </w:p>
    <w:p w14:paraId="5EF79026" w14:textId="77777777" w:rsidR="00041FA3" w:rsidRDefault="00000000">
      <w:r>
        <w:br w:type="page"/>
      </w:r>
    </w:p>
    <w:p w14:paraId="5A61ED8D" w14:textId="77777777" w:rsidR="00041FA3" w:rsidRDefault="00000000">
      <w:pPr>
        <w:pStyle w:val="Heading1"/>
        <w:pBdr>
          <w:bottom w:val="single" w:sz="6" w:space="6" w:color="4F46E5"/>
        </w:pBdr>
      </w:pPr>
      <w:r>
        <w:lastRenderedPageBreak/>
        <w:t>ABSTRACT</w:t>
      </w:r>
    </w:p>
    <w:p w14:paraId="79E31BB3" w14:textId="77777777" w:rsidR="00041FA3" w:rsidRDefault="00041FA3">
      <w:pPr>
        <w:spacing w:before="120" w:after="120"/>
      </w:pPr>
    </w:p>
    <w:p w14:paraId="18AAAE4C" w14:textId="77777777" w:rsidR="00041FA3" w:rsidRDefault="00000000">
      <w:pPr>
        <w:spacing w:before="80" w:after="80"/>
        <w:jc w:val="both"/>
      </w:pPr>
      <w:r>
        <w:rPr>
          <w:color w:val="333333"/>
        </w:rPr>
        <w:t>The recruitment process is a critical function in any organization, yet traditional methods of screening resumes are often time-consuming, inconsistent, and prone to human bias. This project presents the design and implementation of an AI-powered Resume Screening and Applicant Tracking System (ATS) developed to automate and streamline the end-to-end recruitment workflow for recruiters and hiring managers.</w:t>
      </w:r>
    </w:p>
    <w:p w14:paraId="66ED4E48" w14:textId="77777777" w:rsidR="00041FA3" w:rsidRDefault="00041FA3">
      <w:pPr>
        <w:spacing w:before="120" w:after="120"/>
      </w:pPr>
    </w:p>
    <w:p w14:paraId="38E11498" w14:textId="77777777" w:rsidR="00041FA3" w:rsidRDefault="00000000">
      <w:pPr>
        <w:spacing w:before="80" w:after="80"/>
        <w:jc w:val="both"/>
      </w:pPr>
      <w:r>
        <w:rPr>
          <w:color w:val="333333"/>
        </w:rPr>
        <w:t>The system enables recruiters to create detailed job descriptions with target skills, upload candidate resumes in PDF format, and trigger automated analysis using Google Gemini AI. The AI engine parses resumes, extracts structured data including professional summaries, work history, technical competencies, and educational qualifications, and evaluates each candidate against the active job description.</w:t>
      </w:r>
    </w:p>
    <w:p w14:paraId="2DDFEF66" w14:textId="77777777" w:rsidR="00041FA3" w:rsidRDefault="00041FA3">
      <w:pPr>
        <w:spacing w:before="120" w:after="120"/>
      </w:pPr>
    </w:p>
    <w:p w14:paraId="02EFF047" w14:textId="77777777" w:rsidR="00041FA3" w:rsidRDefault="00000000">
      <w:pPr>
        <w:spacing w:before="80" w:after="80"/>
        <w:jc w:val="both"/>
      </w:pPr>
      <w:r>
        <w:rPr>
          <w:color w:val="333333"/>
        </w:rPr>
        <w:t>The scoring mechanism employs a weighted ATS model: Skills Matching (40%), Keywords Presence (30%), Experience Alignment (20%), and Education Alignment (10%). This transparent and configurable scoring framework ensures that candidates are ranked objectively based on their suitability for the target role. Recruiter-specific data isolation ensures that each recruiter's talent pool, job descriptions, and candidate data remain independent and secure.</w:t>
      </w:r>
    </w:p>
    <w:p w14:paraId="49E18D90" w14:textId="77777777" w:rsidR="00041FA3" w:rsidRDefault="00041FA3">
      <w:pPr>
        <w:spacing w:before="120" w:after="120"/>
      </w:pPr>
    </w:p>
    <w:p w14:paraId="6D00A8E0" w14:textId="77777777" w:rsidR="00041FA3" w:rsidRDefault="00000000">
      <w:pPr>
        <w:spacing w:before="80" w:after="80"/>
        <w:jc w:val="both"/>
      </w:pPr>
      <w:r>
        <w:rPr>
          <w:color w:val="333333"/>
        </w:rPr>
        <w:t>The system is built using a modern full-stack architecture. The frontend is developed in React.js with TypeScript and bundled via Vite, offering a responsive and intuitive user interface. The backend is powered by Node.js and Express.js, with JSON-based persistent storage and integration with Google Gemini AI for multimodal document analysis. The application is deployed on Render, with version control managed via GitHub.</w:t>
      </w:r>
    </w:p>
    <w:p w14:paraId="4D5B88DE" w14:textId="77777777" w:rsidR="00041FA3" w:rsidRDefault="00041FA3">
      <w:pPr>
        <w:spacing w:before="120" w:after="120"/>
      </w:pPr>
    </w:p>
    <w:p w14:paraId="4B9E9147" w14:textId="77777777" w:rsidR="00041FA3" w:rsidRDefault="00000000">
      <w:pPr>
        <w:spacing w:before="80" w:after="80"/>
        <w:jc w:val="both"/>
      </w:pPr>
      <w:r>
        <w:rPr>
          <w:color w:val="333333"/>
        </w:rPr>
        <w:t>Key features of the system include recruiter registration and login, job description management, resume upload and parsing, AI-driven ATS score generation, candidate ranking and pipeline tracking, talent pool management, and a comprehensive analytics dashboard visualizing hiring funnel efficiency and skills gap analysis. The system effectively reduces manual screening effort, improves hiring accuracy, and provides data-driven insights to support informed recruitment decisions.</w:t>
      </w:r>
    </w:p>
    <w:p w14:paraId="1D382876" w14:textId="77777777" w:rsidR="00041FA3" w:rsidRDefault="00000000">
      <w:r>
        <w:br w:type="page"/>
      </w:r>
    </w:p>
    <w:p w14:paraId="0E74FE47" w14:textId="77777777" w:rsidR="00041FA3" w:rsidRDefault="00000000">
      <w:pPr>
        <w:pStyle w:val="Heading1"/>
        <w:pBdr>
          <w:bottom w:val="single" w:sz="6" w:space="6" w:color="4F46E5"/>
        </w:pBdr>
      </w:pPr>
      <w:r>
        <w:lastRenderedPageBreak/>
        <w:t>TABLE OF CONTENTS</w:t>
      </w:r>
    </w:p>
    <w:p w14:paraId="394BA13E" w14:textId="77777777" w:rsidR="00041FA3" w:rsidRDefault="00041FA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75C30D95"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25758AE3" w14:textId="77777777" w:rsidR="00041FA3" w:rsidRDefault="00000000">
            <w:r>
              <w:rPr>
                <w:b/>
                <w:bCs/>
                <w:color w:val="FFFFFF"/>
                <w:sz w:val="20"/>
                <w:szCs w:val="20"/>
              </w:rPr>
              <w:t>Chapter</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295DE542" w14:textId="77777777" w:rsidR="00041FA3" w:rsidRDefault="00000000">
            <w:r>
              <w:rPr>
                <w:b/>
                <w:bCs/>
                <w:color w:val="FFFFFF"/>
                <w:sz w:val="20"/>
                <w:szCs w:val="20"/>
              </w:rPr>
              <w:t>Title</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230D0B3" w14:textId="77777777" w:rsidR="00041FA3" w:rsidRDefault="00000000">
            <w:r>
              <w:rPr>
                <w:b/>
                <w:bCs/>
                <w:color w:val="FFFFFF"/>
                <w:sz w:val="20"/>
                <w:szCs w:val="20"/>
              </w:rPr>
              <w:t>Page No.</w:t>
            </w:r>
          </w:p>
        </w:tc>
      </w:tr>
      <w:tr w:rsidR="00041FA3" w14:paraId="44C9E1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6ED13ED" w14:textId="77777777" w:rsidR="00041FA3" w:rsidRDefault="00000000">
            <w:r>
              <w:rPr>
                <w:color w:val="333333"/>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23C3E" w14:textId="77777777" w:rsidR="00041FA3" w:rsidRDefault="00000000">
            <w:r>
              <w:rPr>
                <w:color w:val="333333"/>
                <w:sz w:val="20"/>
                <w:szCs w:val="20"/>
              </w:rPr>
              <w:t>Introduction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E0BDD" w14:textId="64555B47" w:rsidR="00041FA3" w:rsidRDefault="00937289">
            <w:r>
              <w:t>6</w:t>
            </w:r>
          </w:p>
        </w:tc>
      </w:tr>
      <w:tr w:rsidR="00041FA3" w14:paraId="3277B1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FEFBCC5" w14:textId="77777777" w:rsidR="00041FA3" w:rsidRDefault="00000000">
            <w:r>
              <w:rPr>
                <w:color w:val="333333"/>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98FD4" w14:textId="77777777" w:rsidR="00041FA3" w:rsidRDefault="00000000">
            <w:r>
              <w:rPr>
                <w:color w:val="333333"/>
                <w:sz w:val="20"/>
                <w:szCs w:val="20"/>
              </w:rPr>
              <w:t>Problem Statement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FB60D" w14:textId="23AAA3C5" w:rsidR="00041FA3" w:rsidRDefault="00937289">
            <w:r>
              <w:t>7</w:t>
            </w:r>
          </w:p>
        </w:tc>
      </w:tr>
      <w:tr w:rsidR="00041FA3" w14:paraId="1A9EBB4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4F149C1" w14:textId="77777777" w:rsidR="00041FA3" w:rsidRDefault="00000000">
            <w:r>
              <w:rPr>
                <w:color w:val="333333"/>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75299" w14:textId="77777777" w:rsidR="00041FA3" w:rsidRDefault="00000000">
            <w:r>
              <w:rPr>
                <w:color w:val="333333"/>
                <w:sz w:val="20"/>
                <w:szCs w:val="20"/>
              </w:rPr>
              <w:t>Objectives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771F" w14:textId="58FDA735" w:rsidR="00041FA3" w:rsidRDefault="00937289">
            <w:r>
              <w:t>8</w:t>
            </w:r>
          </w:p>
        </w:tc>
      </w:tr>
      <w:tr w:rsidR="00041FA3" w14:paraId="631829D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684470C" w14:textId="77777777" w:rsidR="00041FA3" w:rsidRDefault="00000000">
            <w:r>
              <w:rPr>
                <w:color w:val="333333"/>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67B8A" w14:textId="77777777" w:rsidR="00041FA3" w:rsidRDefault="00000000">
            <w:r>
              <w:rPr>
                <w:color w:val="333333"/>
                <w:sz w:val="20"/>
                <w:szCs w:val="20"/>
              </w:rPr>
              <w:t>Existing 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E315B" w14:textId="4BF8CEAA" w:rsidR="00041FA3" w:rsidRDefault="005C1894">
            <w:r>
              <w:rPr>
                <w:color w:val="333333"/>
                <w:sz w:val="20"/>
                <w:szCs w:val="20"/>
              </w:rPr>
              <w:t>8-</w:t>
            </w:r>
            <w:r w:rsidR="00000000">
              <w:rPr>
                <w:color w:val="333333"/>
                <w:sz w:val="20"/>
                <w:szCs w:val="20"/>
              </w:rPr>
              <w:t>9</w:t>
            </w:r>
          </w:p>
        </w:tc>
      </w:tr>
      <w:tr w:rsidR="00041FA3" w14:paraId="77BC1B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1098594" w14:textId="77777777" w:rsidR="00041FA3" w:rsidRDefault="00000000">
            <w:r>
              <w:rPr>
                <w:color w:val="333333"/>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5741" w14:textId="77777777" w:rsidR="00041FA3" w:rsidRDefault="00000000">
            <w:r>
              <w:rPr>
                <w:color w:val="333333"/>
                <w:sz w:val="20"/>
                <w:szCs w:val="20"/>
              </w:rPr>
              <w:t>Proposed 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E464E" w14:textId="77777777" w:rsidR="00041FA3" w:rsidRDefault="00000000">
            <w:r>
              <w:rPr>
                <w:color w:val="333333"/>
                <w:sz w:val="20"/>
                <w:szCs w:val="20"/>
              </w:rPr>
              <w:t>10</w:t>
            </w:r>
          </w:p>
        </w:tc>
      </w:tr>
      <w:tr w:rsidR="00041FA3" w14:paraId="7FE3D6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6796B0E" w14:textId="77777777" w:rsidR="00041FA3" w:rsidRDefault="00000000">
            <w:r>
              <w:rPr>
                <w:color w:val="333333"/>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BD8B" w14:textId="77777777" w:rsidR="00041FA3" w:rsidRDefault="00000000">
            <w:r>
              <w:rPr>
                <w:color w:val="333333"/>
                <w:sz w:val="20"/>
                <w:szCs w:val="20"/>
              </w:rPr>
              <w:t>System Requirements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065F3" w14:textId="6B50B6F1" w:rsidR="00041FA3" w:rsidRDefault="00000000">
            <w:r>
              <w:rPr>
                <w:color w:val="333333"/>
                <w:sz w:val="20"/>
                <w:szCs w:val="20"/>
              </w:rPr>
              <w:t>1</w:t>
            </w:r>
            <w:r w:rsidR="005C1894">
              <w:rPr>
                <w:color w:val="333333"/>
                <w:sz w:val="20"/>
                <w:szCs w:val="20"/>
              </w:rPr>
              <w:t>1-12</w:t>
            </w:r>
          </w:p>
        </w:tc>
      </w:tr>
      <w:tr w:rsidR="00041FA3" w14:paraId="2A87710C"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2B605D1" w14:textId="77777777" w:rsidR="00041FA3" w:rsidRDefault="00000000">
            <w:r>
              <w:rPr>
                <w:color w:val="333333"/>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A0BBF" w14:textId="77777777" w:rsidR="00041FA3" w:rsidRDefault="00000000">
            <w:r>
              <w:rPr>
                <w:color w:val="333333"/>
                <w:sz w:val="20"/>
                <w:szCs w:val="20"/>
              </w:rPr>
              <w:t>Technology Stack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1A303" w14:textId="5FE5622A" w:rsidR="00041FA3" w:rsidRDefault="00000000">
            <w:r>
              <w:rPr>
                <w:color w:val="333333"/>
                <w:sz w:val="20"/>
                <w:szCs w:val="20"/>
              </w:rPr>
              <w:t>1</w:t>
            </w:r>
            <w:r w:rsidR="005C1894">
              <w:rPr>
                <w:color w:val="333333"/>
                <w:sz w:val="20"/>
                <w:szCs w:val="20"/>
              </w:rPr>
              <w:t>3-14</w:t>
            </w:r>
          </w:p>
        </w:tc>
      </w:tr>
      <w:tr w:rsidR="00041FA3" w14:paraId="1D77C5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908B3BA" w14:textId="77777777" w:rsidR="00041FA3" w:rsidRDefault="00000000">
            <w:r>
              <w:rPr>
                <w:color w:val="333333"/>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9C4B" w14:textId="77777777" w:rsidR="00041FA3" w:rsidRDefault="00000000">
            <w:r>
              <w:rPr>
                <w:color w:val="333333"/>
                <w:sz w:val="20"/>
                <w:szCs w:val="20"/>
              </w:rPr>
              <w:t>System Architecture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FCC27" w14:textId="0CE55D83" w:rsidR="00041FA3" w:rsidRDefault="00000000">
            <w:r>
              <w:rPr>
                <w:color w:val="333333"/>
                <w:sz w:val="20"/>
                <w:szCs w:val="20"/>
              </w:rPr>
              <w:t>1</w:t>
            </w:r>
            <w:r w:rsidR="005C1894">
              <w:rPr>
                <w:color w:val="333333"/>
                <w:sz w:val="20"/>
                <w:szCs w:val="20"/>
              </w:rPr>
              <w:t>5</w:t>
            </w:r>
          </w:p>
        </w:tc>
      </w:tr>
      <w:tr w:rsidR="00041FA3" w14:paraId="38E1580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6CE03EC" w14:textId="77777777" w:rsidR="00041FA3" w:rsidRDefault="00000000">
            <w:r>
              <w:rPr>
                <w:color w:val="333333"/>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92390" w14:textId="77777777" w:rsidR="00041FA3" w:rsidRDefault="00000000">
            <w:r>
              <w:rPr>
                <w:color w:val="333333"/>
                <w:sz w:val="20"/>
                <w:szCs w:val="20"/>
              </w:rPr>
              <w:t>Module 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6394E" w14:textId="7714CAFD" w:rsidR="00041FA3" w:rsidRDefault="00000000">
            <w:r>
              <w:rPr>
                <w:color w:val="333333"/>
                <w:sz w:val="20"/>
                <w:szCs w:val="20"/>
              </w:rPr>
              <w:t>1</w:t>
            </w:r>
            <w:r w:rsidR="005C1894">
              <w:rPr>
                <w:color w:val="333333"/>
                <w:sz w:val="20"/>
                <w:szCs w:val="20"/>
              </w:rPr>
              <w:t>6-17</w:t>
            </w:r>
          </w:p>
        </w:tc>
      </w:tr>
      <w:tr w:rsidR="00041FA3" w14:paraId="7D5B4B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7FBC816" w14:textId="77777777" w:rsidR="00041FA3" w:rsidRDefault="00000000">
            <w:r>
              <w:rPr>
                <w:color w:val="333333"/>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7B3E8" w14:textId="77777777" w:rsidR="00041FA3" w:rsidRDefault="00000000">
            <w:r>
              <w:rPr>
                <w:color w:val="333333"/>
                <w:sz w:val="20"/>
                <w:szCs w:val="20"/>
              </w:rPr>
              <w:t>Database Design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DA2CC" w14:textId="43FB97C0" w:rsidR="00041FA3" w:rsidRDefault="005C1894">
            <w:r>
              <w:rPr>
                <w:color w:val="333333"/>
                <w:sz w:val="20"/>
                <w:szCs w:val="20"/>
              </w:rPr>
              <w:t>18-19</w:t>
            </w:r>
          </w:p>
        </w:tc>
      </w:tr>
      <w:tr w:rsidR="00041FA3" w14:paraId="1FAD50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27D429B" w14:textId="77777777" w:rsidR="00041FA3" w:rsidRDefault="00000000">
            <w:r>
              <w:rPr>
                <w:color w:val="333333"/>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0F713" w14:textId="77777777" w:rsidR="00041FA3" w:rsidRDefault="00000000">
            <w:r>
              <w:rPr>
                <w:color w:val="333333"/>
                <w:sz w:val="20"/>
                <w:szCs w:val="20"/>
              </w:rPr>
              <w:t>Workflow Explanation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414F" w14:textId="762B5EFB" w:rsidR="00041FA3" w:rsidRDefault="005C1894">
            <w:r>
              <w:t>20</w:t>
            </w:r>
          </w:p>
        </w:tc>
      </w:tr>
      <w:tr w:rsidR="00041FA3" w14:paraId="19231A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6F1B3E4" w14:textId="77777777" w:rsidR="00041FA3" w:rsidRDefault="00000000">
            <w:r>
              <w:rPr>
                <w:color w:val="333333"/>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0813" w14:textId="77777777" w:rsidR="00041FA3" w:rsidRDefault="00000000">
            <w:r>
              <w:rPr>
                <w:color w:val="333333"/>
                <w:sz w:val="20"/>
                <w:szCs w:val="20"/>
              </w:rPr>
              <w:t>Implementation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7700" w14:textId="44C3F598" w:rsidR="00041FA3" w:rsidRDefault="005C1894">
            <w:r>
              <w:t>21</w:t>
            </w:r>
          </w:p>
        </w:tc>
      </w:tr>
      <w:tr w:rsidR="00041FA3" w14:paraId="5C3BF4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2B80434" w14:textId="77777777" w:rsidR="00041FA3" w:rsidRDefault="00000000">
            <w:r>
              <w:rPr>
                <w:color w:val="333333"/>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64098" w14:textId="77777777" w:rsidR="00041FA3" w:rsidRDefault="00000000">
            <w:r>
              <w:rPr>
                <w:color w:val="333333"/>
                <w:sz w:val="20"/>
                <w:szCs w:val="20"/>
              </w:rPr>
              <w:t>ATS Scoring Methodology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CAE0" w14:textId="5C252D12" w:rsidR="00041FA3" w:rsidRDefault="005C1894">
            <w:r>
              <w:t>22-23</w:t>
            </w:r>
          </w:p>
        </w:tc>
      </w:tr>
      <w:tr w:rsidR="00041FA3" w14:paraId="7848AE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31BE52B" w14:textId="77777777" w:rsidR="00041FA3" w:rsidRDefault="00000000">
            <w:r>
              <w:rPr>
                <w:color w:val="333333"/>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5C9D" w14:textId="77777777" w:rsidR="00041FA3" w:rsidRDefault="00000000">
            <w:r>
              <w:rPr>
                <w:color w:val="333333"/>
                <w:sz w:val="20"/>
                <w:szCs w:val="20"/>
              </w:rPr>
              <w:t>Screens and Results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4E382" w14:textId="1DA437B7" w:rsidR="00041FA3" w:rsidRDefault="005C1894">
            <w:r>
              <w:t>24-25</w:t>
            </w:r>
          </w:p>
        </w:tc>
      </w:tr>
      <w:tr w:rsidR="00041FA3" w14:paraId="11442857"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76E2C07" w14:textId="77777777" w:rsidR="00041FA3" w:rsidRDefault="00000000">
            <w:r>
              <w:rPr>
                <w:color w:val="333333"/>
                <w:sz w:val="20"/>
                <w:szCs w:val="20"/>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D5CA" w14:textId="77777777" w:rsidR="00041FA3" w:rsidRDefault="00000000">
            <w:r>
              <w:rPr>
                <w:color w:val="333333"/>
                <w:sz w:val="20"/>
                <w:szCs w:val="20"/>
              </w:rPr>
              <w:t>Advantages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B101" w14:textId="74C5BDF6" w:rsidR="00041FA3" w:rsidRDefault="005C1894">
            <w:r>
              <w:t>26</w:t>
            </w:r>
          </w:p>
        </w:tc>
      </w:tr>
      <w:tr w:rsidR="00041FA3" w14:paraId="178C38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ECC5530" w14:textId="77777777" w:rsidR="00041FA3" w:rsidRDefault="00000000">
            <w:r>
              <w:rPr>
                <w:color w:val="333333"/>
                <w:sz w:val="20"/>
                <w:szCs w:val="20"/>
              </w:rPr>
              <w:t>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D0C7E" w14:textId="77777777" w:rsidR="00041FA3" w:rsidRDefault="00000000">
            <w:r>
              <w:rPr>
                <w:color w:val="333333"/>
                <w:sz w:val="20"/>
                <w:szCs w:val="20"/>
              </w:rPr>
              <w:t>Limitations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39EE" w14:textId="5C013C1F" w:rsidR="00041FA3" w:rsidRDefault="005C1894">
            <w:r>
              <w:t>26</w:t>
            </w:r>
          </w:p>
        </w:tc>
      </w:tr>
      <w:tr w:rsidR="00041FA3" w14:paraId="0AB787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96251EF" w14:textId="77777777" w:rsidR="00041FA3" w:rsidRDefault="00000000">
            <w:r>
              <w:rPr>
                <w:color w:val="333333"/>
                <w:sz w:val="20"/>
                <w:szCs w:val="20"/>
              </w:rPr>
              <w:t>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406D" w14:textId="77777777" w:rsidR="00041FA3" w:rsidRDefault="00000000">
            <w:r>
              <w:rPr>
                <w:color w:val="333333"/>
                <w:sz w:val="20"/>
                <w:szCs w:val="20"/>
              </w:rPr>
              <w:t>Future Enhancements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A6028" w14:textId="7077979C" w:rsidR="00041FA3" w:rsidRDefault="005C1894">
            <w:r>
              <w:t>27</w:t>
            </w:r>
          </w:p>
        </w:tc>
      </w:tr>
      <w:tr w:rsidR="00041FA3" w14:paraId="211E0E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DDF5A1E" w14:textId="77777777" w:rsidR="00041FA3" w:rsidRDefault="00000000">
            <w:r>
              <w:rPr>
                <w:color w:val="333333"/>
                <w:sz w:val="20"/>
                <w:szCs w:val="20"/>
              </w:rPr>
              <w:t>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FF6C" w14:textId="77777777" w:rsidR="00041FA3" w:rsidRDefault="00000000">
            <w:r>
              <w:rPr>
                <w:color w:val="333333"/>
                <w:sz w:val="20"/>
                <w:szCs w:val="20"/>
              </w:rPr>
              <w:t>Conclusion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B9DD" w14:textId="53056C1A" w:rsidR="00041FA3" w:rsidRDefault="005C1894">
            <w:r>
              <w:t>27</w:t>
            </w:r>
          </w:p>
        </w:tc>
      </w:tr>
      <w:tr w:rsidR="00041FA3" w14:paraId="05AA4D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929CAAD" w14:textId="77777777" w:rsidR="00041FA3" w:rsidRDefault="00000000">
            <w:r>
              <w:rPr>
                <w:color w:val="333333"/>
                <w:sz w:val="20"/>
                <w:szCs w:val="20"/>
              </w:rPr>
              <w:t>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1547" w14:textId="77777777" w:rsidR="00041FA3" w:rsidRDefault="00000000">
            <w:r>
              <w:rPr>
                <w:color w:val="333333"/>
                <w:sz w:val="20"/>
                <w:szCs w:val="20"/>
              </w:rPr>
              <w:t>References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A3B1C" w14:textId="1BACFDDA" w:rsidR="00041FA3" w:rsidRDefault="005C1894">
            <w:r>
              <w:t>28</w:t>
            </w:r>
          </w:p>
        </w:tc>
      </w:tr>
    </w:tbl>
    <w:p w14:paraId="716A4264" w14:textId="77777777" w:rsidR="00041FA3" w:rsidRDefault="00000000">
      <w:r>
        <w:br w:type="page"/>
      </w:r>
    </w:p>
    <w:p w14:paraId="1481DBB6" w14:textId="77777777" w:rsidR="00041FA3" w:rsidRDefault="00000000">
      <w:pPr>
        <w:pStyle w:val="Heading1"/>
        <w:pBdr>
          <w:bottom w:val="single" w:sz="6" w:space="6" w:color="4F46E5"/>
        </w:pBdr>
      </w:pPr>
      <w:r>
        <w:lastRenderedPageBreak/>
        <w:t>CHAPTER 1: INTRODUCTION</w:t>
      </w:r>
    </w:p>
    <w:p w14:paraId="54D67F73" w14:textId="77777777" w:rsidR="00041FA3" w:rsidRDefault="00041FA3">
      <w:pPr>
        <w:spacing w:before="120" w:after="120"/>
      </w:pPr>
    </w:p>
    <w:p w14:paraId="43E450AB" w14:textId="77777777" w:rsidR="00041FA3" w:rsidRDefault="00000000">
      <w:pPr>
        <w:spacing w:before="80" w:after="80"/>
        <w:jc w:val="both"/>
      </w:pPr>
      <w:r>
        <w:rPr>
          <w:color w:val="333333"/>
        </w:rPr>
        <w:t>The Human Resources (HR) function within modern organizations is undergoing a rapid transformation driven by advancements in artificial intelligence, machine learning, and cloud computing. Among the many HR processes that have been revolutionized, recruitment stands out as one of the most critical areas where automation can yield substantial efficiency gains. The traditional approach to resume screening involves manual review of hundreds or even thousands of applications for a single job opening, which is not only labor-intensive but also inherently subjective and susceptible to unconscious bias.</w:t>
      </w:r>
    </w:p>
    <w:p w14:paraId="28F78D8F" w14:textId="77777777" w:rsidR="00041FA3" w:rsidRDefault="00041FA3">
      <w:pPr>
        <w:spacing w:before="120" w:after="120"/>
      </w:pPr>
    </w:p>
    <w:p w14:paraId="3BFE6DD5" w14:textId="77777777" w:rsidR="00041FA3" w:rsidRDefault="00000000">
      <w:pPr>
        <w:spacing w:before="80" w:after="80"/>
        <w:jc w:val="both"/>
      </w:pPr>
      <w:r>
        <w:rPr>
          <w:color w:val="333333"/>
        </w:rPr>
        <w:t>Applicant Tracking Systems (ATS) were introduced to address these challenges by providing digital platforms to manage the recruitment lifecycle. However, early ATS solutions often relied on simplistic keyword matching algorithms that failed to capture the nuanced requirements of modern job roles, particularly in the rapidly evolving technology sector. The emergence of large language models (LLMs) and generative AI has opened new possibilities for building intelligent, context-aware resume screening systems that can understand semantic relationships between job requirements and candidate profiles.</w:t>
      </w:r>
    </w:p>
    <w:p w14:paraId="2AC857C7" w14:textId="77777777" w:rsidR="00041FA3" w:rsidRDefault="00041FA3">
      <w:pPr>
        <w:spacing w:before="120" w:after="120"/>
      </w:pPr>
    </w:p>
    <w:p w14:paraId="62DC2723" w14:textId="77777777" w:rsidR="00041FA3" w:rsidRDefault="00000000">
      <w:pPr>
        <w:spacing w:before="80" w:after="80"/>
        <w:jc w:val="both"/>
      </w:pPr>
      <w:r>
        <w:rPr>
          <w:color w:val="333333"/>
        </w:rPr>
        <w:t>This project presents TalentFlow Recruiter Suite, a full-stack AI-powered Resume Screening and Applicant Tracking System designed to automate the entire recruitment workflow. By integrating Google Gemini AI for resume parsing and multimodal analysis, the system delivers accurate, transparent, and auditable candidate evaluations. Recruiters can create structured job descriptions, upload candidate resumes, receive AI-generated screening reports with detailed scoring breakdowns, manage talent pools, and analyze recruitment metrics through an interactive dashboard.</w:t>
      </w:r>
    </w:p>
    <w:p w14:paraId="32D64C3F" w14:textId="77777777" w:rsidR="00041FA3" w:rsidRDefault="00041FA3">
      <w:pPr>
        <w:spacing w:before="120" w:after="120"/>
      </w:pPr>
    </w:p>
    <w:p w14:paraId="6237E141" w14:textId="77777777" w:rsidR="00041FA3" w:rsidRDefault="00000000">
      <w:pPr>
        <w:spacing w:before="80" w:after="80"/>
        <w:jc w:val="both"/>
      </w:pPr>
      <w:r>
        <w:rPr>
          <w:color w:val="333333"/>
        </w:rPr>
        <w:t>The system is architected to be scalable, secure, and user-friendly, making it suitable for deployment in organizations of various sizes. The project demonstrates how AI-powered tools can augment human decision-making in recruitment, reducing time-to-hire, improving candidate quality, and promoting fair and consistent evaluation practices.</w:t>
      </w:r>
    </w:p>
    <w:p w14:paraId="1A2DC128" w14:textId="77777777" w:rsidR="00937289" w:rsidRDefault="00937289">
      <w:pPr>
        <w:pStyle w:val="Heading1"/>
        <w:pBdr>
          <w:bottom w:val="single" w:sz="6" w:space="6" w:color="4F46E5"/>
        </w:pBdr>
      </w:pPr>
    </w:p>
    <w:p w14:paraId="1033BD49" w14:textId="77777777" w:rsidR="00937289" w:rsidRDefault="00937289">
      <w:pPr>
        <w:pStyle w:val="Heading1"/>
        <w:pBdr>
          <w:bottom w:val="single" w:sz="6" w:space="6" w:color="4F46E5"/>
        </w:pBdr>
      </w:pPr>
    </w:p>
    <w:p w14:paraId="6166185A" w14:textId="77777777" w:rsidR="00937289" w:rsidRDefault="00937289">
      <w:pPr>
        <w:pStyle w:val="Heading1"/>
        <w:pBdr>
          <w:bottom w:val="single" w:sz="6" w:space="6" w:color="4F46E5"/>
        </w:pBdr>
      </w:pPr>
    </w:p>
    <w:p w14:paraId="21036527" w14:textId="77777777" w:rsidR="00937289" w:rsidRDefault="00937289">
      <w:pPr>
        <w:pStyle w:val="Heading1"/>
        <w:pBdr>
          <w:bottom w:val="single" w:sz="6" w:space="6" w:color="4F46E5"/>
        </w:pBdr>
      </w:pPr>
    </w:p>
    <w:p w14:paraId="7EB2FE94" w14:textId="77777777" w:rsidR="00937289" w:rsidRDefault="00937289">
      <w:pPr>
        <w:pStyle w:val="Heading1"/>
        <w:pBdr>
          <w:bottom w:val="single" w:sz="6" w:space="6" w:color="4F46E5"/>
        </w:pBdr>
      </w:pPr>
    </w:p>
    <w:p w14:paraId="4F807C64" w14:textId="77777777" w:rsidR="00937289" w:rsidRDefault="00937289">
      <w:pPr>
        <w:pStyle w:val="Heading1"/>
        <w:pBdr>
          <w:bottom w:val="single" w:sz="6" w:space="6" w:color="4F46E5"/>
        </w:pBdr>
      </w:pPr>
    </w:p>
    <w:p w14:paraId="14C968B0" w14:textId="33DD6535" w:rsidR="00041FA3" w:rsidRDefault="00000000">
      <w:pPr>
        <w:pStyle w:val="Heading1"/>
        <w:pBdr>
          <w:bottom w:val="single" w:sz="6" w:space="6" w:color="4F46E5"/>
        </w:pBdr>
      </w:pPr>
      <w:r>
        <w:lastRenderedPageBreak/>
        <w:t>CHAPTER 2: PROBLEM STATEMENT</w:t>
      </w:r>
    </w:p>
    <w:p w14:paraId="0DC1D4E6" w14:textId="77777777" w:rsidR="00041FA3" w:rsidRDefault="00041FA3">
      <w:pPr>
        <w:spacing w:before="120" w:after="120"/>
      </w:pPr>
    </w:p>
    <w:p w14:paraId="60112E6E" w14:textId="77777777" w:rsidR="00041FA3" w:rsidRDefault="00000000">
      <w:pPr>
        <w:spacing w:before="80" w:after="80"/>
        <w:jc w:val="both"/>
      </w:pPr>
      <w:r>
        <w:rPr>
          <w:color w:val="333333"/>
        </w:rPr>
        <w:t>Recruitment teams in organizations of all sizes face a significant challenge: the volume of applications received for a single job posting often far exceeds the capacity of recruiters to review each resume thoroughly and objectively. Studies have shown that recruiters spend an average of six seconds scanning a resume before deciding whether to proceed with a candidate, leading to a high rate of qualified candidates being overlooked simply due to inconsistent review practices or formatting issues.</w:t>
      </w:r>
    </w:p>
    <w:p w14:paraId="0E2F189E" w14:textId="77777777" w:rsidR="00041FA3" w:rsidRDefault="00041FA3">
      <w:pPr>
        <w:spacing w:before="120" w:after="120"/>
      </w:pPr>
    </w:p>
    <w:p w14:paraId="3FD01308" w14:textId="77777777" w:rsidR="00041FA3" w:rsidRDefault="00000000">
      <w:pPr>
        <w:spacing w:before="80" w:after="80"/>
        <w:jc w:val="both"/>
      </w:pPr>
      <w:r>
        <w:rPr>
          <w:color w:val="333333"/>
        </w:rPr>
        <w:t>Traditional manual screening processes suffer from the following critical limitations. First, scalability is a major concern, as the manual review process does not scale effectively with increasing application volumes, leading to bottlenecks in the recruitment pipeline. Second, inconsistency in evaluation arises because different recruiters apply different criteria when reviewing resumes, resulting in inconsistent assessments of candidate suitability. Third, implicit bias can influence hiring decisions even among well-intentioned recruiters, as factors unrelated to job performance — such as name, educational institution, or resume formatting — can inadvertently affect screening outcomes. Fourth, the lack of audit trails in manual processes means that there is no transparent record of why a candidate was shortlisted or rejected, making it difficult to assess or improve the recruitment process. Fifth, poor candidate experience results from delayed feedback and communication, as the time required for manual screening leads to prolonged hiring timelines.</w:t>
      </w:r>
    </w:p>
    <w:p w14:paraId="2C76E523" w14:textId="77777777" w:rsidR="00041FA3" w:rsidRDefault="00041FA3">
      <w:pPr>
        <w:spacing w:before="120" w:after="120"/>
      </w:pPr>
    </w:p>
    <w:p w14:paraId="68413146" w14:textId="77777777" w:rsidR="00041FA3" w:rsidRDefault="00000000">
      <w:pPr>
        <w:spacing w:before="80" w:after="80"/>
        <w:jc w:val="both"/>
      </w:pPr>
      <w:r>
        <w:rPr>
          <w:color w:val="333333"/>
        </w:rPr>
        <w:t>Existing ATS solutions available in the market, while addressing some of these concerns, are often prohibitively expensive for small and medium enterprises, overly complex, and reliant on outdated keyword-matching techniques that fail to account for synonyms, contextual relevance, and the multi-dimensional nature of job requirements. There is a clear need for an affordable, intelligent, and transparent ATS solution that leverages modern AI capabilities to deliver accurate, bias-minimized, and auditable candidate evaluations.</w:t>
      </w:r>
    </w:p>
    <w:p w14:paraId="280C4829" w14:textId="77777777" w:rsidR="00041FA3" w:rsidRDefault="00000000">
      <w:r>
        <w:br w:type="page"/>
      </w:r>
    </w:p>
    <w:p w14:paraId="7A391ECA" w14:textId="77777777" w:rsidR="00041FA3" w:rsidRDefault="00000000">
      <w:pPr>
        <w:pStyle w:val="Heading1"/>
        <w:pBdr>
          <w:bottom w:val="single" w:sz="6" w:space="6" w:color="4F46E5"/>
        </w:pBdr>
      </w:pPr>
      <w:r>
        <w:lastRenderedPageBreak/>
        <w:t>CHAPTER 3: OBJECTIVES</w:t>
      </w:r>
    </w:p>
    <w:p w14:paraId="7C5F19AD" w14:textId="77777777" w:rsidR="00041FA3" w:rsidRDefault="00041FA3">
      <w:pPr>
        <w:spacing w:before="120" w:after="120"/>
      </w:pPr>
    </w:p>
    <w:p w14:paraId="6768EA12" w14:textId="77777777" w:rsidR="00041FA3" w:rsidRDefault="00000000">
      <w:pPr>
        <w:spacing w:before="80" w:after="80"/>
        <w:jc w:val="both"/>
      </w:pPr>
      <w:r>
        <w:rPr>
          <w:color w:val="333333"/>
        </w:rPr>
        <w:t>The primary objectives of this project are as follows:</w:t>
      </w:r>
    </w:p>
    <w:p w14:paraId="3EE8A7DB" w14:textId="77777777" w:rsidR="00041FA3" w:rsidRDefault="00041FA3">
      <w:pPr>
        <w:spacing w:before="120" w:after="120"/>
      </w:pPr>
    </w:p>
    <w:p w14:paraId="7E7C44F0" w14:textId="77777777" w:rsidR="00041FA3" w:rsidRDefault="00000000">
      <w:pPr>
        <w:pStyle w:val="ListParagraph"/>
        <w:numPr>
          <w:ilvl w:val="0"/>
          <w:numId w:val="2"/>
        </w:numPr>
        <w:spacing w:before="40" w:after="40"/>
      </w:pPr>
      <w:r>
        <w:rPr>
          <w:color w:val="333333"/>
        </w:rPr>
        <w:t>To design and implement an AI-powered resume screening system that automates the evaluation of candidate resumes against defined job requirements using Google Gemini AI.</w:t>
      </w:r>
    </w:p>
    <w:p w14:paraId="006D96DD" w14:textId="77777777" w:rsidR="00041FA3" w:rsidRDefault="00000000">
      <w:pPr>
        <w:pStyle w:val="ListParagraph"/>
        <w:numPr>
          <w:ilvl w:val="0"/>
          <w:numId w:val="2"/>
        </w:numPr>
        <w:spacing w:before="40" w:after="40"/>
      </w:pPr>
      <w:r>
        <w:rPr>
          <w:color w:val="333333"/>
        </w:rPr>
        <w:t>To develop a structured job description management module that enables recruiters to define target skills, experience requirements, and evaluation criteria for each open position.</w:t>
      </w:r>
    </w:p>
    <w:p w14:paraId="07415084" w14:textId="77777777" w:rsidR="00041FA3" w:rsidRDefault="00000000">
      <w:pPr>
        <w:pStyle w:val="ListParagraph"/>
        <w:numPr>
          <w:ilvl w:val="0"/>
          <w:numId w:val="2"/>
        </w:numPr>
        <w:spacing w:before="40" w:after="40"/>
      </w:pPr>
      <w:r>
        <w:rPr>
          <w:color w:val="333333"/>
        </w:rPr>
        <w:t>To implement a multi-dimensional ATS scoring algorithm that evaluates candidates across four weighted dimensions: skills matching, keyword density, experience alignment, and educational qualifications.</w:t>
      </w:r>
    </w:p>
    <w:p w14:paraId="6FBA7C38" w14:textId="77777777" w:rsidR="00041FA3" w:rsidRDefault="00000000">
      <w:pPr>
        <w:pStyle w:val="ListParagraph"/>
        <w:numPr>
          <w:ilvl w:val="0"/>
          <w:numId w:val="2"/>
        </w:numPr>
        <w:spacing w:before="40" w:after="40"/>
      </w:pPr>
      <w:r>
        <w:rPr>
          <w:color w:val="333333"/>
        </w:rPr>
        <w:t>To build a secure, recruiter-specific data isolation architecture that ensures each recruiter's data remains independent and protected from unauthorized access.</w:t>
      </w:r>
    </w:p>
    <w:p w14:paraId="603C5263" w14:textId="77777777" w:rsidR="00041FA3" w:rsidRDefault="00000000">
      <w:pPr>
        <w:pStyle w:val="ListParagraph"/>
        <w:numPr>
          <w:ilvl w:val="0"/>
          <w:numId w:val="2"/>
        </w:numPr>
        <w:spacing w:before="40" w:after="40"/>
      </w:pPr>
      <w:r>
        <w:rPr>
          <w:color w:val="333333"/>
        </w:rPr>
        <w:t>To create a comprehensive talent pool management system with candidate ranking, pipeline status tracking, and detailed screening audit reports.</w:t>
      </w:r>
    </w:p>
    <w:p w14:paraId="053180B4" w14:textId="77777777" w:rsidR="00041FA3" w:rsidRDefault="00000000">
      <w:pPr>
        <w:pStyle w:val="ListParagraph"/>
        <w:numPr>
          <w:ilvl w:val="0"/>
          <w:numId w:val="2"/>
        </w:numPr>
        <w:spacing w:before="40" w:after="40"/>
      </w:pPr>
      <w:r>
        <w:rPr>
          <w:color w:val="333333"/>
        </w:rPr>
        <w:t>To develop an analytics dashboard providing visual insights into the hiring funnel, ATS score distributions, skills gap analysis, and recruitment pipeline efficiency.</w:t>
      </w:r>
    </w:p>
    <w:p w14:paraId="5723199C" w14:textId="77777777" w:rsidR="00041FA3" w:rsidRDefault="00000000">
      <w:pPr>
        <w:pStyle w:val="ListParagraph"/>
        <w:numPr>
          <w:ilvl w:val="0"/>
          <w:numId w:val="2"/>
        </w:numPr>
        <w:spacing w:before="40" w:after="40"/>
      </w:pPr>
      <w:r>
        <w:rPr>
          <w:color w:val="333333"/>
        </w:rPr>
        <w:t>To deploy the application on a cloud platform with persistent storage, ensuring accessibility and reliability for end users.</w:t>
      </w:r>
    </w:p>
    <w:p w14:paraId="789A538E" w14:textId="77777777" w:rsidR="00041FA3" w:rsidRDefault="00000000">
      <w:pPr>
        <w:pStyle w:val="ListParagraph"/>
        <w:numPr>
          <w:ilvl w:val="0"/>
          <w:numId w:val="2"/>
        </w:numPr>
        <w:spacing w:before="40" w:after="40"/>
      </w:pPr>
      <w:r>
        <w:rPr>
          <w:color w:val="333333"/>
        </w:rPr>
        <w:t>To provide a transparent and auditable screening process with source-cited AI analysis reports that enable recruiters to understand and validate AI-generated assessments.</w:t>
      </w:r>
    </w:p>
    <w:p w14:paraId="53845F47" w14:textId="1CA4D4BE" w:rsidR="00041FA3" w:rsidRDefault="00000000">
      <w:pPr>
        <w:pStyle w:val="Heading1"/>
        <w:pBdr>
          <w:bottom w:val="single" w:sz="6" w:space="6" w:color="4F46E5"/>
        </w:pBdr>
      </w:pPr>
      <w:r>
        <w:t>CHAPTER 4: EXISTING SYSTEM</w:t>
      </w:r>
    </w:p>
    <w:p w14:paraId="184807D4" w14:textId="77777777" w:rsidR="00041FA3" w:rsidRDefault="00041FA3">
      <w:pPr>
        <w:spacing w:before="120" w:after="120"/>
      </w:pPr>
    </w:p>
    <w:p w14:paraId="1E610C1C" w14:textId="77777777" w:rsidR="00041FA3" w:rsidRDefault="00000000">
      <w:pPr>
        <w:spacing w:before="80" w:after="80"/>
        <w:jc w:val="both"/>
      </w:pPr>
      <w:r>
        <w:rPr>
          <w:color w:val="333333"/>
        </w:rPr>
        <w:t>The existing landscape of resume screening and applicant tracking systems encompasses a range of solutions from manual processes to enterprise-grade software platforms. Understanding the limitations of these existing approaches provides the motivation for developing the proposed system.</w:t>
      </w:r>
    </w:p>
    <w:p w14:paraId="0C1A5B94" w14:textId="77777777" w:rsidR="00041FA3" w:rsidRDefault="00041FA3">
      <w:pPr>
        <w:spacing w:before="120" w:after="120"/>
      </w:pPr>
    </w:p>
    <w:p w14:paraId="6A37E23A" w14:textId="77777777" w:rsidR="00041FA3" w:rsidRDefault="00000000">
      <w:pPr>
        <w:pStyle w:val="Heading2"/>
      </w:pPr>
      <w:r>
        <w:t>4.1 Manual Resume Screening</w:t>
      </w:r>
    </w:p>
    <w:p w14:paraId="7CEEC460" w14:textId="77777777" w:rsidR="00041FA3" w:rsidRDefault="00000000">
      <w:pPr>
        <w:spacing w:before="80" w:after="80"/>
        <w:jc w:val="both"/>
      </w:pPr>
      <w:r>
        <w:rPr>
          <w:color w:val="333333"/>
        </w:rPr>
        <w:t>In small and medium organizations, resume screening is predominantly performed manually by HR personnel. Recruiters read each submitted resume, compare it against the job description, and make subjective judgments about candidate suitability. This process is highly time-consuming, inconsistent across reviewers, and does not scale with increasing application volumes. Additionally, manual processes lack standardized documentation, making it difficult to audit decisions or identify areas for process improvement.</w:t>
      </w:r>
    </w:p>
    <w:p w14:paraId="6EF099FF" w14:textId="77777777" w:rsidR="00041FA3" w:rsidRDefault="00041FA3">
      <w:pPr>
        <w:spacing w:before="120" w:after="120"/>
      </w:pPr>
    </w:p>
    <w:p w14:paraId="1F50C70C" w14:textId="77777777" w:rsidR="00041FA3" w:rsidRDefault="00000000">
      <w:pPr>
        <w:pStyle w:val="Heading2"/>
      </w:pPr>
      <w:r>
        <w:t>4.2 Basic Keyword-Matching ATS Systems</w:t>
      </w:r>
    </w:p>
    <w:p w14:paraId="78F0D120" w14:textId="77777777" w:rsidR="00041FA3" w:rsidRDefault="00000000">
      <w:pPr>
        <w:spacing w:before="80" w:after="80"/>
        <w:jc w:val="both"/>
      </w:pPr>
      <w:r>
        <w:rPr>
          <w:color w:val="333333"/>
        </w:rPr>
        <w:t xml:space="preserve">First-generation ATS platforms such as early versions of Taleo, Greenhouse, and similar tools employed basic keyword-matching algorithms to filter resumes. These systems parsed resumes for specific terms listed in the job description and assigned scores based on the frequency of </w:t>
      </w:r>
      <w:r>
        <w:rPr>
          <w:color w:val="333333"/>
        </w:rPr>
        <w:lastRenderedPageBreak/>
        <w:t>keyword matches. While faster than manual screening, these systems suffered from significant limitations, including inability to recognize synonyms (e.g., matching 'JS' but not 'JavaScript'), poor handling of non-standard resume formats, and high false-positive and false-negative rates.</w:t>
      </w:r>
    </w:p>
    <w:p w14:paraId="4993BA8D" w14:textId="77777777" w:rsidR="00041FA3" w:rsidRDefault="00041FA3">
      <w:pPr>
        <w:spacing w:before="120" w:after="120"/>
      </w:pPr>
    </w:p>
    <w:p w14:paraId="43688BDD" w14:textId="77777777" w:rsidR="00041FA3" w:rsidRDefault="00000000">
      <w:pPr>
        <w:pStyle w:val="Heading2"/>
      </w:pPr>
      <w:r>
        <w:t>4.3 Enterprise ATS Solutions</w:t>
      </w:r>
    </w:p>
    <w:p w14:paraId="1CCA728E" w14:textId="77777777" w:rsidR="00041FA3" w:rsidRDefault="00000000">
      <w:pPr>
        <w:spacing w:before="80" w:after="80"/>
        <w:jc w:val="both"/>
      </w:pPr>
      <w:r>
        <w:rPr>
          <w:color w:val="333333"/>
        </w:rPr>
        <w:t>Modern enterprise ATS solutions such as Workday, SAP SuccessFactors, and Lever offer comprehensive recruitment management capabilities including job posting, applicant tracking, interview scheduling, and reporting. However, these platforms are designed for large enterprises and come with prohibitively high licensing costs. They require significant implementation effort and technical expertise, making them inaccessible to small and medium enterprises. Furthermore, the AI capabilities embedded in these platforms are often opaque, providing limited transparency into scoring methodologies.</w:t>
      </w:r>
    </w:p>
    <w:p w14:paraId="1D998030" w14:textId="77777777" w:rsidR="00041FA3" w:rsidRDefault="00041FA3">
      <w:pPr>
        <w:spacing w:before="120" w:after="120"/>
      </w:pPr>
    </w:p>
    <w:p w14:paraId="24D779AC" w14:textId="77777777" w:rsidR="00041FA3" w:rsidRDefault="00000000">
      <w:pPr>
        <w:pStyle w:val="Heading2"/>
      </w:pPr>
      <w:r>
        <w:t>4.4 Limitations of Existing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41FA3" w14:paraId="0BA9CC7D" w14:textId="77777777">
        <w:tc>
          <w:tcPr>
            <w:tcW w:w="468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96372DA" w14:textId="77777777" w:rsidR="00041FA3" w:rsidRDefault="00000000">
            <w:r>
              <w:rPr>
                <w:b/>
                <w:bCs/>
                <w:color w:val="FFFFFF"/>
                <w:sz w:val="20"/>
                <w:szCs w:val="20"/>
              </w:rPr>
              <w:t>Limitation</w:t>
            </w:r>
          </w:p>
        </w:tc>
        <w:tc>
          <w:tcPr>
            <w:tcW w:w="468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73A1E50" w14:textId="77777777" w:rsidR="00041FA3" w:rsidRDefault="00000000">
            <w:r>
              <w:rPr>
                <w:b/>
                <w:bCs/>
                <w:color w:val="FFFFFF"/>
                <w:sz w:val="20"/>
                <w:szCs w:val="20"/>
              </w:rPr>
              <w:t>Description</w:t>
            </w:r>
          </w:p>
        </w:tc>
      </w:tr>
      <w:tr w:rsidR="00041FA3" w14:paraId="4EBEF8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C16A0C5" w14:textId="77777777" w:rsidR="00041FA3" w:rsidRDefault="00000000">
            <w:r>
              <w:rPr>
                <w:color w:val="333333"/>
                <w:sz w:val="20"/>
                <w:szCs w:val="20"/>
              </w:rPr>
              <w:t>High Cost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525F" w14:textId="77777777" w:rsidR="00041FA3" w:rsidRDefault="00000000">
            <w:r>
              <w:rPr>
                <w:color w:val="333333"/>
                <w:sz w:val="20"/>
                <w:szCs w:val="20"/>
              </w:rPr>
              <w:t>Enterprise platforms require expensive licensing, implementation, and maintenance costs</w:t>
            </w:r>
          </w:p>
        </w:tc>
      </w:tr>
      <w:tr w:rsidR="00041FA3" w14:paraId="3A278DD7"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F43C53F" w14:textId="77777777" w:rsidR="00041FA3" w:rsidRDefault="00000000">
            <w:r>
              <w:rPr>
                <w:color w:val="333333"/>
                <w:sz w:val="20"/>
                <w:szCs w:val="20"/>
              </w:rPr>
              <w:t>Keyword Rigidity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2AEC5" w14:textId="77777777" w:rsidR="00041FA3" w:rsidRDefault="00000000">
            <w:r>
              <w:rPr>
                <w:color w:val="333333"/>
                <w:sz w:val="20"/>
                <w:szCs w:val="20"/>
              </w:rPr>
              <w:t>Basic systems fail to account for semantic equivalents and contextual relevance</w:t>
            </w:r>
          </w:p>
        </w:tc>
      </w:tr>
      <w:tr w:rsidR="00041FA3" w14:paraId="1D48C228"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A793585" w14:textId="77777777" w:rsidR="00041FA3" w:rsidRDefault="00000000">
            <w:r>
              <w:rPr>
                <w:color w:val="333333"/>
                <w:sz w:val="20"/>
                <w:szCs w:val="20"/>
              </w:rPr>
              <w:t>Lack of Transparency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6DC93" w14:textId="77777777" w:rsidR="00041FA3" w:rsidRDefault="00000000">
            <w:r>
              <w:rPr>
                <w:color w:val="333333"/>
                <w:sz w:val="20"/>
                <w:szCs w:val="20"/>
              </w:rPr>
              <w:t>Scoring logic is often proprietary and not visible to users</w:t>
            </w:r>
          </w:p>
        </w:tc>
      </w:tr>
      <w:tr w:rsidR="00041FA3" w14:paraId="72ED4FCD"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B4D2857" w14:textId="77777777" w:rsidR="00041FA3" w:rsidRDefault="00000000">
            <w:r>
              <w:rPr>
                <w:color w:val="333333"/>
                <w:sz w:val="20"/>
                <w:szCs w:val="20"/>
              </w:rPr>
              <w:t>Limited AI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140BD" w14:textId="77777777" w:rsidR="00041FA3" w:rsidRDefault="00000000">
            <w:r>
              <w:rPr>
                <w:color w:val="333333"/>
                <w:sz w:val="20"/>
                <w:szCs w:val="20"/>
              </w:rPr>
              <w:t>Few systems leverage modern LLMs for nuanced resume understanding</w:t>
            </w:r>
          </w:p>
        </w:tc>
      </w:tr>
      <w:tr w:rsidR="00041FA3" w14:paraId="0FEB3C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51B4DB5" w14:textId="77777777" w:rsidR="00041FA3" w:rsidRDefault="00000000">
            <w:r>
              <w:rPr>
                <w:color w:val="333333"/>
                <w:sz w:val="20"/>
                <w:szCs w:val="20"/>
              </w:rPr>
              <w:t>Poor Scalability for SMEs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0D153" w14:textId="77777777" w:rsidR="00041FA3" w:rsidRDefault="00000000">
            <w:r>
              <w:rPr>
                <w:color w:val="333333"/>
                <w:sz w:val="20"/>
                <w:szCs w:val="20"/>
              </w:rPr>
              <w:t>Solutions are designed for enterprises, not accessible to smaller organizations</w:t>
            </w:r>
          </w:p>
        </w:tc>
      </w:tr>
      <w:tr w:rsidR="00041FA3" w14:paraId="0E3FFCF6"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E7596C3" w14:textId="77777777" w:rsidR="00041FA3" w:rsidRDefault="00000000">
            <w:r>
              <w:rPr>
                <w:color w:val="333333"/>
                <w:sz w:val="20"/>
                <w:szCs w:val="20"/>
              </w:rPr>
              <w:t>No Audit Trail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59E8B" w14:textId="77777777" w:rsidR="00041FA3" w:rsidRDefault="00000000">
            <w:r>
              <w:rPr>
                <w:color w:val="333333"/>
                <w:sz w:val="20"/>
                <w:szCs w:val="20"/>
              </w:rPr>
              <w:t>Limited documentation of AI decision rationale for recruiter review</w:t>
            </w:r>
          </w:p>
        </w:tc>
      </w:tr>
    </w:tbl>
    <w:p w14:paraId="47D82143" w14:textId="77777777" w:rsidR="00041FA3" w:rsidRDefault="00000000">
      <w:r>
        <w:br w:type="page"/>
      </w:r>
    </w:p>
    <w:p w14:paraId="73311204" w14:textId="4752D2B8" w:rsidR="00041FA3" w:rsidRDefault="00000000" w:rsidP="00937289">
      <w:pPr>
        <w:pStyle w:val="Heading1"/>
        <w:pBdr>
          <w:bottom w:val="single" w:sz="6" w:space="6" w:color="4F46E5"/>
        </w:pBdr>
      </w:pPr>
      <w:r>
        <w:lastRenderedPageBreak/>
        <w:t>CHAPTER 5: PROPOSED SYSTEM</w:t>
      </w:r>
    </w:p>
    <w:p w14:paraId="3C8D07C8" w14:textId="77777777" w:rsidR="00041FA3" w:rsidRDefault="00000000">
      <w:pPr>
        <w:spacing w:before="80" w:after="80"/>
        <w:jc w:val="both"/>
      </w:pPr>
      <w:r>
        <w:rPr>
          <w:color w:val="333333"/>
        </w:rPr>
        <w:t>The proposed Resume Screening and Applicant Tracking System addresses the identified limitations of existing solutions by leveraging modern AI capabilities, transparent scoring methodologies, and a user-centric design. The system is built as a full-stack web application accessible through a browser, requiring no software installation on the user's device.</w:t>
      </w:r>
    </w:p>
    <w:p w14:paraId="097065E4" w14:textId="77777777" w:rsidR="00041FA3" w:rsidRDefault="00041FA3">
      <w:pPr>
        <w:spacing w:before="120" w:after="120"/>
      </w:pPr>
    </w:p>
    <w:p w14:paraId="38019453" w14:textId="77777777" w:rsidR="00041FA3" w:rsidRDefault="00000000">
      <w:pPr>
        <w:spacing w:before="80" w:after="80"/>
        <w:jc w:val="both"/>
      </w:pPr>
      <w:r>
        <w:rPr>
          <w:color w:val="333333"/>
        </w:rPr>
        <w:t>The proposed system is designed around a multi-module architecture that supports the complete recruitment lifecycle. Recruiters register and log in to a personalized dashboard where all data is isolated to their account. They can create detailed job descriptions with structured target skills profiles, upload candidate resumes in PDF format, and initiate AI-powered screening workflows.</w:t>
      </w:r>
    </w:p>
    <w:p w14:paraId="2FA40C58" w14:textId="77777777" w:rsidR="00041FA3" w:rsidRDefault="00041FA3">
      <w:pPr>
        <w:spacing w:before="120" w:after="120"/>
      </w:pPr>
    </w:p>
    <w:p w14:paraId="437A5DCA" w14:textId="77777777" w:rsidR="00041FA3" w:rsidRDefault="00000000">
      <w:pPr>
        <w:spacing w:before="80" w:after="80"/>
        <w:jc w:val="both"/>
      </w:pPr>
      <w:r>
        <w:rPr>
          <w:color w:val="333333"/>
        </w:rPr>
        <w:t>The core innovation of the proposed system lies in its integration with Google Gemini AI for resume analysis. Unlike keyword-matching systems, Gemini AI performs semantic analysis of the resume content, extracting structured sections including professional summaries, work history milestones, technical competencies, and educational qualifications. The AI generates source citations mapping extracted information to specific resume passages, providing a transparent and auditable record of the analysis.</w:t>
      </w:r>
    </w:p>
    <w:p w14:paraId="486CF5B5" w14:textId="77777777" w:rsidR="00041FA3" w:rsidRDefault="00041FA3">
      <w:pPr>
        <w:spacing w:before="120" w:after="120"/>
      </w:pPr>
    </w:p>
    <w:p w14:paraId="171B0D1A" w14:textId="77777777" w:rsidR="00041FA3" w:rsidRDefault="00000000">
      <w:pPr>
        <w:spacing w:before="80" w:after="80"/>
        <w:jc w:val="both"/>
      </w:pPr>
      <w:r>
        <w:rPr>
          <w:color w:val="333333"/>
        </w:rPr>
        <w:t>The ATS scoring engine applies a configurable weighted algorithm to compute a composite match probability for each candidate relative to the active job description. The four scoring dimensions — Skills Matching (40%), Keywords Presence (30%), Experience Alignment (20%), and Education Alignment (10%) — reflect the relative importance of different evaluation criteria. The system maintains a persistent talent pool with candidate pipeline status (New, Screened, Shortlisted, Rejected), enabling effective candidate management throughout the recruitment process.</w:t>
      </w:r>
    </w:p>
    <w:p w14:paraId="03D26AF3" w14:textId="77777777" w:rsidR="00041FA3" w:rsidRDefault="00041FA3">
      <w:pPr>
        <w:spacing w:before="120" w:after="120"/>
      </w:pPr>
    </w:p>
    <w:p w14:paraId="3A5DB136" w14:textId="77777777" w:rsidR="00041FA3" w:rsidRDefault="00000000">
      <w:pPr>
        <w:spacing w:before="80" w:after="80"/>
        <w:jc w:val="both"/>
      </w:pPr>
      <w:r>
        <w:rPr>
          <w:color w:val="333333"/>
        </w:rPr>
        <w:t>The analytics module provides visual representations of recruitment metrics including ATS score distributions categorized by matching brackets (Unmatched, Borderline, Strong, Elite Match), pipeline funnel efficiency, active job skills gap analysis, and most common technical skills across the talent pool. These insights empower recruiters to make data-driven decisions and continuously improve their recruitment strategies.</w:t>
      </w:r>
    </w:p>
    <w:p w14:paraId="376442A7" w14:textId="77777777" w:rsidR="00041FA3" w:rsidRDefault="00041FA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229B7BE2"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C5DD8F0" w14:textId="77777777" w:rsidR="00041FA3"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5758219D" w14:textId="77777777" w:rsidR="00041FA3" w:rsidRDefault="00000000">
            <w:r>
              <w:rPr>
                <w:b/>
                <w:bCs/>
                <w:color w:val="FFFFFF"/>
                <w:sz w:val="20"/>
                <w:szCs w:val="20"/>
              </w:rPr>
              <w:t>Proposed System</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6B0E673D" w14:textId="77777777" w:rsidR="00041FA3" w:rsidRDefault="00000000">
            <w:r>
              <w:rPr>
                <w:b/>
                <w:bCs/>
                <w:color w:val="FFFFFF"/>
                <w:sz w:val="20"/>
                <w:szCs w:val="20"/>
              </w:rPr>
              <w:t>Existing Systems</w:t>
            </w:r>
          </w:p>
        </w:tc>
      </w:tr>
      <w:tr w:rsidR="00041FA3" w14:paraId="121458E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1EC5628" w14:textId="77777777" w:rsidR="00041FA3" w:rsidRDefault="00000000">
            <w:r>
              <w:rPr>
                <w:color w:val="333333"/>
                <w:sz w:val="20"/>
                <w:szCs w:val="20"/>
              </w:rPr>
              <w:t>AI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21A32" w14:textId="77777777" w:rsidR="00041FA3" w:rsidRDefault="00000000">
            <w:r>
              <w:rPr>
                <w:color w:val="333333"/>
                <w:sz w:val="20"/>
                <w:szCs w:val="20"/>
              </w:rPr>
              <w:t>Google Gemini AI (LLM)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3A597" w14:textId="77777777" w:rsidR="00041FA3" w:rsidRDefault="00000000">
            <w:r>
              <w:rPr>
                <w:color w:val="333333"/>
                <w:sz w:val="20"/>
                <w:szCs w:val="20"/>
              </w:rPr>
              <w:t>Basic keyword matching</w:t>
            </w:r>
          </w:p>
        </w:tc>
      </w:tr>
      <w:tr w:rsidR="00041FA3" w14:paraId="19E1AF67"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1A2DDCC" w14:textId="77777777" w:rsidR="00041FA3" w:rsidRDefault="00000000">
            <w:r>
              <w:rPr>
                <w:color w:val="333333"/>
                <w:sz w:val="20"/>
                <w:szCs w:val="20"/>
              </w:rPr>
              <w:t>Transparency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3B313" w14:textId="77777777" w:rsidR="00041FA3" w:rsidRDefault="00000000">
            <w:r>
              <w:rPr>
                <w:color w:val="333333"/>
                <w:sz w:val="20"/>
                <w:szCs w:val="20"/>
              </w:rPr>
              <w:t>Full source citations &amp; audit reports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9C330" w14:textId="77777777" w:rsidR="00041FA3" w:rsidRDefault="00000000">
            <w:r>
              <w:rPr>
                <w:color w:val="333333"/>
                <w:sz w:val="20"/>
                <w:szCs w:val="20"/>
              </w:rPr>
              <w:t>Limited / Opaque</w:t>
            </w:r>
          </w:p>
        </w:tc>
      </w:tr>
      <w:tr w:rsidR="00041FA3" w14:paraId="238D771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212C748" w14:textId="77777777" w:rsidR="00041FA3" w:rsidRDefault="00000000">
            <w:r>
              <w:rPr>
                <w:color w:val="333333"/>
                <w:sz w:val="20"/>
                <w:szCs w:val="20"/>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3C5DD" w14:textId="77777777" w:rsidR="00041FA3" w:rsidRDefault="00000000">
            <w:r>
              <w:rPr>
                <w:color w:val="333333"/>
                <w:sz w:val="20"/>
                <w:szCs w:val="20"/>
              </w:rPr>
              <w:t>Open-source / Low-cost 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654F" w14:textId="77777777" w:rsidR="00041FA3" w:rsidRDefault="00000000">
            <w:r>
              <w:rPr>
                <w:color w:val="333333"/>
                <w:sz w:val="20"/>
                <w:szCs w:val="20"/>
              </w:rPr>
              <w:t>High licensing costs</w:t>
            </w:r>
          </w:p>
        </w:tc>
      </w:tr>
      <w:tr w:rsidR="00041FA3" w14:paraId="6431C0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51F9790" w14:textId="77777777" w:rsidR="00041FA3" w:rsidRDefault="00000000">
            <w:r>
              <w:rPr>
                <w:color w:val="333333"/>
                <w:sz w:val="20"/>
                <w:szCs w:val="20"/>
              </w:rPr>
              <w:t>Scoring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624BD" w14:textId="77777777" w:rsidR="00041FA3" w:rsidRDefault="00000000">
            <w:r>
              <w:rPr>
                <w:color w:val="333333"/>
                <w:sz w:val="20"/>
                <w:szCs w:val="20"/>
              </w:rPr>
              <w:t>Weighted multi-dimensional ATS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C2DB2" w14:textId="77777777" w:rsidR="00041FA3" w:rsidRDefault="00000000">
            <w:r>
              <w:rPr>
                <w:color w:val="333333"/>
                <w:sz w:val="20"/>
                <w:szCs w:val="20"/>
              </w:rPr>
              <w:t>Simple keyword frequency</w:t>
            </w:r>
          </w:p>
        </w:tc>
      </w:tr>
      <w:tr w:rsidR="00041FA3" w14:paraId="1BBE11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3B7DED1" w14:textId="77777777" w:rsidR="00041FA3" w:rsidRDefault="00000000">
            <w:r>
              <w:rPr>
                <w:color w:val="333333"/>
                <w:sz w:val="20"/>
                <w:szCs w:val="20"/>
              </w:rPr>
              <w:t>Analytics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BDB35" w14:textId="77777777" w:rsidR="00041FA3" w:rsidRDefault="00000000">
            <w:r>
              <w:rPr>
                <w:color w:val="333333"/>
                <w:sz w:val="20"/>
                <w:szCs w:val="20"/>
              </w:rPr>
              <w:t>Visual dashboard with gap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54D95" w14:textId="77777777" w:rsidR="00041FA3" w:rsidRDefault="00000000">
            <w:r>
              <w:rPr>
                <w:color w:val="333333"/>
                <w:sz w:val="20"/>
                <w:szCs w:val="20"/>
              </w:rPr>
              <w:t>Basic reports</w:t>
            </w:r>
          </w:p>
        </w:tc>
      </w:tr>
      <w:tr w:rsidR="00041FA3" w14:paraId="235457D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5C4EDFA" w14:textId="77777777" w:rsidR="00041FA3" w:rsidRDefault="00000000">
            <w:r>
              <w:rPr>
                <w:color w:val="333333"/>
                <w:sz w:val="20"/>
                <w:szCs w:val="20"/>
              </w:rPr>
              <w:t>Accessibility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A6C35" w14:textId="77777777" w:rsidR="00041FA3" w:rsidRDefault="00000000">
            <w:r>
              <w:rPr>
                <w:color w:val="333333"/>
                <w:sz w:val="20"/>
                <w:szCs w:val="20"/>
              </w:rPr>
              <w:t>Web-based, cloud-deployed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605AC" w14:textId="77777777" w:rsidR="00041FA3" w:rsidRDefault="00000000">
            <w:r>
              <w:rPr>
                <w:color w:val="333333"/>
                <w:sz w:val="20"/>
                <w:szCs w:val="20"/>
              </w:rPr>
              <w:t>Desktop / Enterprise installation</w:t>
            </w:r>
          </w:p>
        </w:tc>
      </w:tr>
    </w:tbl>
    <w:p w14:paraId="75BAFACB" w14:textId="77777777" w:rsidR="00041FA3" w:rsidRDefault="00000000">
      <w:r>
        <w:br w:type="page"/>
      </w:r>
    </w:p>
    <w:p w14:paraId="21342B38" w14:textId="77777777" w:rsidR="00041FA3" w:rsidRDefault="00000000">
      <w:pPr>
        <w:pStyle w:val="Heading1"/>
        <w:pBdr>
          <w:bottom w:val="single" w:sz="6" w:space="6" w:color="4F46E5"/>
        </w:pBdr>
      </w:pPr>
      <w:r>
        <w:lastRenderedPageBreak/>
        <w:t>CHAPTER 6: SYSTEM REQUIREMENTS</w:t>
      </w:r>
    </w:p>
    <w:p w14:paraId="696AC55A" w14:textId="77777777" w:rsidR="00041FA3" w:rsidRDefault="00041FA3">
      <w:pPr>
        <w:spacing w:before="120" w:after="120"/>
      </w:pPr>
    </w:p>
    <w:p w14:paraId="40220EDF" w14:textId="77777777" w:rsidR="00041FA3" w:rsidRDefault="00000000">
      <w:pPr>
        <w:pStyle w:val="Heading2"/>
      </w:pPr>
      <w:r>
        <w:t>6.1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45A9E102"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5A1608B" w14:textId="77777777" w:rsidR="00041FA3" w:rsidRDefault="00000000">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B01A50A" w14:textId="77777777" w:rsidR="00041FA3" w:rsidRDefault="00000000">
            <w:r>
              <w:rPr>
                <w:b/>
                <w:bCs/>
                <w:color w:val="FFFFFF"/>
                <w:sz w:val="20"/>
                <w:szCs w:val="20"/>
              </w:rPr>
              <w:t>Minimum 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92543E1" w14:textId="77777777" w:rsidR="00041FA3" w:rsidRDefault="00000000">
            <w:r>
              <w:rPr>
                <w:b/>
                <w:bCs/>
                <w:color w:val="FFFFFF"/>
                <w:sz w:val="20"/>
                <w:szCs w:val="20"/>
              </w:rPr>
              <w:t>Recommended</w:t>
            </w:r>
          </w:p>
        </w:tc>
      </w:tr>
      <w:tr w:rsidR="00041FA3" w14:paraId="7BA9C3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129F480" w14:textId="77777777" w:rsidR="00041FA3" w:rsidRDefault="00000000">
            <w:r>
              <w:rPr>
                <w:color w:val="333333"/>
                <w:sz w:val="20"/>
                <w:szCs w:val="20"/>
              </w:rPr>
              <w:t>Processor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A61E" w14:textId="77777777" w:rsidR="00041FA3" w:rsidRDefault="00000000">
            <w:r>
              <w:rPr>
                <w:color w:val="333333"/>
                <w:sz w:val="20"/>
                <w:szCs w:val="20"/>
              </w:rPr>
              <w:t>Intel Core i3 / AMD Ryzen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2C203" w14:textId="77777777" w:rsidR="00041FA3" w:rsidRDefault="00000000">
            <w:r>
              <w:rPr>
                <w:color w:val="333333"/>
                <w:sz w:val="20"/>
                <w:szCs w:val="20"/>
              </w:rPr>
              <w:t>Intel Core i5 or higher</w:t>
            </w:r>
          </w:p>
        </w:tc>
      </w:tr>
      <w:tr w:rsidR="00041FA3" w14:paraId="3336A9D0"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AB49078" w14:textId="77777777" w:rsidR="00041FA3" w:rsidRDefault="00000000">
            <w:r>
              <w:rPr>
                <w:color w:val="333333"/>
                <w:sz w:val="20"/>
                <w:szCs w:val="20"/>
              </w:rPr>
              <w:t>RAM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72F2D" w14:textId="77777777" w:rsidR="00041FA3" w:rsidRDefault="00000000">
            <w:r>
              <w:rPr>
                <w:color w:val="333333"/>
                <w:sz w:val="20"/>
                <w:szCs w:val="20"/>
              </w:rPr>
              <w:t>4 GB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9942F" w14:textId="77777777" w:rsidR="00041FA3" w:rsidRDefault="00000000">
            <w:r>
              <w:rPr>
                <w:color w:val="333333"/>
                <w:sz w:val="20"/>
                <w:szCs w:val="20"/>
              </w:rPr>
              <w:t>8 GB or higher</w:t>
            </w:r>
          </w:p>
        </w:tc>
      </w:tr>
      <w:tr w:rsidR="00041FA3" w14:paraId="3FB474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31D6920" w14:textId="77777777" w:rsidR="00041FA3" w:rsidRDefault="00000000">
            <w:r>
              <w:rPr>
                <w:color w:val="333333"/>
                <w:sz w:val="20"/>
                <w:szCs w:val="20"/>
              </w:rPr>
              <w:t>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E54A" w14:textId="77777777" w:rsidR="00041FA3" w:rsidRDefault="00000000">
            <w:r>
              <w:rPr>
                <w:color w:val="333333"/>
                <w:sz w:val="20"/>
                <w:szCs w:val="20"/>
              </w:rPr>
              <w:t>50 GB HDD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A9A" w14:textId="77777777" w:rsidR="00041FA3" w:rsidRDefault="00000000">
            <w:r>
              <w:rPr>
                <w:color w:val="333333"/>
                <w:sz w:val="20"/>
                <w:szCs w:val="20"/>
              </w:rPr>
              <w:t>100 GB SSD</w:t>
            </w:r>
          </w:p>
        </w:tc>
      </w:tr>
      <w:tr w:rsidR="00041FA3" w14:paraId="75A535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8D95085" w14:textId="77777777" w:rsidR="00041FA3" w:rsidRDefault="00000000">
            <w:r>
              <w:rPr>
                <w:color w:val="333333"/>
                <w:sz w:val="20"/>
                <w:szCs w:val="20"/>
              </w:rPr>
              <w:t>Network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2A8F4" w14:textId="77777777" w:rsidR="00041FA3" w:rsidRDefault="00000000">
            <w:r>
              <w:rPr>
                <w:color w:val="333333"/>
                <w:sz w:val="20"/>
                <w:szCs w:val="20"/>
              </w:rPr>
              <w:t>Broadband Internet (10 Mbps)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859AD" w14:textId="77777777" w:rsidR="00041FA3" w:rsidRDefault="00000000">
            <w:r>
              <w:rPr>
                <w:color w:val="333333"/>
                <w:sz w:val="20"/>
                <w:szCs w:val="20"/>
              </w:rPr>
              <w:t>Broadband Internet (25 Mbps+)</w:t>
            </w:r>
          </w:p>
        </w:tc>
      </w:tr>
      <w:tr w:rsidR="00041FA3" w14:paraId="126E96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DF554A3" w14:textId="77777777" w:rsidR="00041FA3" w:rsidRDefault="00000000">
            <w:r>
              <w:rPr>
                <w:color w:val="333333"/>
                <w:sz w:val="20"/>
                <w:szCs w:val="20"/>
              </w:rPr>
              <w:t>Display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DD0A" w14:textId="77777777" w:rsidR="00041FA3" w:rsidRDefault="00000000">
            <w:r>
              <w:rPr>
                <w:color w:val="333333"/>
                <w:sz w:val="20"/>
                <w:szCs w:val="20"/>
              </w:rPr>
              <w:t>1280 x 720 resolution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8AB9" w14:textId="77777777" w:rsidR="00041FA3" w:rsidRDefault="00000000">
            <w:r>
              <w:rPr>
                <w:color w:val="333333"/>
                <w:sz w:val="20"/>
                <w:szCs w:val="20"/>
              </w:rPr>
              <w:t>1920 x 1080 (Full HD)</w:t>
            </w:r>
          </w:p>
        </w:tc>
      </w:tr>
    </w:tbl>
    <w:p w14:paraId="3795538A" w14:textId="77777777" w:rsidR="00041FA3" w:rsidRDefault="00041FA3">
      <w:pPr>
        <w:spacing w:before="120" w:after="120"/>
      </w:pPr>
    </w:p>
    <w:p w14:paraId="76B29FAF" w14:textId="77777777" w:rsidR="00041FA3" w:rsidRDefault="00000000">
      <w:pPr>
        <w:pStyle w:val="Heading2"/>
      </w:pPr>
      <w:r>
        <w:t>6.2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349C8BA4"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DA4F283" w14:textId="77777777" w:rsidR="00041FA3" w:rsidRDefault="00000000">
            <w:r>
              <w:rPr>
                <w:b/>
                <w:bCs/>
                <w:color w:val="FFFFFF"/>
                <w:sz w:val="20"/>
                <w:szCs w:val="20"/>
              </w:rPr>
              <w:t>Software</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BF861D4" w14:textId="77777777" w:rsidR="00041FA3" w:rsidRDefault="00000000">
            <w:r>
              <w:rPr>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02CE04D8" w14:textId="77777777" w:rsidR="00041FA3" w:rsidRDefault="00000000">
            <w:r>
              <w:rPr>
                <w:b/>
                <w:bCs/>
                <w:color w:val="FFFFFF"/>
                <w:sz w:val="20"/>
                <w:szCs w:val="20"/>
              </w:rPr>
              <w:t>Purpose</w:t>
            </w:r>
          </w:p>
        </w:tc>
      </w:tr>
      <w:tr w:rsidR="00041FA3" w14:paraId="2B72F3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4A5DCC2" w14:textId="77777777" w:rsidR="00041FA3" w:rsidRDefault="00000000">
            <w:r>
              <w:rPr>
                <w:color w:val="333333"/>
                <w:sz w:val="20"/>
                <w:szCs w:val="20"/>
              </w:rPr>
              <w:t>Node.js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E894" w14:textId="77777777" w:rsidR="00041FA3" w:rsidRDefault="00000000">
            <w:r>
              <w:rPr>
                <w:color w:val="333333"/>
                <w:sz w:val="20"/>
                <w:szCs w:val="20"/>
              </w:rPr>
              <w:t>18.x or higher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13108" w14:textId="77777777" w:rsidR="00041FA3" w:rsidRDefault="00000000">
            <w:r>
              <w:rPr>
                <w:color w:val="333333"/>
                <w:sz w:val="20"/>
                <w:szCs w:val="20"/>
              </w:rPr>
              <w:t>Backend runtime environment</w:t>
            </w:r>
          </w:p>
        </w:tc>
      </w:tr>
      <w:tr w:rsidR="00041FA3" w14:paraId="4A17D9AC"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3FDB92E" w14:textId="77777777" w:rsidR="00041FA3" w:rsidRDefault="00000000">
            <w:r>
              <w:rPr>
                <w:color w:val="333333"/>
                <w:sz w:val="20"/>
                <w:szCs w:val="20"/>
              </w:rPr>
              <w:t>npm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60EE6" w14:textId="77777777" w:rsidR="00041FA3" w:rsidRDefault="00000000">
            <w:r>
              <w:rPr>
                <w:color w:val="333333"/>
                <w:sz w:val="20"/>
                <w:szCs w:val="20"/>
              </w:rPr>
              <w:t>9.x or higher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66AB1" w14:textId="77777777" w:rsidR="00041FA3" w:rsidRDefault="00000000">
            <w:r>
              <w:rPr>
                <w:color w:val="333333"/>
                <w:sz w:val="20"/>
                <w:szCs w:val="20"/>
              </w:rPr>
              <w:t>Package manager</w:t>
            </w:r>
          </w:p>
        </w:tc>
      </w:tr>
      <w:tr w:rsidR="00041FA3" w14:paraId="035159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0067F5E" w14:textId="77777777" w:rsidR="00041FA3" w:rsidRDefault="00000000">
            <w:r>
              <w:rPr>
                <w:color w:val="333333"/>
                <w:sz w:val="20"/>
                <w:szCs w:val="20"/>
              </w:rPr>
              <w:t>React.js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0F17E" w14:textId="77777777" w:rsidR="00041FA3" w:rsidRDefault="00000000">
            <w:r>
              <w:rPr>
                <w:color w:val="333333"/>
                <w:sz w:val="20"/>
                <w:szCs w:val="20"/>
              </w:rPr>
              <w:t>18.x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D5F65" w14:textId="77777777" w:rsidR="00041FA3" w:rsidRDefault="00000000">
            <w:r>
              <w:rPr>
                <w:color w:val="333333"/>
                <w:sz w:val="20"/>
                <w:szCs w:val="20"/>
              </w:rPr>
              <w:t>Frontend UI framework</w:t>
            </w:r>
          </w:p>
        </w:tc>
      </w:tr>
      <w:tr w:rsidR="00041FA3" w14:paraId="6AD366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2DF37E7" w14:textId="77777777" w:rsidR="00041FA3" w:rsidRDefault="00000000">
            <w:r>
              <w:rPr>
                <w:color w:val="333333"/>
                <w:sz w:val="20"/>
                <w:szCs w:val="20"/>
              </w:rPr>
              <w:t>Vite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08C50" w14:textId="77777777" w:rsidR="00041FA3" w:rsidRDefault="00000000">
            <w:r>
              <w:rPr>
                <w:color w:val="333333"/>
                <w:sz w:val="20"/>
                <w:szCs w:val="20"/>
              </w:rPr>
              <w:t>5.x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990E" w14:textId="77777777" w:rsidR="00041FA3" w:rsidRDefault="00000000">
            <w:r>
              <w:rPr>
                <w:color w:val="333333"/>
                <w:sz w:val="20"/>
                <w:szCs w:val="20"/>
              </w:rPr>
              <w:t>Frontend build tool and dev server</w:t>
            </w:r>
          </w:p>
        </w:tc>
      </w:tr>
      <w:tr w:rsidR="00041FA3" w14:paraId="4E77C14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B04DAF8" w14:textId="77777777" w:rsidR="00041FA3" w:rsidRDefault="00000000">
            <w:r>
              <w:rPr>
                <w:color w:val="333333"/>
                <w:sz w:val="20"/>
                <w:szCs w:val="20"/>
              </w:rPr>
              <w:t>TypeScript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127B3" w14:textId="77777777" w:rsidR="00041FA3" w:rsidRDefault="00000000">
            <w:r>
              <w:rPr>
                <w:color w:val="333333"/>
                <w:sz w:val="20"/>
                <w:szCs w:val="20"/>
              </w:rPr>
              <w:t>5.x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BC12" w14:textId="77777777" w:rsidR="00041FA3" w:rsidRDefault="00000000">
            <w:r>
              <w:rPr>
                <w:color w:val="333333"/>
                <w:sz w:val="20"/>
                <w:szCs w:val="20"/>
              </w:rPr>
              <w:t>Type-safe JavaScript</w:t>
            </w:r>
          </w:p>
        </w:tc>
      </w:tr>
      <w:tr w:rsidR="00041FA3" w14:paraId="4357DF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33F7ABE" w14:textId="77777777" w:rsidR="00041FA3" w:rsidRDefault="00000000">
            <w:r>
              <w:rPr>
                <w:color w:val="333333"/>
                <w:sz w:val="20"/>
                <w:szCs w:val="20"/>
              </w:rPr>
              <w:t>Express.js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4A7B6" w14:textId="77777777" w:rsidR="00041FA3" w:rsidRDefault="00000000">
            <w:r>
              <w:rPr>
                <w:color w:val="333333"/>
                <w:sz w:val="20"/>
                <w:szCs w:val="20"/>
              </w:rPr>
              <w:t>4.x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2BF0A" w14:textId="77777777" w:rsidR="00041FA3" w:rsidRDefault="00000000">
            <w:r>
              <w:rPr>
                <w:color w:val="333333"/>
                <w:sz w:val="20"/>
                <w:szCs w:val="20"/>
              </w:rPr>
              <w:t>Backend API framework</w:t>
            </w:r>
          </w:p>
        </w:tc>
      </w:tr>
      <w:tr w:rsidR="00041FA3" w14:paraId="123C87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D1C03B3" w14:textId="77777777" w:rsidR="00041FA3" w:rsidRDefault="00000000">
            <w:r>
              <w:rPr>
                <w:color w:val="333333"/>
                <w:sz w:val="20"/>
                <w:szCs w:val="20"/>
              </w:rPr>
              <w:t>Google Gemini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AA04" w14:textId="77777777" w:rsidR="00041FA3" w:rsidRDefault="00000000">
            <w:r>
              <w:rPr>
                <w:color w:val="333333"/>
                <w:sz w:val="20"/>
                <w:szCs w:val="20"/>
              </w:rPr>
              <w:t>gemini-1.5-flash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539F1" w14:textId="77777777" w:rsidR="00041FA3" w:rsidRDefault="00000000">
            <w:r>
              <w:rPr>
                <w:color w:val="333333"/>
                <w:sz w:val="20"/>
                <w:szCs w:val="20"/>
              </w:rPr>
              <w:t>AI resume analysis engine</w:t>
            </w:r>
          </w:p>
        </w:tc>
      </w:tr>
      <w:tr w:rsidR="00041FA3" w14:paraId="6FBF93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73668FC" w14:textId="77777777" w:rsidR="00041FA3" w:rsidRDefault="00000000">
            <w:r>
              <w:rPr>
                <w:color w:val="333333"/>
                <w:sz w:val="20"/>
                <w:szCs w:val="20"/>
              </w:rPr>
              <w:t>Git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64AA3" w14:textId="77777777" w:rsidR="00041FA3" w:rsidRDefault="00000000">
            <w:r>
              <w:rPr>
                <w:color w:val="333333"/>
                <w:sz w:val="20"/>
                <w:szCs w:val="20"/>
              </w:rPr>
              <w:t>2.x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26CF" w14:textId="77777777" w:rsidR="00041FA3" w:rsidRDefault="00000000">
            <w:r>
              <w:rPr>
                <w:color w:val="333333"/>
                <w:sz w:val="20"/>
                <w:szCs w:val="20"/>
              </w:rPr>
              <w:t>Version control system</w:t>
            </w:r>
          </w:p>
        </w:tc>
      </w:tr>
      <w:tr w:rsidR="00041FA3" w14:paraId="37F8D1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38FB626" w14:textId="77777777" w:rsidR="00041FA3" w:rsidRDefault="00000000">
            <w:r>
              <w:rPr>
                <w:color w:val="333333"/>
                <w:sz w:val="20"/>
                <w:szCs w:val="20"/>
              </w:rPr>
              <w:t>Browser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B92DD" w14:textId="77777777" w:rsidR="00041FA3" w:rsidRDefault="00000000">
            <w:r>
              <w:rPr>
                <w:color w:val="333333"/>
                <w:sz w:val="20"/>
                <w:szCs w:val="20"/>
              </w:rPr>
              <w:t>Chrome 90+ / Firefox 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E17ED" w14:textId="77777777" w:rsidR="00041FA3" w:rsidRDefault="00000000">
            <w:r>
              <w:rPr>
                <w:color w:val="333333"/>
                <w:sz w:val="20"/>
                <w:szCs w:val="20"/>
              </w:rPr>
              <w:t>Application interface</w:t>
            </w:r>
          </w:p>
        </w:tc>
      </w:tr>
    </w:tbl>
    <w:p w14:paraId="5F903641" w14:textId="77777777" w:rsidR="00041FA3" w:rsidRDefault="00041FA3">
      <w:pPr>
        <w:spacing w:before="120" w:after="120"/>
      </w:pPr>
    </w:p>
    <w:p w14:paraId="3A7E511A" w14:textId="77777777" w:rsidR="00041FA3" w:rsidRDefault="00000000">
      <w:pPr>
        <w:pStyle w:val="Heading2"/>
      </w:pPr>
      <w:r>
        <w:t>6.3 Functional Requirements</w:t>
      </w:r>
    </w:p>
    <w:p w14:paraId="1AFA2518" w14:textId="77777777" w:rsidR="00041FA3" w:rsidRDefault="00000000">
      <w:pPr>
        <w:pStyle w:val="ListParagraph"/>
        <w:numPr>
          <w:ilvl w:val="0"/>
          <w:numId w:val="3"/>
        </w:numPr>
        <w:spacing w:before="40" w:after="40"/>
      </w:pPr>
      <w:r>
        <w:rPr>
          <w:color w:val="333333"/>
        </w:rPr>
        <w:t>The system shall allow recruiters to register, log in, and maintain independent data isolation.</w:t>
      </w:r>
    </w:p>
    <w:p w14:paraId="096DCA9C" w14:textId="77777777" w:rsidR="00041FA3" w:rsidRDefault="00000000">
      <w:pPr>
        <w:pStyle w:val="ListParagraph"/>
        <w:numPr>
          <w:ilvl w:val="0"/>
          <w:numId w:val="3"/>
        </w:numPr>
        <w:spacing w:before="40" w:after="40"/>
      </w:pPr>
      <w:r>
        <w:rPr>
          <w:color w:val="333333"/>
        </w:rPr>
        <w:t>The system shall enable creation, editing, and deletion of job descriptions with target skills profiles.</w:t>
      </w:r>
    </w:p>
    <w:p w14:paraId="540281B0" w14:textId="77777777" w:rsidR="00041FA3" w:rsidRDefault="00000000">
      <w:pPr>
        <w:pStyle w:val="ListParagraph"/>
        <w:numPr>
          <w:ilvl w:val="0"/>
          <w:numId w:val="3"/>
        </w:numPr>
        <w:spacing w:before="40" w:after="40"/>
      </w:pPr>
      <w:r>
        <w:rPr>
          <w:color w:val="333333"/>
        </w:rPr>
        <w:t>The system shall accept resume uploads in PDF format and parse text content for analysis.</w:t>
      </w:r>
    </w:p>
    <w:p w14:paraId="7F360D8F" w14:textId="77777777" w:rsidR="00041FA3" w:rsidRDefault="00000000">
      <w:pPr>
        <w:pStyle w:val="ListParagraph"/>
        <w:numPr>
          <w:ilvl w:val="0"/>
          <w:numId w:val="3"/>
        </w:numPr>
        <w:spacing w:before="40" w:after="40"/>
      </w:pPr>
      <w:r>
        <w:rPr>
          <w:color w:val="333333"/>
        </w:rPr>
        <w:t>The system shall integrate with Google Gemini AI to perform semantic resume analysis.</w:t>
      </w:r>
    </w:p>
    <w:p w14:paraId="57B311DF" w14:textId="77777777" w:rsidR="00041FA3" w:rsidRDefault="00000000">
      <w:pPr>
        <w:pStyle w:val="ListParagraph"/>
        <w:numPr>
          <w:ilvl w:val="0"/>
          <w:numId w:val="3"/>
        </w:numPr>
        <w:spacing w:before="40" w:after="40"/>
      </w:pPr>
      <w:r>
        <w:rPr>
          <w:color w:val="333333"/>
        </w:rPr>
        <w:t>The system shall compute a weighted ATS score for each candidate relative to the active job description.</w:t>
      </w:r>
    </w:p>
    <w:p w14:paraId="0BC179A6" w14:textId="77777777" w:rsidR="00041FA3" w:rsidRDefault="00000000">
      <w:pPr>
        <w:pStyle w:val="ListParagraph"/>
        <w:numPr>
          <w:ilvl w:val="0"/>
          <w:numId w:val="3"/>
        </w:numPr>
        <w:spacing w:before="40" w:after="40"/>
      </w:pPr>
      <w:r>
        <w:rPr>
          <w:color w:val="333333"/>
        </w:rPr>
        <w:t>The system shall maintain a talent pool with candidate status tracking (New, Screened, Shortlisted, Rejected).</w:t>
      </w:r>
    </w:p>
    <w:p w14:paraId="18647C6C" w14:textId="77777777" w:rsidR="00041FA3" w:rsidRDefault="00000000">
      <w:pPr>
        <w:pStyle w:val="ListParagraph"/>
        <w:numPr>
          <w:ilvl w:val="0"/>
          <w:numId w:val="3"/>
        </w:numPr>
        <w:spacing w:before="40" w:after="40"/>
      </w:pPr>
      <w:r>
        <w:rPr>
          <w:color w:val="333333"/>
        </w:rPr>
        <w:lastRenderedPageBreak/>
        <w:t>The system shall provide a screening audit report with source citations for each candidate.</w:t>
      </w:r>
    </w:p>
    <w:p w14:paraId="6205E7AA" w14:textId="77777777" w:rsidR="00041FA3" w:rsidRDefault="00000000">
      <w:pPr>
        <w:pStyle w:val="ListParagraph"/>
        <w:numPr>
          <w:ilvl w:val="0"/>
          <w:numId w:val="3"/>
        </w:numPr>
        <w:spacing w:before="40" w:after="40"/>
      </w:pPr>
      <w:r>
        <w:rPr>
          <w:color w:val="333333"/>
        </w:rPr>
        <w:t>The system shall display an analytics dashboard with score distributions and skills gap analysis.</w:t>
      </w:r>
    </w:p>
    <w:p w14:paraId="179559F3" w14:textId="77777777" w:rsidR="00041FA3" w:rsidRDefault="00041FA3">
      <w:pPr>
        <w:spacing w:before="120" w:after="120"/>
      </w:pPr>
    </w:p>
    <w:p w14:paraId="57A8760C" w14:textId="77777777" w:rsidR="00041FA3" w:rsidRDefault="00000000">
      <w:pPr>
        <w:pStyle w:val="Heading2"/>
      </w:pPr>
      <w:r>
        <w:t>6.4 Non-Functional Requirements</w:t>
      </w:r>
    </w:p>
    <w:p w14:paraId="74C5A218" w14:textId="77777777" w:rsidR="00041FA3" w:rsidRDefault="00000000">
      <w:pPr>
        <w:pStyle w:val="ListParagraph"/>
        <w:numPr>
          <w:ilvl w:val="0"/>
          <w:numId w:val="3"/>
        </w:numPr>
        <w:spacing w:before="40" w:after="40"/>
      </w:pPr>
      <w:r>
        <w:rPr>
          <w:color w:val="333333"/>
        </w:rPr>
        <w:t>Performance: Resume analysis should complete within 30 seconds under normal network conditions.</w:t>
      </w:r>
    </w:p>
    <w:p w14:paraId="5CE85699" w14:textId="77777777" w:rsidR="00041FA3" w:rsidRDefault="00000000">
      <w:pPr>
        <w:pStyle w:val="ListParagraph"/>
        <w:numPr>
          <w:ilvl w:val="0"/>
          <w:numId w:val="3"/>
        </w:numPr>
        <w:spacing w:before="40" w:after="40"/>
      </w:pPr>
      <w:r>
        <w:rPr>
          <w:color w:val="333333"/>
        </w:rPr>
        <w:t>Scalability: The system architecture should support horizontal scaling for increased user load.</w:t>
      </w:r>
    </w:p>
    <w:p w14:paraId="584F0A5D" w14:textId="77777777" w:rsidR="00041FA3" w:rsidRDefault="00000000">
      <w:pPr>
        <w:pStyle w:val="ListParagraph"/>
        <w:numPr>
          <w:ilvl w:val="0"/>
          <w:numId w:val="3"/>
        </w:numPr>
        <w:spacing w:before="40" w:after="40"/>
      </w:pPr>
      <w:r>
        <w:rPr>
          <w:color w:val="333333"/>
        </w:rPr>
        <w:t>Security: User authentication should be implemented with secure session management.</w:t>
      </w:r>
    </w:p>
    <w:p w14:paraId="6B4D895E" w14:textId="77777777" w:rsidR="00041FA3" w:rsidRDefault="00000000">
      <w:pPr>
        <w:pStyle w:val="ListParagraph"/>
        <w:numPr>
          <w:ilvl w:val="0"/>
          <w:numId w:val="3"/>
        </w:numPr>
        <w:spacing w:before="40" w:after="40"/>
      </w:pPr>
      <w:r>
        <w:rPr>
          <w:color w:val="333333"/>
        </w:rPr>
        <w:t>Usability: The user interface should be intuitive and responsive across desktop and mobile browsers.</w:t>
      </w:r>
    </w:p>
    <w:p w14:paraId="189BD775" w14:textId="77777777" w:rsidR="00041FA3" w:rsidRDefault="00000000">
      <w:pPr>
        <w:pStyle w:val="ListParagraph"/>
        <w:numPr>
          <w:ilvl w:val="0"/>
          <w:numId w:val="3"/>
        </w:numPr>
        <w:spacing w:before="40" w:after="40"/>
      </w:pPr>
      <w:r>
        <w:rPr>
          <w:color w:val="333333"/>
        </w:rPr>
        <w:t>Reliability: The system should maintain 99% uptime during regular business hours.</w:t>
      </w:r>
    </w:p>
    <w:p w14:paraId="2DA5642B" w14:textId="77777777" w:rsidR="00041FA3" w:rsidRDefault="00000000">
      <w:pPr>
        <w:pStyle w:val="ListParagraph"/>
        <w:numPr>
          <w:ilvl w:val="0"/>
          <w:numId w:val="3"/>
        </w:numPr>
        <w:spacing w:before="40" w:after="40"/>
      </w:pPr>
      <w:r>
        <w:rPr>
          <w:color w:val="333333"/>
        </w:rPr>
        <w:t>Maintainability: The codebase should follow modular architecture principles for ease of maintenance.</w:t>
      </w:r>
    </w:p>
    <w:p w14:paraId="3D009618" w14:textId="77777777" w:rsidR="00041FA3" w:rsidRDefault="00000000">
      <w:r>
        <w:br w:type="page"/>
      </w:r>
    </w:p>
    <w:p w14:paraId="5A8AF3B4" w14:textId="77777777" w:rsidR="00041FA3" w:rsidRDefault="00000000">
      <w:pPr>
        <w:pStyle w:val="Heading1"/>
        <w:pBdr>
          <w:bottom w:val="single" w:sz="6" w:space="6" w:color="4F46E5"/>
        </w:pBdr>
      </w:pPr>
      <w:r>
        <w:lastRenderedPageBreak/>
        <w:t>CHAPTER 7: TECHNOLOGY STACK</w:t>
      </w:r>
    </w:p>
    <w:p w14:paraId="1FB42A31" w14:textId="77777777" w:rsidR="00041FA3" w:rsidRDefault="00041FA3">
      <w:pPr>
        <w:spacing w:before="120" w:after="120"/>
      </w:pPr>
    </w:p>
    <w:p w14:paraId="5DC35F8F" w14:textId="77777777" w:rsidR="00041FA3" w:rsidRDefault="00000000">
      <w:pPr>
        <w:spacing w:before="80" w:after="80"/>
        <w:jc w:val="both"/>
      </w:pPr>
      <w:r>
        <w:rPr>
          <w:color w:val="333333"/>
        </w:rPr>
        <w:t>The system is developed using a carefully selected set of modern, industry-standard technologies that collectively enable a robust, scalable, and maintainable application. The following sections describe each component of the technology stack and the rationale behind its selection.</w:t>
      </w:r>
    </w:p>
    <w:p w14:paraId="2B35CEE9" w14:textId="77777777" w:rsidR="00041FA3" w:rsidRDefault="00041FA3">
      <w:pPr>
        <w:spacing w:before="120" w:after="120"/>
      </w:pPr>
    </w:p>
    <w:p w14:paraId="4A4F91F1" w14:textId="77777777" w:rsidR="00041FA3" w:rsidRDefault="00000000">
      <w:pPr>
        <w:pStyle w:val="Heading2"/>
      </w:pPr>
      <w:r>
        <w:t>7.1 Frontend Technologies</w:t>
      </w:r>
    </w:p>
    <w:p w14:paraId="699EA776" w14:textId="77777777" w:rsidR="00041FA3" w:rsidRDefault="00000000">
      <w:pPr>
        <w:spacing w:before="200" w:after="100"/>
      </w:pPr>
      <w:r>
        <w:rPr>
          <w:b/>
          <w:bCs/>
          <w:color w:val="1E1B4B"/>
          <w:sz w:val="24"/>
          <w:szCs w:val="24"/>
        </w:rPr>
        <w:t>7.1.1 React.js</w:t>
      </w:r>
    </w:p>
    <w:p w14:paraId="068B3CB4" w14:textId="77777777" w:rsidR="00041FA3" w:rsidRDefault="00000000">
      <w:pPr>
        <w:spacing w:before="80" w:after="80"/>
        <w:jc w:val="both"/>
      </w:pPr>
      <w:r>
        <w:rPr>
          <w:color w:val="333333"/>
        </w:rPr>
        <w:t>React.js is a declarative, component-based JavaScript library developed by Facebook for building interactive user interfaces. Its virtual DOM architecture ensures efficient UI updates, and its extensive ecosystem of libraries and community support makes it the preferred choice for modern web applications. In this project, React.js is used to build the complete frontend interface, including the recruiter dashboard, job description management, candidate screening, and analytics pages.</w:t>
      </w:r>
    </w:p>
    <w:p w14:paraId="26A468E9" w14:textId="77777777" w:rsidR="00041FA3" w:rsidRDefault="00000000">
      <w:pPr>
        <w:spacing w:before="200" w:after="100"/>
      </w:pPr>
      <w:r>
        <w:rPr>
          <w:b/>
          <w:bCs/>
          <w:color w:val="1E1B4B"/>
          <w:sz w:val="24"/>
          <w:szCs w:val="24"/>
        </w:rPr>
        <w:t>7.1.2 TypeScript</w:t>
      </w:r>
    </w:p>
    <w:p w14:paraId="0C5969DF" w14:textId="77777777" w:rsidR="00041FA3" w:rsidRDefault="00000000">
      <w:pPr>
        <w:spacing w:before="80" w:after="80"/>
        <w:jc w:val="both"/>
      </w:pPr>
      <w:r>
        <w:rPr>
          <w:color w:val="333333"/>
        </w:rPr>
        <w:t>TypeScript is a statically typed superset of JavaScript that adds type annotations and compile-time type checking to the language. Using TypeScript in this project significantly reduces the likelihood of runtime errors, improves code documentation through type declarations, and enhances IDE support with intelligent autocompletion. All frontend components, API interfaces, and data models are defined with TypeScript types.</w:t>
      </w:r>
    </w:p>
    <w:p w14:paraId="5D3F3E77" w14:textId="77777777" w:rsidR="00041FA3" w:rsidRDefault="00000000">
      <w:pPr>
        <w:spacing w:before="200" w:after="100"/>
      </w:pPr>
      <w:r>
        <w:rPr>
          <w:b/>
          <w:bCs/>
          <w:color w:val="1E1B4B"/>
          <w:sz w:val="24"/>
          <w:szCs w:val="24"/>
        </w:rPr>
        <w:t>7.1.3 Vite</w:t>
      </w:r>
    </w:p>
    <w:p w14:paraId="5E4C4CBF" w14:textId="77777777" w:rsidR="00041FA3" w:rsidRDefault="00000000">
      <w:pPr>
        <w:spacing w:before="80" w:after="80"/>
        <w:jc w:val="both"/>
      </w:pPr>
      <w:r>
        <w:rPr>
          <w:color w:val="333333"/>
        </w:rPr>
        <w:t>Vite is a next-generation frontend build tool that offers extremely fast development server startup and hot module replacement (HMR). Compared to traditional tools like Create React App, Vite provides significantly faster build times, making the development workflow more efficient. Vite is configured to bundle the application for production deployment.</w:t>
      </w:r>
    </w:p>
    <w:p w14:paraId="30291C58" w14:textId="77777777" w:rsidR="00041FA3" w:rsidRDefault="00041FA3">
      <w:pPr>
        <w:spacing w:before="120" w:after="120"/>
      </w:pPr>
    </w:p>
    <w:p w14:paraId="34313775" w14:textId="77777777" w:rsidR="00041FA3" w:rsidRDefault="00000000">
      <w:pPr>
        <w:pStyle w:val="Heading2"/>
      </w:pPr>
      <w:r>
        <w:t>7.2 Backend Technologies</w:t>
      </w:r>
    </w:p>
    <w:p w14:paraId="5F295506" w14:textId="77777777" w:rsidR="00041FA3" w:rsidRDefault="00000000">
      <w:pPr>
        <w:spacing w:before="200" w:after="100"/>
      </w:pPr>
      <w:r>
        <w:rPr>
          <w:b/>
          <w:bCs/>
          <w:color w:val="1E1B4B"/>
          <w:sz w:val="24"/>
          <w:szCs w:val="24"/>
        </w:rPr>
        <w:t>7.2.1 Node.js</w:t>
      </w:r>
    </w:p>
    <w:p w14:paraId="4FAFB8FF" w14:textId="77777777" w:rsidR="00041FA3" w:rsidRDefault="00000000">
      <w:pPr>
        <w:spacing w:before="80" w:after="80"/>
        <w:jc w:val="both"/>
      </w:pPr>
      <w:r>
        <w:rPr>
          <w:color w:val="333333"/>
        </w:rPr>
        <w:t>Node.js is a runtime environment that allows JavaScript to be executed on the server side. Its event-driven, non-blocking I/O model makes it highly suitable for handling concurrent API requests and asynchronous operations such as file processing and AI API calls. Node.js provides the runtime foundation for the backend server.</w:t>
      </w:r>
    </w:p>
    <w:p w14:paraId="2358E51B" w14:textId="77777777" w:rsidR="00041FA3" w:rsidRDefault="00000000">
      <w:pPr>
        <w:spacing w:before="200" w:after="100"/>
      </w:pPr>
      <w:r>
        <w:rPr>
          <w:b/>
          <w:bCs/>
          <w:color w:val="1E1B4B"/>
          <w:sz w:val="24"/>
          <w:szCs w:val="24"/>
        </w:rPr>
        <w:t>7.2.2 Express.js</w:t>
      </w:r>
    </w:p>
    <w:p w14:paraId="245A07D0" w14:textId="77777777" w:rsidR="00041FA3" w:rsidRDefault="00000000">
      <w:pPr>
        <w:spacing w:before="80" w:after="80"/>
        <w:jc w:val="both"/>
      </w:pPr>
      <w:r>
        <w:rPr>
          <w:color w:val="333333"/>
        </w:rPr>
        <w:t>Express.js is a minimal and flexible Node.js web application framework that provides a robust set of features for building REST APIs. It handles HTTP request routing, middleware integration, file upload management, and response formatting. The backend API is implemented as a set of RESTful endpoints organized by feature module.</w:t>
      </w:r>
    </w:p>
    <w:p w14:paraId="2CEA8996" w14:textId="77777777" w:rsidR="00041FA3" w:rsidRDefault="00041FA3">
      <w:pPr>
        <w:spacing w:before="120" w:after="120"/>
      </w:pPr>
    </w:p>
    <w:p w14:paraId="3CACFCDC" w14:textId="77777777" w:rsidR="00041FA3" w:rsidRDefault="00000000">
      <w:pPr>
        <w:pStyle w:val="Heading2"/>
      </w:pPr>
      <w:r>
        <w:t>7.3 AI and Parsing Technologies</w:t>
      </w:r>
    </w:p>
    <w:p w14:paraId="536D54B2" w14:textId="77777777" w:rsidR="00041FA3" w:rsidRDefault="00000000">
      <w:pPr>
        <w:spacing w:before="200" w:after="100"/>
      </w:pPr>
      <w:r>
        <w:rPr>
          <w:b/>
          <w:bCs/>
          <w:color w:val="1E1B4B"/>
          <w:sz w:val="24"/>
          <w:szCs w:val="24"/>
        </w:rPr>
        <w:lastRenderedPageBreak/>
        <w:t>7.3.1 Google Gemini AI</w:t>
      </w:r>
    </w:p>
    <w:p w14:paraId="2457032A" w14:textId="77777777" w:rsidR="00041FA3" w:rsidRDefault="00000000">
      <w:pPr>
        <w:spacing w:before="80" w:after="80"/>
        <w:jc w:val="both"/>
      </w:pPr>
      <w:r>
        <w:rPr>
          <w:color w:val="333333"/>
        </w:rPr>
        <w:t>Google Gemini AI (specifically the gemini-1.5-flash model) is the core AI engine used for resume analysis. Gemini is a multimodal large language model capable of understanding text and documents with high contextual accuracy. It is used to parse uploaded resume PDFs, extract structured sections, perform skills synonym mapping, evaluate experience tenure, and generate comprehensive screening reports with source citations. Gemini's ability to understand semantic equivalences between job requirements and resume content significantly outperforms traditional keyword-matching approaches.</w:t>
      </w:r>
    </w:p>
    <w:p w14:paraId="39211536" w14:textId="77777777" w:rsidR="00041FA3" w:rsidRDefault="00000000">
      <w:pPr>
        <w:spacing w:before="200" w:after="100"/>
      </w:pPr>
      <w:r>
        <w:rPr>
          <w:b/>
          <w:bCs/>
          <w:color w:val="1E1B4B"/>
          <w:sz w:val="24"/>
          <w:szCs w:val="24"/>
        </w:rPr>
        <w:t>7.3.2 PDF-Parse and Mammoth</w:t>
      </w:r>
    </w:p>
    <w:p w14:paraId="45377FE0" w14:textId="77777777" w:rsidR="00041FA3" w:rsidRDefault="00000000">
      <w:pPr>
        <w:spacing w:before="80" w:after="80"/>
        <w:jc w:val="both"/>
      </w:pPr>
      <w:r>
        <w:rPr>
          <w:color w:val="333333"/>
        </w:rPr>
        <w:t>PDF-Parse is a Node.js library used to extract raw text content from uploaded PDF resume files. Mammoth is used to handle Word document (.docx) resume uploads by converting them to plain text. Together, these libraries form the document ingestion layer of the resume parsing pipeline.</w:t>
      </w:r>
    </w:p>
    <w:p w14:paraId="7D31843F" w14:textId="77777777" w:rsidR="00041FA3" w:rsidRDefault="00041FA3">
      <w:pPr>
        <w:spacing w:before="120" w:after="120"/>
      </w:pPr>
    </w:p>
    <w:p w14:paraId="6FAB56DA" w14:textId="77777777" w:rsidR="00041FA3" w:rsidRDefault="00000000">
      <w:pPr>
        <w:pStyle w:val="Heading2"/>
      </w:pPr>
      <w:r>
        <w:t>7.4 Database and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1D80F976"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B2FCDAD" w14:textId="77777777" w:rsidR="00041FA3" w:rsidRDefault="00000000">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3F22FA8" w14:textId="77777777" w:rsidR="00041FA3"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D1AF049" w14:textId="77777777" w:rsidR="00041FA3" w:rsidRDefault="00000000">
            <w:r>
              <w:rPr>
                <w:b/>
                <w:bCs/>
                <w:color w:val="FFFFFF"/>
                <w:sz w:val="20"/>
                <w:szCs w:val="20"/>
              </w:rPr>
              <w:t>Purpose</w:t>
            </w:r>
          </w:p>
        </w:tc>
      </w:tr>
      <w:tr w:rsidR="00041FA3" w14:paraId="65547F3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7EEEEA4" w14:textId="77777777" w:rsidR="00041FA3" w:rsidRDefault="00000000">
            <w:r>
              <w:rPr>
                <w:color w:val="333333"/>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6146C" w14:textId="77777777" w:rsidR="00041FA3" w:rsidRDefault="00000000">
            <w:r>
              <w:rPr>
                <w:color w:val="333333"/>
                <w:sz w:val="20"/>
                <w:szCs w:val="20"/>
              </w:rPr>
              <w:t>JSON-based flat file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A3D0A" w14:textId="77777777" w:rsidR="00041FA3" w:rsidRDefault="00000000">
            <w:r>
              <w:rPr>
                <w:color w:val="333333"/>
                <w:sz w:val="20"/>
                <w:szCs w:val="20"/>
              </w:rPr>
              <w:t>Persistent data storage for recruiter, job, and candidate data</w:t>
            </w:r>
          </w:p>
        </w:tc>
      </w:tr>
      <w:tr w:rsidR="00041FA3" w14:paraId="217315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5A29330" w14:textId="77777777" w:rsidR="00041FA3" w:rsidRDefault="00000000">
            <w:r>
              <w:rPr>
                <w:color w:val="333333"/>
                <w:sz w:val="20"/>
                <w:szCs w:val="20"/>
              </w:rPr>
              <w:t>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58993" w14:textId="77777777" w:rsidR="00041FA3" w:rsidRDefault="00000000">
            <w:r>
              <w:rPr>
                <w:color w:val="333333"/>
                <w:sz w:val="20"/>
                <w:szCs w:val="20"/>
              </w:rPr>
              <w:t>Render (Cloud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D764" w14:textId="77777777" w:rsidR="00041FA3" w:rsidRDefault="00000000">
            <w:r>
              <w:rPr>
                <w:color w:val="333333"/>
                <w:sz w:val="20"/>
                <w:szCs w:val="20"/>
              </w:rPr>
              <w:t>Hosting backend API and serving static frontend assets</w:t>
            </w:r>
          </w:p>
        </w:tc>
      </w:tr>
      <w:tr w:rsidR="00041FA3" w14:paraId="7C76FE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70A11C6" w14:textId="77777777" w:rsidR="00041FA3" w:rsidRDefault="00000000">
            <w:r>
              <w:rPr>
                <w:color w:val="333333"/>
                <w:sz w:val="20"/>
                <w:szCs w:val="20"/>
              </w:rPr>
              <w:t>Version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B997" w14:textId="77777777" w:rsidR="00041FA3" w:rsidRDefault="00000000">
            <w:r>
              <w:rPr>
                <w:color w:val="333333"/>
                <w:sz w:val="20"/>
                <w:szCs w:val="20"/>
              </w:rPr>
              <w:t>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49578" w14:textId="77777777" w:rsidR="00041FA3" w:rsidRDefault="00000000">
            <w:r>
              <w:rPr>
                <w:color w:val="333333"/>
                <w:sz w:val="20"/>
                <w:szCs w:val="20"/>
              </w:rPr>
              <w:t>Source code management and collaboration</w:t>
            </w:r>
          </w:p>
        </w:tc>
      </w:tr>
      <w:tr w:rsidR="00041FA3" w14:paraId="48BF254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C1223E5" w14:textId="77777777" w:rsidR="00041FA3" w:rsidRDefault="00000000">
            <w:r>
              <w:rPr>
                <w:color w:val="333333"/>
                <w:sz w:val="20"/>
                <w:szCs w:val="20"/>
              </w:rPr>
              <w:t>API Communication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8132F" w14:textId="77777777" w:rsidR="00041FA3" w:rsidRDefault="00000000">
            <w:r>
              <w:rPr>
                <w:color w:val="333333"/>
                <w:sz w:val="20"/>
                <w:szCs w:val="20"/>
              </w:rPr>
              <w:t>REST (HTTP/HTTPS)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C9D0" w14:textId="77777777" w:rsidR="00041FA3" w:rsidRDefault="00000000">
            <w:r>
              <w:rPr>
                <w:color w:val="333333"/>
                <w:sz w:val="20"/>
                <w:szCs w:val="20"/>
              </w:rPr>
              <w:t>Frontend-backend data exchange</w:t>
            </w:r>
          </w:p>
        </w:tc>
      </w:tr>
    </w:tbl>
    <w:p w14:paraId="6806D4CF" w14:textId="77777777" w:rsidR="00041FA3" w:rsidRDefault="00000000">
      <w:r>
        <w:br w:type="page"/>
      </w:r>
    </w:p>
    <w:p w14:paraId="691F013B" w14:textId="77777777" w:rsidR="00041FA3" w:rsidRDefault="00000000">
      <w:pPr>
        <w:pStyle w:val="Heading1"/>
        <w:pBdr>
          <w:bottom w:val="single" w:sz="6" w:space="6" w:color="4F46E5"/>
        </w:pBdr>
      </w:pPr>
      <w:r>
        <w:lastRenderedPageBreak/>
        <w:t>CHAPTER 8: SYSTEM ARCHITECTURE</w:t>
      </w:r>
    </w:p>
    <w:p w14:paraId="657F342F" w14:textId="77777777" w:rsidR="00041FA3" w:rsidRDefault="00041FA3">
      <w:pPr>
        <w:spacing w:before="120" w:after="120"/>
      </w:pPr>
    </w:p>
    <w:p w14:paraId="5C01E3A9" w14:textId="77777777" w:rsidR="00041FA3" w:rsidRDefault="00000000">
      <w:pPr>
        <w:spacing w:before="80" w:after="80"/>
        <w:jc w:val="both"/>
      </w:pPr>
      <w:r>
        <w:rPr>
          <w:color w:val="333333"/>
        </w:rPr>
        <w:t>The system follows a three-tier client-server architecture comprising the Presentation Layer (React.js frontend), Application Logic Layer (Node.js/Express.js backend), and Data Persistence Layer (JSON-based storage). The architecture is designed to ensure clear separation of concerns, enabling independent development, testing, and scaling of each layer.</w:t>
      </w:r>
    </w:p>
    <w:p w14:paraId="4F87BC82" w14:textId="77777777" w:rsidR="00041FA3" w:rsidRDefault="00041FA3">
      <w:pPr>
        <w:spacing w:before="120" w:after="120"/>
      </w:pPr>
    </w:p>
    <w:p w14:paraId="2557B992" w14:textId="77777777" w:rsidR="00041FA3" w:rsidRDefault="00000000">
      <w:pPr>
        <w:pStyle w:val="Heading2"/>
      </w:pPr>
      <w:r>
        <w:t>8.1 Architecture Overview</w:t>
      </w:r>
    </w:p>
    <w:p w14:paraId="3176D08F" w14:textId="77777777" w:rsidR="00041FA3" w:rsidRDefault="00000000">
      <w:pPr>
        <w:spacing w:before="80" w:after="80"/>
        <w:jc w:val="both"/>
      </w:pPr>
      <w:r>
        <w:rPr>
          <w:color w:val="333333"/>
        </w:rPr>
        <w:t>The following diagram illustrates the high-level architecture of the Resume Screening and Applicant Tracking System:</w:t>
      </w:r>
    </w:p>
    <w:p w14:paraId="362BD278" w14:textId="77777777" w:rsidR="00041FA3" w:rsidRDefault="00041FA3">
      <w:pPr>
        <w:spacing w:before="120" w:after="120"/>
      </w:pPr>
    </w:p>
    <w:p w14:paraId="4A361B3D" w14:textId="77777777" w:rsidR="00041FA3" w:rsidRDefault="00000000">
      <w:pPr>
        <w:pBdr>
          <w:top w:val="single" w:sz="4" w:space="0" w:color="4F46E5"/>
          <w:left w:val="single" w:sz="4" w:space="0" w:color="4F46E5"/>
          <w:bottom w:val="single" w:sz="4" w:space="0" w:color="4F46E5"/>
          <w:right w:val="single" w:sz="4" w:space="0" w:color="4F46E5"/>
        </w:pBdr>
        <w:spacing w:before="100" w:after="100"/>
        <w:jc w:val="center"/>
      </w:pPr>
      <w:r>
        <w:rPr>
          <w:rFonts w:ascii="Courier New" w:eastAsia="Courier New" w:hAnsi="Courier New" w:cs="Courier New"/>
          <w:b/>
          <w:bCs/>
          <w:color w:val="6B7280"/>
          <w:sz w:val="20"/>
          <w:szCs w:val="20"/>
        </w:rPr>
        <w:t>[ ARCHITECTURE DIAGRAM ]</w:t>
      </w:r>
    </w:p>
    <w:p w14:paraId="18BFBE3E" w14:textId="77777777" w:rsidR="00041FA3" w:rsidRDefault="00041FA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069FF016"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0EF20427" w14:textId="77777777" w:rsidR="00041FA3" w:rsidRDefault="00000000">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5960569" w14:textId="77777777" w:rsidR="00041FA3" w:rsidRDefault="00000000">
            <w:r>
              <w:rPr>
                <w:b/>
                <w:bCs/>
                <w:color w:val="FFFFFF"/>
                <w:sz w:val="20"/>
                <w:szCs w:val="20"/>
              </w:rPr>
              <w:t>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75A84A8" w14:textId="77777777" w:rsidR="00041FA3" w:rsidRDefault="00000000">
            <w:r>
              <w:rPr>
                <w:b/>
                <w:bCs/>
                <w:color w:val="FFFFFF"/>
                <w:sz w:val="20"/>
                <w:szCs w:val="20"/>
              </w:rPr>
              <w:t>Responsibility</w:t>
            </w:r>
          </w:p>
        </w:tc>
      </w:tr>
      <w:tr w:rsidR="00041FA3" w14:paraId="5FC6B2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0CA214F" w14:textId="77777777" w:rsidR="00041FA3" w:rsidRDefault="00000000">
            <w:r>
              <w:rPr>
                <w:color w:val="333333"/>
                <w:sz w:val="20"/>
                <w:szCs w:val="20"/>
              </w:rPr>
              <w:t>Presentation Layer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C98B6" w14:textId="77777777" w:rsidR="00041FA3" w:rsidRDefault="00000000">
            <w:r>
              <w:rPr>
                <w:color w:val="333333"/>
                <w:sz w:val="20"/>
                <w:szCs w:val="20"/>
              </w:rPr>
              <w:t>React.js, TypeScript, Vite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3CC2" w14:textId="77777777" w:rsidR="00041FA3" w:rsidRDefault="00000000">
            <w:r>
              <w:rPr>
                <w:color w:val="333333"/>
                <w:sz w:val="20"/>
                <w:szCs w:val="20"/>
              </w:rPr>
              <w:t>User interface, navigation, form handling, data display</w:t>
            </w:r>
          </w:p>
        </w:tc>
      </w:tr>
      <w:tr w:rsidR="00041FA3" w14:paraId="18996F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4BF56ED" w14:textId="77777777" w:rsidR="00041FA3" w:rsidRDefault="00000000">
            <w:r>
              <w:rPr>
                <w:color w:val="333333"/>
                <w:sz w:val="20"/>
                <w:szCs w:val="20"/>
              </w:rPr>
              <w:t>Application Logic Layer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A1C9" w14:textId="77777777" w:rsidR="00041FA3" w:rsidRDefault="00000000">
            <w:r>
              <w:rPr>
                <w:color w:val="333333"/>
                <w:sz w:val="20"/>
                <w:szCs w:val="20"/>
              </w:rPr>
              <w:t>Node.js, Express.js, Gemini AI SDK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4DC6" w14:textId="77777777" w:rsidR="00041FA3" w:rsidRDefault="00000000">
            <w:r>
              <w:rPr>
                <w:color w:val="333333"/>
                <w:sz w:val="20"/>
                <w:szCs w:val="20"/>
              </w:rPr>
              <w:t>API routing, business logic, AI integration, authentication</w:t>
            </w:r>
          </w:p>
        </w:tc>
      </w:tr>
      <w:tr w:rsidR="00041FA3" w14:paraId="7D1DCE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162371A" w14:textId="77777777" w:rsidR="00041FA3" w:rsidRDefault="00000000">
            <w:r>
              <w:rPr>
                <w:color w:val="333333"/>
                <w:sz w:val="20"/>
                <w:szCs w:val="20"/>
              </w:rPr>
              <w:t>Data Layer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8CC6B" w14:textId="77777777" w:rsidR="00041FA3" w:rsidRDefault="00000000">
            <w:r>
              <w:rPr>
                <w:color w:val="333333"/>
                <w:sz w:val="20"/>
                <w:szCs w:val="20"/>
              </w:rPr>
              <w:t>JSON Storage, PDF-Parse, Mammoth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6F4E5" w14:textId="77777777" w:rsidR="00041FA3" w:rsidRDefault="00000000">
            <w:r>
              <w:rPr>
                <w:color w:val="333333"/>
                <w:sz w:val="20"/>
                <w:szCs w:val="20"/>
              </w:rPr>
              <w:t>Data persistence, resume parsing, file management</w:t>
            </w:r>
          </w:p>
        </w:tc>
      </w:tr>
      <w:tr w:rsidR="00041FA3" w14:paraId="2B02E2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B90B818" w14:textId="77777777" w:rsidR="00041FA3" w:rsidRDefault="00000000">
            <w:r>
              <w:rPr>
                <w:color w:val="333333"/>
                <w:sz w:val="20"/>
                <w:szCs w:val="20"/>
              </w:rPr>
              <w:t>External Services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5ABD" w14:textId="77777777" w:rsidR="00041FA3" w:rsidRDefault="00000000">
            <w:r>
              <w:rPr>
                <w:color w:val="333333"/>
                <w:sz w:val="20"/>
                <w:szCs w:val="20"/>
              </w:rPr>
              <w:t>Google Gemini AI API, Render CDN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D05C4" w14:textId="77777777" w:rsidR="00041FA3" w:rsidRDefault="00000000">
            <w:r>
              <w:rPr>
                <w:color w:val="333333"/>
                <w:sz w:val="20"/>
                <w:szCs w:val="20"/>
              </w:rPr>
              <w:t>AI analysis, cloud deployment, static asset serving</w:t>
            </w:r>
          </w:p>
        </w:tc>
      </w:tr>
    </w:tbl>
    <w:p w14:paraId="28B75DF4" w14:textId="77777777" w:rsidR="00041FA3" w:rsidRDefault="00041FA3">
      <w:pPr>
        <w:spacing w:before="120" w:after="120"/>
      </w:pPr>
    </w:p>
    <w:p w14:paraId="1D9C283E" w14:textId="77777777" w:rsidR="00041FA3" w:rsidRDefault="00000000">
      <w:pPr>
        <w:pStyle w:val="Heading2"/>
      </w:pPr>
      <w:r>
        <w:t>8.2 Detailed Architecture Flow</w:t>
      </w:r>
    </w:p>
    <w:p w14:paraId="0AC09AC2" w14:textId="77777777" w:rsidR="00041FA3" w:rsidRDefault="00000000">
      <w:pPr>
        <w:spacing w:before="80" w:after="80"/>
        <w:jc w:val="both"/>
      </w:pPr>
      <w:r>
        <w:rPr>
          <w:color w:val="333333"/>
        </w:rPr>
        <w:t>The data flow within the system begins at the recruiter's browser, where the React.js frontend sends HTTP requests to the Express.js backend API. For resume screening operations, the backend receives the uploaded PDF file, extracts text using PDF-Parse, constructs a structured prompt incorporating the active job description and extracted resume text, and submits it to the Google Gemini AI API. Gemini processes the multimodal input and returns a structured JSON response containing the screening analysis, which the backend parses, stores in the JSON database, and returns to the frontend for display.</w:t>
      </w:r>
    </w:p>
    <w:p w14:paraId="19FDBBDA" w14:textId="77777777" w:rsidR="00041FA3" w:rsidRDefault="00041FA3">
      <w:pPr>
        <w:spacing w:before="120" w:after="120"/>
      </w:pPr>
    </w:p>
    <w:p w14:paraId="361C5697" w14:textId="77777777" w:rsidR="00041FA3" w:rsidRDefault="00000000">
      <w:pPr>
        <w:pStyle w:val="Heading2"/>
      </w:pPr>
      <w:r>
        <w:t>8.3 Security Architecture</w:t>
      </w:r>
    </w:p>
    <w:p w14:paraId="7832A1C3" w14:textId="77777777" w:rsidR="00041FA3" w:rsidRDefault="00000000">
      <w:pPr>
        <w:spacing w:before="80" w:after="80"/>
        <w:jc w:val="both"/>
      </w:pPr>
      <w:r>
        <w:rPr>
          <w:color w:val="333333"/>
        </w:rPr>
        <w:t>Recruiter-specific data isolation is implemented at the application logic layer. Each recruiter is assigned a unique identifier upon registration, and all data operations — including job description creation, resume uploads, and candidate management — are scoped to the authenticated recruiter's identifier. This ensures that recruiter A cannot access the data of recruiter B, maintaining data privacy and integrity across the platform.</w:t>
      </w:r>
    </w:p>
    <w:p w14:paraId="4974BDE9" w14:textId="77777777" w:rsidR="00041FA3" w:rsidRDefault="00000000">
      <w:r>
        <w:br w:type="page"/>
      </w:r>
    </w:p>
    <w:p w14:paraId="1EA66817" w14:textId="77777777" w:rsidR="00041FA3" w:rsidRDefault="00000000">
      <w:pPr>
        <w:pStyle w:val="Heading1"/>
        <w:pBdr>
          <w:bottom w:val="single" w:sz="6" w:space="6" w:color="4F46E5"/>
        </w:pBdr>
      </w:pPr>
      <w:r>
        <w:lastRenderedPageBreak/>
        <w:t>CHAPTER 9: MODULE DESCRIPTION</w:t>
      </w:r>
    </w:p>
    <w:p w14:paraId="70F40907" w14:textId="77777777" w:rsidR="00041FA3" w:rsidRDefault="00041FA3">
      <w:pPr>
        <w:spacing w:before="120" w:after="120"/>
      </w:pPr>
    </w:p>
    <w:p w14:paraId="5D0B471B" w14:textId="77777777" w:rsidR="00041FA3" w:rsidRDefault="00000000">
      <w:pPr>
        <w:pStyle w:val="Heading2"/>
      </w:pPr>
      <w:r>
        <w:t>9.1 Authentication Module</w:t>
      </w:r>
    </w:p>
    <w:p w14:paraId="14B3B080" w14:textId="77777777" w:rsidR="00041FA3" w:rsidRDefault="00000000">
      <w:pPr>
        <w:spacing w:before="80" w:after="80"/>
        <w:jc w:val="both"/>
      </w:pPr>
      <w:r>
        <w:rPr>
          <w:color w:val="333333"/>
        </w:rPr>
        <w:t>The Authentication Module manages recruiter registration and login functionality. New users can register by providing their name, email address, and password. Credentials are validated on the server side, and authenticated sessions are maintained using secure session tokens. The module enforces recruiter-specific data isolation by associating all subsequent operations with the authenticated user's identifier. The login interface provides clear error messaging for invalid credentials and supports persistent session management across browser sessions.</w:t>
      </w:r>
    </w:p>
    <w:p w14:paraId="4C86E23C" w14:textId="77777777" w:rsidR="00041FA3" w:rsidRDefault="00041FA3">
      <w:pPr>
        <w:spacing w:before="120" w:after="120"/>
      </w:pPr>
    </w:p>
    <w:p w14:paraId="6DA1F96D" w14:textId="77777777" w:rsidR="00041FA3" w:rsidRDefault="00000000">
      <w:pPr>
        <w:pStyle w:val="Heading2"/>
      </w:pPr>
      <w:r>
        <w:t>9.2 Job Description Module</w:t>
      </w:r>
    </w:p>
    <w:p w14:paraId="79EABE6F" w14:textId="77777777" w:rsidR="00041FA3" w:rsidRDefault="00000000">
      <w:pPr>
        <w:spacing w:before="80" w:after="80"/>
        <w:jc w:val="both"/>
      </w:pPr>
      <w:r>
        <w:rPr>
          <w:color w:val="333333"/>
        </w:rPr>
        <w:t>The Job Description Module enables recruiters to create, edit, and manage job postings. Each job description includes the position title, department, location, work type (remote/full-time/hybrid), experience requirement, a detailed description of responsibilities, and a structured target skills profile. Skills are presented as tagged chips that can be added or removed dynamically. Recruiters can designate one job description as the active target, which determines the matching criteria used for all subsequent resume screening operations. The module supports multiple concurrent job descriptions, allowing organizations with multiple open positions to manage all their recruitment needs within a single platform.</w:t>
      </w:r>
    </w:p>
    <w:p w14:paraId="3D98A1A2" w14:textId="77777777" w:rsidR="00041FA3" w:rsidRDefault="00041FA3">
      <w:pPr>
        <w:spacing w:before="120" w:after="120"/>
      </w:pPr>
    </w:p>
    <w:p w14:paraId="237DA0B1" w14:textId="77777777" w:rsidR="00041FA3" w:rsidRDefault="00000000">
      <w:pPr>
        <w:pStyle w:val="Heading2"/>
      </w:pPr>
      <w:r>
        <w:t>9.3 Resume Screening Module</w:t>
      </w:r>
    </w:p>
    <w:p w14:paraId="258A5BCD" w14:textId="77777777" w:rsidR="00041FA3" w:rsidRDefault="00000000">
      <w:pPr>
        <w:spacing w:before="80" w:after="80"/>
        <w:jc w:val="both"/>
      </w:pPr>
      <w:r>
        <w:rPr>
          <w:color w:val="333333"/>
        </w:rPr>
        <w:t>The Resume Screening Module is the core functional component of the system. Recruiters select the active job description and upload candidate resumes in PDF format via a drag-and-drop interface or file browser. Upon upload, the system triggers the AI-powered parsing pipeline. The backend extracts text from the PDF using PDF-Parse, constructs a detailed prompt for Gemini AI incorporating the job description requirements and resume content, and submits the request to the Gemini API. The AI performs semantic analysis and returns a structured response that the backend parses into a standardized screening report. A real-time progress indicator displays the analysis status to the recruiter during processing.</w:t>
      </w:r>
    </w:p>
    <w:p w14:paraId="47F09579" w14:textId="77777777" w:rsidR="00041FA3" w:rsidRDefault="00041FA3">
      <w:pPr>
        <w:spacing w:before="120" w:after="120"/>
      </w:pPr>
    </w:p>
    <w:p w14:paraId="73A3202A" w14:textId="77777777" w:rsidR="00041FA3" w:rsidRDefault="00000000">
      <w:pPr>
        <w:pStyle w:val="Heading2"/>
      </w:pPr>
      <w:r>
        <w:t>9.4 ATS Scoring Module</w:t>
      </w:r>
    </w:p>
    <w:p w14:paraId="5415E9F6" w14:textId="77777777" w:rsidR="00041FA3" w:rsidRDefault="00000000">
      <w:pPr>
        <w:spacing w:before="80" w:after="80"/>
        <w:jc w:val="both"/>
      </w:pPr>
      <w:r>
        <w:rPr>
          <w:color w:val="333333"/>
        </w:rPr>
        <w:t>The ATS Scoring Module implements the weighted scoring algorithm that computes a composite match probability for each candidate. The algorithm evaluates four independent dimensions, each contributing a weighted percentage to the final score. Skills Profile Relevance (40%) measures the degree to which the candidate's demonstrated skills align with the target skills profile of the job description, accounting for synonyms and related technologies. Keyword Density Sync (30%) evaluates the presence and frequency of critical keywords from the job description within the resume content. Tenure Relevance (20%) assesses whether the candidate's cumulative professional experience meets the required tenure for the role. Academic and Badges Alignment (10%) considers the candidate's educational background and professional certifications in relation to the position requirements.</w:t>
      </w:r>
    </w:p>
    <w:p w14:paraId="67BD6233" w14:textId="77777777" w:rsidR="00041FA3" w:rsidRDefault="00041FA3">
      <w:pPr>
        <w:spacing w:before="120" w:after="120"/>
      </w:pPr>
    </w:p>
    <w:p w14:paraId="676D2494" w14:textId="77777777" w:rsidR="00041FA3" w:rsidRDefault="00000000">
      <w:pPr>
        <w:pStyle w:val="Heading2"/>
      </w:pPr>
      <w:r>
        <w:t>9.5 Candidate Management Module</w:t>
      </w:r>
    </w:p>
    <w:p w14:paraId="61212ABD" w14:textId="77777777" w:rsidR="00041FA3" w:rsidRDefault="00000000">
      <w:pPr>
        <w:spacing w:before="80" w:after="80"/>
        <w:jc w:val="both"/>
      </w:pPr>
      <w:r>
        <w:rPr>
          <w:color w:val="333333"/>
        </w:rPr>
        <w:lastRenderedPageBreak/>
        <w:t>The Candidate Management Module, implemented as the Talent Pool, provides a centralized repository of all screened candidates. Each candidate entry includes their contact information, associated job position, screening date, ATS score, and current pipeline status. Recruiters can update candidate statuses across four stages: New (recently added, not yet reviewed), Screened (reviewed by recruiter), Shortlisted (selected for further evaluation), and Rejected (not proceeding). The module supports detailed inspection of each candidate's screening audit report, providing access to the raw extracted resume text, AI-structured sections and citations, and the full screening analysis report.</w:t>
      </w:r>
    </w:p>
    <w:p w14:paraId="507180DB" w14:textId="77777777" w:rsidR="00041FA3" w:rsidRDefault="00041FA3">
      <w:pPr>
        <w:spacing w:before="120" w:after="120"/>
      </w:pPr>
    </w:p>
    <w:p w14:paraId="2D69367D" w14:textId="77777777" w:rsidR="00041FA3" w:rsidRDefault="00000000">
      <w:pPr>
        <w:pStyle w:val="Heading2"/>
      </w:pPr>
      <w:r>
        <w:t>9.6 Analytics Module</w:t>
      </w:r>
    </w:p>
    <w:p w14:paraId="385C2696" w14:textId="77777777" w:rsidR="00041FA3" w:rsidRDefault="00000000">
      <w:pPr>
        <w:spacing w:before="80" w:after="80"/>
        <w:jc w:val="both"/>
      </w:pPr>
      <w:r>
        <w:rPr>
          <w:color w:val="333333"/>
        </w:rPr>
        <w:t>The Analytics Module provides a comprehensive visual dashboard of recruitment metrics. The ATS Score Distribution chart categorizes screened candidates into four brackets: Unmatched (below 50%), Borderline (50-69%), Strong (70-84%), and Elite Match (85% and above), providing a visual overview of the talent pool quality. The Pipeline Funnel Triage section tracks the progression of candidates from the initial screened pool through vetting to shortlisting, identifying bottlenecks in the recruitment process. The Active Job Skills Gap Analysis identifies which required skills are most deficient in the current talent pool, enabling targeted sourcing strategies. The Most Common Technical Skills chart highlights the technical capabilities most frequently present in the talent pool.</w:t>
      </w:r>
    </w:p>
    <w:p w14:paraId="424125C7" w14:textId="77777777" w:rsidR="00041FA3" w:rsidRDefault="00000000">
      <w:r>
        <w:br w:type="page"/>
      </w:r>
    </w:p>
    <w:p w14:paraId="5853229A" w14:textId="77777777" w:rsidR="00041FA3" w:rsidRDefault="00000000">
      <w:pPr>
        <w:pStyle w:val="Heading1"/>
        <w:pBdr>
          <w:bottom w:val="single" w:sz="6" w:space="6" w:color="4F46E5"/>
        </w:pBdr>
      </w:pPr>
      <w:r>
        <w:lastRenderedPageBreak/>
        <w:t>CHAPTER 10: DATABASE DESIGN</w:t>
      </w:r>
    </w:p>
    <w:p w14:paraId="08634996" w14:textId="77777777" w:rsidR="00041FA3" w:rsidRDefault="00041FA3">
      <w:pPr>
        <w:spacing w:before="120" w:after="120"/>
      </w:pPr>
    </w:p>
    <w:p w14:paraId="640AB896" w14:textId="77777777" w:rsidR="00041FA3" w:rsidRDefault="00000000">
      <w:pPr>
        <w:spacing w:before="80" w:after="80"/>
        <w:jc w:val="both"/>
      </w:pPr>
      <w:r>
        <w:rPr>
          <w:color w:val="333333"/>
        </w:rPr>
        <w:t>The system uses a JSON-based flat-file storage mechanism for data persistence. While not a traditional relational or NoSQL database, the JSON storage approach provides sufficient capability for the scope of this project while minimizing infrastructure complexity and deployment cost. The data model is organized into three primary collections: Recruiters, Job Descriptions, and Candidates.</w:t>
      </w:r>
    </w:p>
    <w:p w14:paraId="0A583C12" w14:textId="77777777" w:rsidR="00041FA3" w:rsidRDefault="00041FA3">
      <w:pPr>
        <w:spacing w:before="120" w:after="120"/>
      </w:pPr>
    </w:p>
    <w:p w14:paraId="76052F64" w14:textId="77777777" w:rsidR="00041FA3" w:rsidRDefault="00000000">
      <w:pPr>
        <w:pStyle w:val="Heading2"/>
      </w:pPr>
      <w:r>
        <w:t>10.1 Recruiter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3A7AB7F1"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FF7F9A7" w14:textId="77777777" w:rsidR="00041FA3" w:rsidRDefault="00000000">
            <w:r>
              <w:rPr>
                <w:b/>
                <w:bCs/>
                <w:color w:val="FFFFFF"/>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27314BEB" w14:textId="77777777" w:rsidR="00041FA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293A3E74" w14:textId="77777777" w:rsidR="00041FA3" w:rsidRDefault="00000000">
            <w:r>
              <w:rPr>
                <w:b/>
                <w:bCs/>
                <w:color w:val="FFFFFF"/>
                <w:sz w:val="20"/>
                <w:szCs w:val="20"/>
              </w:rPr>
              <w:t>Description</w:t>
            </w:r>
          </w:p>
        </w:tc>
      </w:tr>
      <w:tr w:rsidR="00041FA3" w14:paraId="0F47EE2C"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0EF5D30" w14:textId="77777777" w:rsidR="00041FA3" w:rsidRDefault="00000000">
            <w:r>
              <w:rPr>
                <w:color w:val="333333"/>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BC99" w14:textId="77777777" w:rsidR="00041FA3" w:rsidRDefault="00000000">
            <w:r>
              <w:rPr>
                <w:color w:val="333333"/>
                <w:sz w:val="20"/>
                <w:szCs w:val="20"/>
              </w:rPr>
              <w:t>String (UUID)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2255" w14:textId="77777777" w:rsidR="00041FA3" w:rsidRDefault="00000000">
            <w:r>
              <w:rPr>
                <w:color w:val="333333"/>
                <w:sz w:val="20"/>
                <w:szCs w:val="20"/>
              </w:rPr>
              <w:t>Unique recruiter identifier</w:t>
            </w:r>
          </w:p>
        </w:tc>
      </w:tr>
      <w:tr w:rsidR="00041FA3" w14:paraId="5D8D42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588D8E9" w14:textId="77777777" w:rsidR="00041FA3" w:rsidRDefault="00000000">
            <w:r>
              <w:rPr>
                <w:color w:val="333333"/>
                <w:sz w:val="20"/>
                <w:szCs w:val="20"/>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550E"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084C" w14:textId="77777777" w:rsidR="00041FA3" w:rsidRDefault="00000000">
            <w:r>
              <w:rPr>
                <w:color w:val="333333"/>
                <w:sz w:val="20"/>
                <w:szCs w:val="20"/>
              </w:rPr>
              <w:t>Recruiter's full name</w:t>
            </w:r>
          </w:p>
        </w:tc>
      </w:tr>
      <w:tr w:rsidR="00041FA3" w14:paraId="0993E1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F3DCC59" w14:textId="77777777" w:rsidR="00041FA3" w:rsidRDefault="00000000">
            <w:r>
              <w:rPr>
                <w:color w:val="333333"/>
                <w:sz w:val="20"/>
                <w:szCs w:val="20"/>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5389D"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C76A" w14:textId="77777777" w:rsidR="00041FA3" w:rsidRDefault="00000000">
            <w:r>
              <w:rPr>
                <w:color w:val="333333"/>
                <w:sz w:val="20"/>
                <w:szCs w:val="20"/>
              </w:rPr>
              <w:t>Recruiter's email address (unique)</w:t>
            </w:r>
          </w:p>
        </w:tc>
      </w:tr>
      <w:tr w:rsidR="00041FA3" w14:paraId="053F50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950538B" w14:textId="77777777" w:rsidR="00041FA3" w:rsidRDefault="00000000">
            <w:r>
              <w:rPr>
                <w:color w:val="333333"/>
                <w:sz w:val="20"/>
                <w:szCs w:val="20"/>
              </w:rPr>
              <w:t>passwordHash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9F4F"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99328" w14:textId="77777777" w:rsidR="00041FA3" w:rsidRDefault="00000000">
            <w:r>
              <w:rPr>
                <w:color w:val="333333"/>
                <w:sz w:val="20"/>
                <w:szCs w:val="20"/>
              </w:rPr>
              <w:t>Hashed password for authentication</w:t>
            </w:r>
          </w:p>
        </w:tc>
      </w:tr>
      <w:tr w:rsidR="00041FA3" w14:paraId="32338E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8F5B415" w14:textId="77777777" w:rsidR="00041FA3" w:rsidRDefault="00000000">
            <w:r>
              <w:rPr>
                <w:color w:val="333333"/>
                <w:sz w:val="20"/>
                <w:szCs w:val="20"/>
              </w:rPr>
              <w:t>activeJobId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A82DD" w14:textId="77777777" w:rsidR="00041FA3" w:rsidRDefault="00000000">
            <w:r>
              <w:rPr>
                <w:color w:val="333333"/>
                <w:sz w:val="20"/>
                <w:szCs w:val="20"/>
              </w:rPr>
              <w:t>String (FK)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B2E13" w14:textId="77777777" w:rsidR="00041FA3" w:rsidRDefault="00000000">
            <w:r>
              <w:rPr>
                <w:color w:val="333333"/>
                <w:sz w:val="20"/>
                <w:szCs w:val="20"/>
              </w:rPr>
              <w:t>Reference to the currently active job description</w:t>
            </w:r>
          </w:p>
        </w:tc>
      </w:tr>
      <w:tr w:rsidR="00041FA3" w14:paraId="0AFC7F6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EE631E6" w14:textId="77777777" w:rsidR="00041FA3" w:rsidRDefault="00000000">
            <w:r>
              <w:rPr>
                <w:color w:val="333333"/>
                <w:sz w:val="20"/>
                <w:szCs w:val="20"/>
              </w:rPr>
              <w:t>createdAt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54B46" w14:textId="77777777" w:rsidR="00041FA3" w:rsidRDefault="00000000">
            <w:r>
              <w:rPr>
                <w:color w:val="333333"/>
                <w:sz w:val="20"/>
                <w:szCs w:val="20"/>
              </w:rPr>
              <w:t>ISO DateTime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5AD0C" w14:textId="77777777" w:rsidR="00041FA3" w:rsidRDefault="00000000">
            <w:r>
              <w:rPr>
                <w:color w:val="333333"/>
                <w:sz w:val="20"/>
                <w:szCs w:val="20"/>
              </w:rPr>
              <w:t>Account creation timestamp</w:t>
            </w:r>
          </w:p>
        </w:tc>
      </w:tr>
    </w:tbl>
    <w:p w14:paraId="13B138D0" w14:textId="77777777" w:rsidR="00041FA3" w:rsidRDefault="00041FA3">
      <w:pPr>
        <w:spacing w:before="120" w:after="120"/>
      </w:pPr>
    </w:p>
    <w:p w14:paraId="10DD5098" w14:textId="77777777" w:rsidR="00041FA3" w:rsidRDefault="00000000">
      <w:pPr>
        <w:pStyle w:val="Heading2"/>
      </w:pPr>
      <w:r>
        <w:t>10.2 Job Description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109224B1"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5698035" w14:textId="77777777" w:rsidR="00041FA3" w:rsidRDefault="00000000">
            <w:r>
              <w:rPr>
                <w:b/>
                <w:bCs/>
                <w:color w:val="FFFFFF"/>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0B683272" w14:textId="77777777" w:rsidR="00041FA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763F3F1" w14:textId="77777777" w:rsidR="00041FA3" w:rsidRDefault="00000000">
            <w:r>
              <w:rPr>
                <w:b/>
                <w:bCs/>
                <w:color w:val="FFFFFF"/>
                <w:sz w:val="20"/>
                <w:szCs w:val="20"/>
              </w:rPr>
              <w:t>Description</w:t>
            </w:r>
          </w:p>
        </w:tc>
      </w:tr>
      <w:tr w:rsidR="00041FA3" w14:paraId="7BD2EA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196605C" w14:textId="77777777" w:rsidR="00041FA3" w:rsidRDefault="00000000">
            <w:r>
              <w:rPr>
                <w:color w:val="333333"/>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B7CE5" w14:textId="77777777" w:rsidR="00041FA3" w:rsidRDefault="00000000">
            <w:r>
              <w:rPr>
                <w:color w:val="333333"/>
                <w:sz w:val="20"/>
                <w:szCs w:val="20"/>
              </w:rPr>
              <w:t>String (UUID)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31E02" w14:textId="77777777" w:rsidR="00041FA3" w:rsidRDefault="00000000">
            <w:r>
              <w:rPr>
                <w:color w:val="333333"/>
                <w:sz w:val="20"/>
                <w:szCs w:val="20"/>
              </w:rPr>
              <w:t>Unique job description identifier</w:t>
            </w:r>
          </w:p>
        </w:tc>
      </w:tr>
      <w:tr w:rsidR="00041FA3" w14:paraId="553AE68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58582AC" w14:textId="77777777" w:rsidR="00041FA3" w:rsidRDefault="00000000">
            <w:r>
              <w:rPr>
                <w:color w:val="333333"/>
                <w:sz w:val="20"/>
                <w:szCs w:val="20"/>
              </w:rPr>
              <w:t>recruiterId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2EB1B" w14:textId="77777777" w:rsidR="00041FA3" w:rsidRDefault="00000000">
            <w:r>
              <w:rPr>
                <w:color w:val="333333"/>
                <w:sz w:val="20"/>
                <w:szCs w:val="20"/>
              </w:rPr>
              <w:t>String (FK)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256DA" w14:textId="77777777" w:rsidR="00041FA3" w:rsidRDefault="00000000">
            <w:r>
              <w:rPr>
                <w:color w:val="333333"/>
                <w:sz w:val="20"/>
                <w:szCs w:val="20"/>
              </w:rPr>
              <w:t>Reference to the owning recruiter</w:t>
            </w:r>
          </w:p>
        </w:tc>
      </w:tr>
      <w:tr w:rsidR="00041FA3" w14:paraId="60813D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FAB84B7" w14:textId="77777777" w:rsidR="00041FA3" w:rsidRDefault="00000000">
            <w:r>
              <w:rPr>
                <w:color w:val="333333"/>
                <w:sz w:val="20"/>
                <w:szCs w:val="20"/>
              </w:rPr>
              <w:t>title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F43FD"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FFCC8" w14:textId="77777777" w:rsidR="00041FA3" w:rsidRDefault="00000000">
            <w:r>
              <w:rPr>
                <w:color w:val="333333"/>
                <w:sz w:val="20"/>
                <w:szCs w:val="20"/>
              </w:rPr>
              <w:t>Job position title</w:t>
            </w:r>
          </w:p>
        </w:tc>
      </w:tr>
      <w:tr w:rsidR="00041FA3" w14:paraId="5D455C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913F05C" w14:textId="77777777" w:rsidR="00041FA3" w:rsidRDefault="00000000">
            <w:r>
              <w:rPr>
                <w:color w:val="333333"/>
                <w:sz w:val="20"/>
                <w:szCs w:val="20"/>
              </w:rPr>
              <w:t>department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8E88A"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DE49" w14:textId="77777777" w:rsidR="00041FA3" w:rsidRDefault="00000000">
            <w:r>
              <w:rPr>
                <w:color w:val="333333"/>
                <w:sz w:val="20"/>
                <w:szCs w:val="20"/>
              </w:rPr>
              <w:t>Department or team name</w:t>
            </w:r>
          </w:p>
        </w:tc>
      </w:tr>
      <w:tr w:rsidR="00041FA3" w14:paraId="39DBF4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8FD6D3C" w14:textId="77777777" w:rsidR="00041FA3" w:rsidRDefault="00000000">
            <w:r>
              <w:rPr>
                <w:color w:val="333333"/>
                <w:sz w:val="20"/>
                <w:szCs w:val="20"/>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7DF9"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197DD" w14:textId="77777777" w:rsidR="00041FA3" w:rsidRDefault="00000000">
            <w:r>
              <w:rPr>
                <w:color w:val="333333"/>
                <w:sz w:val="20"/>
                <w:szCs w:val="20"/>
              </w:rPr>
              <w:t>Job location</w:t>
            </w:r>
          </w:p>
        </w:tc>
      </w:tr>
      <w:tr w:rsidR="00041FA3" w14:paraId="44FF63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63B8AF3" w14:textId="77777777" w:rsidR="00041FA3" w:rsidRDefault="00000000">
            <w:r>
              <w:rPr>
                <w:color w:val="333333"/>
                <w:sz w:val="20"/>
                <w:szCs w:val="20"/>
              </w:rPr>
              <w:t>workType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7852" w14:textId="77777777" w:rsidR="00041FA3" w:rsidRDefault="00000000">
            <w:r>
              <w:rPr>
                <w:color w:val="333333"/>
                <w:sz w:val="20"/>
                <w:szCs w:val="20"/>
              </w:rPr>
              <w:t>Enum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ADF24" w14:textId="77777777" w:rsidR="00041FA3" w:rsidRDefault="00000000">
            <w:r>
              <w:rPr>
                <w:color w:val="333333"/>
                <w:sz w:val="20"/>
                <w:szCs w:val="20"/>
              </w:rPr>
              <w:t>Remote / Full-time / Hybrid</w:t>
            </w:r>
          </w:p>
        </w:tc>
      </w:tr>
      <w:tr w:rsidR="00041FA3" w14:paraId="245C9E1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4A9AB55" w14:textId="77777777" w:rsidR="00041FA3" w:rsidRDefault="00000000">
            <w:r>
              <w:rPr>
                <w:color w:val="333333"/>
                <w:sz w:val="20"/>
                <w:szCs w:val="20"/>
              </w:rPr>
              <w:t>experienceRequired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E97BF"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593F" w14:textId="77777777" w:rsidR="00041FA3" w:rsidRDefault="00000000">
            <w:r>
              <w:rPr>
                <w:color w:val="333333"/>
                <w:sz w:val="20"/>
                <w:szCs w:val="20"/>
              </w:rPr>
              <w:t>Required years of experience</w:t>
            </w:r>
          </w:p>
        </w:tc>
      </w:tr>
      <w:tr w:rsidR="00041FA3" w14:paraId="46A4096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0293717" w14:textId="77777777" w:rsidR="00041FA3" w:rsidRDefault="00000000">
            <w:r>
              <w:rPr>
                <w:color w:val="333333"/>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32E52"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4C5C5" w14:textId="77777777" w:rsidR="00041FA3" w:rsidRDefault="00000000">
            <w:r>
              <w:rPr>
                <w:color w:val="333333"/>
                <w:sz w:val="20"/>
                <w:szCs w:val="20"/>
              </w:rPr>
              <w:t>Full job description text</w:t>
            </w:r>
          </w:p>
        </w:tc>
      </w:tr>
      <w:tr w:rsidR="00041FA3" w14:paraId="6C0AB90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E0AAC56" w14:textId="77777777" w:rsidR="00041FA3" w:rsidRDefault="00000000">
            <w:r>
              <w:rPr>
                <w:color w:val="333333"/>
                <w:sz w:val="20"/>
                <w:szCs w:val="20"/>
              </w:rPr>
              <w:t>targetSkills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1DE3" w14:textId="77777777" w:rsidR="00041FA3" w:rsidRDefault="00000000">
            <w:r>
              <w:rPr>
                <w:color w:val="333333"/>
                <w:sz w:val="20"/>
                <w:szCs w:val="20"/>
              </w:rPr>
              <w:t>Array[String]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13B40" w14:textId="77777777" w:rsidR="00041FA3" w:rsidRDefault="00000000">
            <w:r>
              <w:rPr>
                <w:color w:val="333333"/>
                <w:sz w:val="20"/>
                <w:szCs w:val="20"/>
              </w:rPr>
              <w:t>List of target technology/skill tags</w:t>
            </w:r>
          </w:p>
        </w:tc>
      </w:tr>
      <w:tr w:rsidR="00041FA3" w14:paraId="5CB17C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26A0767" w14:textId="77777777" w:rsidR="00041FA3" w:rsidRDefault="00000000">
            <w:r>
              <w:rPr>
                <w:color w:val="333333"/>
                <w:sz w:val="20"/>
                <w:szCs w:val="20"/>
              </w:rPr>
              <w:t>isActive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AF8F8" w14:textId="77777777" w:rsidR="00041FA3" w:rsidRDefault="00000000">
            <w:r>
              <w:rPr>
                <w:color w:val="333333"/>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E3A5C" w14:textId="77777777" w:rsidR="00041FA3" w:rsidRDefault="00000000">
            <w:r>
              <w:rPr>
                <w:color w:val="333333"/>
                <w:sz w:val="20"/>
                <w:szCs w:val="20"/>
              </w:rPr>
              <w:t>Whether this is the current active target</w:t>
            </w:r>
          </w:p>
        </w:tc>
      </w:tr>
      <w:tr w:rsidR="00041FA3" w14:paraId="2BD06D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2014DE24" w14:textId="77777777" w:rsidR="00041FA3" w:rsidRDefault="00000000">
            <w:r>
              <w:rPr>
                <w:color w:val="333333"/>
                <w:sz w:val="20"/>
                <w:szCs w:val="20"/>
              </w:rPr>
              <w:t>createdAt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AC898" w14:textId="77777777" w:rsidR="00041FA3" w:rsidRDefault="00000000">
            <w:r>
              <w:rPr>
                <w:color w:val="333333"/>
                <w:sz w:val="20"/>
                <w:szCs w:val="20"/>
              </w:rPr>
              <w:t>ISO DateTime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E4DED" w14:textId="77777777" w:rsidR="00041FA3" w:rsidRDefault="00000000">
            <w:r>
              <w:rPr>
                <w:color w:val="333333"/>
                <w:sz w:val="20"/>
                <w:szCs w:val="20"/>
              </w:rPr>
              <w:t>Creation timestamp</w:t>
            </w:r>
          </w:p>
        </w:tc>
      </w:tr>
    </w:tbl>
    <w:p w14:paraId="760DDF8B" w14:textId="77777777" w:rsidR="00041FA3" w:rsidRDefault="00041FA3">
      <w:pPr>
        <w:spacing w:before="120" w:after="120"/>
      </w:pPr>
    </w:p>
    <w:p w14:paraId="0D45BE14" w14:textId="77777777" w:rsidR="00041FA3" w:rsidRDefault="00000000">
      <w:pPr>
        <w:pStyle w:val="Heading2"/>
      </w:pPr>
      <w:r>
        <w:lastRenderedPageBreak/>
        <w:t>10.3 Candidate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506F04EA"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799AC01" w14:textId="77777777" w:rsidR="00041FA3" w:rsidRDefault="00000000">
            <w:r>
              <w:rPr>
                <w:b/>
                <w:bCs/>
                <w:color w:val="FFFFFF"/>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6D6878AE" w14:textId="77777777" w:rsidR="00041FA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5BEA8EA4" w14:textId="77777777" w:rsidR="00041FA3" w:rsidRDefault="00000000">
            <w:r>
              <w:rPr>
                <w:b/>
                <w:bCs/>
                <w:color w:val="FFFFFF"/>
                <w:sz w:val="20"/>
                <w:szCs w:val="20"/>
              </w:rPr>
              <w:t>Description</w:t>
            </w:r>
          </w:p>
        </w:tc>
      </w:tr>
      <w:tr w:rsidR="00041FA3" w14:paraId="24C6F9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E1C6EF5" w14:textId="77777777" w:rsidR="00041FA3" w:rsidRDefault="00000000">
            <w:r>
              <w:rPr>
                <w:color w:val="333333"/>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980B3" w14:textId="77777777" w:rsidR="00041FA3" w:rsidRDefault="00000000">
            <w:r>
              <w:rPr>
                <w:color w:val="333333"/>
                <w:sz w:val="20"/>
                <w:szCs w:val="20"/>
              </w:rPr>
              <w:t>String (UUID)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B28BF" w14:textId="77777777" w:rsidR="00041FA3" w:rsidRDefault="00000000">
            <w:r>
              <w:rPr>
                <w:color w:val="333333"/>
                <w:sz w:val="20"/>
                <w:szCs w:val="20"/>
              </w:rPr>
              <w:t>Unique candidate identifier</w:t>
            </w:r>
          </w:p>
        </w:tc>
      </w:tr>
      <w:tr w:rsidR="00041FA3" w14:paraId="3B3335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05BED32" w14:textId="77777777" w:rsidR="00041FA3" w:rsidRDefault="00000000">
            <w:r>
              <w:rPr>
                <w:color w:val="333333"/>
                <w:sz w:val="20"/>
                <w:szCs w:val="20"/>
              </w:rPr>
              <w:t>recruiterId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750C8" w14:textId="77777777" w:rsidR="00041FA3" w:rsidRDefault="00000000">
            <w:r>
              <w:rPr>
                <w:color w:val="333333"/>
                <w:sz w:val="20"/>
                <w:szCs w:val="20"/>
              </w:rPr>
              <w:t>String (FK)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2FCA5" w14:textId="77777777" w:rsidR="00041FA3" w:rsidRDefault="00000000">
            <w:r>
              <w:rPr>
                <w:color w:val="333333"/>
                <w:sz w:val="20"/>
                <w:szCs w:val="20"/>
              </w:rPr>
              <w:t>Reference to the owning recruiter</w:t>
            </w:r>
          </w:p>
        </w:tc>
      </w:tr>
      <w:tr w:rsidR="00041FA3" w14:paraId="0195F5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68768AD" w14:textId="77777777" w:rsidR="00041FA3" w:rsidRDefault="00000000">
            <w:r>
              <w:rPr>
                <w:color w:val="333333"/>
                <w:sz w:val="20"/>
                <w:szCs w:val="20"/>
              </w:rPr>
              <w:t>jobId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81BA" w14:textId="77777777" w:rsidR="00041FA3" w:rsidRDefault="00000000">
            <w:r>
              <w:rPr>
                <w:color w:val="333333"/>
                <w:sz w:val="20"/>
                <w:szCs w:val="20"/>
              </w:rPr>
              <w:t>String (FK)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87DFC" w14:textId="77777777" w:rsidR="00041FA3" w:rsidRDefault="00000000">
            <w:r>
              <w:rPr>
                <w:color w:val="333333"/>
                <w:sz w:val="20"/>
                <w:szCs w:val="20"/>
              </w:rPr>
              <w:t>Job description at time of screening</w:t>
            </w:r>
          </w:p>
        </w:tc>
      </w:tr>
      <w:tr w:rsidR="00041FA3" w14:paraId="6463C8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10A51F5" w14:textId="77777777" w:rsidR="00041FA3" w:rsidRDefault="00000000">
            <w:r>
              <w:rPr>
                <w:color w:val="333333"/>
                <w:sz w:val="20"/>
                <w:szCs w:val="20"/>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7118D"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22AB" w14:textId="77777777" w:rsidR="00041FA3" w:rsidRDefault="00000000">
            <w:r>
              <w:rPr>
                <w:color w:val="333333"/>
                <w:sz w:val="20"/>
                <w:szCs w:val="20"/>
              </w:rPr>
              <w:t>Candidate full name</w:t>
            </w:r>
          </w:p>
        </w:tc>
      </w:tr>
      <w:tr w:rsidR="00041FA3" w14:paraId="6E3EFA8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31B094F" w14:textId="77777777" w:rsidR="00041FA3" w:rsidRDefault="00000000">
            <w:r>
              <w:rPr>
                <w:color w:val="333333"/>
                <w:sz w:val="20"/>
                <w:szCs w:val="20"/>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0F551"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FE132" w14:textId="77777777" w:rsidR="00041FA3" w:rsidRDefault="00000000">
            <w:r>
              <w:rPr>
                <w:color w:val="333333"/>
                <w:sz w:val="20"/>
                <w:szCs w:val="20"/>
              </w:rPr>
              <w:t>Candidate email address</w:t>
            </w:r>
          </w:p>
        </w:tc>
      </w:tr>
      <w:tr w:rsidR="00041FA3" w14:paraId="066557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11EE6B1" w14:textId="77777777" w:rsidR="00041FA3" w:rsidRDefault="00000000">
            <w:r>
              <w:rPr>
                <w:color w:val="333333"/>
                <w:sz w:val="20"/>
                <w:szCs w:val="20"/>
              </w:rPr>
              <w:t>phone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4C455"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CB4EB" w14:textId="77777777" w:rsidR="00041FA3" w:rsidRDefault="00000000">
            <w:r>
              <w:rPr>
                <w:color w:val="333333"/>
                <w:sz w:val="20"/>
                <w:szCs w:val="20"/>
              </w:rPr>
              <w:t>Candidate phone number</w:t>
            </w:r>
          </w:p>
        </w:tc>
      </w:tr>
      <w:tr w:rsidR="00041FA3" w14:paraId="463A26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8E06D4E" w14:textId="77777777" w:rsidR="00041FA3" w:rsidRDefault="00000000">
            <w:r>
              <w:rPr>
                <w:color w:val="333333"/>
                <w:sz w:val="20"/>
                <w:szCs w:val="20"/>
              </w:rPr>
              <w:t>atsScore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E4468" w14:textId="77777777" w:rsidR="00041FA3" w:rsidRDefault="00000000">
            <w:r>
              <w:rPr>
                <w:color w:val="333333"/>
                <w:sz w:val="20"/>
                <w:szCs w:val="20"/>
              </w:rPr>
              <w:t>Number (0-100)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31DC8" w14:textId="77777777" w:rsidR="00041FA3" w:rsidRDefault="00000000">
            <w:r>
              <w:rPr>
                <w:color w:val="333333"/>
                <w:sz w:val="20"/>
                <w:szCs w:val="20"/>
              </w:rPr>
              <w:t>Computed ATS match probability</w:t>
            </w:r>
          </w:p>
        </w:tc>
      </w:tr>
      <w:tr w:rsidR="00041FA3" w14:paraId="39F6508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FE4A43E" w14:textId="77777777" w:rsidR="00041FA3" w:rsidRDefault="00000000">
            <w:r>
              <w:rPr>
                <w:color w:val="333333"/>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DB5E4" w14:textId="77777777" w:rsidR="00041FA3" w:rsidRDefault="00000000">
            <w:r>
              <w:rPr>
                <w:color w:val="333333"/>
                <w:sz w:val="20"/>
                <w:szCs w:val="20"/>
              </w:rPr>
              <w:t>Enum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7BDBA" w14:textId="77777777" w:rsidR="00041FA3" w:rsidRDefault="00000000">
            <w:r>
              <w:rPr>
                <w:color w:val="333333"/>
                <w:sz w:val="20"/>
                <w:szCs w:val="20"/>
              </w:rPr>
              <w:t>New / Screened / Shortlisted / Rejected</w:t>
            </w:r>
          </w:p>
        </w:tc>
      </w:tr>
      <w:tr w:rsidR="00041FA3" w14:paraId="3D89D43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97B26BA" w14:textId="77777777" w:rsidR="00041FA3" w:rsidRDefault="00000000">
            <w:r>
              <w:rPr>
                <w:color w:val="333333"/>
                <w:sz w:val="20"/>
                <w:szCs w:val="20"/>
              </w:rPr>
              <w:t>skillsScore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97A72" w14:textId="77777777" w:rsidR="00041FA3" w:rsidRDefault="00000000">
            <w:r>
              <w:rPr>
                <w:color w:val="333333"/>
                <w:sz w:val="20"/>
                <w:szCs w:val="20"/>
              </w:rPr>
              <w:t>Number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B4F30" w14:textId="77777777" w:rsidR="00041FA3" w:rsidRDefault="00000000">
            <w:r>
              <w:rPr>
                <w:color w:val="333333"/>
                <w:sz w:val="20"/>
                <w:szCs w:val="20"/>
              </w:rPr>
              <w:t>Skills matching sub-score</w:t>
            </w:r>
          </w:p>
        </w:tc>
      </w:tr>
      <w:tr w:rsidR="00041FA3" w14:paraId="73D376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B9FB592" w14:textId="77777777" w:rsidR="00041FA3" w:rsidRDefault="00000000">
            <w:r>
              <w:rPr>
                <w:color w:val="333333"/>
                <w:sz w:val="20"/>
                <w:szCs w:val="20"/>
              </w:rPr>
              <w:t>keywordsScore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58F95" w14:textId="77777777" w:rsidR="00041FA3" w:rsidRDefault="00000000">
            <w:r>
              <w:rPr>
                <w:color w:val="333333"/>
                <w:sz w:val="20"/>
                <w:szCs w:val="20"/>
              </w:rPr>
              <w:t>Number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2368D" w14:textId="77777777" w:rsidR="00041FA3" w:rsidRDefault="00000000">
            <w:r>
              <w:rPr>
                <w:color w:val="333333"/>
                <w:sz w:val="20"/>
                <w:szCs w:val="20"/>
              </w:rPr>
              <w:t>Keyword density sub-score</w:t>
            </w:r>
          </w:p>
        </w:tc>
      </w:tr>
      <w:tr w:rsidR="00041FA3" w14:paraId="7B4C49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1276A81B" w14:textId="77777777" w:rsidR="00041FA3" w:rsidRDefault="00000000">
            <w:r>
              <w:rPr>
                <w:color w:val="333333"/>
                <w:sz w:val="20"/>
                <w:szCs w:val="20"/>
              </w:rPr>
              <w:t>experienceScore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BDAEA" w14:textId="77777777" w:rsidR="00041FA3" w:rsidRDefault="00000000">
            <w:r>
              <w:rPr>
                <w:color w:val="333333"/>
                <w:sz w:val="20"/>
                <w:szCs w:val="20"/>
              </w:rPr>
              <w:t>Number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A2B4E" w14:textId="77777777" w:rsidR="00041FA3" w:rsidRDefault="00000000">
            <w:r>
              <w:rPr>
                <w:color w:val="333333"/>
                <w:sz w:val="20"/>
                <w:szCs w:val="20"/>
              </w:rPr>
              <w:t>Experience alignment sub-score</w:t>
            </w:r>
          </w:p>
        </w:tc>
      </w:tr>
      <w:tr w:rsidR="00041FA3" w14:paraId="6E2B4A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8AE3D27" w14:textId="77777777" w:rsidR="00041FA3" w:rsidRDefault="00000000">
            <w:r>
              <w:rPr>
                <w:color w:val="333333"/>
                <w:sz w:val="20"/>
                <w:szCs w:val="20"/>
              </w:rPr>
              <w:t>educationScore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CB20" w14:textId="77777777" w:rsidR="00041FA3" w:rsidRDefault="00000000">
            <w:r>
              <w:rPr>
                <w:color w:val="333333"/>
                <w:sz w:val="20"/>
                <w:szCs w:val="20"/>
              </w:rPr>
              <w:t>Number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48D0" w14:textId="77777777" w:rsidR="00041FA3" w:rsidRDefault="00000000">
            <w:r>
              <w:rPr>
                <w:color w:val="333333"/>
                <w:sz w:val="20"/>
                <w:szCs w:val="20"/>
              </w:rPr>
              <w:t>Education alignment sub-score</w:t>
            </w:r>
          </w:p>
        </w:tc>
      </w:tr>
      <w:tr w:rsidR="00041FA3" w14:paraId="1240EAB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DDAA7A8" w14:textId="77777777" w:rsidR="00041FA3" w:rsidRDefault="00000000">
            <w:r>
              <w:rPr>
                <w:color w:val="333333"/>
                <w:sz w:val="20"/>
                <w:szCs w:val="20"/>
              </w:rPr>
              <w:t>rawText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8F1B"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4C5B0" w14:textId="77777777" w:rsidR="00041FA3" w:rsidRDefault="00000000">
            <w:r>
              <w:rPr>
                <w:color w:val="333333"/>
                <w:sz w:val="20"/>
                <w:szCs w:val="20"/>
              </w:rPr>
              <w:t>Raw extracted resume text</w:t>
            </w:r>
          </w:p>
        </w:tc>
      </w:tr>
      <w:tr w:rsidR="00041FA3" w14:paraId="08229F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F788EF2" w14:textId="77777777" w:rsidR="00041FA3" w:rsidRDefault="00000000">
            <w:r>
              <w:rPr>
                <w:color w:val="333333"/>
                <w:sz w:val="20"/>
                <w:szCs w:val="20"/>
              </w:rPr>
              <w:t>extractedSections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C36A" w14:textId="77777777" w:rsidR="00041FA3" w:rsidRDefault="00000000">
            <w:r>
              <w:rPr>
                <w:color w:val="333333"/>
                <w:sz w:val="20"/>
                <w:szCs w:val="20"/>
              </w:rPr>
              <w:t>Object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589C2" w14:textId="77777777" w:rsidR="00041FA3" w:rsidRDefault="00000000">
            <w:r>
              <w:rPr>
                <w:color w:val="333333"/>
                <w:sz w:val="20"/>
                <w:szCs w:val="20"/>
              </w:rPr>
              <w:t>AI-structured resume sections</w:t>
            </w:r>
          </w:p>
        </w:tc>
      </w:tr>
      <w:tr w:rsidR="00041FA3" w14:paraId="01B746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35000C0" w14:textId="77777777" w:rsidR="00041FA3" w:rsidRDefault="00000000">
            <w:r>
              <w:rPr>
                <w:color w:val="333333"/>
                <w:sz w:val="20"/>
                <w:szCs w:val="20"/>
              </w:rPr>
              <w:t>auditAnalysis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98A63"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EBA20" w14:textId="77777777" w:rsidR="00041FA3" w:rsidRDefault="00000000">
            <w:r>
              <w:rPr>
                <w:color w:val="333333"/>
                <w:sz w:val="20"/>
                <w:szCs w:val="20"/>
              </w:rPr>
              <w:t>Full AI screening analysis</w:t>
            </w:r>
          </w:p>
        </w:tc>
      </w:tr>
      <w:tr w:rsidR="00041FA3" w14:paraId="41AEDA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F13A850" w14:textId="77777777" w:rsidR="00041FA3" w:rsidRDefault="00000000">
            <w:r>
              <w:rPr>
                <w:color w:val="333333"/>
                <w:sz w:val="20"/>
                <w:szCs w:val="20"/>
              </w:rPr>
              <w:t>resumeFileName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044B" w14:textId="77777777" w:rsidR="00041FA3" w:rsidRDefault="00000000">
            <w:r>
              <w:rPr>
                <w:color w:val="333333"/>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A8C23" w14:textId="77777777" w:rsidR="00041FA3" w:rsidRDefault="00000000">
            <w:r>
              <w:rPr>
                <w:color w:val="333333"/>
                <w:sz w:val="20"/>
                <w:szCs w:val="20"/>
              </w:rPr>
              <w:t>Original uploaded file name</w:t>
            </w:r>
          </w:p>
        </w:tc>
      </w:tr>
      <w:tr w:rsidR="00041FA3" w14:paraId="6BD448C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C0EC99D" w14:textId="77777777" w:rsidR="00041FA3" w:rsidRDefault="00000000">
            <w:r>
              <w:rPr>
                <w:color w:val="333333"/>
                <w:sz w:val="20"/>
                <w:szCs w:val="20"/>
              </w:rPr>
              <w:t>createdAt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85DF" w14:textId="77777777" w:rsidR="00041FA3" w:rsidRDefault="00000000">
            <w:r>
              <w:rPr>
                <w:color w:val="333333"/>
                <w:sz w:val="20"/>
                <w:szCs w:val="20"/>
              </w:rPr>
              <w:t>ISO DateTime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17CFA" w14:textId="77777777" w:rsidR="00041FA3" w:rsidRDefault="00000000">
            <w:r>
              <w:rPr>
                <w:color w:val="333333"/>
                <w:sz w:val="20"/>
                <w:szCs w:val="20"/>
              </w:rPr>
              <w:t>Screening timestamp</w:t>
            </w:r>
          </w:p>
        </w:tc>
      </w:tr>
    </w:tbl>
    <w:p w14:paraId="49F9D356" w14:textId="77777777" w:rsidR="00041FA3" w:rsidRDefault="00000000">
      <w:r>
        <w:br w:type="page"/>
      </w:r>
    </w:p>
    <w:p w14:paraId="3B05ED0A" w14:textId="277A11C2" w:rsidR="00041FA3" w:rsidRDefault="00000000" w:rsidP="00AF32CD">
      <w:pPr>
        <w:pStyle w:val="Heading1"/>
        <w:pBdr>
          <w:bottom w:val="single" w:sz="6" w:space="6" w:color="4F46E5"/>
        </w:pBdr>
      </w:pPr>
      <w:r>
        <w:lastRenderedPageBreak/>
        <w:t>CHAPTER 11: WORKFLOW EXPLANATION</w:t>
      </w:r>
    </w:p>
    <w:p w14:paraId="6D636CC6" w14:textId="77777777" w:rsidR="00041FA3" w:rsidRDefault="00000000">
      <w:pPr>
        <w:spacing w:before="80" w:after="80"/>
        <w:jc w:val="both"/>
      </w:pPr>
      <w:r>
        <w:rPr>
          <w:color w:val="333333"/>
        </w:rPr>
        <w:t>The end-to-end workflow of the Resume Screening and Applicant Tracking System is organized into a logical sequence of operations that guides recruiters from initial setup through candidate evaluation and decision-making. The workflow can be divided into five main phases.</w:t>
      </w:r>
    </w:p>
    <w:p w14:paraId="1A50E776" w14:textId="77777777" w:rsidR="00041FA3" w:rsidRDefault="00041FA3">
      <w:pPr>
        <w:spacing w:before="120" w:after="120"/>
      </w:pPr>
    </w:p>
    <w:p w14:paraId="2CCC5357" w14:textId="77777777" w:rsidR="00041FA3" w:rsidRDefault="00000000">
      <w:pPr>
        <w:pStyle w:val="Heading2"/>
      </w:pPr>
      <w:r>
        <w:t>Phase 1: Setup and Configuration</w:t>
      </w:r>
    </w:p>
    <w:p w14:paraId="35A5F04C" w14:textId="77777777" w:rsidR="00041FA3" w:rsidRDefault="00000000">
      <w:pPr>
        <w:spacing w:before="80" w:after="80"/>
        <w:jc w:val="both"/>
      </w:pPr>
      <w:r>
        <w:rPr>
          <w:color w:val="333333"/>
        </w:rPr>
        <w:t>The recruiter begins by registering an account on the TalentFlow Recruiter Suite platform. Upon successful registration and login, the recruiter is presented with the Suite Dashboard, which provides an overview of the recruitment pipeline including talent pool size, resumes processed, average ATS score, and shortlisted candidate count. The recruiter then navigates to the Job Descriptions module to create the job posting for the open position, entering all relevant details including the target skills profile.</w:t>
      </w:r>
    </w:p>
    <w:p w14:paraId="3A005639" w14:textId="77777777" w:rsidR="00041FA3" w:rsidRDefault="00041FA3">
      <w:pPr>
        <w:spacing w:before="120" w:after="120"/>
      </w:pPr>
    </w:p>
    <w:p w14:paraId="39F88E8A" w14:textId="77777777" w:rsidR="00041FA3" w:rsidRDefault="00000000">
      <w:pPr>
        <w:pStyle w:val="Heading2"/>
      </w:pPr>
      <w:r>
        <w:t>Phase 2: Resume Upload and Parsing</w:t>
      </w:r>
    </w:p>
    <w:p w14:paraId="0F812911" w14:textId="77777777" w:rsidR="00041FA3" w:rsidRDefault="00000000">
      <w:pPr>
        <w:spacing w:before="80" w:after="80"/>
        <w:jc w:val="both"/>
      </w:pPr>
      <w:r>
        <w:rPr>
          <w:color w:val="333333"/>
        </w:rPr>
        <w:t>Once the job description is configured and set as the active target, the recruiter navigates to the Screen Candidates module. Resumes can be uploaded either via drag-and-drop of PDF files or by pasting plain-text resume content directly into the text area. Upon uploading a resume, the system immediately begins the parsing pipeline. The backend extracts text from the PDF, and a real-time progress indicator shows the recruiter that the analysis is in progress, with status messages indicating the current stage of processing.</w:t>
      </w:r>
    </w:p>
    <w:p w14:paraId="691117FD" w14:textId="77777777" w:rsidR="00041FA3" w:rsidRDefault="00041FA3">
      <w:pPr>
        <w:spacing w:before="120" w:after="120"/>
      </w:pPr>
    </w:p>
    <w:p w14:paraId="4FD22232" w14:textId="77777777" w:rsidR="00041FA3" w:rsidRDefault="00000000">
      <w:pPr>
        <w:pStyle w:val="Heading2"/>
      </w:pPr>
      <w:r>
        <w:t>Phase 3: AI Analysis and Scoring</w:t>
      </w:r>
    </w:p>
    <w:p w14:paraId="4B76B779" w14:textId="77777777" w:rsidR="00041FA3" w:rsidRDefault="00000000">
      <w:pPr>
        <w:spacing w:before="80" w:after="80"/>
        <w:jc w:val="both"/>
      </w:pPr>
      <w:r>
        <w:rPr>
          <w:color w:val="333333"/>
        </w:rPr>
        <w:t>The extracted resume text, combined with the active job description, is submitted to Google Gemini AI. Gemini performs a comprehensive analysis of the resume content, extracting structured sections and evaluating the candidate's profile against the job requirements across all four scoring dimensions. The computed ATS scores and structured analysis are returned to the backend, which persists the candidate record in the database and returns the results to the frontend.</w:t>
      </w:r>
    </w:p>
    <w:p w14:paraId="24697899" w14:textId="77777777" w:rsidR="00041FA3" w:rsidRDefault="00041FA3">
      <w:pPr>
        <w:spacing w:before="120" w:after="120"/>
      </w:pPr>
    </w:p>
    <w:p w14:paraId="7D443EAD" w14:textId="77777777" w:rsidR="00041FA3" w:rsidRDefault="00000000">
      <w:pPr>
        <w:pStyle w:val="Heading2"/>
      </w:pPr>
      <w:r>
        <w:t>Phase 4: Candidate Review and Decision</w:t>
      </w:r>
    </w:p>
    <w:p w14:paraId="3E255C6C" w14:textId="77777777" w:rsidR="00041FA3" w:rsidRDefault="00000000">
      <w:pPr>
        <w:spacing w:before="80" w:after="80"/>
        <w:jc w:val="both"/>
      </w:pPr>
      <w:r>
        <w:rPr>
          <w:color w:val="333333"/>
        </w:rPr>
        <w:t>The screened candidate appears in the Talent Pool with their ATS score and initial status of 'New'. The recruiter can access the detailed Screening Report Audit by clicking on the candidate entry. The audit report presents the computed match probability, ATS evaluation vector weights, extracted resume sections with source citations, technical competency inventory, and a comprehensive screening analysis. Based on this information, the recruiter updates the candidate's pipeline status to Screened, Shortlisted, or Rejected.</w:t>
      </w:r>
    </w:p>
    <w:p w14:paraId="3A577287" w14:textId="77777777" w:rsidR="00041FA3" w:rsidRDefault="00041FA3">
      <w:pPr>
        <w:spacing w:before="120" w:after="120"/>
      </w:pPr>
    </w:p>
    <w:p w14:paraId="47D16FF9" w14:textId="77777777" w:rsidR="00041FA3" w:rsidRDefault="00000000">
      <w:pPr>
        <w:pStyle w:val="Heading2"/>
      </w:pPr>
      <w:r>
        <w:t>Phase 5: Analytics and Insights</w:t>
      </w:r>
    </w:p>
    <w:p w14:paraId="48C16F82" w14:textId="77777777" w:rsidR="00041FA3" w:rsidRDefault="00000000">
      <w:pPr>
        <w:spacing w:before="80" w:after="80"/>
        <w:jc w:val="both"/>
      </w:pPr>
      <w:r>
        <w:rPr>
          <w:color w:val="333333"/>
        </w:rPr>
        <w:t>The Talent Analytics module aggregates data across all screened candidates to provide visual insights into the recruitment pipeline. Recruiters use these insights to understand the quality distribution of their talent pool, identify critical skills gaps that require targeted sourcing, and monitor the efficiency of their screening and shortlisting process.</w:t>
      </w:r>
    </w:p>
    <w:p w14:paraId="3FDFB614" w14:textId="77777777" w:rsidR="00041FA3" w:rsidRDefault="00000000">
      <w:pPr>
        <w:pStyle w:val="Heading1"/>
        <w:pBdr>
          <w:bottom w:val="single" w:sz="6" w:space="6" w:color="4F46E5"/>
        </w:pBdr>
      </w:pPr>
      <w:r>
        <w:lastRenderedPageBreak/>
        <w:t>CHAPTER 12: IMPLEMENTATION DETAILS</w:t>
      </w:r>
    </w:p>
    <w:p w14:paraId="0458EDAB" w14:textId="77777777" w:rsidR="00041FA3" w:rsidRDefault="00041FA3">
      <w:pPr>
        <w:spacing w:before="120" w:after="120"/>
      </w:pPr>
    </w:p>
    <w:p w14:paraId="62A268C6" w14:textId="77777777" w:rsidR="00041FA3" w:rsidRDefault="00000000">
      <w:pPr>
        <w:pStyle w:val="Heading2"/>
      </w:pPr>
      <w:r>
        <w:t>12.1 Frontend Implementation</w:t>
      </w:r>
    </w:p>
    <w:p w14:paraId="0B9A61DA" w14:textId="77777777" w:rsidR="00041FA3" w:rsidRDefault="00000000">
      <w:pPr>
        <w:spacing w:before="80" w:after="80"/>
        <w:jc w:val="both"/>
      </w:pPr>
      <w:r>
        <w:rPr>
          <w:color w:val="333333"/>
        </w:rPr>
        <w:t>The frontend is implemented as a single-page application (SPA) using React.js with TypeScript. The application state is managed using React's built-in useState and useEffect hooks, with context-based state management for global data such as the authenticated user and active job selection. The UI design follows a consistent design system with a purple-indigo color palette, clean typography, and card-based layouts. React Router is used for client-side navigation between modules.</w:t>
      </w:r>
    </w:p>
    <w:p w14:paraId="3CA8AD94" w14:textId="77777777" w:rsidR="00041FA3" w:rsidRDefault="00041FA3">
      <w:pPr>
        <w:spacing w:before="120" w:after="120"/>
      </w:pPr>
    </w:p>
    <w:p w14:paraId="2E17E840" w14:textId="77777777" w:rsidR="00041FA3" w:rsidRDefault="00000000">
      <w:pPr>
        <w:pStyle w:val="Heading2"/>
      </w:pPr>
      <w:r>
        <w:t>12.2 Backend API Implementation</w:t>
      </w:r>
    </w:p>
    <w:p w14:paraId="66359ECA" w14:textId="77777777" w:rsidR="00041FA3" w:rsidRDefault="00000000">
      <w:pPr>
        <w:spacing w:before="80" w:after="80"/>
        <w:jc w:val="both"/>
      </w:pPr>
      <w:r>
        <w:rPr>
          <w:color w:val="333333"/>
        </w:rPr>
        <w:t>The backend is structured as a RESTful API with clearly defined route handlers organized by feature module. Each route handler implements input validation, error handling, and response formatting. File uploads are handled using the Multer middleware, which manages temporary storage of uploaded resume files. The Gemini AI integration is implemented as a service module that constructs structured prompts, handles API communication, and parses AI responses into standardized data formats.</w:t>
      </w:r>
    </w:p>
    <w:p w14:paraId="3219866C" w14:textId="77777777" w:rsidR="00041FA3" w:rsidRDefault="00041FA3">
      <w:pPr>
        <w:spacing w:before="120" w:after="120"/>
      </w:pPr>
    </w:p>
    <w:p w14:paraId="1846AB50" w14:textId="77777777" w:rsidR="00041FA3" w:rsidRDefault="00000000">
      <w:pPr>
        <w:pStyle w:val="Heading2"/>
      </w:pPr>
      <w:r>
        <w:t>12.3 Gemini AI Integration</w:t>
      </w:r>
    </w:p>
    <w:p w14:paraId="6A26D9E0" w14:textId="77777777" w:rsidR="00041FA3" w:rsidRDefault="00000000">
      <w:pPr>
        <w:spacing w:before="80" w:after="80"/>
        <w:jc w:val="both"/>
      </w:pPr>
      <w:r>
        <w:rPr>
          <w:color w:val="333333"/>
        </w:rPr>
        <w:t>The Gemini AI integration is the most technically complex component of the system. The service constructs a detailed system prompt that instructs Gemini to analyze the resume as an experienced HR professional, extract structured sections, evaluate the candidate against specific job requirements, and return results in a defined JSON format. The prompt includes explicit instructions for skills synonym mapping (e.g., recognizing 'JS' as equivalent to 'JavaScript'), tenure calculation, and academic credential assessment. Error handling is implemented to manage API rate limits, network failures, and malformed responses.</w:t>
      </w:r>
    </w:p>
    <w:p w14:paraId="6F8160F5" w14:textId="77777777" w:rsidR="00041FA3" w:rsidRDefault="00000000">
      <w:r>
        <w:br w:type="page"/>
      </w:r>
    </w:p>
    <w:p w14:paraId="51717723" w14:textId="77777777" w:rsidR="00041FA3" w:rsidRDefault="00000000">
      <w:pPr>
        <w:pStyle w:val="Heading1"/>
        <w:pBdr>
          <w:bottom w:val="single" w:sz="6" w:space="6" w:color="4F46E5"/>
        </w:pBdr>
      </w:pPr>
      <w:r>
        <w:lastRenderedPageBreak/>
        <w:t>CHAPTER 13: ATS SCORING METHODOLOGY</w:t>
      </w:r>
    </w:p>
    <w:p w14:paraId="08F4555B" w14:textId="77777777" w:rsidR="00041FA3" w:rsidRDefault="00041FA3">
      <w:pPr>
        <w:spacing w:before="120" w:after="120"/>
      </w:pPr>
    </w:p>
    <w:p w14:paraId="207B3D28" w14:textId="77777777" w:rsidR="00041FA3" w:rsidRDefault="00000000">
      <w:pPr>
        <w:spacing w:before="80" w:after="80"/>
        <w:jc w:val="both"/>
      </w:pPr>
      <w:r>
        <w:rPr>
          <w:color w:val="333333"/>
        </w:rPr>
        <w:t>The ATS scoring methodology is the intellectual core of the Resume Screening and Applicant Tracking System. The algorithm evaluates each candidate's resume against the active job description across four independent dimensions, each assigned a specific weight reflecting its relative importance in determining overall candidate suitability.</w:t>
      </w:r>
    </w:p>
    <w:p w14:paraId="32E5EABE" w14:textId="77777777" w:rsidR="00041FA3" w:rsidRDefault="00041FA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2A4A94D2"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96B523E" w14:textId="77777777" w:rsidR="00041FA3" w:rsidRDefault="00000000">
            <w:r>
              <w:rPr>
                <w:b/>
                <w:bCs/>
                <w:color w:val="FFFFFF"/>
                <w:sz w:val="20"/>
                <w:szCs w:val="20"/>
              </w:rPr>
              <w:t>Scoring 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653ED87B" w14:textId="77777777" w:rsidR="00041FA3" w:rsidRDefault="00000000">
            <w:r>
              <w:rPr>
                <w:b/>
                <w:bCs/>
                <w:color w:val="FFFFFF"/>
                <w:sz w:val="20"/>
                <w:szCs w:val="20"/>
              </w:rPr>
              <w:t>Weight</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703DD39" w14:textId="77777777" w:rsidR="00041FA3" w:rsidRDefault="00000000">
            <w:r>
              <w:rPr>
                <w:b/>
                <w:bCs/>
                <w:color w:val="FFFFFF"/>
                <w:sz w:val="20"/>
                <w:szCs w:val="20"/>
              </w:rPr>
              <w:t>Evaluation Criteria</w:t>
            </w:r>
          </w:p>
        </w:tc>
      </w:tr>
      <w:tr w:rsidR="00041FA3" w14:paraId="3F49B2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A3C1036" w14:textId="77777777" w:rsidR="00041FA3" w:rsidRDefault="00000000">
            <w:r>
              <w:rPr>
                <w:color w:val="333333"/>
                <w:sz w:val="20"/>
                <w:szCs w:val="20"/>
              </w:rPr>
              <w:t>Skills Profile Relevance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6ABE1" w14:textId="77777777" w:rsidR="00041FA3" w:rsidRDefault="00000000">
            <w:r>
              <w:rPr>
                <w:color w:val="333333"/>
                <w:sz w:val="20"/>
                <w:szCs w:val="20"/>
              </w:rPr>
              <w:t>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9C6C" w14:textId="77777777" w:rsidR="00041FA3" w:rsidRDefault="00000000">
            <w:r>
              <w:rPr>
                <w:color w:val="333333"/>
                <w:sz w:val="20"/>
                <w:szCs w:val="20"/>
              </w:rPr>
              <w:t>Semantic matching of candidate skills against target skills profile, including synonym recognition and related technology awareness</w:t>
            </w:r>
          </w:p>
        </w:tc>
      </w:tr>
      <w:tr w:rsidR="00041FA3" w14:paraId="6B5BD02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0947307E" w14:textId="77777777" w:rsidR="00041FA3" w:rsidRDefault="00000000">
            <w:r>
              <w:rPr>
                <w:color w:val="333333"/>
                <w:sz w:val="20"/>
                <w:szCs w:val="20"/>
              </w:rPr>
              <w:t>Keyword Density Sync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C07F3" w14:textId="77777777" w:rsidR="00041FA3" w:rsidRDefault="00000000">
            <w:r>
              <w:rPr>
                <w:color w:val="333333"/>
                <w:sz w:val="20"/>
                <w:szCs w:val="20"/>
              </w:rPr>
              <w:t>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9B544" w14:textId="77777777" w:rsidR="00041FA3" w:rsidRDefault="00000000">
            <w:r>
              <w:rPr>
                <w:color w:val="333333"/>
                <w:sz w:val="20"/>
                <w:szCs w:val="20"/>
              </w:rPr>
              <w:t>Presence and contextual frequency of critical job description keywords within resume content</w:t>
            </w:r>
          </w:p>
        </w:tc>
      </w:tr>
      <w:tr w:rsidR="00041FA3" w14:paraId="0EFE910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3C4E9D26" w14:textId="77777777" w:rsidR="00041FA3" w:rsidRDefault="00000000">
            <w:r>
              <w:rPr>
                <w:color w:val="333333"/>
                <w:sz w:val="20"/>
                <w:szCs w:val="20"/>
              </w:rPr>
              <w:t>Tenure Relevance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A13C" w14:textId="77777777" w:rsidR="00041FA3" w:rsidRDefault="00000000">
            <w:r>
              <w:rPr>
                <w:color w:val="333333"/>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939E3" w14:textId="77777777" w:rsidR="00041FA3" w:rsidRDefault="00000000">
            <w:r>
              <w:rPr>
                <w:color w:val="333333"/>
                <w:sz w:val="20"/>
                <w:szCs w:val="20"/>
              </w:rPr>
              <w:t>Assessment of total cumulative professional experience relative to the minimum required tenure for the position</w:t>
            </w:r>
          </w:p>
        </w:tc>
      </w:tr>
      <w:tr w:rsidR="00041FA3" w14:paraId="6555B64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70FACE3" w14:textId="77777777" w:rsidR="00041FA3" w:rsidRDefault="00000000">
            <w:r>
              <w:rPr>
                <w:color w:val="333333"/>
                <w:sz w:val="20"/>
                <w:szCs w:val="20"/>
              </w:rPr>
              <w:t>Academic &amp; Badges Alignment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6266" w14:textId="77777777" w:rsidR="00041FA3" w:rsidRDefault="00000000">
            <w:r>
              <w:rPr>
                <w:color w:val="333333"/>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3A60B" w14:textId="77777777" w:rsidR="00041FA3" w:rsidRDefault="00000000">
            <w:r>
              <w:rPr>
                <w:color w:val="333333"/>
                <w:sz w:val="20"/>
                <w:szCs w:val="20"/>
              </w:rPr>
              <w:t>Evaluation of educational qualifications, degrees, certifications, and professional badges against position requirements</w:t>
            </w:r>
          </w:p>
        </w:tc>
      </w:tr>
    </w:tbl>
    <w:p w14:paraId="243FC506" w14:textId="77777777" w:rsidR="00041FA3" w:rsidRDefault="00041FA3">
      <w:pPr>
        <w:spacing w:before="120" w:after="120"/>
      </w:pPr>
    </w:p>
    <w:p w14:paraId="3D76463B" w14:textId="77777777" w:rsidR="00041FA3" w:rsidRDefault="00000000">
      <w:pPr>
        <w:pStyle w:val="Heading2"/>
      </w:pPr>
      <w:r>
        <w:t>13.1 Score Computation</w:t>
      </w:r>
    </w:p>
    <w:p w14:paraId="7D71111C" w14:textId="77777777" w:rsidR="00041FA3" w:rsidRDefault="00000000">
      <w:pPr>
        <w:spacing w:before="80" w:after="80"/>
        <w:jc w:val="both"/>
      </w:pPr>
      <w:r>
        <w:rPr>
          <w:color w:val="333333"/>
        </w:rPr>
        <w:t>Each dimension score is computed independently by Gemini AI on a scale of 0 to 100. The composite ATS score is computed as a weighted average using the formula:</w:t>
      </w:r>
    </w:p>
    <w:p w14:paraId="75AA4A8B" w14:textId="77777777" w:rsidR="00041FA3" w:rsidRDefault="00041FA3">
      <w:pPr>
        <w:spacing w:before="120" w:after="120"/>
      </w:pPr>
    </w:p>
    <w:p w14:paraId="20FA9B94" w14:textId="77777777" w:rsidR="00041FA3" w:rsidRDefault="00000000">
      <w:pPr>
        <w:spacing w:before="100" w:after="100"/>
        <w:jc w:val="center"/>
      </w:pPr>
      <w:r>
        <w:rPr>
          <w:rFonts w:ascii="Courier New" w:eastAsia="Courier New" w:hAnsi="Courier New" w:cs="Courier New"/>
          <w:b/>
          <w:bCs/>
        </w:rPr>
        <w:t>ATS Score = (Skills × 0.40) + (Keywords × 0.30) + (Experience × 0.20) + (Education × 0.10)</w:t>
      </w:r>
    </w:p>
    <w:p w14:paraId="492F3197" w14:textId="77777777" w:rsidR="00041FA3" w:rsidRDefault="00041FA3">
      <w:pPr>
        <w:spacing w:before="120" w:after="120"/>
      </w:pPr>
    </w:p>
    <w:p w14:paraId="328E49DE" w14:textId="77777777" w:rsidR="00041FA3" w:rsidRDefault="00000000">
      <w:pPr>
        <w:pStyle w:val="Heading2"/>
      </w:pPr>
      <w:r>
        <w:t>13.2 Score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41FA3" w14:paraId="64CDDAB8" w14:textId="77777777">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7B4A597" w14:textId="77777777" w:rsidR="00041FA3" w:rsidRDefault="00000000">
            <w:r>
              <w:rPr>
                <w:b/>
                <w:bCs/>
                <w:color w:val="FFFFFF"/>
                <w:sz w:val="20"/>
                <w:szCs w:val="20"/>
              </w:rPr>
              <w:t>ATS Score Range</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08414077" w14:textId="77777777" w:rsidR="00041FA3" w:rsidRDefault="00000000">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A52C7F5" w14:textId="77777777" w:rsidR="00041FA3" w:rsidRDefault="00000000">
            <w:r>
              <w:rPr>
                <w:b/>
                <w:bCs/>
                <w:color w:val="FFFFFF"/>
                <w:sz w:val="20"/>
                <w:szCs w:val="20"/>
              </w:rPr>
              <w:t>Interpretation</w:t>
            </w:r>
          </w:p>
        </w:tc>
      </w:tr>
      <w:tr w:rsidR="00041FA3" w14:paraId="036C138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484CA115" w14:textId="77777777" w:rsidR="00041FA3" w:rsidRDefault="00000000">
            <w:r>
              <w:rPr>
                <w:color w:val="333333"/>
                <w:sz w:val="20"/>
                <w:szCs w:val="20"/>
              </w:rPr>
              <w:t>Below 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6D1C" w14:textId="77777777" w:rsidR="00041FA3" w:rsidRDefault="00000000">
            <w:r>
              <w:rPr>
                <w:color w:val="333333"/>
                <w:sz w:val="20"/>
                <w:szCs w:val="20"/>
              </w:rPr>
              <w:t>Unmatched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293C7" w14:textId="77777777" w:rsidR="00041FA3" w:rsidRDefault="00000000">
            <w:r>
              <w:rPr>
                <w:color w:val="333333"/>
                <w:sz w:val="20"/>
                <w:szCs w:val="20"/>
              </w:rPr>
              <w:t>Candidate profile significantly misaligns with job requirements. Not recommended for further review.</w:t>
            </w:r>
          </w:p>
        </w:tc>
      </w:tr>
      <w:tr w:rsidR="00041FA3" w14:paraId="2DA6D04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64353060" w14:textId="77777777" w:rsidR="00041FA3" w:rsidRDefault="00000000">
            <w:r>
              <w:rPr>
                <w:color w:val="333333"/>
                <w:sz w:val="20"/>
                <w:szCs w:val="20"/>
              </w:rPr>
              <w:t>50% – 69%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BE05" w14:textId="77777777" w:rsidR="00041FA3" w:rsidRDefault="00000000">
            <w:r>
              <w:rPr>
                <w:color w:val="333333"/>
                <w:sz w:val="20"/>
                <w:szCs w:val="20"/>
              </w:rPr>
              <w:t>Borderline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BC47" w14:textId="77777777" w:rsidR="00041FA3" w:rsidRDefault="00000000">
            <w:r>
              <w:rPr>
                <w:color w:val="333333"/>
                <w:sz w:val="20"/>
                <w:szCs w:val="20"/>
              </w:rPr>
              <w:t xml:space="preserve">Candidate meets some requirements but has notable </w:t>
            </w:r>
            <w:r>
              <w:rPr>
                <w:color w:val="333333"/>
                <w:sz w:val="20"/>
                <w:szCs w:val="20"/>
              </w:rPr>
              <w:lastRenderedPageBreak/>
              <w:t>gaps. May be considered for junior or related roles.</w:t>
            </w:r>
          </w:p>
        </w:tc>
      </w:tr>
      <w:tr w:rsidR="00041FA3" w14:paraId="03CFB98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7391F203" w14:textId="77777777" w:rsidR="00041FA3" w:rsidRDefault="00000000">
            <w:r>
              <w:rPr>
                <w:color w:val="333333"/>
                <w:sz w:val="20"/>
                <w:szCs w:val="20"/>
              </w:rPr>
              <w:lastRenderedPageBreak/>
              <w:t>70% – 84%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4757" w14:textId="77777777" w:rsidR="00041FA3" w:rsidRDefault="00000000">
            <w:r>
              <w:rPr>
                <w:color w:val="333333"/>
                <w:sz w:val="20"/>
                <w:szCs w:val="20"/>
              </w:rPr>
              <w:t>Strong Match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9DF5" w14:textId="77777777" w:rsidR="00041FA3" w:rsidRDefault="00000000">
            <w:r>
              <w:rPr>
                <w:color w:val="333333"/>
                <w:sz w:val="20"/>
                <w:szCs w:val="20"/>
              </w:rPr>
              <w:t>Candidate demonstrates strong alignment with requirements. Recommended for shortlisting.</w:t>
            </w:r>
          </w:p>
        </w:tc>
      </w:tr>
      <w:tr w:rsidR="00041FA3" w14:paraId="25134D8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7FF"/>
            <w:tcMar>
              <w:top w:w="80" w:type="dxa"/>
              <w:left w:w="120" w:type="dxa"/>
              <w:bottom w:w="80" w:type="dxa"/>
              <w:right w:w="120" w:type="dxa"/>
            </w:tcMar>
          </w:tcPr>
          <w:p w14:paraId="530DAE96" w14:textId="77777777" w:rsidR="00041FA3" w:rsidRDefault="00000000">
            <w:r>
              <w:rPr>
                <w:color w:val="333333"/>
                <w:sz w:val="20"/>
                <w:szCs w:val="20"/>
              </w:rPr>
              <w:t>85% and above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86F5" w14:textId="77777777" w:rsidR="00041FA3" w:rsidRDefault="00000000">
            <w:r>
              <w:rPr>
                <w:color w:val="333333"/>
                <w:sz w:val="20"/>
                <w:szCs w:val="20"/>
              </w:rPr>
              <w:t>Elite Match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9565F" w14:textId="77777777" w:rsidR="00041FA3" w:rsidRDefault="00000000">
            <w:r>
              <w:rPr>
                <w:color w:val="333333"/>
                <w:sz w:val="20"/>
                <w:szCs w:val="20"/>
              </w:rPr>
              <w:t>Candidate is an exceptional fit for the position. High priority for immediate shortlisting.</w:t>
            </w:r>
          </w:p>
        </w:tc>
      </w:tr>
    </w:tbl>
    <w:p w14:paraId="70923E22" w14:textId="77777777" w:rsidR="00041FA3" w:rsidRDefault="00041FA3">
      <w:pPr>
        <w:spacing w:before="120" w:after="120"/>
      </w:pPr>
    </w:p>
    <w:p w14:paraId="3566957D" w14:textId="77777777" w:rsidR="00041FA3" w:rsidRDefault="00000000">
      <w:pPr>
        <w:pStyle w:val="Heading2"/>
      </w:pPr>
      <w:r>
        <w:t>13.3 Transparency and Auditability</w:t>
      </w:r>
    </w:p>
    <w:p w14:paraId="3B81AF0F" w14:textId="77777777" w:rsidR="00041FA3" w:rsidRDefault="00000000">
      <w:pPr>
        <w:spacing w:before="80" w:after="80"/>
        <w:jc w:val="both"/>
      </w:pPr>
      <w:r>
        <w:rPr>
          <w:color w:val="333333"/>
        </w:rPr>
        <w:t>A critical design principle of the scoring methodology is transparency. Unlike black-box scoring systems, TalentFlow provides a detailed screening audit report for each candidate that presents the individual dimension scores, the source citations mapping AI inferences to specific resume passages, and a narrative analysis explaining the scoring rationale. This enables recruiters to validate AI assessments, identify potential scoring errors, and maintain informed control over hiring decisions.</w:t>
      </w:r>
    </w:p>
    <w:p w14:paraId="79259355" w14:textId="77777777" w:rsidR="00041FA3" w:rsidRDefault="00000000">
      <w:r>
        <w:br w:type="page"/>
      </w:r>
    </w:p>
    <w:p w14:paraId="31922F9F" w14:textId="77777777" w:rsidR="00041FA3" w:rsidRDefault="00000000">
      <w:pPr>
        <w:pStyle w:val="Heading1"/>
        <w:pBdr>
          <w:bottom w:val="single" w:sz="6" w:space="6" w:color="4F46E5"/>
        </w:pBdr>
      </w:pPr>
      <w:r>
        <w:lastRenderedPageBreak/>
        <w:t>CHAPTER 14: SCREENS AND RESULTS</w:t>
      </w:r>
    </w:p>
    <w:p w14:paraId="5039B775" w14:textId="77777777" w:rsidR="00041FA3" w:rsidRDefault="00041FA3">
      <w:pPr>
        <w:spacing w:before="120" w:after="120"/>
      </w:pPr>
    </w:p>
    <w:p w14:paraId="513FF565" w14:textId="77777777" w:rsidR="00041FA3" w:rsidRDefault="00000000">
      <w:pPr>
        <w:pStyle w:val="Heading2"/>
      </w:pPr>
      <w:r>
        <w:t>14.1 Suite Dashboard</w:t>
      </w:r>
    </w:p>
    <w:p w14:paraId="1DB60121" w14:textId="77777777" w:rsidR="00041FA3" w:rsidRDefault="00000000">
      <w:pPr>
        <w:spacing w:before="80" w:after="80"/>
        <w:jc w:val="both"/>
      </w:pPr>
      <w:r>
        <w:rPr>
          <w:color w:val="333333"/>
        </w:rPr>
        <w:t>The Suite Dashboard serves as the central hub of the TalentFlow Recruiter Suite. Upon login, the recruiter is presented with four key metrics widgets: Talent Pool Size (total candidates in the active pipeline), Resumes Processed (total resumes parsed via AI), Average ATS Score (mean match probability across all screened candidates), and Shortlisted Candidates (count of candidates elevated to shortlisted status). The dashboard also displays a chronological list of recent active uploads with their respective ATS scores and pipeline statuses, and a Best Matches panel showing the highest-scoring candidates for the active job.</w:t>
      </w:r>
    </w:p>
    <w:p w14:paraId="6A5615DE" w14:textId="77777777" w:rsidR="00041FA3" w:rsidRDefault="00041FA3">
      <w:pPr>
        <w:spacing w:before="120" w:after="120"/>
      </w:pPr>
    </w:p>
    <w:p w14:paraId="0391DF69" w14:textId="77777777" w:rsidR="00041FA3" w:rsidRDefault="00000000">
      <w:pPr>
        <w:pStyle w:val="Heading2"/>
      </w:pPr>
      <w:r>
        <w:t>14.2 Job Descriptions Page</w:t>
      </w:r>
    </w:p>
    <w:p w14:paraId="0E3478FE" w14:textId="77777777" w:rsidR="00041FA3" w:rsidRDefault="00000000">
      <w:pPr>
        <w:spacing w:before="80" w:after="80"/>
        <w:jc w:val="both"/>
      </w:pPr>
      <w:r>
        <w:rPr>
          <w:color w:val="333333"/>
        </w:rPr>
        <w:t>The Job Descriptions page displays all job postings created by the recruiter in a card-based grid layout. Each card presents the position title, department category, location, work type, experience requirement, a truncated description, and the target skills profile as visual tags. The active job is highlighted with a distinct 'Active Target' badge. Recruiters can create new job descriptions, edit existing ones, delete obsolete postings, or activate a different job as the matching target using the 'Activate Match' control.</w:t>
      </w:r>
    </w:p>
    <w:p w14:paraId="0E126472" w14:textId="77777777" w:rsidR="00041FA3" w:rsidRDefault="00041FA3">
      <w:pPr>
        <w:spacing w:before="120" w:after="120"/>
      </w:pPr>
    </w:p>
    <w:p w14:paraId="72A4176B" w14:textId="77777777" w:rsidR="00041FA3" w:rsidRDefault="00000000">
      <w:pPr>
        <w:pStyle w:val="Heading2"/>
      </w:pPr>
      <w:r>
        <w:t>14.3 Screen Candidates Page</w:t>
      </w:r>
    </w:p>
    <w:p w14:paraId="1C2351F1" w14:textId="77777777" w:rsidR="00041FA3" w:rsidRDefault="00000000">
      <w:pPr>
        <w:spacing w:before="80" w:after="80"/>
        <w:jc w:val="both"/>
      </w:pPr>
      <w:r>
        <w:rPr>
          <w:color w:val="333333"/>
        </w:rPr>
        <w:t>The Screen Candidates page provides the resume upload interface. A prominent drag-and-drop zone accepts PDF files, with a fallback option to click and browse the local file system. An alternative text input area supports pasting plain-text resume content for candidates who submit via email or online forms. The active recruit matching target is displayed at the top of the page for reference. A sidebar panel provides ATS weighting breakdown information and step-by-step parsing instructions. During analysis, a real-time progress indicator with percentage completion shows the current processing stage.</w:t>
      </w:r>
    </w:p>
    <w:p w14:paraId="120B5DF3" w14:textId="77777777" w:rsidR="00041FA3" w:rsidRDefault="00041FA3">
      <w:pPr>
        <w:spacing w:before="120" w:after="120"/>
      </w:pPr>
    </w:p>
    <w:p w14:paraId="591FED1F" w14:textId="77777777" w:rsidR="00041FA3" w:rsidRDefault="00000000">
      <w:pPr>
        <w:pStyle w:val="Heading2"/>
      </w:pPr>
      <w:r>
        <w:t>14.4 Screening Report Audit Page</w:t>
      </w:r>
    </w:p>
    <w:p w14:paraId="38D8A0CB" w14:textId="77777777" w:rsidR="00041FA3" w:rsidRDefault="00000000">
      <w:pPr>
        <w:spacing w:before="80" w:after="80"/>
        <w:jc w:val="both"/>
      </w:pPr>
      <w:r>
        <w:rPr>
          <w:color w:val="333333"/>
        </w:rPr>
        <w:t>The Screening Report Audit is the most information-rich page in the system. It presents a computed match probability as a large percentage figure alongside a stability indicator badge. Below the score, the ATS Evaluation Vector Weights section displays individual dimension scores as labeled progress bars, providing an immediate visual breakdown of scoring rationale. The main content area is organized into three tabs: Raw Extracted Source Text (the full text extracted from the resume PDF), Extracted Sections and Citations (AI-structured sections including professional summary, work history milestones with source citations, technical competency inventory, and soft attributes), and Screening Audit Analysis (the full narrative analysis generated by Gemini AI). Vetting decision controls allow the recruiter to update the candidate's pipeline status directly from this page.</w:t>
      </w:r>
    </w:p>
    <w:p w14:paraId="699D601D" w14:textId="77777777" w:rsidR="00041FA3" w:rsidRDefault="00041FA3">
      <w:pPr>
        <w:spacing w:before="120" w:after="120"/>
      </w:pPr>
    </w:p>
    <w:p w14:paraId="557D269B" w14:textId="77777777" w:rsidR="00041FA3" w:rsidRDefault="00000000">
      <w:pPr>
        <w:pStyle w:val="Heading2"/>
      </w:pPr>
      <w:r>
        <w:t>14.5 Talent Pool Analytics Page</w:t>
      </w:r>
    </w:p>
    <w:p w14:paraId="3D3EDBA1" w14:textId="77777777" w:rsidR="00041FA3" w:rsidRDefault="00000000">
      <w:pPr>
        <w:spacing w:before="80" w:after="80"/>
        <w:jc w:val="both"/>
      </w:pPr>
      <w:r>
        <w:rPr>
          <w:color w:val="333333"/>
        </w:rPr>
        <w:lastRenderedPageBreak/>
        <w:t>The Talent Analytics page aggregates recruitment data into visual reports. The ATS Score Distribution section displays a four-category bar chart representing the distribution of screened candidates across Unmatched, Borderline, Strong, and Elite Match brackets. The Pipeline Funnel Triage section presents three horizontal progress bars tracking the screened pool size, vetted and cleaned candidates, and final shortlisted count with percentage conversion rates. The Active Job Skills Gap Analysis section identifies which target skills are most deficient in the current talent pool, with deficit percentages indicating the proportion of profiles lacking each skill. The Most Common Technical Skills section lists the top technologies detected across all screened resumes with candidate count indicators.</w:t>
      </w:r>
    </w:p>
    <w:p w14:paraId="2F7C88BB" w14:textId="77777777" w:rsidR="00041FA3" w:rsidRDefault="00000000">
      <w:r>
        <w:br w:type="page"/>
      </w:r>
    </w:p>
    <w:p w14:paraId="57962E39" w14:textId="77777777" w:rsidR="00041FA3" w:rsidRDefault="00000000">
      <w:pPr>
        <w:pStyle w:val="Heading1"/>
        <w:pBdr>
          <w:bottom w:val="single" w:sz="6" w:space="6" w:color="4F46E5"/>
        </w:pBdr>
      </w:pPr>
      <w:r>
        <w:lastRenderedPageBreak/>
        <w:t>CHAPTER 15: ADVANTAGES</w:t>
      </w:r>
    </w:p>
    <w:p w14:paraId="377814B4" w14:textId="77777777" w:rsidR="00041FA3" w:rsidRDefault="00041FA3">
      <w:pPr>
        <w:spacing w:before="120" w:after="120"/>
      </w:pPr>
    </w:p>
    <w:p w14:paraId="14BF089F" w14:textId="77777777" w:rsidR="00041FA3" w:rsidRDefault="00000000">
      <w:pPr>
        <w:pStyle w:val="ListParagraph"/>
        <w:numPr>
          <w:ilvl w:val="0"/>
          <w:numId w:val="3"/>
        </w:numPr>
        <w:spacing w:before="40" w:after="40"/>
      </w:pPr>
      <w:r>
        <w:rPr>
          <w:color w:val="333333"/>
        </w:rPr>
        <w:t>Automation of Time-Intensive Tasks: The system eliminates manual resume review, reducing screening time from hours to seconds per candidate and enabling recruiters to focus on higher-value activities such as interviewing and candidate engagement.</w:t>
      </w:r>
    </w:p>
    <w:p w14:paraId="7FBA7D52" w14:textId="77777777" w:rsidR="00041FA3" w:rsidRDefault="00000000">
      <w:pPr>
        <w:pStyle w:val="ListParagraph"/>
        <w:numPr>
          <w:ilvl w:val="0"/>
          <w:numId w:val="3"/>
        </w:numPr>
        <w:spacing w:before="40" w:after="40"/>
      </w:pPr>
      <w:r>
        <w:rPr>
          <w:color w:val="333333"/>
        </w:rPr>
        <w:t>Objective and Consistent Evaluation: The AI-driven scoring methodology applies identical evaluation criteria to all candidates, minimizing the influence of unconscious bias and ensuring consistent assessment standards.</w:t>
      </w:r>
    </w:p>
    <w:p w14:paraId="3066B085" w14:textId="77777777" w:rsidR="00041FA3" w:rsidRDefault="00000000">
      <w:pPr>
        <w:pStyle w:val="ListParagraph"/>
        <w:numPr>
          <w:ilvl w:val="0"/>
          <w:numId w:val="3"/>
        </w:numPr>
        <w:spacing w:before="40" w:after="40"/>
      </w:pPr>
      <w:r>
        <w:rPr>
          <w:color w:val="333333"/>
        </w:rPr>
        <w:t>Transparent and Auditable AI Decisions: Unlike black-box ATS systems, TalentFlow provides source-cited screening reports that allow recruiters to understand, validate, and override AI assessments, maintaining human oversight in the hiring process.</w:t>
      </w:r>
    </w:p>
    <w:p w14:paraId="6E8EB05C" w14:textId="77777777" w:rsidR="00041FA3" w:rsidRDefault="00000000">
      <w:pPr>
        <w:pStyle w:val="ListParagraph"/>
        <w:numPr>
          <w:ilvl w:val="0"/>
          <w:numId w:val="3"/>
        </w:numPr>
        <w:spacing w:before="40" w:after="40"/>
      </w:pPr>
      <w:r>
        <w:rPr>
          <w:color w:val="333333"/>
        </w:rPr>
        <w:t>Semantic Understanding Beyond Keywords: Google Gemini AI's language understanding capabilities enable recognition of skills synonyms, contextual experience, and nuanced qualifications that keyword-matching systems routinely miss.</w:t>
      </w:r>
    </w:p>
    <w:p w14:paraId="7310B5A6" w14:textId="77777777" w:rsidR="00041FA3" w:rsidRDefault="00000000">
      <w:pPr>
        <w:pStyle w:val="ListParagraph"/>
        <w:numPr>
          <w:ilvl w:val="0"/>
          <w:numId w:val="3"/>
        </w:numPr>
        <w:spacing w:before="40" w:after="40"/>
      </w:pPr>
      <w:r>
        <w:rPr>
          <w:color w:val="333333"/>
        </w:rPr>
        <w:t>Cost-Effective Solution: Built on open-source technologies and deployed on cloud platforms with free or low-cost tiers, the system provides enterprise-grade ATS functionality at a fraction of the cost of commercial solutions.</w:t>
      </w:r>
    </w:p>
    <w:p w14:paraId="6315A7CD" w14:textId="77777777" w:rsidR="00041FA3" w:rsidRDefault="00000000">
      <w:pPr>
        <w:pStyle w:val="ListParagraph"/>
        <w:numPr>
          <w:ilvl w:val="0"/>
          <w:numId w:val="3"/>
        </w:numPr>
        <w:spacing w:before="40" w:after="40"/>
      </w:pPr>
      <w:r>
        <w:rPr>
          <w:color w:val="333333"/>
        </w:rPr>
        <w:t>Data-Driven Recruitment Insights: The analytics dashboard provides actionable insights into hiring funnel efficiency, skills gaps, and talent pool quality, enabling continuous improvement of recruitment strategies.</w:t>
      </w:r>
    </w:p>
    <w:p w14:paraId="50D33F1C" w14:textId="77777777" w:rsidR="00041FA3" w:rsidRDefault="00000000">
      <w:pPr>
        <w:pStyle w:val="ListParagraph"/>
        <w:numPr>
          <w:ilvl w:val="0"/>
          <w:numId w:val="3"/>
        </w:numPr>
        <w:spacing w:before="40" w:after="40"/>
      </w:pPr>
      <w:r>
        <w:rPr>
          <w:color w:val="333333"/>
        </w:rPr>
        <w:t>Recruiter Data Isolation: Multi-recruiter support with data isolation ensures privacy and security for organizations with multiple HR team members using the platform simultaneously.</w:t>
      </w:r>
    </w:p>
    <w:p w14:paraId="5328F4A1" w14:textId="77777777" w:rsidR="00041FA3" w:rsidRDefault="00000000">
      <w:pPr>
        <w:pStyle w:val="ListParagraph"/>
        <w:numPr>
          <w:ilvl w:val="0"/>
          <w:numId w:val="3"/>
        </w:numPr>
        <w:spacing w:before="40" w:after="40"/>
      </w:pPr>
      <w:r>
        <w:rPr>
          <w:color w:val="333333"/>
        </w:rPr>
        <w:t>Scalable Cloud Deployment: Deployment on Render enables the application to scale horizontally to accommodate increased user load without requiring infrastructure management by the development team.</w:t>
      </w:r>
    </w:p>
    <w:p w14:paraId="653DAE0F" w14:textId="77777777" w:rsidR="00041FA3" w:rsidRDefault="00000000">
      <w:pPr>
        <w:pStyle w:val="Heading1"/>
        <w:pBdr>
          <w:bottom w:val="single" w:sz="6" w:space="6" w:color="4F46E5"/>
        </w:pBdr>
      </w:pPr>
      <w:r>
        <w:t>CHAPTER 16: LIMITATIONS</w:t>
      </w:r>
    </w:p>
    <w:p w14:paraId="0A4B7308" w14:textId="77777777" w:rsidR="00041FA3" w:rsidRDefault="00041FA3">
      <w:pPr>
        <w:spacing w:before="120" w:after="120"/>
      </w:pPr>
    </w:p>
    <w:p w14:paraId="0B88BDDF" w14:textId="77777777" w:rsidR="00041FA3" w:rsidRDefault="00000000">
      <w:pPr>
        <w:pStyle w:val="ListParagraph"/>
        <w:numPr>
          <w:ilvl w:val="0"/>
          <w:numId w:val="3"/>
        </w:numPr>
        <w:spacing w:before="40" w:after="40"/>
      </w:pPr>
      <w:r>
        <w:rPr>
          <w:color w:val="333333"/>
        </w:rPr>
        <w:t>JSON-Based Storage Scalability: The current JSON flat-file database does not support complex queries, transactions, or concurrent write operations efficiently. For organizations with large candidate volumes, migration to a relational or document database (PostgreSQL or MongoDB) would be necessary.</w:t>
      </w:r>
    </w:p>
    <w:p w14:paraId="17E8BDD3" w14:textId="77777777" w:rsidR="00041FA3" w:rsidRDefault="00000000">
      <w:pPr>
        <w:pStyle w:val="ListParagraph"/>
        <w:numPr>
          <w:ilvl w:val="0"/>
          <w:numId w:val="3"/>
        </w:numPr>
        <w:spacing w:before="40" w:after="40"/>
      </w:pPr>
      <w:r>
        <w:rPr>
          <w:color w:val="333333"/>
        </w:rPr>
        <w:t>Gemini API Dependency: The system's core AI functionality is dependent on the availability and performance of the Google Gemini AI API. Network outages, API rate limiting, or changes to Google's API terms could disrupt the resume screening workflow.</w:t>
      </w:r>
    </w:p>
    <w:p w14:paraId="56C708C4" w14:textId="77777777" w:rsidR="00041FA3" w:rsidRDefault="00000000">
      <w:pPr>
        <w:pStyle w:val="ListParagraph"/>
        <w:numPr>
          <w:ilvl w:val="0"/>
          <w:numId w:val="3"/>
        </w:numPr>
        <w:spacing w:before="40" w:after="40"/>
      </w:pPr>
      <w:r>
        <w:rPr>
          <w:color w:val="333333"/>
        </w:rPr>
        <w:t>PDF Format Dependency: The resume parsing pipeline is optimized for PDF files. Resumes submitted in other formats such as DOCX, ODT, or image-based PDFs may not be parsed accurately without additional preprocessing.</w:t>
      </w:r>
    </w:p>
    <w:p w14:paraId="2CA81B20" w14:textId="77777777" w:rsidR="00041FA3" w:rsidRDefault="00000000">
      <w:pPr>
        <w:pStyle w:val="ListParagraph"/>
        <w:numPr>
          <w:ilvl w:val="0"/>
          <w:numId w:val="3"/>
        </w:numPr>
        <w:spacing w:before="40" w:after="40"/>
      </w:pPr>
      <w:r>
        <w:rPr>
          <w:color w:val="333333"/>
        </w:rPr>
        <w:t>Limited Multi-Language Support: The current implementation is optimized for English-language resumes. Resumes in other languages may not be analyzed with the same level of accuracy due to training data limitations of the AI model.</w:t>
      </w:r>
    </w:p>
    <w:p w14:paraId="48255EE2" w14:textId="77777777" w:rsidR="00041FA3" w:rsidRDefault="00000000">
      <w:pPr>
        <w:pStyle w:val="ListParagraph"/>
        <w:numPr>
          <w:ilvl w:val="0"/>
          <w:numId w:val="3"/>
        </w:numPr>
        <w:spacing w:before="40" w:after="40"/>
      </w:pPr>
      <w:r>
        <w:rPr>
          <w:color w:val="333333"/>
        </w:rPr>
        <w:t>No Email Integration: The system does not currently support automated email communication with candidates, requiring recruiters to manage candidate correspondence through separate channels.</w:t>
      </w:r>
    </w:p>
    <w:p w14:paraId="5CB5F026" w14:textId="77777777" w:rsidR="00041FA3" w:rsidRDefault="00000000">
      <w:pPr>
        <w:pStyle w:val="ListParagraph"/>
        <w:numPr>
          <w:ilvl w:val="0"/>
          <w:numId w:val="3"/>
        </w:numPr>
        <w:spacing w:before="40" w:after="40"/>
      </w:pPr>
      <w:r>
        <w:rPr>
          <w:color w:val="333333"/>
        </w:rPr>
        <w:t>No Interview Scheduling Module: The current scope does not include interview scheduling functionality, which is a common feature in comprehensive ATS platforms.</w:t>
      </w:r>
    </w:p>
    <w:p w14:paraId="4ACAB8CC" w14:textId="77777777" w:rsidR="00041FA3" w:rsidRDefault="00000000">
      <w:pPr>
        <w:pStyle w:val="ListParagraph"/>
        <w:numPr>
          <w:ilvl w:val="0"/>
          <w:numId w:val="3"/>
        </w:numPr>
        <w:spacing w:before="40" w:after="40"/>
      </w:pPr>
      <w:r>
        <w:rPr>
          <w:color w:val="333333"/>
        </w:rPr>
        <w:lastRenderedPageBreak/>
        <w:t>Session-Based Authentication: The authentication mechanism relies on session management without multi-factor authentication (MFA), which may be insufficient for organizations with strict security requirements.</w:t>
      </w:r>
    </w:p>
    <w:p w14:paraId="5E203F87" w14:textId="77777777" w:rsidR="00041FA3" w:rsidRDefault="00000000">
      <w:pPr>
        <w:pStyle w:val="Heading1"/>
        <w:pBdr>
          <w:bottom w:val="single" w:sz="6" w:space="6" w:color="4F46E5"/>
        </w:pBdr>
      </w:pPr>
      <w:r>
        <w:t>CHAPTER 17: FUTURE ENHANCEMENTS</w:t>
      </w:r>
    </w:p>
    <w:p w14:paraId="1631FA95" w14:textId="77777777" w:rsidR="00041FA3" w:rsidRDefault="00041FA3">
      <w:pPr>
        <w:spacing w:before="120" w:after="120"/>
      </w:pPr>
    </w:p>
    <w:p w14:paraId="1666E61F" w14:textId="77777777" w:rsidR="00041FA3" w:rsidRDefault="00000000">
      <w:pPr>
        <w:pStyle w:val="ListParagraph"/>
        <w:numPr>
          <w:ilvl w:val="0"/>
          <w:numId w:val="3"/>
        </w:numPr>
        <w:spacing w:before="40" w:after="40"/>
      </w:pPr>
      <w:r>
        <w:rPr>
          <w:color w:val="333333"/>
        </w:rPr>
        <w:t>Database Migration to PostgreSQL: Replace the JSON-based storage with a PostgreSQL relational database to support scalable data management, complex queries, and concurrent access patterns suitable for enterprise deployments.</w:t>
      </w:r>
    </w:p>
    <w:p w14:paraId="0496EB63" w14:textId="77777777" w:rsidR="00041FA3" w:rsidRDefault="00000000">
      <w:pPr>
        <w:pStyle w:val="ListParagraph"/>
        <w:numPr>
          <w:ilvl w:val="0"/>
          <w:numId w:val="3"/>
        </w:numPr>
        <w:spacing w:before="40" w:after="40"/>
      </w:pPr>
      <w:r>
        <w:rPr>
          <w:color w:val="333333"/>
        </w:rPr>
        <w:t>Multi-Language Resume Support: Extend the Gemini AI prompt engineering to support resume analysis in multiple languages, enabling global recruitment use cases.</w:t>
      </w:r>
    </w:p>
    <w:p w14:paraId="2CD0EA51" w14:textId="77777777" w:rsidR="00041FA3" w:rsidRDefault="00000000">
      <w:pPr>
        <w:pStyle w:val="ListParagraph"/>
        <w:numPr>
          <w:ilvl w:val="0"/>
          <w:numId w:val="3"/>
        </w:numPr>
        <w:spacing w:before="40" w:after="40"/>
      </w:pPr>
      <w:r>
        <w:rPr>
          <w:color w:val="333333"/>
        </w:rPr>
        <w:t>Email Integration and Automated Communication: Integrate with email service providers (SendGrid, AWS SES) to automate candidate acknowledgment emails, status update notifications, and interview invitations.</w:t>
      </w:r>
    </w:p>
    <w:p w14:paraId="65B9E57D" w14:textId="77777777" w:rsidR="00041FA3" w:rsidRDefault="00000000">
      <w:pPr>
        <w:pStyle w:val="ListParagraph"/>
        <w:numPr>
          <w:ilvl w:val="0"/>
          <w:numId w:val="3"/>
        </w:numPr>
        <w:spacing w:before="40" w:after="40"/>
      </w:pPr>
      <w:r>
        <w:rPr>
          <w:color w:val="333333"/>
        </w:rPr>
        <w:t>Calendar Integration for Interview Scheduling: Add integration with Google Calendar and Microsoft Outlook to enable recruiters to schedule and manage candidate interviews directly within the platform.</w:t>
      </w:r>
    </w:p>
    <w:p w14:paraId="27A5D1DD" w14:textId="77777777" w:rsidR="00041FA3" w:rsidRDefault="00000000">
      <w:pPr>
        <w:pStyle w:val="ListParagraph"/>
        <w:numPr>
          <w:ilvl w:val="0"/>
          <w:numId w:val="3"/>
        </w:numPr>
        <w:spacing w:before="40" w:after="40"/>
      </w:pPr>
      <w:r>
        <w:rPr>
          <w:color w:val="333333"/>
        </w:rPr>
        <w:t>Multi-Factor Authentication (MFA): Implement TOTP-based MFA to enhance account security for organizations with sensitive recruitment data.</w:t>
      </w:r>
    </w:p>
    <w:p w14:paraId="1F70E2E1" w14:textId="77777777" w:rsidR="00041FA3" w:rsidRDefault="00000000">
      <w:pPr>
        <w:pStyle w:val="ListParagraph"/>
        <w:numPr>
          <w:ilvl w:val="0"/>
          <w:numId w:val="3"/>
        </w:numPr>
        <w:spacing w:before="40" w:after="40"/>
      </w:pPr>
      <w:r>
        <w:rPr>
          <w:color w:val="333333"/>
        </w:rPr>
        <w:t>Bulk Resume Upload and Batch Processing: Support simultaneous upload and processing of multiple resumes to further accelerate high-volume recruitment campaigns.</w:t>
      </w:r>
    </w:p>
    <w:p w14:paraId="48BC922D" w14:textId="77777777" w:rsidR="00041FA3" w:rsidRDefault="00000000">
      <w:pPr>
        <w:pStyle w:val="ListParagraph"/>
        <w:numPr>
          <w:ilvl w:val="0"/>
          <w:numId w:val="3"/>
        </w:numPr>
        <w:spacing w:before="40" w:after="40"/>
      </w:pPr>
      <w:r>
        <w:rPr>
          <w:color w:val="333333"/>
        </w:rPr>
        <w:t>Collaborative Hiring Workflows: Add support for team-based recruitment with role-based access controls, enabling hiring managers and interviewers to collaborate within the same platform.</w:t>
      </w:r>
    </w:p>
    <w:p w14:paraId="0540AA48" w14:textId="77777777" w:rsidR="00041FA3" w:rsidRDefault="00000000">
      <w:pPr>
        <w:pStyle w:val="ListParagraph"/>
        <w:numPr>
          <w:ilvl w:val="0"/>
          <w:numId w:val="3"/>
        </w:numPr>
        <w:spacing w:before="40" w:after="40"/>
      </w:pPr>
      <w:r>
        <w:rPr>
          <w:color w:val="333333"/>
        </w:rPr>
        <w:t>Resume Builder Integration: Allow candidates to submit resumes directly through a candidate-facing portal, eliminating the need for manual file uploads by recruiters.</w:t>
      </w:r>
    </w:p>
    <w:p w14:paraId="1CD14F25" w14:textId="77777777" w:rsidR="00041FA3" w:rsidRDefault="00000000">
      <w:pPr>
        <w:pStyle w:val="ListParagraph"/>
        <w:numPr>
          <w:ilvl w:val="0"/>
          <w:numId w:val="3"/>
        </w:numPr>
        <w:spacing w:before="40" w:after="40"/>
      </w:pPr>
      <w:r>
        <w:rPr>
          <w:color w:val="333333"/>
        </w:rPr>
        <w:t>Advanced Analytics with Predictive Insights: Integrate machine learning models trained on historical hiring data to predict candidate success probability and time-to-hire forecasts.</w:t>
      </w:r>
    </w:p>
    <w:p w14:paraId="24D600C1" w14:textId="77777777" w:rsidR="00041FA3" w:rsidRDefault="00000000">
      <w:pPr>
        <w:pStyle w:val="Heading1"/>
        <w:pBdr>
          <w:bottom w:val="single" w:sz="6" w:space="6" w:color="4F46E5"/>
        </w:pBdr>
      </w:pPr>
      <w:r>
        <w:t>CHAPTER 18: CONCLUSION</w:t>
      </w:r>
    </w:p>
    <w:p w14:paraId="40E7BC70" w14:textId="77777777" w:rsidR="00041FA3" w:rsidRDefault="00041FA3">
      <w:pPr>
        <w:spacing w:before="120" w:after="120"/>
      </w:pPr>
    </w:p>
    <w:p w14:paraId="1534E3BD" w14:textId="77777777" w:rsidR="00041FA3" w:rsidRDefault="00000000">
      <w:pPr>
        <w:spacing w:before="80" w:after="80"/>
        <w:jc w:val="both"/>
      </w:pPr>
      <w:r>
        <w:rPr>
          <w:color w:val="333333"/>
        </w:rPr>
        <w:t>This project has successfully demonstrated the design, development, and deployment of an AI-powered Resume Screening and Applicant Tracking System that addresses the critical limitations of existing manual and keyword-based recruitment processes. By leveraging Google Gemini AI for semantic resume analysis and implementing a transparent, multi-dimensional ATS scoring methodology, the system delivers accurate, consistent, and auditable candidate evaluations that significantly outperform traditional approaches.</w:t>
      </w:r>
    </w:p>
    <w:p w14:paraId="29119557" w14:textId="77777777" w:rsidR="00041FA3" w:rsidRDefault="00041FA3">
      <w:pPr>
        <w:spacing w:before="120" w:after="120"/>
      </w:pPr>
    </w:p>
    <w:p w14:paraId="229AEF9E" w14:textId="77777777" w:rsidR="00041FA3" w:rsidRDefault="00000000">
      <w:pPr>
        <w:spacing w:before="80" w:after="80"/>
        <w:jc w:val="both"/>
      </w:pPr>
      <w:r>
        <w:rPr>
          <w:color w:val="333333"/>
        </w:rPr>
        <w:t xml:space="preserve">The implementation of the TalentFlow Recruiter Suite has validated several key technical and conceptual contributions. The integration of large language models into the recruitment workflow enables a level of contextual understanding and semantic analysis that was previously unattainable with rule-based systems. The weighted scoring methodology provides a configurable and transparent framework for candidate evaluation that aligns with the relative importance of different qualification dimensions. The comprehensive analytics dashboard </w:t>
      </w:r>
      <w:r>
        <w:rPr>
          <w:color w:val="333333"/>
        </w:rPr>
        <w:lastRenderedPageBreak/>
        <w:t>transforms raw recruitment data into actionable insights that support continuous process improvement.</w:t>
      </w:r>
    </w:p>
    <w:p w14:paraId="2CE73F0A" w14:textId="77777777" w:rsidR="00041FA3" w:rsidRDefault="00041FA3">
      <w:pPr>
        <w:spacing w:before="120" w:after="120"/>
      </w:pPr>
    </w:p>
    <w:p w14:paraId="3E6A36C7" w14:textId="77777777" w:rsidR="00041FA3" w:rsidRDefault="00000000">
      <w:pPr>
        <w:spacing w:before="80" w:after="80"/>
        <w:jc w:val="both"/>
      </w:pPr>
      <w:r>
        <w:rPr>
          <w:color w:val="333333"/>
        </w:rPr>
        <w:t>From a technical standpoint, the project has provided valuable practical experience in full-stack web development with React.js, TypeScript, Node.js, and Express.js, as well as hands-on exposure to AI API integration, cloud deployment, and user interface design. The modular architecture ensures that the system can be extended and enhanced as organizational requirements evolve.</w:t>
      </w:r>
    </w:p>
    <w:p w14:paraId="0BC44976" w14:textId="77777777" w:rsidR="00041FA3" w:rsidRDefault="00041FA3">
      <w:pPr>
        <w:spacing w:before="120" w:after="120"/>
      </w:pPr>
    </w:p>
    <w:p w14:paraId="0442ED31" w14:textId="77777777" w:rsidR="00041FA3" w:rsidRDefault="00000000">
      <w:pPr>
        <w:spacing w:before="80" w:after="80"/>
        <w:jc w:val="both"/>
      </w:pPr>
      <w:r>
        <w:rPr>
          <w:color w:val="333333"/>
        </w:rPr>
        <w:t>The project fulfills all stated objectives and represents a complete, functional, and deployable solution that can provide immediate value to organizations seeking to modernize their recruitment practices. The system exemplifies how AI-driven automation can augment human decision-making in talent acquisition, enabling recruiters to focus on building relationships and making informed hiring decisions rather than spending time on repetitive screening tasks. Future enhancements will further extend the system's capabilities to support enterprise-scale deployments and end-to-end recruitment lifecycle management.</w:t>
      </w:r>
    </w:p>
    <w:p w14:paraId="1692228E" w14:textId="77777777" w:rsidR="00041FA3" w:rsidRDefault="00000000">
      <w:r>
        <w:br w:type="page"/>
      </w:r>
    </w:p>
    <w:p w14:paraId="7F446C70" w14:textId="77777777" w:rsidR="00041FA3" w:rsidRDefault="00000000">
      <w:pPr>
        <w:pStyle w:val="Heading1"/>
        <w:pBdr>
          <w:bottom w:val="single" w:sz="6" w:space="6" w:color="4F46E5"/>
        </w:pBdr>
      </w:pPr>
      <w:r>
        <w:lastRenderedPageBreak/>
        <w:t>CHAPTER 19: REFERENCES</w:t>
      </w:r>
    </w:p>
    <w:p w14:paraId="7F00F022" w14:textId="77777777" w:rsidR="00041FA3" w:rsidRDefault="00041FA3">
      <w:pPr>
        <w:spacing w:before="120" w:after="120"/>
      </w:pPr>
    </w:p>
    <w:p w14:paraId="62093479" w14:textId="77777777" w:rsidR="00041FA3" w:rsidRDefault="00000000">
      <w:pPr>
        <w:pStyle w:val="ListParagraph"/>
        <w:numPr>
          <w:ilvl w:val="0"/>
          <w:numId w:val="2"/>
        </w:numPr>
        <w:spacing w:before="40" w:after="40"/>
      </w:pPr>
      <w:r>
        <w:rPr>
          <w:color w:val="333333"/>
        </w:rPr>
        <w:t>Google LLC. (2024). Gemini API Documentation. Google AI for Developers. https://ai.google.dev/docs</w:t>
      </w:r>
    </w:p>
    <w:p w14:paraId="162EE3FF" w14:textId="77777777" w:rsidR="00041FA3" w:rsidRDefault="00000000">
      <w:pPr>
        <w:pStyle w:val="ListParagraph"/>
        <w:numPr>
          <w:ilvl w:val="0"/>
          <w:numId w:val="2"/>
        </w:numPr>
        <w:spacing w:before="40" w:after="40"/>
      </w:pPr>
      <w:r>
        <w:rPr>
          <w:color w:val="333333"/>
        </w:rPr>
        <w:t>React Documentation. (2024). React – A JavaScript library for building user interfaces. Meta Open Source. https://react.dev</w:t>
      </w:r>
    </w:p>
    <w:p w14:paraId="1FED5F8B" w14:textId="77777777" w:rsidR="00041FA3" w:rsidRDefault="00000000">
      <w:pPr>
        <w:pStyle w:val="ListParagraph"/>
        <w:numPr>
          <w:ilvl w:val="0"/>
          <w:numId w:val="2"/>
        </w:numPr>
        <w:spacing w:before="40" w:after="40"/>
      </w:pPr>
      <w:r>
        <w:rPr>
          <w:color w:val="333333"/>
        </w:rPr>
        <w:t>Microsoft. (2024). TypeScript Documentation. Microsoft Corporation. https://www.typescriptlang.org/docs/</w:t>
      </w:r>
    </w:p>
    <w:p w14:paraId="707709EC" w14:textId="77777777" w:rsidR="00041FA3" w:rsidRDefault="00000000">
      <w:pPr>
        <w:pStyle w:val="ListParagraph"/>
        <w:numPr>
          <w:ilvl w:val="0"/>
          <w:numId w:val="2"/>
        </w:numPr>
        <w:spacing w:before="40" w:after="40"/>
      </w:pPr>
      <w:r>
        <w:rPr>
          <w:color w:val="333333"/>
        </w:rPr>
        <w:t>Node.js Foundation. (2024). Node.js Documentation. OpenJS Foundation. https://nodejs.org/en/docs/</w:t>
      </w:r>
    </w:p>
    <w:p w14:paraId="21C485F1" w14:textId="77777777" w:rsidR="00041FA3" w:rsidRDefault="00000000">
      <w:pPr>
        <w:pStyle w:val="ListParagraph"/>
        <w:numPr>
          <w:ilvl w:val="0"/>
          <w:numId w:val="2"/>
        </w:numPr>
        <w:spacing w:before="40" w:after="40"/>
      </w:pPr>
      <w:r>
        <w:rPr>
          <w:color w:val="333333"/>
        </w:rPr>
        <w:t>Express.js Team. (2024). Express.js 4.x API Reference. https://expressjs.com/en/4x/api.html</w:t>
      </w:r>
    </w:p>
    <w:p w14:paraId="0B5334E9" w14:textId="77777777" w:rsidR="00041FA3" w:rsidRDefault="00000000">
      <w:pPr>
        <w:pStyle w:val="ListParagraph"/>
        <w:numPr>
          <w:ilvl w:val="0"/>
          <w:numId w:val="2"/>
        </w:numPr>
        <w:spacing w:before="40" w:after="40"/>
      </w:pPr>
      <w:r>
        <w:rPr>
          <w:color w:val="333333"/>
        </w:rPr>
        <w:t>Devlin, J., Chang, M., Lee, K., and Toutanova, K. (2019). BERT: Pre-training of Deep Bidirectional Transformers for Language Understanding. Proceedings of NAACL-HLT 2019.</w:t>
      </w:r>
    </w:p>
    <w:p w14:paraId="122197A1" w14:textId="77777777" w:rsidR="00041FA3" w:rsidRDefault="00000000">
      <w:pPr>
        <w:pStyle w:val="ListParagraph"/>
        <w:numPr>
          <w:ilvl w:val="0"/>
          <w:numId w:val="2"/>
        </w:numPr>
        <w:spacing w:before="40" w:after="40"/>
      </w:pPr>
      <w:r>
        <w:rPr>
          <w:color w:val="333333"/>
        </w:rPr>
        <w:t>Brown, T. et al. (2020). Language Models are Few-Shot Learners. Advances in Neural Information Processing Systems (NeurIPS), 33.</w:t>
      </w:r>
    </w:p>
    <w:p w14:paraId="2DC2ABD2" w14:textId="77777777" w:rsidR="00041FA3" w:rsidRDefault="00000000">
      <w:pPr>
        <w:pStyle w:val="ListParagraph"/>
        <w:numPr>
          <w:ilvl w:val="0"/>
          <w:numId w:val="2"/>
        </w:numPr>
        <w:spacing w:before="40" w:after="40"/>
      </w:pPr>
      <w:r>
        <w:rPr>
          <w:color w:val="333333"/>
        </w:rPr>
        <w:t>Ajit, P. (2016). Prediction of Employee Turnover in Organizations using Machine Learning Algorithms. International Journal of Advanced Research in Artificial Intelligence, 4(1).</w:t>
      </w:r>
    </w:p>
    <w:p w14:paraId="204650D6" w14:textId="77777777" w:rsidR="00041FA3" w:rsidRDefault="00000000">
      <w:pPr>
        <w:pStyle w:val="ListParagraph"/>
        <w:numPr>
          <w:ilvl w:val="0"/>
          <w:numId w:val="2"/>
        </w:numPr>
        <w:spacing w:before="40" w:after="40"/>
      </w:pPr>
      <w:r>
        <w:rPr>
          <w:color w:val="333333"/>
        </w:rPr>
        <w:t>Faliagka, E., Iliadis, L., Karydis, I., Rigou, M., Sioutas, S., Tsakalidis, A., and Tzimas, G. (2012). On-line Consistent Ranking on E-recruitment: Seeking the True Candidate. Artificial Intelligence Review.</w:t>
      </w:r>
    </w:p>
    <w:p w14:paraId="4497E866" w14:textId="77777777" w:rsidR="00041FA3" w:rsidRDefault="00000000">
      <w:pPr>
        <w:pStyle w:val="ListParagraph"/>
        <w:numPr>
          <w:ilvl w:val="0"/>
          <w:numId w:val="2"/>
        </w:numPr>
        <w:spacing w:before="40" w:after="40"/>
      </w:pPr>
      <w:r>
        <w:rPr>
          <w:color w:val="333333"/>
        </w:rPr>
        <w:t>Naous, D., Sakketou, F., Quartey, A., and Agarwal, S. (2023). Bias in AI-based Recruitment Tools: A Systematic Literature Review. arXiv:2309.12728.</w:t>
      </w:r>
    </w:p>
    <w:p w14:paraId="12BB75E9" w14:textId="77777777" w:rsidR="00041FA3" w:rsidRDefault="00000000">
      <w:pPr>
        <w:pStyle w:val="ListParagraph"/>
        <w:numPr>
          <w:ilvl w:val="0"/>
          <w:numId w:val="2"/>
        </w:numPr>
        <w:spacing w:before="40" w:after="40"/>
      </w:pPr>
      <w:r>
        <w:rPr>
          <w:color w:val="333333"/>
        </w:rPr>
        <w:t>Vite Documentation. (2024). Vite – Next Generation Frontend Tooling. https://vitejs.dev/guide/</w:t>
      </w:r>
    </w:p>
    <w:p w14:paraId="3CA731DA" w14:textId="77777777" w:rsidR="00041FA3" w:rsidRDefault="00000000">
      <w:pPr>
        <w:pStyle w:val="ListParagraph"/>
        <w:numPr>
          <w:ilvl w:val="0"/>
          <w:numId w:val="2"/>
        </w:numPr>
        <w:spacing w:before="40" w:after="40"/>
      </w:pPr>
      <w:r>
        <w:rPr>
          <w:color w:val="333333"/>
        </w:rPr>
        <w:t>Render Documentation. (2024). Render – Cloud Application Hosting. https://render.com/docs</w:t>
      </w:r>
    </w:p>
    <w:sectPr w:rsidR="00041FA3">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5B51" w14:textId="77777777" w:rsidR="004E2FAB" w:rsidRDefault="004E2FAB">
      <w:r>
        <w:separator/>
      </w:r>
    </w:p>
  </w:endnote>
  <w:endnote w:type="continuationSeparator" w:id="0">
    <w:p w14:paraId="3AACE402" w14:textId="77777777" w:rsidR="004E2FAB" w:rsidRDefault="004E2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C28A" w14:textId="77777777" w:rsidR="00041FA3" w:rsidRDefault="00000000">
    <w:pPr>
      <w:pBdr>
        <w:top w:val="single" w:sz="4" w:space="4" w:color="CCCCCC"/>
      </w:pBdr>
      <w:jc w:val="center"/>
    </w:pPr>
    <w:r>
      <w:rPr>
        <w:color w:val="6B7280"/>
        <w:sz w:val="18"/>
        <w:szCs w:val="18"/>
      </w:rPr>
      <w:t xml:space="preserve">Department of CSE  |  Annamacharya Institute of Technology and Sciences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937289">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8C77F" w14:textId="77777777" w:rsidR="004E2FAB" w:rsidRDefault="004E2FAB">
      <w:r>
        <w:separator/>
      </w:r>
    </w:p>
  </w:footnote>
  <w:footnote w:type="continuationSeparator" w:id="0">
    <w:p w14:paraId="5DBD9898" w14:textId="77777777" w:rsidR="004E2FAB" w:rsidRDefault="004E2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7DE8" w14:textId="77777777" w:rsidR="00041FA3" w:rsidRDefault="00000000">
    <w:pPr>
      <w:pBdr>
        <w:bottom w:val="single" w:sz="4" w:space="4" w:color="CCCCCC"/>
      </w:pBdr>
    </w:pPr>
    <w:r>
      <w:rPr>
        <w:color w:val="6B7280"/>
        <w:sz w:val="18"/>
        <w:szCs w:val="18"/>
      </w:rPr>
      <w:t>Resume Screening and Applicant Tracking System  |  AITS Tirupati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3592C"/>
    <w:multiLevelType w:val="hybridMultilevel"/>
    <w:tmpl w:val="0DC46AB8"/>
    <w:lvl w:ilvl="0" w:tplc="B386A380">
      <w:start w:val="1"/>
      <w:numFmt w:val="bullet"/>
      <w:lvlText w:val="●"/>
      <w:lvlJc w:val="left"/>
      <w:pPr>
        <w:ind w:left="720" w:hanging="360"/>
      </w:pPr>
    </w:lvl>
    <w:lvl w:ilvl="1" w:tplc="0CDA4920">
      <w:start w:val="1"/>
      <w:numFmt w:val="bullet"/>
      <w:lvlText w:val="○"/>
      <w:lvlJc w:val="left"/>
      <w:pPr>
        <w:ind w:left="1440" w:hanging="360"/>
      </w:pPr>
    </w:lvl>
    <w:lvl w:ilvl="2" w:tplc="CF1C144C">
      <w:start w:val="1"/>
      <w:numFmt w:val="bullet"/>
      <w:lvlText w:val="■"/>
      <w:lvlJc w:val="left"/>
      <w:pPr>
        <w:ind w:left="2160" w:hanging="360"/>
      </w:pPr>
    </w:lvl>
    <w:lvl w:ilvl="3" w:tplc="2430D286">
      <w:start w:val="1"/>
      <w:numFmt w:val="bullet"/>
      <w:lvlText w:val="●"/>
      <w:lvlJc w:val="left"/>
      <w:pPr>
        <w:ind w:left="2880" w:hanging="360"/>
      </w:pPr>
    </w:lvl>
    <w:lvl w:ilvl="4" w:tplc="0DC82D7E">
      <w:start w:val="1"/>
      <w:numFmt w:val="bullet"/>
      <w:lvlText w:val="○"/>
      <w:lvlJc w:val="left"/>
      <w:pPr>
        <w:ind w:left="3600" w:hanging="360"/>
      </w:pPr>
    </w:lvl>
    <w:lvl w:ilvl="5" w:tplc="A6DA889E">
      <w:start w:val="1"/>
      <w:numFmt w:val="bullet"/>
      <w:lvlText w:val="■"/>
      <w:lvlJc w:val="left"/>
      <w:pPr>
        <w:ind w:left="4320" w:hanging="360"/>
      </w:pPr>
    </w:lvl>
    <w:lvl w:ilvl="6" w:tplc="B14AD4F0">
      <w:start w:val="1"/>
      <w:numFmt w:val="bullet"/>
      <w:lvlText w:val="●"/>
      <w:lvlJc w:val="left"/>
      <w:pPr>
        <w:ind w:left="5040" w:hanging="360"/>
      </w:pPr>
    </w:lvl>
    <w:lvl w:ilvl="7" w:tplc="B14C29A6">
      <w:start w:val="1"/>
      <w:numFmt w:val="bullet"/>
      <w:lvlText w:val="●"/>
      <w:lvlJc w:val="left"/>
      <w:pPr>
        <w:ind w:left="5760" w:hanging="360"/>
      </w:pPr>
    </w:lvl>
    <w:lvl w:ilvl="8" w:tplc="38AEFA08">
      <w:start w:val="1"/>
      <w:numFmt w:val="bullet"/>
      <w:lvlText w:val="●"/>
      <w:lvlJc w:val="left"/>
      <w:pPr>
        <w:ind w:left="6480" w:hanging="360"/>
      </w:pPr>
    </w:lvl>
  </w:abstractNum>
  <w:abstractNum w:abstractNumId="1" w15:restartNumberingAfterBreak="0">
    <w:nsid w:val="53AE0047"/>
    <w:multiLevelType w:val="hybridMultilevel"/>
    <w:tmpl w:val="97DC381A"/>
    <w:lvl w:ilvl="0" w:tplc="8DF8F74E">
      <w:start w:val="1"/>
      <w:numFmt w:val="bullet"/>
      <w:lvlText w:val="•"/>
      <w:lvlJc w:val="left"/>
      <w:pPr>
        <w:ind w:left="720" w:hanging="360"/>
      </w:pPr>
    </w:lvl>
    <w:lvl w:ilvl="1" w:tplc="2BE0AC36">
      <w:numFmt w:val="decimal"/>
      <w:lvlText w:val=""/>
      <w:lvlJc w:val="left"/>
    </w:lvl>
    <w:lvl w:ilvl="2" w:tplc="05B8C284">
      <w:numFmt w:val="decimal"/>
      <w:lvlText w:val=""/>
      <w:lvlJc w:val="left"/>
    </w:lvl>
    <w:lvl w:ilvl="3" w:tplc="D2A831EE">
      <w:numFmt w:val="decimal"/>
      <w:lvlText w:val=""/>
      <w:lvlJc w:val="left"/>
    </w:lvl>
    <w:lvl w:ilvl="4" w:tplc="BEA439F2">
      <w:numFmt w:val="decimal"/>
      <w:lvlText w:val=""/>
      <w:lvlJc w:val="left"/>
    </w:lvl>
    <w:lvl w:ilvl="5" w:tplc="77A0D406">
      <w:numFmt w:val="decimal"/>
      <w:lvlText w:val=""/>
      <w:lvlJc w:val="left"/>
    </w:lvl>
    <w:lvl w:ilvl="6" w:tplc="88384760">
      <w:numFmt w:val="decimal"/>
      <w:lvlText w:val=""/>
      <w:lvlJc w:val="left"/>
    </w:lvl>
    <w:lvl w:ilvl="7" w:tplc="976A36A8">
      <w:numFmt w:val="decimal"/>
      <w:lvlText w:val=""/>
      <w:lvlJc w:val="left"/>
    </w:lvl>
    <w:lvl w:ilvl="8" w:tplc="59767432">
      <w:numFmt w:val="decimal"/>
      <w:lvlText w:val=""/>
      <w:lvlJc w:val="left"/>
    </w:lvl>
  </w:abstractNum>
  <w:abstractNum w:abstractNumId="2" w15:restartNumberingAfterBreak="0">
    <w:nsid w:val="6C5D7ABF"/>
    <w:multiLevelType w:val="hybridMultilevel"/>
    <w:tmpl w:val="A6D4BF76"/>
    <w:lvl w:ilvl="0" w:tplc="C3F04CF0">
      <w:start w:val="1"/>
      <w:numFmt w:val="decimal"/>
      <w:lvlText w:val="%1."/>
      <w:lvlJc w:val="left"/>
      <w:pPr>
        <w:ind w:left="720" w:hanging="360"/>
      </w:pPr>
    </w:lvl>
    <w:lvl w:ilvl="1" w:tplc="16C49A2C">
      <w:numFmt w:val="decimal"/>
      <w:lvlText w:val=""/>
      <w:lvlJc w:val="left"/>
    </w:lvl>
    <w:lvl w:ilvl="2" w:tplc="F1027858">
      <w:numFmt w:val="decimal"/>
      <w:lvlText w:val=""/>
      <w:lvlJc w:val="left"/>
    </w:lvl>
    <w:lvl w:ilvl="3" w:tplc="3414556C">
      <w:numFmt w:val="decimal"/>
      <w:lvlText w:val=""/>
      <w:lvlJc w:val="left"/>
    </w:lvl>
    <w:lvl w:ilvl="4" w:tplc="7C8433B6">
      <w:numFmt w:val="decimal"/>
      <w:lvlText w:val=""/>
      <w:lvlJc w:val="left"/>
    </w:lvl>
    <w:lvl w:ilvl="5" w:tplc="48205DF2">
      <w:numFmt w:val="decimal"/>
      <w:lvlText w:val=""/>
      <w:lvlJc w:val="left"/>
    </w:lvl>
    <w:lvl w:ilvl="6" w:tplc="88C8D92A">
      <w:numFmt w:val="decimal"/>
      <w:lvlText w:val=""/>
      <w:lvlJc w:val="left"/>
    </w:lvl>
    <w:lvl w:ilvl="7" w:tplc="C7F46F82">
      <w:numFmt w:val="decimal"/>
      <w:lvlText w:val=""/>
      <w:lvlJc w:val="left"/>
    </w:lvl>
    <w:lvl w:ilvl="8" w:tplc="4050A28C">
      <w:numFmt w:val="decimal"/>
      <w:lvlText w:val=""/>
      <w:lvlJc w:val="left"/>
    </w:lvl>
  </w:abstractNum>
  <w:num w:numId="1" w16cid:durableId="400099144">
    <w:abstractNumId w:val="0"/>
    <w:lvlOverride w:ilvl="0">
      <w:startOverride w:val="1"/>
    </w:lvlOverride>
  </w:num>
  <w:num w:numId="2" w16cid:durableId="1038777424">
    <w:abstractNumId w:val="2"/>
    <w:lvlOverride w:ilvl="0">
      <w:startOverride w:val="1"/>
    </w:lvlOverride>
  </w:num>
  <w:num w:numId="3" w16cid:durableId="7044061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FA3"/>
    <w:rsid w:val="00041FA3"/>
    <w:rsid w:val="004E2FAB"/>
    <w:rsid w:val="00525AE2"/>
    <w:rsid w:val="005C1894"/>
    <w:rsid w:val="005F2A41"/>
    <w:rsid w:val="00937289"/>
    <w:rsid w:val="00AF32CD"/>
    <w:rsid w:val="00F24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92EB"/>
  <w15:docId w15:val="{384DFE09-1270-4C9D-9E58-CB7D7083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1B4B"/>
      <w:sz w:val="32"/>
      <w:szCs w:val="32"/>
    </w:rPr>
  </w:style>
  <w:style w:type="paragraph" w:styleId="Heading2">
    <w:name w:val="heading 2"/>
    <w:uiPriority w:val="9"/>
    <w:unhideWhenUsed/>
    <w:qFormat/>
    <w:pPr>
      <w:spacing w:before="280" w:after="120"/>
      <w:outlineLvl w:val="1"/>
    </w:pPr>
    <w:rPr>
      <w:b/>
      <w:bCs/>
      <w:color w:val="4F46E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29</Pages>
  <Words>7564</Words>
  <Characters>43118</Characters>
  <Application>Microsoft Office Word</Application>
  <DocSecurity>0</DocSecurity>
  <Lines>359</Lines>
  <Paragraphs>101</Paragraphs>
  <ScaleCrop>false</ScaleCrop>
  <Company/>
  <LinksUpToDate>false</LinksUpToDate>
  <CharactersWithSpaces>50581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Varshitha Neha</cp:lastModifiedBy>
  <cp:revision>3</cp:revision>
  <dcterms:created xsi:type="dcterms:W3CDTF">2026-06-24T11:54:00Z</dcterms:created>
  <dcterms:modified xsi:type="dcterms:W3CDTF">2026-06-24T12:22:00Z</dcterms:modified>
</cp:coreProperties>
</file>