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8924C" w14:textId="77777777" w:rsidR="00866AAC" w:rsidRPr="00866AAC" w:rsidRDefault="00866AAC" w:rsidP="00866AAC">
      <w:pPr>
        <w:rPr>
          <w:b/>
          <w:bCs/>
        </w:rPr>
      </w:pPr>
      <w:r w:rsidRPr="00866AAC">
        <w:rPr>
          <w:b/>
          <w:bCs/>
        </w:rPr>
        <w:t>Here is the background information on your task</w:t>
      </w:r>
    </w:p>
    <w:p w14:paraId="4B912A00" w14:textId="77777777" w:rsidR="00866AAC" w:rsidRPr="00866AAC" w:rsidRDefault="00866AAC" w:rsidP="00866AAC">
      <w:r w:rsidRPr="00866AAC">
        <w:t xml:space="preserve">As a member of the cyber security division, your team must handle this </w:t>
      </w:r>
      <w:proofErr w:type="gramStart"/>
      <w:r w:rsidRPr="00866AAC">
        <w:t>incident</w:t>
      </w:r>
      <w:proofErr w:type="gramEnd"/>
      <w:r w:rsidRPr="00866AAC">
        <w:t xml:space="preserve"> and the team lead has assigned the issue to you. Below is the timeline of events:</w:t>
      </w:r>
    </w:p>
    <w:p w14:paraId="7764B6EB" w14:textId="77777777" w:rsidR="00866AAC" w:rsidRDefault="00866AAC" w:rsidP="00866AAC">
      <w:pPr>
        <w:numPr>
          <w:ilvl w:val="0"/>
          <w:numId w:val="1"/>
        </w:numPr>
      </w:pPr>
      <w:r w:rsidRPr="00866AAC">
        <w:t xml:space="preserve">10:30 a.m. – The IT Service Desk receives a report from one of your colleagues at the bank that they have received an email from HR telling all employees to update their timesheets in the company’s support portal so the timesheets can be approved on time by their line managers against the next pay day. The colleague clicked the link in the email that opened what looked like </w:t>
      </w:r>
      <w:proofErr w:type="gramStart"/>
      <w:r w:rsidRPr="00866AAC">
        <w:t>the</w:t>
      </w:r>
      <w:proofErr w:type="gramEnd"/>
      <w:r w:rsidRPr="00866AAC">
        <w:t xml:space="preserve"> portal. However, following the employee's input of the user credentials, an unfamiliar error page appeared like the one below.</w:t>
      </w:r>
    </w:p>
    <w:p w14:paraId="07726C72" w14:textId="1C353186" w:rsidR="00866AAC" w:rsidRDefault="00866AAC" w:rsidP="00866AAC">
      <w:pPr>
        <w:ind w:left="720"/>
      </w:pPr>
      <w:r w:rsidRPr="00866AAC">
        <w:drawing>
          <wp:inline distT="0" distB="0" distL="0" distR="0" wp14:anchorId="3FB9A2A5" wp14:editId="1682351B">
            <wp:extent cx="5943600" cy="2216150"/>
            <wp:effectExtent l="0" t="0" r="0" b="0"/>
            <wp:docPr id="316981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81810" name="Picture 1" descr="A screenshot of a computer&#10;&#10;Description automatically generated"/>
                    <pic:cNvPicPr/>
                  </pic:nvPicPr>
                  <pic:blipFill>
                    <a:blip r:embed="rId5"/>
                    <a:stretch>
                      <a:fillRect/>
                    </a:stretch>
                  </pic:blipFill>
                  <pic:spPr>
                    <a:xfrm>
                      <a:off x="0" y="0"/>
                      <a:ext cx="5943600" cy="2216150"/>
                    </a:xfrm>
                    <a:prstGeom prst="rect">
                      <a:avLst/>
                    </a:prstGeom>
                  </pic:spPr>
                </pic:pic>
              </a:graphicData>
            </a:graphic>
          </wp:inline>
        </w:drawing>
      </w:r>
    </w:p>
    <w:p w14:paraId="3059FE23" w14:textId="77777777" w:rsidR="00866AAC" w:rsidRPr="00866AAC" w:rsidRDefault="00866AAC" w:rsidP="00866AAC">
      <w:pPr>
        <w:numPr>
          <w:ilvl w:val="0"/>
          <w:numId w:val="2"/>
        </w:numPr>
      </w:pPr>
      <w:r w:rsidRPr="00866AAC">
        <w:t xml:space="preserve">2:00 p.m. – Eight more reports </w:t>
      </w:r>
      <w:proofErr w:type="gramStart"/>
      <w:r w:rsidRPr="00866AAC">
        <w:t>of</w:t>
      </w:r>
      <w:proofErr w:type="gramEnd"/>
      <w:r w:rsidRPr="00866AAC">
        <w:t xml:space="preserve"> emails similar to the one reported earlier are received by the IT Service Desk. Upon further investigation, it was found that 62 colleagues across the Risk Department received the same email over the course of two days.  The emails directed the users to a fake website to steal their usernames and passwords and download a harmful program.</w:t>
      </w:r>
    </w:p>
    <w:p w14:paraId="0777592A" w14:textId="77777777" w:rsidR="00866AAC" w:rsidRPr="00866AAC" w:rsidRDefault="00866AAC" w:rsidP="00866AAC">
      <w:pPr>
        <w:numPr>
          <w:ilvl w:val="0"/>
          <w:numId w:val="2"/>
        </w:numPr>
      </w:pPr>
      <w:r w:rsidRPr="00866AAC">
        <w:t xml:space="preserve">3:50 p.m. – The IT Service Desk receives calls and emails from more colleagues that the file-shares are not </w:t>
      </w:r>
      <w:proofErr w:type="gramStart"/>
      <w:r w:rsidRPr="00866AAC">
        <w:t>opening</w:t>
      </w:r>
      <w:proofErr w:type="gramEnd"/>
      <w:r w:rsidRPr="00866AAC">
        <w:t xml:space="preserve"> and they receive an error when trying to open a Word document they have always been able to open.</w:t>
      </w:r>
    </w:p>
    <w:p w14:paraId="7BCEE4C0" w14:textId="77777777" w:rsidR="00866AAC" w:rsidRDefault="00866AAC"/>
    <w:p w14:paraId="4861B9F9" w14:textId="77777777" w:rsidR="00866AAC" w:rsidRDefault="00866AAC"/>
    <w:p w14:paraId="6D72B415" w14:textId="77777777" w:rsidR="00866AAC" w:rsidRDefault="00866AAC"/>
    <w:p w14:paraId="28869C2F" w14:textId="77777777" w:rsidR="00866AAC" w:rsidRPr="00866AAC" w:rsidRDefault="00866AAC" w:rsidP="00866AAC">
      <w:pPr>
        <w:rPr>
          <w:b/>
          <w:bCs/>
        </w:rPr>
      </w:pPr>
      <w:r w:rsidRPr="00866AAC">
        <w:rPr>
          <w:b/>
          <w:bCs/>
        </w:rPr>
        <w:t>Here is your task</w:t>
      </w:r>
    </w:p>
    <w:p w14:paraId="4F227B69" w14:textId="77777777" w:rsidR="00866AAC" w:rsidRPr="00866AAC" w:rsidRDefault="00866AAC" w:rsidP="00866AAC">
      <w:r w:rsidRPr="00866AAC">
        <w:lastRenderedPageBreak/>
        <w:t>In addition to the background information above, study the links in the Resources to learn how to provide solutions to the following questions. Answer the questions in the text input below.</w:t>
      </w:r>
    </w:p>
    <w:p w14:paraId="78E537CB" w14:textId="77777777" w:rsidR="00866AAC" w:rsidRPr="00866AAC" w:rsidRDefault="00866AAC" w:rsidP="00866AAC">
      <w:r w:rsidRPr="00866AAC">
        <w:rPr>
          <w:b/>
          <w:bCs/>
          <w:i/>
          <w:iCs/>
        </w:rPr>
        <w:t>Hint:</w:t>
      </w:r>
      <w:r w:rsidRPr="00866AAC">
        <w:rPr>
          <w:i/>
          <w:iCs/>
        </w:rPr>
        <w:t xml:space="preserve"> From the links below, you should look for types of cyber security attacks and the steps to take after an incident.</w:t>
      </w:r>
    </w:p>
    <w:p w14:paraId="0C9A5FFC" w14:textId="77777777" w:rsidR="00866AAC" w:rsidRPr="00866AAC" w:rsidRDefault="00866AAC" w:rsidP="00866AAC">
      <w:pPr>
        <w:numPr>
          <w:ilvl w:val="0"/>
          <w:numId w:val="3"/>
        </w:numPr>
      </w:pPr>
      <w:r w:rsidRPr="00866AAC">
        <w:t>What kind of attack has happened and why do you think so?</w:t>
      </w:r>
    </w:p>
    <w:p w14:paraId="1960F621" w14:textId="77777777" w:rsidR="00866AAC" w:rsidRPr="00866AAC" w:rsidRDefault="00866AAC" w:rsidP="00866AAC">
      <w:pPr>
        <w:numPr>
          <w:ilvl w:val="0"/>
          <w:numId w:val="3"/>
        </w:numPr>
      </w:pPr>
      <w:r w:rsidRPr="00866AAC">
        <w:t>As a cyber security analyst, what are the next steps to take? List all that apply.</w:t>
      </w:r>
    </w:p>
    <w:p w14:paraId="37CF1094" w14:textId="77777777" w:rsidR="00866AAC" w:rsidRPr="00866AAC" w:rsidRDefault="00866AAC" w:rsidP="00866AAC">
      <w:pPr>
        <w:numPr>
          <w:ilvl w:val="0"/>
          <w:numId w:val="3"/>
        </w:numPr>
      </w:pPr>
      <w:r w:rsidRPr="00866AAC">
        <w:t>How would you contain, resolve and recover from this incident? List all answers that apply.</w:t>
      </w:r>
    </w:p>
    <w:p w14:paraId="1DBBC746" w14:textId="77777777" w:rsidR="00866AAC" w:rsidRPr="00866AAC" w:rsidRDefault="00866AAC" w:rsidP="00866AAC">
      <w:pPr>
        <w:numPr>
          <w:ilvl w:val="0"/>
          <w:numId w:val="3"/>
        </w:numPr>
      </w:pPr>
      <w:r w:rsidRPr="00866AAC">
        <w:t>What activities should be performed post-incident?</w:t>
      </w:r>
    </w:p>
    <w:p w14:paraId="47D8832C" w14:textId="77777777" w:rsidR="00866AAC" w:rsidRPr="00866AAC" w:rsidRDefault="00866AAC" w:rsidP="00866AAC">
      <w:r w:rsidRPr="00866AAC">
        <w:rPr>
          <w:i/>
          <w:iCs/>
        </w:rPr>
        <w:t>Please note that the scenario described in this module is fictional and was created just for your virtual experience.</w:t>
      </w:r>
    </w:p>
    <w:p w14:paraId="582D1868" w14:textId="77777777" w:rsidR="00866AAC" w:rsidRPr="00866AAC" w:rsidRDefault="00866AAC" w:rsidP="00866AAC">
      <w:pPr>
        <w:rPr>
          <w:b/>
          <w:bCs/>
        </w:rPr>
      </w:pPr>
      <w:r w:rsidRPr="00866AAC">
        <w:rPr>
          <w:b/>
          <w:bCs/>
        </w:rPr>
        <w:t>Here are some resources to help you</w:t>
      </w:r>
    </w:p>
    <w:p w14:paraId="550E3D6C" w14:textId="77777777" w:rsidR="00866AAC" w:rsidRPr="00866AAC" w:rsidRDefault="00866AAC" w:rsidP="00866AAC">
      <w:pPr>
        <w:numPr>
          <w:ilvl w:val="0"/>
          <w:numId w:val="4"/>
        </w:numPr>
      </w:pPr>
      <w:hyperlink r:id="rId6" w:tgtFrame="_blank" w:history="1">
        <w:r w:rsidRPr="00866AAC">
          <w:rPr>
            <w:rStyle w:val="Hyperlink"/>
          </w:rPr>
          <w:t>Top 10 Common types of Cybersecurity Attacks (infocyte.com)</w:t>
        </w:r>
      </w:hyperlink>
    </w:p>
    <w:p w14:paraId="1E574ACD" w14:textId="77777777" w:rsidR="00866AAC" w:rsidRPr="00866AAC" w:rsidRDefault="00866AAC" w:rsidP="00866AAC">
      <w:pPr>
        <w:numPr>
          <w:ilvl w:val="0"/>
          <w:numId w:val="4"/>
        </w:numPr>
      </w:pPr>
      <w:hyperlink r:id="rId7" w:tgtFrame="_blank" w:history="1">
        <w:r w:rsidRPr="00866AAC">
          <w:rPr>
            <w:rStyle w:val="Hyperlink"/>
          </w:rPr>
          <w:t>11 Types of Phishing + Real-Life Examples (pandasecurity.com)</w:t>
        </w:r>
      </w:hyperlink>
    </w:p>
    <w:p w14:paraId="15DD69E6" w14:textId="77777777" w:rsidR="00866AAC" w:rsidRPr="00866AAC" w:rsidRDefault="00866AAC" w:rsidP="00866AAC">
      <w:pPr>
        <w:numPr>
          <w:ilvl w:val="0"/>
          <w:numId w:val="4"/>
        </w:numPr>
      </w:pPr>
      <w:hyperlink r:id="rId8" w:tgtFrame="_blank" w:history="1">
        <w:r w:rsidRPr="00866AAC">
          <w:rPr>
            <w:rStyle w:val="Hyperlink"/>
          </w:rPr>
          <w:t xml:space="preserve">8 Critical steps to take after a ransomware attack: Ransomware response guide for businesses - </w:t>
        </w:r>
        <w:proofErr w:type="spellStart"/>
        <w:r w:rsidRPr="00866AAC">
          <w:rPr>
            <w:rStyle w:val="Hyperlink"/>
          </w:rPr>
          <w:t>Emsisoft</w:t>
        </w:r>
        <w:proofErr w:type="spellEnd"/>
        <w:r w:rsidRPr="00866AAC">
          <w:rPr>
            <w:rStyle w:val="Hyperlink"/>
          </w:rPr>
          <w:t xml:space="preserve"> | Security Blog</w:t>
        </w:r>
      </w:hyperlink>
    </w:p>
    <w:p w14:paraId="6A3464B5" w14:textId="77777777" w:rsidR="00866AAC" w:rsidRPr="00866AAC" w:rsidRDefault="00866AAC" w:rsidP="00866AAC">
      <w:pPr>
        <w:numPr>
          <w:ilvl w:val="0"/>
          <w:numId w:val="4"/>
        </w:numPr>
      </w:pPr>
      <w:hyperlink r:id="rId9" w:tgtFrame="_blank" w:history="1">
        <w:r w:rsidRPr="00866AAC">
          <w:rPr>
            <w:rStyle w:val="Hyperlink"/>
          </w:rPr>
          <w:t>Battling Ransomware: How to Respond to a Ransomware Incident (forbes.com)</w:t>
        </w:r>
      </w:hyperlink>
    </w:p>
    <w:p w14:paraId="770870E2" w14:textId="77777777" w:rsidR="00866AAC" w:rsidRPr="00866AAC" w:rsidRDefault="00866AAC" w:rsidP="00866AAC">
      <w:pPr>
        <w:numPr>
          <w:ilvl w:val="0"/>
          <w:numId w:val="4"/>
        </w:numPr>
      </w:pPr>
      <w:hyperlink r:id="rId10" w:tgtFrame="_blank" w:history="1">
        <w:r w:rsidRPr="00866AAC">
          <w:rPr>
            <w:rStyle w:val="Hyperlink"/>
          </w:rPr>
          <w:t>Frequently Asked Questions - Ransomware | Information Security Office (berkeley.edu)</w:t>
        </w:r>
      </w:hyperlink>
    </w:p>
    <w:p w14:paraId="19DF74FB" w14:textId="77777777" w:rsidR="00866AAC" w:rsidRPr="00866AAC" w:rsidRDefault="00866AAC" w:rsidP="00866AAC">
      <w:pPr>
        <w:numPr>
          <w:ilvl w:val="0"/>
          <w:numId w:val="4"/>
        </w:numPr>
      </w:pPr>
      <w:hyperlink r:id="rId11" w:tgtFrame="_blank" w:history="1">
        <w:r w:rsidRPr="00866AAC">
          <w:rPr>
            <w:rStyle w:val="Hyperlink"/>
          </w:rPr>
          <w:t>What to do before and after a cybersecurity breach? | american.edu</w:t>
        </w:r>
      </w:hyperlink>
      <w:r w:rsidRPr="00866AAC">
        <w:t> </w:t>
      </w:r>
    </w:p>
    <w:p w14:paraId="3FF71CA4" w14:textId="77777777" w:rsidR="00866AAC" w:rsidRDefault="00866AAC"/>
    <w:p w14:paraId="7D935894" w14:textId="77777777" w:rsidR="004E5837" w:rsidRPr="004E5837" w:rsidRDefault="004E5837" w:rsidP="004E5837">
      <w:pPr>
        <w:rPr>
          <w:b/>
          <w:bCs/>
        </w:rPr>
      </w:pPr>
      <w:r w:rsidRPr="004E5837">
        <w:rPr>
          <w:b/>
          <w:bCs/>
        </w:rPr>
        <w:t>Here is your task</w:t>
      </w:r>
    </w:p>
    <w:p w14:paraId="18BA18C9" w14:textId="77777777" w:rsidR="004E5837" w:rsidRPr="004E5837" w:rsidRDefault="004E5837" w:rsidP="004E5837">
      <w:r w:rsidRPr="004E5837">
        <w:t>In addition to the background information above, study the links in the Resources to learn how to provide solutions to the following questions. Answer the questions in the text input below.</w:t>
      </w:r>
    </w:p>
    <w:p w14:paraId="3655839A" w14:textId="77777777" w:rsidR="004E5837" w:rsidRPr="004E5837" w:rsidRDefault="004E5837" w:rsidP="004E5837">
      <w:r w:rsidRPr="004E5837">
        <w:rPr>
          <w:b/>
          <w:bCs/>
          <w:i/>
          <w:iCs/>
        </w:rPr>
        <w:t>Hint:</w:t>
      </w:r>
      <w:r w:rsidRPr="004E5837">
        <w:rPr>
          <w:i/>
          <w:iCs/>
        </w:rPr>
        <w:t xml:space="preserve"> From the links below, you should look for types of cyber security attacks and the steps to take after an incident.</w:t>
      </w:r>
    </w:p>
    <w:p w14:paraId="09A687B6" w14:textId="77777777" w:rsidR="004E5837" w:rsidRPr="004E5837" w:rsidRDefault="004E5837" w:rsidP="004E5837">
      <w:pPr>
        <w:numPr>
          <w:ilvl w:val="0"/>
          <w:numId w:val="5"/>
        </w:numPr>
      </w:pPr>
      <w:r w:rsidRPr="004E5837">
        <w:t>What kind of attack has happened and why do you think so?</w:t>
      </w:r>
    </w:p>
    <w:p w14:paraId="54B0FFA6" w14:textId="77777777" w:rsidR="004E5837" w:rsidRPr="004E5837" w:rsidRDefault="004E5837" w:rsidP="004E5837">
      <w:pPr>
        <w:numPr>
          <w:ilvl w:val="0"/>
          <w:numId w:val="5"/>
        </w:numPr>
      </w:pPr>
      <w:r w:rsidRPr="004E5837">
        <w:lastRenderedPageBreak/>
        <w:t>As a cyber security analyst, what are the next steps to take? List all that apply.</w:t>
      </w:r>
    </w:p>
    <w:p w14:paraId="254C556E" w14:textId="77777777" w:rsidR="004E5837" w:rsidRPr="004E5837" w:rsidRDefault="004E5837" w:rsidP="004E5837">
      <w:pPr>
        <w:numPr>
          <w:ilvl w:val="0"/>
          <w:numId w:val="5"/>
        </w:numPr>
      </w:pPr>
      <w:r w:rsidRPr="004E5837">
        <w:t>How would you contain, resolve and recover from this incident? List all answers that apply.</w:t>
      </w:r>
    </w:p>
    <w:p w14:paraId="7C76136E" w14:textId="77777777" w:rsidR="004E5837" w:rsidRPr="004E5837" w:rsidRDefault="004E5837" w:rsidP="004E5837">
      <w:pPr>
        <w:numPr>
          <w:ilvl w:val="0"/>
          <w:numId w:val="5"/>
        </w:numPr>
      </w:pPr>
      <w:r w:rsidRPr="004E5837">
        <w:t>What activities should be performed post-incident?</w:t>
      </w:r>
    </w:p>
    <w:p w14:paraId="6B3ECA88" w14:textId="77777777" w:rsidR="004E5837" w:rsidRDefault="004E5837"/>
    <w:p w14:paraId="5A3ACA38" w14:textId="77777777" w:rsidR="00BF3CF1" w:rsidRDefault="00BF3CF1"/>
    <w:p w14:paraId="0DEE00E3" w14:textId="77777777" w:rsidR="00BF3CF1" w:rsidRDefault="00BF3CF1"/>
    <w:p w14:paraId="3417136A" w14:textId="77777777" w:rsidR="00BF3CF1" w:rsidRPr="00BF3CF1" w:rsidRDefault="00BF3CF1" w:rsidP="00BF3CF1">
      <w:pPr>
        <w:rPr>
          <w:color w:val="00B050"/>
        </w:rPr>
      </w:pPr>
      <w:r w:rsidRPr="00BF3CF1">
        <w:rPr>
          <w:b/>
          <w:bCs/>
          <w:color w:val="00B050"/>
        </w:rPr>
        <w:t>Task 2 Example Answer: </w:t>
      </w:r>
    </w:p>
    <w:p w14:paraId="7450A00C" w14:textId="77777777" w:rsidR="00BF3CF1" w:rsidRPr="00BF3CF1" w:rsidRDefault="00BF3CF1" w:rsidP="00BF3CF1">
      <w:pPr>
        <w:numPr>
          <w:ilvl w:val="0"/>
          <w:numId w:val="6"/>
        </w:numPr>
        <w:rPr>
          <w:color w:val="00B050"/>
        </w:rPr>
      </w:pPr>
      <w:r w:rsidRPr="00BF3CF1">
        <w:rPr>
          <w:color w:val="00B050"/>
        </w:rPr>
        <w:t>What kind of attack has happened, and why do you think so? </w:t>
      </w:r>
    </w:p>
    <w:p w14:paraId="5418E4B1" w14:textId="77777777" w:rsidR="00BF3CF1" w:rsidRPr="00BF3CF1" w:rsidRDefault="00BF3CF1" w:rsidP="00BF3CF1">
      <w:pPr>
        <w:numPr>
          <w:ilvl w:val="1"/>
          <w:numId w:val="6"/>
        </w:numPr>
        <w:rPr>
          <w:color w:val="00B050"/>
        </w:rPr>
      </w:pPr>
      <w:r w:rsidRPr="00BF3CF1">
        <w:rPr>
          <w:color w:val="00B050"/>
        </w:rPr>
        <w:t xml:space="preserve">In a </w:t>
      </w:r>
      <w:r w:rsidRPr="00BF3CF1">
        <w:rPr>
          <w:b/>
          <w:bCs/>
          <w:color w:val="00B050"/>
        </w:rPr>
        <w:t>phishing</w:t>
      </w:r>
      <w:r w:rsidRPr="00BF3CF1">
        <w:rPr>
          <w:color w:val="00B050"/>
        </w:rPr>
        <w:t xml:space="preserve"> attack, the perpetrator pretends to be a reputable entity or person via email to obtain sensitive information like login credentials. In this case, the attacker </w:t>
      </w:r>
      <w:proofErr w:type="gramStart"/>
      <w:r w:rsidRPr="00BF3CF1">
        <w:rPr>
          <w:color w:val="00B050"/>
        </w:rPr>
        <w:t>disguised</w:t>
      </w:r>
      <w:proofErr w:type="gramEnd"/>
      <w:r w:rsidRPr="00BF3CF1">
        <w:rPr>
          <w:color w:val="00B050"/>
        </w:rPr>
        <w:t xml:space="preserve"> as the company's HR by asking employees to update their timesheets. </w:t>
      </w:r>
    </w:p>
    <w:p w14:paraId="5A0A4FB6" w14:textId="77777777" w:rsidR="00BF3CF1" w:rsidRPr="00BF3CF1" w:rsidRDefault="00BF3CF1" w:rsidP="00BF3CF1">
      <w:pPr>
        <w:numPr>
          <w:ilvl w:val="1"/>
          <w:numId w:val="6"/>
        </w:numPr>
        <w:rPr>
          <w:color w:val="00B050"/>
        </w:rPr>
      </w:pPr>
      <w:r w:rsidRPr="00BF3CF1">
        <w:rPr>
          <w:b/>
          <w:bCs/>
          <w:color w:val="00B050"/>
        </w:rPr>
        <w:t>Malware</w:t>
      </w:r>
      <w:r w:rsidRPr="00BF3CF1">
        <w:rPr>
          <w:color w:val="00B050"/>
        </w:rPr>
        <w:t xml:space="preserve"> is intrusive software designed to harm or exploit computers. In this case, the user executed a phishing attack payload that may have installed malware onto their system. As users cannot open a Word document that they have always been able to open, this could be ransomware or a virus. </w:t>
      </w:r>
    </w:p>
    <w:p w14:paraId="58A0EB28" w14:textId="77777777" w:rsidR="00BF3CF1" w:rsidRPr="00BF3CF1" w:rsidRDefault="00BF3CF1" w:rsidP="00BF3CF1">
      <w:pPr>
        <w:numPr>
          <w:ilvl w:val="0"/>
          <w:numId w:val="6"/>
        </w:numPr>
        <w:rPr>
          <w:color w:val="00B050"/>
        </w:rPr>
      </w:pPr>
      <w:r w:rsidRPr="00BF3CF1">
        <w:rPr>
          <w:color w:val="00B050"/>
        </w:rPr>
        <w:t>As a cyber security analyst, what are the next steps to take? List all that apply. </w:t>
      </w:r>
    </w:p>
    <w:p w14:paraId="306A48E8" w14:textId="77777777" w:rsidR="00BF3CF1" w:rsidRPr="00BF3CF1" w:rsidRDefault="00BF3CF1" w:rsidP="00BF3CF1">
      <w:pPr>
        <w:numPr>
          <w:ilvl w:val="1"/>
          <w:numId w:val="6"/>
        </w:numPr>
        <w:rPr>
          <w:color w:val="00B050"/>
        </w:rPr>
      </w:pPr>
      <w:r w:rsidRPr="00BF3CF1">
        <w:rPr>
          <w:color w:val="00B050"/>
        </w:rPr>
        <w:t>Begin documenting the investigation. </w:t>
      </w:r>
    </w:p>
    <w:p w14:paraId="787BAAEB" w14:textId="77777777" w:rsidR="00BF3CF1" w:rsidRPr="00BF3CF1" w:rsidRDefault="00BF3CF1" w:rsidP="00BF3CF1">
      <w:pPr>
        <w:numPr>
          <w:ilvl w:val="1"/>
          <w:numId w:val="6"/>
        </w:numPr>
        <w:rPr>
          <w:color w:val="00B050"/>
        </w:rPr>
      </w:pPr>
      <w:proofErr w:type="spellStart"/>
      <w:r w:rsidRPr="00BF3CF1">
        <w:rPr>
          <w:color w:val="00B050"/>
        </w:rPr>
        <w:t>Prioritise</w:t>
      </w:r>
      <w:proofErr w:type="spellEnd"/>
      <w:r w:rsidRPr="00BF3CF1">
        <w:rPr>
          <w:color w:val="00B050"/>
        </w:rPr>
        <w:t xml:space="preserve"> handling the incident based on factors such as functional impact, information impact and recoverability effort. </w:t>
      </w:r>
    </w:p>
    <w:p w14:paraId="3B58F3E1" w14:textId="77777777" w:rsidR="00BF3CF1" w:rsidRPr="00BF3CF1" w:rsidRDefault="00BF3CF1" w:rsidP="00BF3CF1">
      <w:pPr>
        <w:numPr>
          <w:ilvl w:val="1"/>
          <w:numId w:val="6"/>
        </w:numPr>
        <w:rPr>
          <w:color w:val="00B050"/>
        </w:rPr>
      </w:pPr>
      <w:r w:rsidRPr="00BF3CF1">
        <w:rPr>
          <w:color w:val="00B050"/>
        </w:rPr>
        <w:t>Advise users to change and strengthen all logins, passwords and security questions. </w:t>
      </w:r>
    </w:p>
    <w:p w14:paraId="5E90D7FA" w14:textId="77777777" w:rsidR="00BF3CF1" w:rsidRPr="00BF3CF1" w:rsidRDefault="00BF3CF1" w:rsidP="00BF3CF1">
      <w:pPr>
        <w:numPr>
          <w:ilvl w:val="0"/>
          <w:numId w:val="6"/>
        </w:numPr>
        <w:rPr>
          <w:color w:val="00B050"/>
        </w:rPr>
      </w:pPr>
      <w:r w:rsidRPr="00BF3CF1">
        <w:rPr>
          <w:color w:val="00B050"/>
        </w:rPr>
        <w:t>How would you contain, resolve and recover from this incident? List all answers that apply. </w:t>
      </w:r>
    </w:p>
    <w:p w14:paraId="75BA7878" w14:textId="77777777" w:rsidR="00BF3CF1" w:rsidRPr="00BF3CF1" w:rsidRDefault="00BF3CF1" w:rsidP="00BF3CF1">
      <w:pPr>
        <w:numPr>
          <w:ilvl w:val="1"/>
          <w:numId w:val="6"/>
        </w:numPr>
        <w:rPr>
          <w:color w:val="00B050"/>
        </w:rPr>
      </w:pPr>
      <w:r w:rsidRPr="00BF3CF1">
        <w:rPr>
          <w:color w:val="00B050"/>
        </w:rPr>
        <w:t>Identify and mitigate all exploited vulnerabilities. </w:t>
      </w:r>
    </w:p>
    <w:p w14:paraId="0DAC8DF4" w14:textId="77777777" w:rsidR="00BF3CF1" w:rsidRPr="00BF3CF1" w:rsidRDefault="00BF3CF1" w:rsidP="00BF3CF1">
      <w:pPr>
        <w:numPr>
          <w:ilvl w:val="1"/>
          <w:numId w:val="6"/>
        </w:numPr>
        <w:rPr>
          <w:color w:val="00B050"/>
        </w:rPr>
      </w:pPr>
      <w:r w:rsidRPr="00BF3CF1">
        <w:rPr>
          <w:color w:val="00B050"/>
        </w:rPr>
        <w:t>Attempt to remove malware from all hosts affected. </w:t>
      </w:r>
    </w:p>
    <w:p w14:paraId="2FCE94F2" w14:textId="77777777" w:rsidR="00BF3CF1" w:rsidRPr="00BF3CF1" w:rsidRDefault="00BF3CF1" w:rsidP="00BF3CF1">
      <w:pPr>
        <w:numPr>
          <w:ilvl w:val="1"/>
          <w:numId w:val="6"/>
        </w:numPr>
        <w:rPr>
          <w:color w:val="00B050"/>
        </w:rPr>
      </w:pPr>
      <w:r w:rsidRPr="00BF3CF1">
        <w:rPr>
          <w:color w:val="00B050"/>
        </w:rPr>
        <w:t>Return affected systems to an operationally ready state. </w:t>
      </w:r>
    </w:p>
    <w:p w14:paraId="2334D072" w14:textId="77777777" w:rsidR="00BF3CF1" w:rsidRPr="00BF3CF1" w:rsidRDefault="00BF3CF1" w:rsidP="00BF3CF1">
      <w:pPr>
        <w:numPr>
          <w:ilvl w:val="1"/>
          <w:numId w:val="6"/>
        </w:numPr>
        <w:rPr>
          <w:color w:val="00B050"/>
        </w:rPr>
      </w:pPr>
      <w:r w:rsidRPr="00BF3CF1">
        <w:rPr>
          <w:color w:val="00B050"/>
        </w:rPr>
        <w:t>Confirm that the affected systems are functioning normally. </w:t>
      </w:r>
    </w:p>
    <w:p w14:paraId="3C2D78A9" w14:textId="77777777" w:rsidR="00BF3CF1" w:rsidRPr="00BF3CF1" w:rsidRDefault="00BF3CF1" w:rsidP="00BF3CF1">
      <w:pPr>
        <w:numPr>
          <w:ilvl w:val="1"/>
          <w:numId w:val="6"/>
        </w:numPr>
        <w:rPr>
          <w:color w:val="00B050"/>
        </w:rPr>
      </w:pPr>
      <w:r w:rsidRPr="00BF3CF1">
        <w:rPr>
          <w:color w:val="00B050"/>
        </w:rPr>
        <w:lastRenderedPageBreak/>
        <w:t xml:space="preserve">Stay alert and continue to </w:t>
      </w:r>
      <w:proofErr w:type="gramStart"/>
      <w:r w:rsidRPr="00BF3CF1">
        <w:rPr>
          <w:color w:val="00B050"/>
        </w:rPr>
        <w:t>monitor for</w:t>
      </w:r>
      <w:proofErr w:type="gramEnd"/>
      <w:r w:rsidRPr="00BF3CF1">
        <w:rPr>
          <w:color w:val="00B050"/>
        </w:rPr>
        <w:t xml:space="preserve"> any similar future activity. </w:t>
      </w:r>
    </w:p>
    <w:p w14:paraId="377ABDAB" w14:textId="77777777" w:rsidR="00BF3CF1" w:rsidRPr="00BF3CF1" w:rsidRDefault="00BF3CF1" w:rsidP="00BF3CF1">
      <w:pPr>
        <w:numPr>
          <w:ilvl w:val="0"/>
          <w:numId w:val="6"/>
        </w:numPr>
        <w:rPr>
          <w:color w:val="00B050"/>
        </w:rPr>
      </w:pPr>
      <w:r w:rsidRPr="00BF3CF1">
        <w:rPr>
          <w:color w:val="00B050"/>
        </w:rPr>
        <w:t>What activities should be performed post-incident? </w:t>
      </w:r>
    </w:p>
    <w:p w14:paraId="7ACB0D87" w14:textId="77777777" w:rsidR="00BF3CF1" w:rsidRPr="00BF3CF1" w:rsidRDefault="00BF3CF1" w:rsidP="00BF3CF1">
      <w:pPr>
        <w:numPr>
          <w:ilvl w:val="1"/>
          <w:numId w:val="6"/>
        </w:numPr>
        <w:rPr>
          <w:color w:val="00B050"/>
        </w:rPr>
      </w:pPr>
      <w:r w:rsidRPr="00BF3CF1">
        <w:rPr>
          <w:color w:val="00B050"/>
        </w:rPr>
        <w:t>Follow-up report detailing everything that occurred. </w:t>
      </w:r>
    </w:p>
    <w:p w14:paraId="5AD2EE06" w14:textId="77777777" w:rsidR="00BF3CF1" w:rsidRPr="00BF3CF1" w:rsidRDefault="00BF3CF1" w:rsidP="00BF3CF1">
      <w:pPr>
        <w:numPr>
          <w:ilvl w:val="1"/>
          <w:numId w:val="6"/>
        </w:numPr>
        <w:rPr>
          <w:color w:val="00B050"/>
        </w:rPr>
      </w:pPr>
      <w:r w:rsidRPr="00BF3CF1">
        <w:rPr>
          <w:color w:val="00B050"/>
        </w:rPr>
        <w:t>Hold a lesson-learnt meeting. </w:t>
      </w:r>
    </w:p>
    <w:p w14:paraId="6902514A" w14:textId="77777777" w:rsidR="00BF3CF1" w:rsidRPr="00BF3CF1" w:rsidRDefault="00BF3CF1" w:rsidP="00BF3CF1">
      <w:pPr>
        <w:numPr>
          <w:ilvl w:val="1"/>
          <w:numId w:val="6"/>
        </w:numPr>
        <w:rPr>
          <w:color w:val="00B050"/>
        </w:rPr>
      </w:pPr>
      <w:r w:rsidRPr="00BF3CF1">
        <w:rPr>
          <w:color w:val="00B050"/>
        </w:rPr>
        <w:t>Educate: Create a cyber awareness program for employees. Such programs help employees identify future phishing emails.</w:t>
      </w:r>
    </w:p>
    <w:p w14:paraId="12A40E08" w14:textId="77777777" w:rsidR="00BF3CF1" w:rsidRPr="00232820" w:rsidRDefault="00BF3CF1">
      <w:pPr>
        <w:rPr>
          <w:color w:val="00B050"/>
        </w:rPr>
      </w:pPr>
    </w:p>
    <w:sectPr w:rsidR="00BF3CF1" w:rsidRPr="0023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865DA"/>
    <w:multiLevelType w:val="multilevel"/>
    <w:tmpl w:val="772E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4690A"/>
    <w:multiLevelType w:val="multilevel"/>
    <w:tmpl w:val="C8D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36C1E"/>
    <w:multiLevelType w:val="multilevel"/>
    <w:tmpl w:val="ED5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504F0"/>
    <w:multiLevelType w:val="multilevel"/>
    <w:tmpl w:val="3EBA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B667C"/>
    <w:multiLevelType w:val="multilevel"/>
    <w:tmpl w:val="00E46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21311"/>
    <w:multiLevelType w:val="multilevel"/>
    <w:tmpl w:val="67F6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51325">
    <w:abstractNumId w:val="1"/>
  </w:num>
  <w:num w:numId="2" w16cid:durableId="1827282696">
    <w:abstractNumId w:val="2"/>
  </w:num>
  <w:num w:numId="3" w16cid:durableId="27150054">
    <w:abstractNumId w:val="5"/>
  </w:num>
  <w:num w:numId="4" w16cid:durableId="1331761056">
    <w:abstractNumId w:val="3"/>
  </w:num>
  <w:num w:numId="5" w16cid:durableId="1054083481">
    <w:abstractNumId w:val="0"/>
  </w:num>
  <w:num w:numId="6" w16cid:durableId="916136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AC"/>
    <w:rsid w:val="00232820"/>
    <w:rsid w:val="004E5837"/>
    <w:rsid w:val="00866AAC"/>
    <w:rsid w:val="009C1FFD"/>
    <w:rsid w:val="00B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AF7C"/>
  <w15:chartTrackingRefBased/>
  <w15:docId w15:val="{567E5722-1B5C-4183-B897-9729240E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AAC"/>
    <w:rPr>
      <w:rFonts w:eastAsiaTheme="majorEastAsia" w:cstheme="majorBidi"/>
      <w:color w:val="272727" w:themeColor="text1" w:themeTint="D8"/>
    </w:rPr>
  </w:style>
  <w:style w:type="paragraph" w:styleId="Title">
    <w:name w:val="Title"/>
    <w:basedOn w:val="Normal"/>
    <w:next w:val="Normal"/>
    <w:link w:val="TitleChar"/>
    <w:uiPriority w:val="10"/>
    <w:qFormat/>
    <w:rsid w:val="00866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AAC"/>
    <w:pPr>
      <w:spacing w:before="160"/>
      <w:jc w:val="center"/>
    </w:pPr>
    <w:rPr>
      <w:i/>
      <w:iCs/>
      <w:color w:val="404040" w:themeColor="text1" w:themeTint="BF"/>
    </w:rPr>
  </w:style>
  <w:style w:type="character" w:customStyle="1" w:styleId="QuoteChar">
    <w:name w:val="Quote Char"/>
    <w:basedOn w:val="DefaultParagraphFont"/>
    <w:link w:val="Quote"/>
    <w:uiPriority w:val="29"/>
    <w:rsid w:val="00866AAC"/>
    <w:rPr>
      <w:i/>
      <w:iCs/>
      <w:color w:val="404040" w:themeColor="text1" w:themeTint="BF"/>
    </w:rPr>
  </w:style>
  <w:style w:type="paragraph" w:styleId="ListParagraph">
    <w:name w:val="List Paragraph"/>
    <w:basedOn w:val="Normal"/>
    <w:uiPriority w:val="34"/>
    <w:qFormat/>
    <w:rsid w:val="00866AAC"/>
    <w:pPr>
      <w:ind w:left="720"/>
      <w:contextualSpacing/>
    </w:pPr>
  </w:style>
  <w:style w:type="character" w:styleId="IntenseEmphasis">
    <w:name w:val="Intense Emphasis"/>
    <w:basedOn w:val="DefaultParagraphFont"/>
    <w:uiPriority w:val="21"/>
    <w:qFormat/>
    <w:rsid w:val="00866AAC"/>
    <w:rPr>
      <w:i/>
      <w:iCs/>
      <w:color w:val="0F4761" w:themeColor="accent1" w:themeShade="BF"/>
    </w:rPr>
  </w:style>
  <w:style w:type="paragraph" w:styleId="IntenseQuote">
    <w:name w:val="Intense Quote"/>
    <w:basedOn w:val="Normal"/>
    <w:next w:val="Normal"/>
    <w:link w:val="IntenseQuoteChar"/>
    <w:uiPriority w:val="30"/>
    <w:qFormat/>
    <w:rsid w:val="00866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AAC"/>
    <w:rPr>
      <w:i/>
      <w:iCs/>
      <w:color w:val="0F4761" w:themeColor="accent1" w:themeShade="BF"/>
    </w:rPr>
  </w:style>
  <w:style w:type="character" w:styleId="IntenseReference">
    <w:name w:val="Intense Reference"/>
    <w:basedOn w:val="DefaultParagraphFont"/>
    <w:uiPriority w:val="32"/>
    <w:qFormat/>
    <w:rsid w:val="00866AAC"/>
    <w:rPr>
      <w:b/>
      <w:bCs/>
      <w:smallCaps/>
      <w:color w:val="0F4761" w:themeColor="accent1" w:themeShade="BF"/>
      <w:spacing w:val="5"/>
    </w:rPr>
  </w:style>
  <w:style w:type="character" w:styleId="Hyperlink">
    <w:name w:val="Hyperlink"/>
    <w:basedOn w:val="DefaultParagraphFont"/>
    <w:uiPriority w:val="99"/>
    <w:unhideWhenUsed/>
    <w:rsid w:val="00866AAC"/>
    <w:rPr>
      <w:color w:val="467886" w:themeColor="hyperlink"/>
      <w:u w:val="single"/>
    </w:rPr>
  </w:style>
  <w:style w:type="character" w:styleId="UnresolvedMention">
    <w:name w:val="Unresolved Mention"/>
    <w:basedOn w:val="DefaultParagraphFont"/>
    <w:uiPriority w:val="99"/>
    <w:semiHidden/>
    <w:unhideWhenUsed/>
    <w:rsid w:val="00866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7948">
      <w:bodyDiv w:val="1"/>
      <w:marLeft w:val="0"/>
      <w:marRight w:val="0"/>
      <w:marTop w:val="0"/>
      <w:marBottom w:val="0"/>
      <w:divBdr>
        <w:top w:val="none" w:sz="0" w:space="0" w:color="auto"/>
        <w:left w:val="none" w:sz="0" w:space="0" w:color="auto"/>
        <w:bottom w:val="none" w:sz="0" w:space="0" w:color="auto"/>
        <w:right w:val="none" w:sz="0" w:space="0" w:color="auto"/>
      </w:divBdr>
      <w:divsChild>
        <w:div w:id="2113478557">
          <w:marLeft w:val="0"/>
          <w:marRight w:val="0"/>
          <w:marTop w:val="0"/>
          <w:marBottom w:val="0"/>
          <w:divBdr>
            <w:top w:val="none" w:sz="0" w:space="0" w:color="auto"/>
            <w:left w:val="none" w:sz="0" w:space="0" w:color="auto"/>
            <w:bottom w:val="none" w:sz="0" w:space="0" w:color="auto"/>
            <w:right w:val="none" w:sz="0" w:space="0" w:color="auto"/>
          </w:divBdr>
        </w:div>
        <w:div w:id="707409353">
          <w:marLeft w:val="0"/>
          <w:marRight w:val="0"/>
          <w:marTop w:val="0"/>
          <w:marBottom w:val="0"/>
          <w:divBdr>
            <w:top w:val="none" w:sz="0" w:space="0" w:color="auto"/>
            <w:left w:val="none" w:sz="0" w:space="0" w:color="auto"/>
            <w:bottom w:val="none" w:sz="0" w:space="0" w:color="auto"/>
            <w:right w:val="none" w:sz="0" w:space="0" w:color="auto"/>
          </w:divBdr>
          <w:divsChild>
            <w:div w:id="1619794757">
              <w:marLeft w:val="0"/>
              <w:marRight w:val="0"/>
              <w:marTop w:val="0"/>
              <w:marBottom w:val="0"/>
              <w:divBdr>
                <w:top w:val="none" w:sz="0" w:space="0" w:color="auto"/>
                <w:left w:val="none" w:sz="0" w:space="0" w:color="auto"/>
                <w:bottom w:val="none" w:sz="0" w:space="0" w:color="auto"/>
                <w:right w:val="none" w:sz="0" w:space="0" w:color="auto"/>
              </w:divBdr>
              <w:divsChild>
                <w:div w:id="805049384">
                  <w:marLeft w:val="0"/>
                  <w:marRight w:val="0"/>
                  <w:marTop w:val="0"/>
                  <w:marBottom w:val="0"/>
                  <w:divBdr>
                    <w:top w:val="none" w:sz="0" w:space="0" w:color="auto"/>
                    <w:left w:val="none" w:sz="0" w:space="0" w:color="auto"/>
                    <w:bottom w:val="none" w:sz="0" w:space="0" w:color="auto"/>
                    <w:right w:val="none" w:sz="0" w:space="0" w:color="auto"/>
                  </w:divBdr>
                  <w:divsChild>
                    <w:div w:id="3353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1781">
      <w:bodyDiv w:val="1"/>
      <w:marLeft w:val="0"/>
      <w:marRight w:val="0"/>
      <w:marTop w:val="0"/>
      <w:marBottom w:val="0"/>
      <w:divBdr>
        <w:top w:val="none" w:sz="0" w:space="0" w:color="auto"/>
        <w:left w:val="none" w:sz="0" w:space="0" w:color="auto"/>
        <w:bottom w:val="none" w:sz="0" w:space="0" w:color="auto"/>
        <w:right w:val="none" w:sz="0" w:space="0" w:color="auto"/>
      </w:divBdr>
    </w:div>
    <w:div w:id="618147234">
      <w:bodyDiv w:val="1"/>
      <w:marLeft w:val="0"/>
      <w:marRight w:val="0"/>
      <w:marTop w:val="0"/>
      <w:marBottom w:val="0"/>
      <w:divBdr>
        <w:top w:val="none" w:sz="0" w:space="0" w:color="auto"/>
        <w:left w:val="none" w:sz="0" w:space="0" w:color="auto"/>
        <w:bottom w:val="none" w:sz="0" w:space="0" w:color="auto"/>
        <w:right w:val="none" w:sz="0" w:space="0" w:color="auto"/>
      </w:divBdr>
      <w:divsChild>
        <w:div w:id="275257767">
          <w:marLeft w:val="0"/>
          <w:marRight w:val="0"/>
          <w:marTop w:val="0"/>
          <w:marBottom w:val="0"/>
          <w:divBdr>
            <w:top w:val="none" w:sz="0" w:space="0" w:color="auto"/>
            <w:left w:val="none" w:sz="0" w:space="0" w:color="auto"/>
            <w:bottom w:val="none" w:sz="0" w:space="0" w:color="auto"/>
            <w:right w:val="none" w:sz="0" w:space="0" w:color="auto"/>
          </w:divBdr>
        </w:div>
        <w:div w:id="745302301">
          <w:marLeft w:val="0"/>
          <w:marRight w:val="0"/>
          <w:marTop w:val="0"/>
          <w:marBottom w:val="0"/>
          <w:divBdr>
            <w:top w:val="none" w:sz="0" w:space="0" w:color="auto"/>
            <w:left w:val="none" w:sz="0" w:space="0" w:color="auto"/>
            <w:bottom w:val="none" w:sz="0" w:space="0" w:color="auto"/>
            <w:right w:val="none" w:sz="0" w:space="0" w:color="auto"/>
          </w:divBdr>
          <w:divsChild>
            <w:div w:id="986318329">
              <w:marLeft w:val="0"/>
              <w:marRight w:val="0"/>
              <w:marTop w:val="0"/>
              <w:marBottom w:val="0"/>
              <w:divBdr>
                <w:top w:val="none" w:sz="0" w:space="0" w:color="auto"/>
                <w:left w:val="none" w:sz="0" w:space="0" w:color="auto"/>
                <w:bottom w:val="none" w:sz="0" w:space="0" w:color="auto"/>
                <w:right w:val="none" w:sz="0" w:space="0" w:color="auto"/>
              </w:divBdr>
              <w:divsChild>
                <w:div w:id="1164316878">
                  <w:marLeft w:val="0"/>
                  <w:marRight w:val="0"/>
                  <w:marTop w:val="0"/>
                  <w:marBottom w:val="0"/>
                  <w:divBdr>
                    <w:top w:val="none" w:sz="0" w:space="0" w:color="auto"/>
                    <w:left w:val="none" w:sz="0" w:space="0" w:color="auto"/>
                    <w:bottom w:val="none" w:sz="0" w:space="0" w:color="auto"/>
                    <w:right w:val="none" w:sz="0" w:space="0" w:color="auto"/>
                  </w:divBdr>
                  <w:divsChild>
                    <w:div w:id="8163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2019">
      <w:bodyDiv w:val="1"/>
      <w:marLeft w:val="0"/>
      <w:marRight w:val="0"/>
      <w:marTop w:val="0"/>
      <w:marBottom w:val="0"/>
      <w:divBdr>
        <w:top w:val="none" w:sz="0" w:space="0" w:color="auto"/>
        <w:left w:val="none" w:sz="0" w:space="0" w:color="auto"/>
        <w:bottom w:val="none" w:sz="0" w:space="0" w:color="auto"/>
        <w:right w:val="none" w:sz="0" w:space="0" w:color="auto"/>
      </w:divBdr>
      <w:divsChild>
        <w:div w:id="150830463">
          <w:marLeft w:val="0"/>
          <w:marRight w:val="0"/>
          <w:marTop w:val="0"/>
          <w:marBottom w:val="0"/>
          <w:divBdr>
            <w:top w:val="none" w:sz="0" w:space="0" w:color="auto"/>
            <w:left w:val="none" w:sz="0" w:space="0" w:color="auto"/>
            <w:bottom w:val="none" w:sz="0" w:space="0" w:color="auto"/>
            <w:right w:val="none" w:sz="0" w:space="0" w:color="auto"/>
          </w:divBdr>
        </w:div>
        <w:div w:id="1555578525">
          <w:marLeft w:val="0"/>
          <w:marRight w:val="0"/>
          <w:marTop w:val="0"/>
          <w:marBottom w:val="0"/>
          <w:divBdr>
            <w:top w:val="none" w:sz="0" w:space="0" w:color="auto"/>
            <w:left w:val="none" w:sz="0" w:space="0" w:color="auto"/>
            <w:bottom w:val="none" w:sz="0" w:space="0" w:color="auto"/>
            <w:right w:val="none" w:sz="0" w:space="0" w:color="auto"/>
          </w:divBdr>
          <w:divsChild>
            <w:div w:id="1711568953">
              <w:marLeft w:val="0"/>
              <w:marRight w:val="0"/>
              <w:marTop w:val="0"/>
              <w:marBottom w:val="0"/>
              <w:divBdr>
                <w:top w:val="none" w:sz="0" w:space="0" w:color="auto"/>
                <w:left w:val="none" w:sz="0" w:space="0" w:color="auto"/>
                <w:bottom w:val="none" w:sz="0" w:space="0" w:color="auto"/>
                <w:right w:val="none" w:sz="0" w:space="0" w:color="auto"/>
              </w:divBdr>
              <w:divsChild>
                <w:div w:id="2076197351">
                  <w:marLeft w:val="0"/>
                  <w:marRight w:val="0"/>
                  <w:marTop w:val="0"/>
                  <w:marBottom w:val="0"/>
                  <w:divBdr>
                    <w:top w:val="none" w:sz="0" w:space="0" w:color="auto"/>
                    <w:left w:val="none" w:sz="0" w:space="0" w:color="auto"/>
                    <w:bottom w:val="none" w:sz="0" w:space="0" w:color="auto"/>
                    <w:right w:val="none" w:sz="0" w:space="0" w:color="auto"/>
                  </w:divBdr>
                  <w:divsChild>
                    <w:div w:id="4218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8932">
      <w:bodyDiv w:val="1"/>
      <w:marLeft w:val="0"/>
      <w:marRight w:val="0"/>
      <w:marTop w:val="0"/>
      <w:marBottom w:val="0"/>
      <w:divBdr>
        <w:top w:val="none" w:sz="0" w:space="0" w:color="auto"/>
        <w:left w:val="none" w:sz="0" w:space="0" w:color="auto"/>
        <w:bottom w:val="none" w:sz="0" w:space="0" w:color="auto"/>
        <w:right w:val="none" w:sz="0" w:space="0" w:color="auto"/>
      </w:divBdr>
      <w:divsChild>
        <w:div w:id="920408751">
          <w:marLeft w:val="0"/>
          <w:marRight w:val="0"/>
          <w:marTop w:val="0"/>
          <w:marBottom w:val="0"/>
          <w:divBdr>
            <w:top w:val="none" w:sz="0" w:space="0" w:color="auto"/>
            <w:left w:val="none" w:sz="0" w:space="0" w:color="auto"/>
            <w:bottom w:val="none" w:sz="0" w:space="0" w:color="auto"/>
            <w:right w:val="none" w:sz="0" w:space="0" w:color="auto"/>
          </w:divBdr>
        </w:div>
        <w:div w:id="377584009">
          <w:marLeft w:val="0"/>
          <w:marRight w:val="0"/>
          <w:marTop w:val="0"/>
          <w:marBottom w:val="0"/>
          <w:divBdr>
            <w:top w:val="none" w:sz="0" w:space="0" w:color="auto"/>
            <w:left w:val="none" w:sz="0" w:space="0" w:color="auto"/>
            <w:bottom w:val="none" w:sz="0" w:space="0" w:color="auto"/>
            <w:right w:val="none" w:sz="0" w:space="0" w:color="auto"/>
          </w:divBdr>
          <w:divsChild>
            <w:div w:id="1997807388">
              <w:marLeft w:val="0"/>
              <w:marRight w:val="0"/>
              <w:marTop w:val="0"/>
              <w:marBottom w:val="0"/>
              <w:divBdr>
                <w:top w:val="none" w:sz="0" w:space="0" w:color="auto"/>
                <w:left w:val="none" w:sz="0" w:space="0" w:color="auto"/>
                <w:bottom w:val="none" w:sz="0" w:space="0" w:color="auto"/>
                <w:right w:val="none" w:sz="0" w:space="0" w:color="auto"/>
              </w:divBdr>
              <w:divsChild>
                <w:div w:id="65497358">
                  <w:marLeft w:val="0"/>
                  <w:marRight w:val="0"/>
                  <w:marTop w:val="0"/>
                  <w:marBottom w:val="0"/>
                  <w:divBdr>
                    <w:top w:val="none" w:sz="0" w:space="0" w:color="auto"/>
                    <w:left w:val="none" w:sz="0" w:space="0" w:color="auto"/>
                    <w:bottom w:val="none" w:sz="0" w:space="0" w:color="auto"/>
                    <w:right w:val="none" w:sz="0" w:space="0" w:color="auto"/>
                  </w:divBdr>
                  <w:divsChild>
                    <w:div w:id="14203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8303">
      <w:bodyDiv w:val="1"/>
      <w:marLeft w:val="0"/>
      <w:marRight w:val="0"/>
      <w:marTop w:val="0"/>
      <w:marBottom w:val="0"/>
      <w:divBdr>
        <w:top w:val="none" w:sz="0" w:space="0" w:color="auto"/>
        <w:left w:val="none" w:sz="0" w:space="0" w:color="auto"/>
        <w:bottom w:val="none" w:sz="0" w:space="0" w:color="auto"/>
        <w:right w:val="none" w:sz="0" w:space="0" w:color="auto"/>
      </w:divBdr>
    </w:div>
    <w:div w:id="1263685406">
      <w:bodyDiv w:val="1"/>
      <w:marLeft w:val="0"/>
      <w:marRight w:val="0"/>
      <w:marTop w:val="0"/>
      <w:marBottom w:val="0"/>
      <w:divBdr>
        <w:top w:val="none" w:sz="0" w:space="0" w:color="auto"/>
        <w:left w:val="none" w:sz="0" w:space="0" w:color="auto"/>
        <w:bottom w:val="none" w:sz="0" w:space="0" w:color="auto"/>
        <w:right w:val="none" w:sz="0" w:space="0" w:color="auto"/>
      </w:divBdr>
      <w:divsChild>
        <w:div w:id="1608003520">
          <w:marLeft w:val="0"/>
          <w:marRight w:val="0"/>
          <w:marTop w:val="0"/>
          <w:marBottom w:val="0"/>
          <w:divBdr>
            <w:top w:val="none" w:sz="0" w:space="0" w:color="auto"/>
            <w:left w:val="none" w:sz="0" w:space="0" w:color="auto"/>
            <w:bottom w:val="none" w:sz="0" w:space="0" w:color="auto"/>
            <w:right w:val="none" w:sz="0" w:space="0" w:color="auto"/>
          </w:divBdr>
        </w:div>
        <w:div w:id="1347365613">
          <w:marLeft w:val="0"/>
          <w:marRight w:val="0"/>
          <w:marTop w:val="0"/>
          <w:marBottom w:val="0"/>
          <w:divBdr>
            <w:top w:val="none" w:sz="0" w:space="0" w:color="auto"/>
            <w:left w:val="none" w:sz="0" w:space="0" w:color="auto"/>
            <w:bottom w:val="none" w:sz="0" w:space="0" w:color="auto"/>
            <w:right w:val="none" w:sz="0" w:space="0" w:color="auto"/>
          </w:divBdr>
          <w:divsChild>
            <w:div w:id="493649751">
              <w:marLeft w:val="0"/>
              <w:marRight w:val="0"/>
              <w:marTop w:val="0"/>
              <w:marBottom w:val="0"/>
              <w:divBdr>
                <w:top w:val="none" w:sz="0" w:space="0" w:color="auto"/>
                <w:left w:val="none" w:sz="0" w:space="0" w:color="auto"/>
                <w:bottom w:val="none" w:sz="0" w:space="0" w:color="auto"/>
                <w:right w:val="none" w:sz="0" w:space="0" w:color="auto"/>
              </w:divBdr>
              <w:divsChild>
                <w:div w:id="2084066337">
                  <w:marLeft w:val="0"/>
                  <w:marRight w:val="0"/>
                  <w:marTop w:val="0"/>
                  <w:marBottom w:val="0"/>
                  <w:divBdr>
                    <w:top w:val="none" w:sz="0" w:space="0" w:color="auto"/>
                    <w:left w:val="none" w:sz="0" w:space="0" w:color="auto"/>
                    <w:bottom w:val="none" w:sz="0" w:space="0" w:color="auto"/>
                    <w:right w:val="none" w:sz="0" w:space="0" w:color="auto"/>
                  </w:divBdr>
                  <w:divsChild>
                    <w:div w:id="580025392">
                      <w:marLeft w:val="0"/>
                      <w:marRight w:val="0"/>
                      <w:marTop w:val="0"/>
                      <w:marBottom w:val="0"/>
                      <w:divBdr>
                        <w:top w:val="none" w:sz="0" w:space="0" w:color="auto"/>
                        <w:left w:val="none" w:sz="0" w:space="0" w:color="auto"/>
                        <w:bottom w:val="none" w:sz="0" w:space="0" w:color="auto"/>
                        <w:right w:val="none" w:sz="0" w:space="0" w:color="auto"/>
                      </w:divBdr>
                    </w:div>
                    <w:div w:id="1965571755">
                      <w:marLeft w:val="0"/>
                      <w:marRight w:val="0"/>
                      <w:marTop w:val="0"/>
                      <w:marBottom w:val="0"/>
                      <w:divBdr>
                        <w:top w:val="none" w:sz="0" w:space="0" w:color="auto"/>
                        <w:left w:val="none" w:sz="0" w:space="0" w:color="auto"/>
                        <w:bottom w:val="none" w:sz="0" w:space="0" w:color="auto"/>
                        <w:right w:val="none" w:sz="0" w:space="0" w:color="auto"/>
                      </w:divBdr>
                    </w:div>
                    <w:div w:id="18853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8663">
      <w:bodyDiv w:val="1"/>
      <w:marLeft w:val="0"/>
      <w:marRight w:val="0"/>
      <w:marTop w:val="0"/>
      <w:marBottom w:val="0"/>
      <w:divBdr>
        <w:top w:val="none" w:sz="0" w:space="0" w:color="auto"/>
        <w:left w:val="none" w:sz="0" w:space="0" w:color="auto"/>
        <w:bottom w:val="none" w:sz="0" w:space="0" w:color="auto"/>
        <w:right w:val="none" w:sz="0" w:space="0" w:color="auto"/>
      </w:divBdr>
      <w:divsChild>
        <w:div w:id="2018459064">
          <w:marLeft w:val="0"/>
          <w:marRight w:val="0"/>
          <w:marTop w:val="0"/>
          <w:marBottom w:val="0"/>
          <w:divBdr>
            <w:top w:val="none" w:sz="0" w:space="0" w:color="auto"/>
            <w:left w:val="none" w:sz="0" w:space="0" w:color="auto"/>
            <w:bottom w:val="none" w:sz="0" w:space="0" w:color="auto"/>
            <w:right w:val="none" w:sz="0" w:space="0" w:color="auto"/>
          </w:divBdr>
        </w:div>
        <w:div w:id="194587971">
          <w:marLeft w:val="0"/>
          <w:marRight w:val="0"/>
          <w:marTop w:val="0"/>
          <w:marBottom w:val="0"/>
          <w:divBdr>
            <w:top w:val="none" w:sz="0" w:space="0" w:color="auto"/>
            <w:left w:val="none" w:sz="0" w:space="0" w:color="auto"/>
            <w:bottom w:val="none" w:sz="0" w:space="0" w:color="auto"/>
            <w:right w:val="none" w:sz="0" w:space="0" w:color="auto"/>
          </w:divBdr>
          <w:divsChild>
            <w:div w:id="65033729">
              <w:marLeft w:val="0"/>
              <w:marRight w:val="0"/>
              <w:marTop w:val="0"/>
              <w:marBottom w:val="0"/>
              <w:divBdr>
                <w:top w:val="none" w:sz="0" w:space="0" w:color="auto"/>
                <w:left w:val="none" w:sz="0" w:space="0" w:color="auto"/>
                <w:bottom w:val="none" w:sz="0" w:space="0" w:color="auto"/>
                <w:right w:val="none" w:sz="0" w:space="0" w:color="auto"/>
              </w:divBdr>
              <w:divsChild>
                <w:div w:id="2013293963">
                  <w:marLeft w:val="0"/>
                  <w:marRight w:val="0"/>
                  <w:marTop w:val="0"/>
                  <w:marBottom w:val="0"/>
                  <w:divBdr>
                    <w:top w:val="none" w:sz="0" w:space="0" w:color="auto"/>
                    <w:left w:val="none" w:sz="0" w:space="0" w:color="auto"/>
                    <w:bottom w:val="none" w:sz="0" w:space="0" w:color="auto"/>
                    <w:right w:val="none" w:sz="0" w:space="0" w:color="auto"/>
                  </w:divBdr>
                  <w:divsChild>
                    <w:div w:id="908657796">
                      <w:marLeft w:val="0"/>
                      <w:marRight w:val="0"/>
                      <w:marTop w:val="0"/>
                      <w:marBottom w:val="0"/>
                      <w:divBdr>
                        <w:top w:val="none" w:sz="0" w:space="0" w:color="auto"/>
                        <w:left w:val="none" w:sz="0" w:space="0" w:color="auto"/>
                        <w:bottom w:val="none" w:sz="0" w:space="0" w:color="auto"/>
                        <w:right w:val="none" w:sz="0" w:space="0" w:color="auto"/>
                      </w:divBdr>
                    </w:div>
                    <w:div w:id="1235430992">
                      <w:marLeft w:val="0"/>
                      <w:marRight w:val="0"/>
                      <w:marTop w:val="0"/>
                      <w:marBottom w:val="0"/>
                      <w:divBdr>
                        <w:top w:val="none" w:sz="0" w:space="0" w:color="auto"/>
                        <w:left w:val="none" w:sz="0" w:space="0" w:color="auto"/>
                        <w:bottom w:val="none" w:sz="0" w:space="0" w:color="auto"/>
                        <w:right w:val="none" w:sz="0" w:space="0" w:color="auto"/>
                      </w:divBdr>
                    </w:div>
                    <w:div w:id="7383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msisoft.com/en/36921/8-critical-steps-to-take-after-a-ransomware-attack-ransomware-response-guide-for-busines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ndasecurity.com/en/mediacenter/tips/types-of-phish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to.com/blog/cybersecurity-101-intro-to-the-top-10-common-types-of-cybersecurity-attacks" TargetMode="External"/><Relationship Id="rId11" Type="http://schemas.openxmlformats.org/officeDocument/2006/relationships/hyperlink" Target="https://www.american.edu/kogod/research/cybergov/upload/what-to-do.pdf" TargetMode="External"/><Relationship Id="rId5" Type="http://schemas.openxmlformats.org/officeDocument/2006/relationships/image" Target="media/image1.png"/><Relationship Id="rId10" Type="http://schemas.openxmlformats.org/officeDocument/2006/relationships/hyperlink" Target="https://security.berkeley.edu/faq/ransomware/" TargetMode="External"/><Relationship Id="rId4" Type="http://schemas.openxmlformats.org/officeDocument/2006/relationships/webSettings" Target="webSettings.xml"/><Relationship Id="rId9" Type="http://schemas.openxmlformats.org/officeDocument/2006/relationships/hyperlink" Target="https://www.forbes.com/sites/forbestechcouncil/2018/12/27/battling-ransomware-how-to-respond-to-a-ransomware-incident/?sh=b464b4864d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1</cp:revision>
  <dcterms:created xsi:type="dcterms:W3CDTF">2024-08-15T23:17:00Z</dcterms:created>
  <dcterms:modified xsi:type="dcterms:W3CDTF">2024-08-16T01:55:00Z</dcterms:modified>
</cp:coreProperties>
</file>