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8020" w14:textId="485B8D26" w:rsidR="007A070E" w:rsidRDefault="007A070E" w:rsidP="007A070E">
      <w:pPr>
        <w:pStyle w:val="Heading1"/>
      </w:pPr>
      <w:r>
        <w:t>E commerce site for Handicrafts and Local Products</w:t>
      </w:r>
    </w:p>
    <w:p w14:paraId="290B1C64" w14:textId="7417F7A1" w:rsidR="007A070E" w:rsidRDefault="007A070E" w:rsidP="007A070E">
      <w:pPr>
        <w:pStyle w:val="Heading1"/>
      </w:pPr>
      <w:r>
        <w:t>Introduction</w:t>
      </w:r>
    </w:p>
    <w:p w14:paraId="3F89EC76" w14:textId="7B42BA60" w:rsidR="007A070E" w:rsidRDefault="007A070E" w:rsidP="007A070E">
      <w:r>
        <w:t>In an era marked by globalization and digital transformation, the significance of e-commerce platforms has surged, offering unparalleled opportunities for businesses to reach wider audiences and consumers to access a diverse array of products. Our project aims to contribute to this landscape by developing an e-commerce platform specializing in handcrafted and locally sourced products. In doing so, we recognize the intrinsic value embedded within artisanal craftsmanship and the rich heritage of local industries, seeking to provide a dedicated space where artisans and small-scale producers can showcase their talents and offerings to a global audience. Embracing the ethos of sustainability, community empowerment, and cultural preservation, our platform endeavors to bridge the gap between traditional artisans and modern consumers, fostering connections that transcend geographical boundaries. By leveraging the power of technology and innovation, we aspire to create a vibrant marketplace that not only facilitates transactions but also celebrates the stories, traditions, and craftsmanship behind each product. Through this venture, we envision not just a marketplace, but a platform for empowerment, collaboration, and celebration of diverse cultures and creative expressions. Join us on this journey as we embark on a mission to redefine e-commerce by putting the spotlight on the artisans, craftsmen, and local industries that enrich our world with their talent and heritage.</w:t>
      </w:r>
    </w:p>
    <w:p w14:paraId="3C376AD7" w14:textId="77777777" w:rsidR="006F4BCE" w:rsidRDefault="006F4BCE">
      <w:pPr>
        <w:jc w:val="left"/>
        <w:rPr>
          <w:rFonts w:eastAsiaTheme="majorEastAsia" w:cstheme="majorBidi"/>
          <w:sz w:val="32"/>
          <w:szCs w:val="32"/>
        </w:rPr>
      </w:pPr>
      <w:r>
        <w:br w:type="page"/>
      </w:r>
    </w:p>
    <w:p w14:paraId="7446EEE9" w14:textId="7EB9E29C" w:rsidR="007A070E" w:rsidRDefault="007A070E" w:rsidP="007A070E">
      <w:pPr>
        <w:pStyle w:val="Heading1"/>
      </w:pPr>
      <w:r>
        <w:lastRenderedPageBreak/>
        <w:t>Current Scenario of Local Products and Market in Nepal</w:t>
      </w:r>
    </w:p>
    <w:p w14:paraId="74F1B331" w14:textId="77777777" w:rsidR="007A070E" w:rsidRDefault="007A070E" w:rsidP="007A070E">
      <w:pPr>
        <w:rPr>
          <w:color w:val="auto"/>
        </w:rPr>
      </w:pPr>
      <w:r>
        <w:t>In Nepal, despite the richness of its cultural heritage and the abundance of locally produced goods, there exists a significant gap between the availability of local products and their prioritization in the market. This gap stems from various factors, including limited access to markets, lack of visibility for local artisans and producers, and a preference among consumers for imported or mass-produced goods perceived as more modern or of higher quality.</w:t>
      </w:r>
    </w:p>
    <w:p w14:paraId="457C05F9" w14:textId="52954DE5" w:rsidR="007A070E" w:rsidRDefault="007A070E" w:rsidP="007A070E">
      <w:r>
        <w:t>One of the key challenges facing Nepal's local products market is the lack of infrastructure and distribution channels to effectively connect producers with consumers. Many artisans and small-scale producers operate in remote or rural areas, far removed from urban centers where market demand is concentrated. As a result, they struggle to access markets beyond their immediate vicinity, limiting their ability to reach a wider audience and achieve sustainable livelihoods.</w:t>
      </w:r>
      <w:r w:rsidR="006F4BCE">
        <w:t xml:space="preserve"> </w:t>
      </w:r>
      <w:r>
        <w:t>Furthermore, there is a perception among consumers that imported or branded goods are superior in terms of quality and reliability compared to locally made products. This perception is often reinforced by advertising and marketing efforts that promote imported goods as symbols of status or modernity. As a result, local products are often overlooked or undervalued, exacerbating the challenge for Nepali artisans and producers to compete in the market.</w:t>
      </w:r>
    </w:p>
    <w:p w14:paraId="48BDD759" w14:textId="7CA4E76F" w:rsidR="007A070E" w:rsidRDefault="007A070E" w:rsidP="007A070E">
      <w:r>
        <w:t>Despite these challenges, there is a growing recognition of the importance of supporting local industries and preserving Nepal's rich cultural heritage. This is particularly evident among younger generations who are increasingly conscious of sustainability and ethical consumption practices. There is a growing appreciation for the craftsmanship and authenticity of locally made products, presenting an opportunity to bridge the gap between local producers and the market.</w:t>
      </w:r>
      <w:r>
        <w:t xml:space="preserve"> </w:t>
      </w:r>
      <w:r>
        <w:t>To capitalize on this opportunity, it is essential to address the systemic barriers that hinder the growth of Nepal's local products market. This includes investing in infrastructure to improve access to markets, providing training and capacity-building support for artisans and producers, and implementing marketing strategies that highlight the unique value proposition of Nepali products.</w:t>
      </w:r>
    </w:p>
    <w:p w14:paraId="05E9D85D" w14:textId="03794C7B" w:rsidR="007A070E" w:rsidRDefault="007A070E" w:rsidP="007A070E">
      <w:r>
        <w:t>Additionally, leveraging technology and e-commerce platforms can play a crucial role in connecting local producers with domestic and international consumers. By providing a digital marketplace for Nepali artisans to showcase their products and tell their stories, we can create new avenues for market access and contribute to the revitalization of Nepal's local products market.</w:t>
      </w:r>
      <w:r w:rsidR="006F4BCE">
        <w:t xml:space="preserve"> </w:t>
      </w:r>
      <w:r>
        <w:t>Through our e-commerce platform, we aim to bridge the gap between local producers and the market by providing a platform that celebrates the diversity and craftsmanship of Nepali products. By creating opportunities for artisans to access a wider audience and consumers to discover and appreciate the richness of Nepal's cultural heritage, we seek to contribute to the economic empowerment of local communities and the promotion of sustainable, ethical consumption practices.</w:t>
      </w:r>
    </w:p>
    <w:p w14:paraId="40FE8179" w14:textId="77777777" w:rsidR="006F4BCE" w:rsidRDefault="006F4BCE" w:rsidP="006F4BCE">
      <w:pPr>
        <w:pStyle w:val="Heading1"/>
      </w:pPr>
    </w:p>
    <w:p w14:paraId="701FF23A" w14:textId="40B02815" w:rsidR="006F4BCE" w:rsidRPr="006F4BCE" w:rsidRDefault="006F4BCE" w:rsidP="006F4BCE">
      <w:pPr>
        <w:pStyle w:val="Heading1"/>
      </w:pPr>
      <w:r w:rsidRPr="006F4BCE">
        <w:t>Website Design and Features</w:t>
      </w:r>
    </w:p>
    <w:p w14:paraId="149C9F19" w14:textId="77777777" w:rsidR="006F4BCE" w:rsidRPr="006F4BCE" w:rsidRDefault="006F4BCE" w:rsidP="006F4BCE">
      <w:r w:rsidRPr="006F4BCE">
        <w:t>Our e-commerce platform's design and features are crafted to provide an intuitive, visually appealing, and seamless shopping experience for users. Here's an overview of the key design elements and features incorporated into the platform:</w:t>
      </w:r>
    </w:p>
    <w:p w14:paraId="579037A8" w14:textId="77777777" w:rsidR="006F4BCE" w:rsidRPr="006F4BCE" w:rsidRDefault="006F4BCE" w:rsidP="006F4BCE">
      <w:pPr>
        <w:rPr>
          <w:b/>
          <w:bCs/>
        </w:rPr>
      </w:pPr>
      <w:r w:rsidRPr="006F4BCE">
        <w:rPr>
          <w:b/>
          <w:bCs/>
        </w:rPr>
        <w:t>1. User-Centric Design:</w:t>
      </w:r>
    </w:p>
    <w:p w14:paraId="52B3FD00" w14:textId="77777777" w:rsidR="006F4BCE" w:rsidRPr="006F4BCE" w:rsidRDefault="006F4BCE" w:rsidP="006F4BCE">
      <w:pPr>
        <w:numPr>
          <w:ilvl w:val="0"/>
          <w:numId w:val="1"/>
        </w:numPr>
      </w:pPr>
      <w:r w:rsidRPr="006F4BCE">
        <w:t>The website features a clean and modern design with user-friendly navigation, ensuring easy exploration of product categories and seamless browsing.</w:t>
      </w:r>
    </w:p>
    <w:p w14:paraId="5DFDC217" w14:textId="77777777" w:rsidR="006F4BCE" w:rsidRPr="006F4BCE" w:rsidRDefault="006F4BCE" w:rsidP="006F4BCE">
      <w:pPr>
        <w:numPr>
          <w:ilvl w:val="0"/>
          <w:numId w:val="1"/>
        </w:numPr>
      </w:pPr>
      <w:r w:rsidRPr="006F4BCE">
        <w:t>Emphasis is placed on visual elements, including high-quality product images, to engage users and showcase the unique craftsmanship of each product.</w:t>
      </w:r>
    </w:p>
    <w:p w14:paraId="6B0BC511" w14:textId="77777777" w:rsidR="006F4BCE" w:rsidRPr="006F4BCE" w:rsidRDefault="006F4BCE" w:rsidP="006F4BCE">
      <w:r w:rsidRPr="006F4BCE">
        <w:rPr>
          <w:b/>
          <w:bCs/>
        </w:rPr>
        <w:t>2. Responsive and Accessible Layout:</w:t>
      </w:r>
    </w:p>
    <w:p w14:paraId="3D941FC7" w14:textId="77777777" w:rsidR="006F4BCE" w:rsidRPr="006F4BCE" w:rsidRDefault="006F4BCE" w:rsidP="006F4BCE">
      <w:pPr>
        <w:numPr>
          <w:ilvl w:val="0"/>
          <w:numId w:val="2"/>
        </w:numPr>
      </w:pPr>
      <w:r w:rsidRPr="006F4BCE">
        <w:t>The platform is designed to be responsive across devices, ensuring a consistent and optimal user experience regardless of screen size or device type.</w:t>
      </w:r>
    </w:p>
    <w:p w14:paraId="7693DFD8" w14:textId="77777777" w:rsidR="006F4BCE" w:rsidRPr="006F4BCE" w:rsidRDefault="006F4BCE" w:rsidP="006F4BCE">
      <w:pPr>
        <w:numPr>
          <w:ilvl w:val="0"/>
          <w:numId w:val="2"/>
        </w:numPr>
      </w:pPr>
      <w:r w:rsidRPr="006F4BCE">
        <w:t>Accessibility features are integrated to ensure inclusivity, with considerations for users with disabilities, such as alternative text for images and keyboard navigation options.</w:t>
      </w:r>
    </w:p>
    <w:p w14:paraId="21FF5768" w14:textId="77777777" w:rsidR="006F4BCE" w:rsidRPr="006F4BCE" w:rsidRDefault="006F4BCE" w:rsidP="006F4BCE">
      <w:r w:rsidRPr="006F4BCE">
        <w:rPr>
          <w:b/>
          <w:bCs/>
        </w:rPr>
        <w:t>3. Product Discovery and Search:</w:t>
      </w:r>
    </w:p>
    <w:p w14:paraId="5BC90706" w14:textId="77777777" w:rsidR="006F4BCE" w:rsidRPr="006F4BCE" w:rsidRDefault="006F4BCE" w:rsidP="006F4BCE">
      <w:pPr>
        <w:numPr>
          <w:ilvl w:val="0"/>
          <w:numId w:val="3"/>
        </w:numPr>
      </w:pPr>
      <w:r w:rsidRPr="006F4BCE">
        <w:t>A robust search functionality allows users to easily find specific products based on keywords, categories, or filters, enhancing discoverability and facilitating efficient navigation.</w:t>
      </w:r>
    </w:p>
    <w:p w14:paraId="4A1F4DA4" w14:textId="77777777" w:rsidR="006F4BCE" w:rsidRPr="006F4BCE" w:rsidRDefault="006F4BCE" w:rsidP="006F4BCE">
      <w:pPr>
        <w:numPr>
          <w:ilvl w:val="0"/>
          <w:numId w:val="3"/>
        </w:numPr>
      </w:pPr>
      <w:r w:rsidRPr="006F4BCE">
        <w:t>Advanced filtering options enable users to refine their search results based on criteria such as price range, product attributes, and seller location.</w:t>
      </w:r>
    </w:p>
    <w:p w14:paraId="2DF26BF7" w14:textId="77777777" w:rsidR="006F4BCE" w:rsidRPr="006F4BCE" w:rsidRDefault="006F4BCE" w:rsidP="006F4BCE">
      <w:r w:rsidRPr="006F4BCE">
        <w:rPr>
          <w:b/>
          <w:bCs/>
        </w:rPr>
        <w:t>4. Seamless Checkout Process:</w:t>
      </w:r>
    </w:p>
    <w:p w14:paraId="48249EF9" w14:textId="77777777" w:rsidR="006F4BCE" w:rsidRPr="006F4BCE" w:rsidRDefault="006F4BCE" w:rsidP="006F4BCE">
      <w:pPr>
        <w:numPr>
          <w:ilvl w:val="0"/>
          <w:numId w:val="4"/>
        </w:numPr>
      </w:pPr>
      <w:r w:rsidRPr="006F4BCE">
        <w:t>The checkout process is streamlined and intuitive, with clear steps guiding users through each stage of the purchase journey.</w:t>
      </w:r>
    </w:p>
    <w:p w14:paraId="3FF391CC" w14:textId="77777777" w:rsidR="006F4BCE" w:rsidRPr="006F4BCE" w:rsidRDefault="006F4BCE" w:rsidP="006F4BCE">
      <w:pPr>
        <w:numPr>
          <w:ilvl w:val="0"/>
          <w:numId w:val="4"/>
        </w:numPr>
      </w:pPr>
      <w:r w:rsidRPr="006F4BCE">
        <w:t>Multiple payment options are offered to accommodate diverse preferences, ensuring convenience and flexibility for users.</w:t>
      </w:r>
    </w:p>
    <w:p w14:paraId="7E2D02B1" w14:textId="77777777" w:rsidR="006F4BCE" w:rsidRPr="006F4BCE" w:rsidRDefault="006F4BCE" w:rsidP="006F4BCE">
      <w:r w:rsidRPr="006F4BCE">
        <w:rPr>
          <w:b/>
          <w:bCs/>
        </w:rPr>
        <w:t>5. Seller Profiles:</w:t>
      </w:r>
    </w:p>
    <w:p w14:paraId="1FCD3A5C" w14:textId="77777777" w:rsidR="006F4BCE" w:rsidRPr="006F4BCE" w:rsidRDefault="006F4BCE" w:rsidP="006F4BCE">
      <w:pPr>
        <w:numPr>
          <w:ilvl w:val="0"/>
          <w:numId w:val="5"/>
        </w:numPr>
      </w:pPr>
      <w:r w:rsidRPr="006F4BCE">
        <w:t>Each product listing is accompanied by a detailed seller profile, showcasing the artisan or local producer behind the product.</w:t>
      </w:r>
    </w:p>
    <w:p w14:paraId="1F44B138" w14:textId="77777777" w:rsidR="006F4BCE" w:rsidRPr="006F4BCE" w:rsidRDefault="006F4BCE" w:rsidP="006F4BCE">
      <w:pPr>
        <w:numPr>
          <w:ilvl w:val="0"/>
          <w:numId w:val="5"/>
        </w:numPr>
      </w:pPr>
      <w:r w:rsidRPr="006F4BCE">
        <w:t>Seller profiles highlight key information about the seller, such as their background, expertise, and location.</w:t>
      </w:r>
    </w:p>
    <w:p w14:paraId="294F63FF" w14:textId="77777777" w:rsidR="006F4BCE" w:rsidRPr="006F4BCE" w:rsidRDefault="006F4BCE" w:rsidP="006F4BCE">
      <w:r w:rsidRPr="006F4BCE">
        <w:rPr>
          <w:b/>
          <w:bCs/>
        </w:rPr>
        <w:t>6. Community Engagement and Social Sharing:</w:t>
      </w:r>
    </w:p>
    <w:p w14:paraId="65BBFF62" w14:textId="77777777" w:rsidR="006F4BCE" w:rsidRPr="006F4BCE" w:rsidRDefault="006F4BCE" w:rsidP="006F4BCE">
      <w:pPr>
        <w:numPr>
          <w:ilvl w:val="0"/>
          <w:numId w:val="6"/>
        </w:numPr>
      </w:pPr>
      <w:r w:rsidRPr="006F4BCE">
        <w:t>Social sharing functionality is integrated to encourage users to share their favorite products with their networks, amplifying the platform's reach and fostering community engagement.</w:t>
      </w:r>
    </w:p>
    <w:p w14:paraId="784132F5" w14:textId="77777777" w:rsidR="006F4BCE" w:rsidRPr="006F4BCE" w:rsidRDefault="006F4BCE" w:rsidP="006F4BCE">
      <w:pPr>
        <w:numPr>
          <w:ilvl w:val="0"/>
          <w:numId w:val="6"/>
        </w:numPr>
      </w:pPr>
      <w:r w:rsidRPr="006F4BCE">
        <w:lastRenderedPageBreak/>
        <w:t>Interactive features, such as user reviews and ratings, empower users to share their feedback and experiences, fostering trust and authenticity within the community.</w:t>
      </w:r>
    </w:p>
    <w:p w14:paraId="784CD178" w14:textId="77777777" w:rsidR="006F4BCE" w:rsidRPr="006F4BCE" w:rsidRDefault="006F4BCE" w:rsidP="006F4BCE">
      <w:r w:rsidRPr="006F4BCE">
        <w:rPr>
          <w:b/>
          <w:bCs/>
        </w:rPr>
        <w:t>7. Personalization and Recommendations:</w:t>
      </w:r>
    </w:p>
    <w:p w14:paraId="360CDB29" w14:textId="77777777" w:rsidR="006F4BCE" w:rsidRPr="006F4BCE" w:rsidRDefault="006F4BCE" w:rsidP="006F4BCE">
      <w:pPr>
        <w:numPr>
          <w:ilvl w:val="0"/>
          <w:numId w:val="7"/>
        </w:numPr>
      </w:pPr>
      <w:r w:rsidRPr="006F4BCE">
        <w:t>Personalized recommendations based on user preferences and browsing history are provided to enhance the shopping experience and encourage exploration of related products.</w:t>
      </w:r>
    </w:p>
    <w:p w14:paraId="26408365" w14:textId="77777777" w:rsidR="006F4BCE" w:rsidRPr="006F4BCE" w:rsidRDefault="006F4BCE" w:rsidP="006F4BCE">
      <w:pPr>
        <w:numPr>
          <w:ilvl w:val="0"/>
          <w:numId w:val="7"/>
        </w:numPr>
      </w:pPr>
      <w:r w:rsidRPr="006F4BCE">
        <w:t>Tailored content and promotions are delivered to users through targeted marketing campaigns, nurturing customer loyalty and driving repeat purchases.</w:t>
      </w:r>
    </w:p>
    <w:p w14:paraId="13FD88D2" w14:textId="77777777" w:rsidR="006F4BCE" w:rsidRPr="006F4BCE" w:rsidRDefault="006F4BCE" w:rsidP="006F4BCE">
      <w:r w:rsidRPr="006F4BCE">
        <w:t>By incorporating these design elements and features, our e-commerce platform aims to provide users with a seamless and enjoyable shopping experience while celebrating the craftsmanship and culture behind each handcrafted and locally sourced product.</w:t>
      </w:r>
    </w:p>
    <w:p w14:paraId="5F77CBDF" w14:textId="77777777" w:rsidR="006F4BCE" w:rsidRDefault="006F4BCE" w:rsidP="007A070E"/>
    <w:p w14:paraId="7CFB726B" w14:textId="20FD00BC" w:rsidR="00B76358" w:rsidRPr="00B76358" w:rsidRDefault="00B76358" w:rsidP="00B76358">
      <w:pPr>
        <w:pStyle w:val="Heading1"/>
        <w:rPr>
          <w:rFonts w:eastAsia="Times New Roman"/>
        </w:rPr>
      </w:pPr>
      <w:r w:rsidRPr="00B76358">
        <w:rPr>
          <w:rFonts w:eastAsia="Times New Roman"/>
        </w:rPr>
        <w:t>Agile Methodology</w:t>
      </w:r>
      <w:r>
        <w:rPr>
          <w:rFonts w:eastAsia="Times New Roman"/>
        </w:rPr>
        <w:t xml:space="preserve"> </w:t>
      </w:r>
      <w:r w:rsidRPr="00B76358">
        <w:rPr>
          <w:rFonts w:eastAsia="Times New Roman"/>
        </w:rPr>
        <w:t>in E-commerce Platform Development</w:t>
      </w:r>
    </w:p>
    <w:p w14:paraId="55616B0E" w14:textId="77777777" w:rsidR="00B76358" w:rsidRPr="00B76358" w:rsidRDefault="00B76358" w:rsidP="00B76358">
      <w:r w:rsidRPr="00B76358">
        <w:t>In our e-commerce platform development project, we have embraced Agile methodology to ensure flexibility, collaboration, and responsiveness to evolving requirements. Here's how we have applied Agile principles throughout the project lifecycle:</w:t>
      </w:r>
    </w:p>
    <w:p w14:paraId="1554DF6A" w14:textId="77777777" w:rsidR="00B76358" w:rsidRPr="00B76358" w:rsidRDefault="00B76358" w:rsidP="00B76358">
      <w:r w:rsidRPr="00B76358">
        <w:rPr>
          <w:b/>
          <w:bCs/>
        </w:rPr>
        <w:t>1. Sprint Planning and Backlog Refinement:</w:t>
      </w:r>
    </w:p>
    <w:p w14:paraId="740BAB7D" w14:textId="7D020D8B" w:rsidR="00B76358" w:rsidRPr="00B76358" w:rsidRDefault="00B76358" w:rsidP="00B76358">
      <w:r w:rsidRPr="00B76358">
        <w:t>At the beginning of each sprint, our team gather</w:t>
      </w:r>
      <w:r>
        <w:t>ed</w:t>
      </w:r>
      <w:r w:rsidRPr="00B76358">
        <w:t xml:space="preserve"> to plan the upcoming work cycle.</w:t>
      </w:r>
    </w:p>
    <w:p w14:paraId="7EBECD46" w14:textId="1D65F2BE" w:rsidR="00B76358" w:rsidRPr="00B76358" w:rsidRDefault="00B76358" w:rsidP="00B76358">
      <w:r w:rsidRPr="00B76358">
        <w:t>We maintain</w:t>
      </w:r>
      <w:r>
        <w:t>ed</w:t>
      </w:r>
      <w:r w:rsidRPr="00B76358">
        <w:t xml:space="preserve"> a product backlog containing a list of user stories, features, and tasks, which are continuously refined and reprioritized based on feedback and changing requirements provided by both professors and classmates.</w:t>
      </w:r>
    </w:p>
    <w:p w14:paraId="78D5E1CC" w14:textId="77777777" w:rsidR="00B76358" w:rsidRPr="00B76358" w:rsidRDefault="00B76358" w:rsidP="00B76358">
      <w:r w:rsidRPr="00B76358">
        <w:t>During sprint planning sessions, we collectively decide on the scope of work for the upcoming sprint, ensuring that tasks are manageable and aligned with the project objectives and the feedback received from professors and classmates.</w:t>
      </w:r>
    </w:p>
    <w:p w14:paraId="40445A8D" w14:textId="77777777" w:rsidR="00B76358" w:rsidRPr="00B76358" w:rsidRDefault="00B76358" w:rsidP="00B76358">
      <w:r w:rsidRPr="00B76358">
        <w:rPr>
          <w:b/>
          <w:bCs/>
        </w:rPr>
        <w:t>2. Iterative Development and Incremental Releases:</w:t>
      </w:r>
    </w:p>
    <w:p w14:paraId="1952AE6A" w14:textId="1FAB7657" w:rsidR="00B76358" w:rsidRPr="00B76358" w:rsidRDefault="00B76358" w:rsidP="00B76358">
      <w:r w:rsidRPr="00B76358">
        <w:t>Our development process follow</w:t>
      </w:r>
      <w:r>
        <w:t>ed</w:t>
      </w:r>
      <w:r w:rsidRPr="00B76358">
        <w:t xml:space="preserve"> iterative cycles, with each iteration aimed at delivering a potentially shippable product increment.</w:t>
      </w:r>
    </w:p>
    <w:p w14:paraId="13F9CE29" w14:textId="3E7E1528" w:rsidR="00B76358" w:rsidRPr="00B76358" w:rsidRDefault="00B76358" w:rsidP="00B76358">
      <w:r w:rsidRPr="00B76358">
        <w:t>We br</w:t>
      </w:r>
      <w:r>
        <w:t>oke</w:t>
      </w:r>
      <w:r w:rsidRPr="00B76358">
        <w:t xml:space="preserve"> down the project scope into smaller, manageable tasks and prioritize them based on their importance and dependencies, taking into account input from professors and classmates.</w:t>
      </w:r>
    </w:p>
    <w:p w14:paraId="7166B077" w14:textId="5200AD18" w:rsidR="00B76358" w:rsidRPr="00B76358" w:rsidRDefault="00B76358" w:rsidP="00B76358">
      <w:r w:rsidRPr="00B76358">
        <w:t>Throughout each sprint, our development team collaborate</w:t>
      </w:r>
      <w:r w:rsidR="00DF6D04">
        <w:t>d</w:t>
      </w:r>
      <w:r w:rsidRPr="00B76358">
        <w:t xml:space="preserve"> closely to implement and test</w:t>
      </w:r>
      <w:r w:rsidR="00DF6D04">
        <w:t>ed</w:t>
      </w:r>
      <w:r w:rsidRPr="00B76358">
        <w:t xml:space="preserve"> the selected features, ensuring that progress is made incrementally and that the product remains in a releasable state at all times.</w:t>
      </w:r>
    </w:p>
    <w:p w14:paraId="0B8CC091" w14:textId="77777777" w:rsidR="00B76358" w:rsidRPr="00B76358" w:rsidRDefault="00B76358" w:rsidP="00B76358">
      <w:r w:rsidRPr="00B76358">
        <w:rPr>
          <w:b/>
          <w:bCs/>
        </w:rPr>
        <w:t>3. Continuous Feedback and Adaptation:</w:t>
      </w:r>
    </w:p>
    <w:p w14:paraId="31C42D8E" w14:textId="553652AC" w:rsidR="00B76358" w:rsidRPr="00B76358" w:rsidRDefault="00B76358" w:rsidP="00B76358">
      <w:r w:rsidRPr="00B76358">
        <w:t>We actively s</w:t>
      </w:r>
      <w:r w:rsidR="00DF6D04">
        <w:t>ought</w:t>
      </w:r>
      <w:r w:rsidRPr="00B76358">
        <w:t xml:space="preserve"> feedback from professors</w:t>
      </w:r>
      <w:r w:rsidR="00DF6D04">
        <w:t xml:space="preserve"> and </w:t>
      </w:r>
      <w:r w:rsidRPr="00B76358">
        <w:t>classmates</w:t>
      </w:r>
      <w:r w:rsidR="00DF6D04">
        <w:t xml:space="preserve"> </w:t>
      </w:r>
      <w:r w:rsidRPr="00B76358">
        <w:t>through regular review, demos, and discussions.</w:t>
      </w:r>
    </w:p>
    <w:p w14:paraId="4E1460E0" w14:textId="209B5D50" w:rsidR="00B76358" w:rsidRPr="00B76358" w:rsidRDefault="00B76358" w:rsidP="00B76358">
      <w:r w:rsidRPr="00B76358">
        <w:lastRenderedPageBreak/>
        <w:t xml:space="preserve">Feedback gathered from professors and classmates </w:t>
      </w:r>
      <w:r w:rsidR="00DF6D04">
        <w:t>was</w:t>
      </w:r>
      <w:r w:rsidRPr="00B76358">
        <w:t xml:space="preserve"> valuable for validating assumptions, identifying areas for improvement, and adjusting priorities as needed.</w:t>
      </w:r>
    </w:p>
    <w:p w14:paraId="7ED5455E" w14:textId="517EEB08" w:rsidR="00B76358" w:rsidRPr="00B76358" w:rsidRDefault="00B76358" w:rsidP="00B76358">
      <w:r w:rsidRPr="00B76358">
        <w:t>We remain</w:t>
      </w:r>
      <w:r w:rsidR="00DF6D04">
        <w:t>ed</w:t>
      </w:r>
      <w:r w:rsidRPr="00B76358">
        <w:t xml:space="preserve"> open to change and readily adapt our plans and strategies based on new insights or emerging requirements provided by professors and classmates, ensuring that our project remains aligned with their expectations and needs.</w:t>
      </w:r>
    </w:p>
    <w:p w14:paraId="56D318BD" w14:textId="77777777" w:rsidR="00B76358" w:rsidRPr="00B76358" w:rsidRDefault="00B76358" w:rsidP="00B76358">
      <w:r w:rsidRPr="00B76358">
        <w:rPr>
          <w:b/>
          <w:bCs/>
        </w:rPr>
        <w:t>4. Cross-Functional Collaboration:</w:t>
      </w:r>
    </w:p>
    <w:p w14:paraId="042F3BDD" w14:textId="77777777" w:rsidR="00B76358" w:rsidRPr="00B76358" w:rsidRDefault="00B76358" w:rsidP="00B76358">
      <w:r w:rsidRPr="00B76358">
        <w:t>We foster collaboration and communication among team members, leveraging the collective knowledge and skills of our group to tackle challenges and make informed decisions.</w:t>
      </w:r>
    </w:p>
    <w:p w14:paraId="231838F8" w14:textId="77777777" w:rsidR="00B76358" w:rsidRPr="00B76358" w:rsidRDefault="00B76358" w:rsidP="00B76358">
      <w:r w:rsidRPr="00B76358">
        <w:t>By involving professors and classmates in our development process, we benefit from their perspectives and insights, enriching our discussions and contributing to the overall success of the project.</w:t>
      </w:r>
    </w:p>
    <w:p w14:paraId="734E57F5" w14:textId="77777777" w:rsidR="00B76358" w:rsidRPr="00B76358" w:rsidRDefault="00B76358" w:rsidP="00B76358">
      <w:r w:rsidRPr="00B76358">
        <w:rPr>
          <w:b/>
          <w:bCs/>
        </w:rPr>
        <w:t>5. Continuous Improvement and Reflection:</w:t>
      </w:r>
    </w:p>
    <w:p w14:paraId="1F91585A" w14:textId="316B3C8B" w:rsidR="00B76358" w:rsidRPr="00B76358" w:rsidRDefault="00B76358" w:rsidP="00B76358">
      <w:r w:rsidRPr="00B76358">
        <w:t>At the end of each sprint, we conduct</w:t>
      </w:r>
      <w:r w:rsidR="00DF6D04">
        <w:t>ed</w:t>
      </w:r>
      <w:r w:rsidRPr="00B76358">
        <w:t xml:space="preserve"> retrospective meetings to reflect on our progress, discuss lessons learned, and identify opportunities for improvement.</w:t>
      </w:r>
    </w:p>
    <w:p w14:paraId="25F74266" w14:textId="79FE789C" w:rsidR="00B76358" w:rsidRPr="00B76358" w:rsidRDefault="00B76358" w:rsidP="00B76358">
      <w:r w:rsidRPr="00B76358">
        <w:t>We encourage</w:t>
      </w:r>
      <w:r w:rsidR="00DF6D04">
        <w:t>d</w:t>
      </w:r>
      <w:r w:rsidRPr="00B76358">
        <w:t xml:space="preserve"> professors and classmates to share their observations, suggestions, and concerns during retrospectives, fostering a culture of continuous learning and growth.</w:t>
      </w:r>
    </w:p>
    <w:p w14:paraId="19BB0465" w14:textId="5E8E7A22" w:rsidR="00B76358" w:rsidRPr="00B76358" w:rsidRDefault="00B76358" w:rsidP="00B76358">
      <w:r w:rsidRPr="00B76358">
        <w:t xml:space="preserve">Insights gathered from retrospectives </w:t>
      </w:r>
      <w:r w:rsidR="00DF6D04">
        <w:t>were</w:t>
      </w:r>
      <w:r w:rsidRPr="00B76358">
        <w:t xml:space="preserve"> used to refine our processes, address any issues or bottlenecks, and enhance our teamwork and collaboration skills, ultimately driving greater efficiency and effectiveness in our project development efforts.</w:t>
      </w:r>
    </w:p>
    <w:p w14:paraId="23CEF94C" w14:textId="5DC3080A" w:rsidR="00DF6D04" w:rsidRDefault="00B76358" w:rsidP="00DF6D04">
      <w:r w:rsidRPr="00B76358">
        <w:t>By embracing Agile principles and practices and actively involving professors and classmates in our development process, we have been able to foster a collaborative and inclusive environment, deliver value to our stakeholders, and adapt to changing requirements and feedback with agility and confidence</w:t>
      </w:r>
      <w:r w:rsidR="00DF6D04">
        <w:t>.</w:t>
      </w:r>
    </w:p>
    <w:p w14:paraId="4D186373" w14:textId="29582D51" w:rsidR="00DF6D04" w:rsidRPr="00DF6D04" w:rsidRDefault="00DF6D04" w:rsidP="00DF6D04">
      <w:pPr>
        <w:pStyle w:val="Heading1"/>
        <w:rPr>
          <w:rFonts w:eastAsia="Times New Roman"/>
        </w:rPr>
      </w:pPr>
      <w:r w:rsidRPr="00DF6D04">
        <w:rPr>
          <w:rFonts w:eastAsia="Times New Roman"/>
        </w:rPr>
        <w:t>Tools and Technologies Used in E-commerce Platform Development</w:t>
      </w:r>
    </w:p>
    <w:p w14:paraId="3BAC1CA7"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In the development of our e-commerce platform, we have utilized a combination of front-end and back-end technologies to create a robust and user-friendly online shopping experience. Here's an overview of the tools and technologies employed:</w:t>
      </w:r>
    </w:p>
    <w:p w14:paraId="54D3FF65" w14:textId="77777777" w:rsidR="00DF6D04" w:rsidRPr="00DF6D04" w:rsidRDefault="00DF6D04" w:rsidP="00DF6D04">
      <w:pPr>
        <w:rPr>
          <w:rFonts w:eastAsia="Times New Roman" w:cs="Times New Roman"/>
          <w:color w:val="auto"/>
          <w:szCs w:val="24"/>
        </w:rPr>
      </w:pPr>
      <w:r w:rsidRPr="00DF6D04">
        <w:rPr>
          <w:rFonts w:eastAsia="Times New Roman" w:cs="Times New Roman"/>
          <w:b/>
          <w:bCs/>
          <w:color w:val="auto"/>
          <w:szCs w:val="24"/>
        </w:rPr>
        <w:t>Front-End Technologies:</w:t>
      </w:r>
    </w:p>
    <w:p w14:paraId="63F99F87" w14:textId="77777777" w:rsidR="00DF6D04" w:rsidRPr="00DF6D04" w:rsidRDefault="00DF6D04" w:rsidP="00DF6D04">
      <w:pPr>
        <w:rPr>
          <w:rFonts w:eastAsia="Times New Roman" w:cs="Times New Roman"/>
          <w:color w:val="auto"/>
          <w:szCs w:val="24"/>
        </w:rPr>
      </w:pPr>
      <w:r w:rsidRPr="00DF6D04">
        <w:rPr>
          <w:rFonts w:eastAsia="Times New Roman" w:cs="Times New Roman"/>
          <w:b/>
          <w:bCs/>
          <w:color w:val="auto"/>
          <w:szCs w:val="24"/>
        </w:rPr>
        <w:t>HTML (</w:t>
      </w:r>
      <w:proofErr w:type="spellStart"/>
      <w:r w:rsidRPr="00DF6D04">
        <w:rPr>
          <w:rFonts w:eastAsia="Times New Roman" w:cs="Times New Roman"/>
          <w:b/>
          <w:bCs/>
          <w:color w:val="auto"/>
          <w:szCs w:val="24"/>
        </w:rPr>
        <w:t>HyperText</w:t>
      </w:r>
      <w:proofErr w:type="spellEnd"/>
      <w:r w:rsidRPr="00DF6D04">
        <w:rPr>
          <w:rFonts w:eastAsia="Times New Roman" w:cs="Times New Roman"/>
          <w:b/>
          <w:bCs/>
          <w:color w:val="auto"/>
          <w:szCs w:val="24"/>
        </w:rPr>
        <w:t xml:space="preserve"> Markup Language):</w:t>
      </w:r>
    </w:p>
    <w:p w14:paraId="7A69F613"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HTML forms the backbone of our front-end development, providing the structure and semantic markup for the web pages.</w:t>
      </w:r>
    </w:p>
    <w:p w14:paraId="4E1236A8"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We use HTML to define the layout, content, and elements of each page, ensuring accessibility and compatibility across different browsers and devices.</w:t>
      </w:r>
    </w:p>
    <w:p w14:paraId="2BC79955" w14:textId="77777777" w:rsidR="00DF6D04" w:rsidRPr="00DF6D04" w:rsidRDefault="00DF6D04" w:rsidP="00DF6D04">
      <w:pPr>
        <w:rPr>
          <w:rFonts w:eastAsia="Times New Roman" w:cs="Times New Roman"/>
          <w:color w:val="auto"/>
          <w:szCs w:val="24"/>
        </w:rPr>
      </w:pPr>
      <w:r w:rsidRPr="00DF6D04">
        <w:rPr>
          <w:rFonts w:eastAsia="Times New Roman" w:cs="Times New Roman"/>
          <w:b/>
          <w:bCs/>
          <w:color w:val="auto"/>
          <w:szCs w:val="24"/>
        </w:rPr>
        <w:t>CSS (Cascading Style Sheets):</w:t>
      </w:r>
    </w:p>
    <w:p w14:paraId="2352249A"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CSS is used to style and design the appearance of our website, including colors, fonts, layout, and visual effects.</w:t>
      </w:r>
    </w:p>
    <w:p w14:paraId="2152EFCE"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lastRenderedPageBreak/>
        <w:t>We leverage CSS to create responsive and visually appealing user interfaces that enhance the overall user experience.</w:t>
      </w:r>
    </w:p>
    <w:p w14:paraId="05C66CBC" w14:textId="77777777" w:rsidR="00DF6D04" w:rsidRPr="00DF6D04" w:rsidRDefault="00DF6D04" w:rsidP="00DF6D04">
      <w:pPr>
        <w:rPr>
          <w:rFonts w:eastAsia="Times New Roman" w:cs="Times New Roman"/>
          <w:color w:val="auto"/>
          <w:szCs w:val="24"/>
        </w:rPr>
      </w:pPr>
      <w:r w:rsidRPr="00DF6D04">
        <w:rPr>
          <w:rFonts w:eastAsia="Times New Roman" w:cs="Times New Roman"/>
          <w:b/>
          <w:bCs/>
          <w:color w:val="auto"/>
          <w:szCs w:val="24"/>
        </w:rPr>
        <w:t>Bootstrap:</w:t>
      </w:r>
    </w:p>
    <w:p w14:paraId="284612EF"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Bootstrap is a popular front-end framework that provides a collection of pre-designed components, layouts, and utilities for building responsive web applications.</w:t>
      </w:r>
    </w:p>
    <w:p w14:paraId="23511BDD"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We utilize Bootstrap to streamline our development process and ensure consistency in design and layout across different pages and devices.</w:t>
      </w:r>
    </w:p>
    <w:p w14:paraId="79A6BA3C" w14:textId="77777777" w:rsidR="00DF6D04" w:rsidRPr="00DF6D04" w:rsidRDefault="00DF6D04" w:rsidP="00DF6D04">
      <w:pPr>
        <w:rPr>
          <w:rFonts w:eastAsia="Times New Roman" w:cs="Times New Roman"/>
          <w:color w:val="auto"/>
          <w:szCs w:val="24"/>
        </w:rPr>
      </w:pPr>
      <w:r w:rsidRPr="00DF6D04">
        <w:rPr>
          <w:rFonts w:eastAsia="Times New Roman" w:cs="Times New Roman"/>
          <w:b/>
          <w:bCs/>
          <w:color w:val="auto"/>
          <w:szCs w:val="24"/>
        </w:rPr>
        <w:t>React.js:</w:t>
      </w:r>
    </w:p>
    <w:p w14:paraId="145A5FF5"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We have adopted React.js for our front-end development to create dynamic and efficient UI components that are easy to maintain and scale.</w:t>
      </w:r>
    </w:p>
    <w:p w14:paraId="6A1FFC17" w14:textId="77777777" w:rsidR="00DF6D04" w:rsidRPr="00DF6D04" w:rsidRDefault="00DF6D04" w:rsidP="00DF6D04">
      <w:pPr>
        <w:rPr>
          <w:rFonts w:eastAsia="Times New Roman" w:cs="Times New Roman"/>
          <w:color w:val="auto"/>
          <w:szCs w:val="24"/>
        </w:rPr>
      </w:pPr>
      <w:proofErr w:type="spellStart"/>
      <w:r w:rsidRPr="00DF6D04">
        <w:rPr>
          <w:rFonts w:eastAsia="Times New Roman" w:cs="Times New Roman"/>
          <w:color w:val="auto"/>
          <w:szCs w:val="24"/>
        </w:rPr>
        <w:t>React's</w:t>
      </w:r>
      <w:proofErr w:type="spellEnd"/>
      <w:r w:rsidRPr="00DF6D04">
        <w:rPr>
          <w:rFonts w:eastAsia="Times New Roman" w:cs="Times New Roman"/>
          <w:color w:val="auto"/>
          <w:szCs w:val="24"/>
        </w:rPr>
        <w:t xml:space="preserve"> component-based architecture and virtual DOM enable us to build complex user interfaces with reusable and modular code.</w:t>
      </w:r>
    </w:p>
    <w:p w14:paraId="6816E023" w14:textId="77777777" w:rsidR="00DF6D04" w:rsidRPr="00DF6D04" w:rsidRDefault="00DF6D04" w:rsidP="00DF6D04">
      <w:pPr>
        <w:rPr>
          <w:rFonts w:eastAsia="Times New Roman" w:cs="Times New Roman"/>
          <w:color w:val="auto"/>
          <w:szCs w:val="24"/>
        </w:rPr>
      </w:pPr>
      <w:r w:rsidRPr="00DF6D04">
        <w:rPr>
          <w:rFonts w:eastAsia="Times New Roman" w:cs="Times New Roman"/>
          <w:b/>
          <w:bCs/>
          <w:color w:val="auto"/>
          <w:szCs w:val="24"/>
        </w:rPr>
        <w:t>Back-End Technologies:</w:t>
      </w:r>
    </w:p>
    <w:p w14:paraId="50A17A20" w14:textId="77777777" w:rsidR="00DF6D04" w:rsidRPr="00DF6D04" w:rsidRDefault="00DF6D04" w:rsidP="00DF6D04">
      <w:pPr>
        <w:rPr>
          <w:rFonts w:eastAsia="Times New Roman" w:cs="Times New Roman"/>
          <w:color w:val="auto"/>
          <w:szCs w:val="24"/>
        </w:rPr>
      </w:pPr>
      <w:r w:rsidRPr="00DF6D04">
        <w:rPr>
          <w:rFonts w:eastAsia="Times New Roman" w:cs="Times New Roman"/>
          <w:b/>
          <w:bCs/>
          <w:color w:val="auto"/>
          <w:szCs w:val="24"/>
        </w:rPr>
        <w:t>C# (.NET Framework):</w:t>
      </w:r>
    </w:p>
    <w:p w14:paraId="5DD70E8A"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C# is a versatile and powerful programming language developed by Microsoft, commonly used for building web applications, services, and APIs.</w:t>
      </w:r>
    </w:p>
    <w:p w14:paraId="1E55BA13"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We have chosen C# as our primary back-end language for its robustness, scalability, and integration with the .NET framework.</w:t>
      </w:r>
    </w:p>
    <w:p w14:paraId="59D01AA1"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By leveraging the .NET framework, we are able to benefit from a comprehensive ecosystem of libraries, tools, and services for developing secure and high-performance web applications.</w:t>
      </w:r>
    </w:p>
    <w:p w14:paraId="1F9A8761" w14:textId="77777777" w:rsidR="00DF6D04" w:rsidRPr="00DF6D04" w:rsidRDefault="00DF6D04" w:rsidP="00DF6D04">
      <w:pPr>
        <w:rPr>
          <w:rFonts w:eastAsia="Times New Roman" w:cs="Times New Roman"/>
          <w:color w:val="auto"/>
          <w:szCs w:val="24"/>
        </w:rPr>
      </w:pPr>
      <w:r w:rsidRPr="00DF6D04">
        <w:rPr>
          <w:rFonts w:eastAsia="Times New Roman" w:cs="Times New Roman"/>
          <w:b/>
          <w:bCs/>
          <w:color w:val="auto"/>
          <w:szCs w:val="24"/>
        </w:rPr>
        <w:t>ASP.NET (Web API/MVC):</w:t>
      </w:r>
    </w:p>
    <w:p w14:paraId="06485581" w14:textId="77777777"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ASP.NET is a web development framework provided by Microsoft as part of the .NET platform.</w:t>
      </w:r>
    </w:p>
    <w:p w14:paraId="2004F15C" w14:textId="1E185F72"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We use</w:t>
      </w:r>
      <w:r w:rsidR="005A2C72">
        <w:rPr>
          <w:rFonts w:eastAsia="Times New Roman" w:cs="Times New Roman"/>
          <w:color w:val="auto"/>
          <w:szCs w:val="24"/>
        </w:rPr>
        <w:t>d</w:t>
      </w:r>
      <w:r w:rsidRPr="00DF6D04">
        <w:rPr>
          <w:rFonts w:eastAsia="Times New Roman" w:cs="Times New Roman"/>
          <w:color w:val="auto"/>
          <w:szCs w:val="24"/>
        </w:rPr>
        <w:t xml:space="preserve"> ASP.NET to build the back-end infrastructure of our e-commerce platform, including web APIs for handling HTTP requests and MVC (Model-View-Controller) architecture for server-side rendering.</w:t>
      </w:r>
    </w:p>
    <w:p w14:paraId="78AC1270" w14:textId="6382BE24" w:rsidR="00DF6D04" w:rsidRPr="00DF6D04" w:rsidRDefault="00DF6D04" w:rsidP="00DF6D04">
      <w:pPr>
        <w:rPr>
          <w:rFonts w:eastAsia="Times New Roman" w:cs="Times New Roman"/>
          <w:color w:val="auto"/>
          <w:szCs w:val="24"/>
        </w:rPr>
      </w:pPr>
      <w:r w:rsidRPr="00DF6D04">
        <w:rPr>
          <w:rFonts w:eastAsia="Times New Roman" w:cs="Times New Roman"/>
          <w:color w:val="auto"/>
          <w:szCs w:val="24"/>
        </w:rPr>
        <w:t>ASP.NET enable</w:t>
      </w:r>
      <w:r w:rsidR="005A2C72">
        <w:rPr>
          <w:rFonts w:eastAsia="Times New Roman" w:cs="Times New Roman"/>
          <w:color w:val="auto"/>
          <w:szCs w:val="24"/>
        </w:rPr>
        <w:t>d</w:t>
      </w:r>
      <w:r w:rsidRPr="00DF6D04">
        <w:rPr>
          <w:rFonts w:eastAsia="Times New Roman" w:cs="Times New Roman"/>
          <w:color w:val="auto"/>
          <w:szCs w:val="24"/>
        </w:rPr>
        <w:t xml:space="preserve"> us to implement business logic, data access, authentication, and other server-side functionalities efficiently and securely.</w:t>
      </w:r>
    </w:p>
    <w:p w14:paraId="7C4C3F7B" w14:textId="29C55C12" w:rsidR="00DF6D04" w:rsidRDefault="00DF6D04" w:rsidP="00DF6D04">
      <w:pPr>
        <w:rPr>
          <w:rFonts w:eastAsia="Times New Roman" w:cs="Times New Roman"/>
          <w:color w:val="auto"/>
          <w:szCs w:val="24"/>
        </w:rPr>
      </w:pPr>
      <w:r w:rsidRPr="00DF6D04">
        <w:rPr>
          <w:rFonts w:eastAsia="Times New Roman" w:cs="Times New Roman"/>
          <w:color w:val="auto"/>
          <w:szCs w:val="24"/>
        </w:rPr>
        <w:t>By leveraging these tools and technologies, we have created a scalable, responsive, and feature-rich e-commerce platform that meets the needs and expectations of our users and stakeholders. The combination of HTML, CSS, Bootstrap, and React.js for the front end, along with C#/.NET for the back end, provides a solid foundation for building and maintaining a modern and user-friendly online shopping experience.</w:t>
      </w:r>
    </w:p>
    <w:p w14:paraId="1369F516" w14:textId="77777777" w:rsidR="005A2C72" w:rsidRPr="00DF6D04" w:rsidRDefault="005A2C72" w:rsidP="00DF6D04">
      <w:pPr>
        <w:rPr>
          <w:rFonts w:eastAsia="Times New Roman" w:cs="Times New Roman"/>
          <w:color w:val="auto"/>
          <w:szCs w:val="24"/>
        </w:rPr>
      </w:pPr>
    </w:p>
    <w:p w14:paraId="36A45927" w14:textId="23F300C5" w:rsidR="00B76358" w:rsidRPr="00B76358" w:rsidRDefault="00B76358" w:rsidP="00B76358">
      <w:r w:rsidRPr="00B76358">
        <w:t>.</w:t>
      </w:r>
    </w:p>
    <w:p w14:paraId="15EB6106" w14:textId="77777777" w:rsidR="007A070E" w:rsidRPr="007A070E" w:rsidRDefault="007A070E" w:rsidP="007A070E"/>
    <w:p w14:paraId="17163E04" w14:textId="77777777" w:rsidR="001F4DC1" w:rsidRPr="001F4DC1" w:rsidRDefault="001F4DC1" w:rsidP="001F4DC1">
      <w:pPr>
        <w:pStyle w:val="Heading1"/>
        <w:rPr>
          <w:rFonts w:eastAsia="Times New Roman"/>
        </w:rPr>
      </w:pPr>
      <w:r w:rsidRPr="001F4DC1">
        <w:rPr>
          <w:rFonts w:eastAsia="Times New Roman"/>
        </w:rPr>
        <w:lastRenderedPageBreak/>
        <w:t>Development Tools Used in E-commerce Platform Development</w:t>
      </w:r>
    </w:p>
    <w:p w14:paraId="4B55D208" w14:textId="77777777" w:rsidR="001F4DC1" w:rsidRPr="001F4DC1" w:rsidRDefault="001F4DC1" w:rsidP="001F4DC1">
      <w:r w:rsidRPr="001F4DC1">
        <w:t>In the development of our e-commerce platform, we've primarily relied on two key tools: Visual Studio and GitHub. Here's how we've utilized these simple yet powerful tools throughout the project:</w:t>
      </w:r>
    </w:p>
    <w:p w14:paraId="366747B0" w14:textId="11040CA6" w:rsidR="001F4DC1" w:rsidRPr="001F4DC1" w:rsidRDefault="001F4DC1" w:rsidP="001F4DC1">
      <w:pPr>
        <w:pStyle w:val="Heading2"/>
        <w:rPr>
          <w:rFonts w:eastAsia="Times New Roman"/>
        </w:rPr>
      </w:pPr>
      <w:r w:rsidRPr="001F4DC1">
        <w:rPr>
          <w:rFonts w:eastAsia="Times New Roman"/>
        </w:rPr>
        <w:t>Visual Studio</w:t>
      </w:r>
    </w:p>
    <w:p w14:paraId="3335E90E" w14:textId="77777777" w:rsidR="001F4DC1" w:rsidRPr="001F4DC1" w:rsidRDefault="001F4DC1" w:rsidP="001F4DC1">
      <w:r w:rsidRPr="001F4DC1">
        <w:rPr>
          <w:b/>
          <w:bCs/>
        </w:rPr>
        <w:t>Integrated Development Environment (IDE):</w:t>
      </w:r>
      <w:r w:rsidRPr="001F4DC1">
        <w:t xml:space="preserve"> Visual Studio serves as our primary IDE for coding, debugging, and managing the project. With its intuitive interface and robust features, we write and edit code, build and test applications, and manage project files efficiently.</w:t>
      </w:r>
    </w:p>
    <w:p w14:paraId="363A87D1" w14:textId="77777777" w:rsidR="001F4DC1" w:rsidRPr="001F4DC1" w:rsidRDefault="001F4DC1" w:rsidP="001F4DC1">
      <w:r w:rsidRPr="001F4DC1">
        <w:rPr>
          <w:b/>
          <w:bCs/>
        </w:rPr>
        <w:t>Code Editing:</w:t>
      </w:r>
      <w:r w:rsidRPr="001F4DC1">
        <w:t xml:space="preserve"> Visual Studio provides advanced code editing capabilities, including syntax highlighting, code completion, and refactoring tools, allowing us to write clean, maintainable code with ease.</w:t>
      </w:r>
    </w:p>
    <w:p w14:paraId="7E792C92" w14:textId="77777777" w:rsidR="001F4DC1" w:rsidRPr="001F4DC1" w:rsidRDefault="001F4DC1" w:rsidP="001F4DC1">
      <w:r w:rsidRPr="001F4DC1">
        <w:rPr>
          <w:b/>
          <w:bCs/>
        </w:rPr>
        <w:t>Debugging:</w:t>
      </w:r>
      <w:r w:rsidRPr="001F4DC1">
        <w:t xml:space="preserve"> The built-in debugging tools in Visual Studio help us identify and resolve issues in our code quickly and effectively. We can set breakpoints, inspect variables, and step through code execution to diagnose and fix bugs.</w:t>
      </w:r>
    </w:p>
    <w:p w14:paraId="09AFE078" w14:textId="77777777" w:rsidR="001F4DC1" w:rsidRPr="001F4DC1" w:rsidRDefault="001F4DC1" w:rsidP="001F4DC1">
      <w:r w:rsidRPr="001F4DC1">
        <w:rPr>
          <w:b/>
          <w:bCs/>
        </w:rPr>
        <w:t>Version Control Integration:</w:t>
      </w:r>
      <w:r w:rsidRPr="001F4DC1">
        <w:t xml:space="preserve"> Visual Studio seamlessly integrates with Git, allowing us to manage code changes, commit revisions, and synchronize our work with GitHub directly from the IDE.</w:t>
      </w:r>
    </w:p>
    <w:p w14:paraId="3B42FFC9" w14:textId="18B27375" w:rsidR="001F4DC1" w:rsidRPr="001F4DC1" w:rsidRDefault="001F4DC1" w:rsidP="001F4DC1">
      <w:pPr>
        <w:pStyle w:val="Heading2"/>
        <w:rPr>
          <w:rFonts w:eastAsia="Times New Roman"/>
        </w:rPr>
      </w:pPr>
      <w:r w:rsidRPr="001F4DC1">
        <w:rPr>
          <w:rFonts w:eastAsia="Times New Roman"/>
        </w:rPr>
        <w:t>GitHub</w:t>
      </w:r>
    </w:p>
    <w:p w14:paraId="145B9199" w14:textId="77777777" w:rsidR="001F4DC1" w:rsidRPr="001F4DC1" w:rsidRDefault="001F4DC1" w:rsidP="001F4DC1">
      <w:r w:rsidRPr="001F4DC1">
        <w:rPr>
          <w:b/>
          <w:bCs/>
        </w:rPr>
        <w:t>Version Control:</w:t>
      </w:r>
      <w:r w:rsidRPr="001F4DC1">
        <w:t xml:space="preserve"> GitHub serves as our central repository for storing and managing the project's source code. We use Git commands to commit changes, create branches, and merge code revisions, ensuring version control and collaboration among team members.</w:t>
      </w:r>
    </w:p>
    <w:p w14:paraId="17ED4A50" w14:textId="77777777" w:rsidR="001F4DC1" w:rsidRPr="001F4DC1" w:rsidRDefault="001F4DC1" w:rsidP="001F4DC1">
      <w:r w:rsidRPr="001F4DC1">
        <w:rPr>
          <w:b/>
          <w:bCs/>
        </w:rPr>
        <w:t>Collaboration:</w:t>
      </w:r>
      <w:r w:rsidRPr="001F4DC1">
        <w:t xml:space="preserve"> GitHub facilitates collaboration among team members by providing features such as pull requests, code reviews, and issue tracking. We use pull requests to propose and review code changes, discuss feedback, and merge contributions into the main codebase.</w:t>
      </w:r>
    </w:p>
    <w:p w14:paraId="0548AD97" w14:textId="77777777" w:rsidR="001F4DC1" w:rsidRPr="001F4DC1" w:rsidRDefault="001F4DC1" w:rsidP="001F4DC1">
      <w:r w:rsidRPr="001F4DC1">
        <w:rPr>
          <w:b/>
          <w:bCs/>
        </w:rPr>
        <w:t>Project Management:</w:t>
      </w:r>
      <w:r w:rsidRPr="001F4DC1">
        <w:t xml:space="preserve"> GitHub's project management features, such as project boards and milestones, help us organize and track tasks, prioritize work, and monitor progress throughout the development lifecycle.</w:t>
      </w:r>
    </w:p>
    <w:p w14:paraId="50383B1E" w14:textId="77777777" w:rsidR="001F4DC1" w:rsidRPr="001F4DC1" w:rsidRDefault="001F4DC1" w:rsidP="001F4DC1">
      <w:r w:rsidRPr="001F4DC1">
        <w:rPr>
          <w:b/>
          <w:bCs/>
        </w:rPr>
        <w:t>Continuous Integration:</w:t>
      </w:r>
      <w:r w:rsidRPr="001F4DC1">
        <w:t xml:space="preserve"> GitHub Actions enables us to automate build and test processes directly within the GitHub platform. We set up workflows to build, test, and deploy our code automatically whenever changes are pushed to the repository, ensuring code quality and reliability.</w:t>
      </w:r>
    </w:p>
    <w:p w14:paraId="1840CFC2" w14:textId="2A870C04" w:rsidR="001F4DC1" w:rsidRDefault="001F4DC1" w:rsidP="001F4DC1">
      <w:r w:rsidRPr="001F4DC1">
        <w:t>By leveraging Visual Studio for coding and development and GitHub for version control and collaboration, we've been able to streamline our workflow, maintain code quality, and effectively manage our e-commerce platform development project from start to finish. These simple yet essential tools have played a crucial role in our success, enabling us to deliver a high-quality and reliable product to our users.</w:t>
      </w:r>
    </w:p>
    <w:p w14:paraId="19E4B093" w14:textId="7556B6F0" w:rsidR="001F4DC1" w:rsidRDefault="001F4DC1" w:rsidP="001F4DC1"/>
    <w:p w14:paraId="1AB51697" w14:textId="30306D02" w:rsidR="001F4DC1" w:rsidRDefault="001F4DC1" w:rsidP="001F4DC1"/>
    <w:p w14:paraId="4CD2AA83" w14:textId="48E433B0" w:rsidR="001F4DC1" w:rsidRDefault="001F4DC1" w:rsidP="001F4DC1"/>
    <w:p w14:paraId="4B4CCF1A" w14:textId="77777777" w:rsidR="001F4DC1" w:rsidRPr="001F4DC1" w:rsidRDefault="001F4DC1" w:rsidP="001F4DC1">
      <w:pPr>
        <w:pStyle w:val="Heading1"/>
        <w:rPr>
          <w:rFonts w:eastAsia="Times New Roman"/>
        </w:rPr>
      </w:pPr>
      <w:r w:rsidRPr="001F4DC1">
        <w:rPr>
          <w:rFonts w:eastAsia="Times New Roman"/>
        </w:rPr>
        <w:lastRenderedPageBreak/>
        <w:t>Website Screenshots</w:t>
      </w:r>
    </w:p>
    <w:p w14:paraId="5CB1E984" w14:textId="77777777" w:rsidR="001F4DC1" w:rsidRPr="001F4DC1" w:rsidRDefault="001F4DC1" w:rsidP="001F4DC1">
      <w:r w:rsidRPr="001F4DC1">
        <w:t>In this section, we provide visual representations of key webpages from our e-commerce platform, showcasing the design, layout, and overall aesthetic of the website. These screenshots offer a glimpse into the user interface and navigation features of the platform, highlighting its user-friendly design and immersive browsing experience.</w:t>
      </w:r>
    </w:p>
    <w:p w14:paraId="30585B53" w14:textId="77777777" w:rsidR="001F4DC1" w:rsidRPr="001F4DC1" w:rsidRDefault="001F4DC1" w:rsidP="001F4DC1">
      <w:r w:rsidRPr="001F4DC1">
        <w:rPr>
          <w:b/>
          <w:bCs/>
        </w:rPr>
        <w:t>Homepage</w:t>
      </w:r>
      <w:r w:rsidRPr="001F4DC1">
        <w:t>: [Insert screenshot of the homepage here] - The homepage serves as the main entry point to the website, featuring curated collections, featured products, and captivating visuals that invite users to explore further.</w:t>
      </w:r>
    </w:p>
    <w:p w14:paraId="48B447FC" w14:textId="77777777" w:rsidR="001F4DC1" w:rsidRPr="001F4DC1" w:rsidRDefault="001F4DC1" w:rsidP="001F4DC1">
      <w:r w:rsidRPr="001F4DC1">
        <w:rPr>
          <w:b/>
          <w:bCs/>
        </w:rPr>
        <w:t>Product Listing Page</w:t>
      </w:r>
      <w:r w:rsidRPr="001F4DC1">
        <w:t>: [Insert screenshot of a product listing page here] - The product listing page displays a grid of products within a specific category, allowing users to browse and filter products based on various criteria such as price, popularity, or relevance.</w:t>
      </w:r>
    </w:p>
    <w:p w14:paraId="473A574D" w14:textId="77777777" w:rsidR="001F4DC1" w:rsidRPr="001F4DC1" w:rsidRDefault="001F4DC1" w:rsidP="001F4DC1">
      <w:r w:rsidRPr="001F4DC1">
        <w:rPr>
          <w:b/>
          <w:bCs/>
        </w:rPr>
        <w:t>Product Detail Page</w:t>
      </w:r>
      <w:r w:rsidRPr="001F4DC1">
        <w:t>: [Insert screenshot of a product detail page here] - The product detail page provides detailed information about a specific product, including images, descriptions, specifications, pricing, and customer reviews.</w:t>
      </w:r>
    </w:p>
    <w:p w14:paraId="24340D20" w14:textId="77777777" w:rsidR="001F4DC1" w:rsidRPr="001F4DC1" w:rsidRDefault="001F4DC1" w:rsidP="001F4DC1">
      <w:r w:rsidRPr="001F4DC1">
        <w:rPr>
          <w:b/>
          <w:bCs/>
        </w:rPr>
        <w:t>Navigation Menu</w:t>
      </w:r>
      <w:r w:rsidRPr="001F4DC1">
        <w:t>: [Insert screenshot of the navigation menu here] - The navigation menu facilitates easy access to different sections of the website, allowing users to navigate between product categories, search for specific items, or access account settings.</w:t>
      </w:r>
    </w:p>
    <w:p w14:paraId="7BE84A88" w14:textId="77777777" w:rsidR="001F4DC1" w:rsidRPr="001F4DC1" w:rsidRDefault="001F4DC1" w:rsidP="001F4DC1">
      <w:r w:rsidRPr="001F4DC1">
        <w:rPr>
          <w:b/>
          <w:bCs/>
        </w:rPr>
        <w:t>Checkout Process</w:t>
      </w:r>
      <w:r w:rsidRPr="001F4DC1">
        <w:t>: [Insert screenshot of the checkout process here] - The checkout process guides users through the steps required to complete a purchase, including adding items to the cart, entering shipping and payment details, and confirming the order.</w:t>
      </w:r>
    </w:p>
    <w:p w14:paraId="19802F4E" w14:textId="77777777" w:rsidR="001F4DC1" w:rsidRPr="001F4DC1" w:rsidRDefault="001F4DC1" w:rsidP="001F4DC1">
      <w:r w:rsidRPr="001F4DC1">
        <w:t>These screenshots offer a visual overview of our e-commerce platform, illustrating its design, layout, and user interface elements. They provide valuable insights into the user experience and functionality of the website, showcasing its user-centric design and seamless navigation features.</w:t>
      </w:r>
    </w:p>
    <w:p w14:paraId="759FC771" w14:textId="77777777" w:rsidR="001F4DC1" w:rsidRPr="001F4DC1" w:rsidRDefault="001F4DC1" w:rsidP="001F4DC1"/>
    <w:p w14:paraId="5683C117" w14:textId="6365F82C" w:rsidR="001F4DC1" w:rsidRDefault="001F4DC1">
      <w:pPr>
        <w:jc w:val="left"/>
      </w:pPr>
      <w:r>
        <w:br w:type="page"/>
      </w:r>
    </w:p>
    <w:p w14:paraId="70EC23F5" w14:textId="257F9515" w:rsidR="001F4DC1" w:rsidRDefault="001F4DC1" w:rsidP="001F4DC1">
      <w:pPr>
        <w:pStyle w:val="Heading1"/>
      </w:pPr>
      <w:r>
        <w:lastRenderedPageBreak/>
        <w:t>Conclusion</w:t>
      </w:r>
    </w:p>
    <w:p w14:paraId="1EB914CB" w14:textId="6BCB4A3E" w:rsidR="001F4DC1" w:rsidRDefault="001F4DC1" w:rsidP="001F4DC1">
      <w:pPr>
        <w:rPr>
          <w:color w:val="auto"/>
        </w:rPr>
      </w:pPr>
      <w:r>
        <w:t>In the development of our e-commerce platform focusing on handcrafted and locally sourced products, we have strategically combined agile methodologies, innovative technologies, and effective development tools to create a robust and user-centric platform. Grounded in a deep understanding of Nepal's local products market, our journey began with thorough market analysis and stakeholder engagement to identify opportunities and challenges. Throughout the project, we embraced Agile principles to adapt to changing requirements, collaborate closely with professors and classmates, and deliver incremental value with each sprint. Leveraging HTML, CSS, Bootstrap, React.js, and C#/.NET, we built a visually immersive and responsive user interface supported by a scalable and secure back-end infrastructure. Our utilization of tools such as Visual Studio and GitHub streamlined our workflow, facilitated collaboration, and ensured code quality. The result is not just a marketplace, but a testament to technology's potential to empower local communities, preserve cultural heritage, and foster meaningful connections between producers and consumers, poised for continual evolution and growth.</w:t>
      </w:r>
    </w:p>
    <w:p w14:paraId="59EE8ED8" w14:textId="77777777" w:rsidR="007A070E" w:rsidRPr="007A070E" w:rsidRDefault="007A070E" w:rsidP="007A070E"/>
    <w:sectPr w:rsidR="007A070E" w:rsidRPr="007A070E" w:rsidSect="007A070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A5A"/>
    <w:multiLevelType w:val="multilevel"/>
    <w:tmpl w:val="602E3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A603C"/>
    <w:multiLevelType w:val="multilevel"/>
    <w:tmpl w:val="5D0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1701"/>
    <w:multiLevelType w:val="multilevel"/>
    <w:tmpl w:val="7FF8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462F3"/>
    <w:multiLevelType w:val="multilevel"/>
    <w:tmpl w:val="7BB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5784B"/>
    <w:multiLevelType w:val="multilevel"/>
    <w:tmpl w:val="432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0280E"/>
    <w:multiLevelType w:val="multilevel"/>
    <w:tmpl w:val="920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C4AC7"/>
    <w:multiLevelType w:val="multilevel"/>
    <w:tmpl w:val="F15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E6DE5"/>
    <w:multiLevelType w:val="multilevel"/>
    <w:tmpl w:val="5F68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64EE1"/>
    <w:multiLevelType w:val="multilevel"/>
    <w:tmpl w:val="A1DC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25663"/>
    <w:multiLevelType w:val="multilevel"/>
    <w:tmpl w:val="C6E4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C0F8E"/>
    <w:multiLevelType w:val="multilevel"/>
    <w:tmpl w:val="DB4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97D02"/>
    <w:multiLevelType w:val="multilevel"/>
    <w:tmpl w:val="1B201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F5160"/>
    <w:multiLevelType w:val="multilevel"/>
    <w:tmpl w:val="427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47602"/>
    <w:multiLevelType w:val="multilevel"/>
    <w:tmpl w:val="F0F2F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926119"/>
    <w:multiLevelType w:val="multilevel"/>
    <w:tmpl w:val="A40C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40749"/>
    <w:multiLevelType w:val="multilevel"/>
    <w:tmpl w:val="5596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14"/>
  </w:num>
  <w:num w:numId="8">
    <w:abstractNumId w:val="6"/>
  </w:num>
  <w:num w:numId="9">
    <w:abstractNumId w:val="5"/>
  </w:num>
  <w:num w:numId="10">
    <w:abstractNumId w:val="2"/>
  </w:num>
  <w:num w:numId="11">
    <w:abstractNumId w:val="15"/>
  </w:num>
  <w:num w:numId="12">
    <w:abstractNumId w:val="12"/>
  </w:num>
  <w:num w:numId="13">
    <w:abstractNumId w:val="0"/>
  </w:num>
  <w:num w:numId="14">
    <w:abstractNumId w:val="1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0E"/>
    <w:rsid w:val="001F4DC1"/>
    <w:rsid w:val="005A2C72"/>
    <w:rsid w:val="006F4BCE"/>
    <w:rsid w:val="007A070E"/>
    <w:rsid w:val="00B76358"/>
    <w:rsid w:val="00C04702"/>
    <w:rsid w:val="00DF6D04"/>
    <w:rsid w:val="00E6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55F"/>
  <w15:chartTrackingRefBased/>
  <w15:docId w15:val="{D04F9C4E-2E39-42E9-9F80-F6C8CD92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70E"/>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A070E"/>
    <w:pPr>
      <w:keepNext/>
      <w:keepLines/>
      <w:spacing w:before="240" w:after="0" w:line="360" w:lineRule="auto"/>
      <w:jc w:val="left"/>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A070E"/>
    <w:pPr>
      <w:keepNext/>
      <w:keepLines/>
      <w:spacing w:before="40" w:after="0"/>
      <w:jc w:val="left"/>
      <w:outlineLvl w:val="1"/>
    </w:pPr>
    <w:rPr>
      <w:rFonts w:eastAsiaTheme="majorEastAsia"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70E"/>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7A070E"/>
    <w:rPr>
      <w:rFonts w:ascii="Times New Roman" w:eastAsiaTheme="majorEastAsia" w:hAnsi="Times New Roman" w:cstheme="majorBidi"/>
      <w:color w:val="000000" w:themeColor="text1"/>
      <w:sz w:val="28"/>
      <w:szCs w:val="26"/>
    </w:rPr>
  </w:style>
  <w:style w:type="paragraph" w:styleId="NormalWeb">
    <w:name w:val="Normal (Web)"/>
    <w:basedOn w:val="Normal"/>
    <w:uiPriority w:val="99"/>
    <w:semiHidden/>
    <w:unhideWhenUsed/>
    <w:rsid w:val="007A070E"/>
    <w:pPr>
      <w:spacing w:before="100" w:beforeAutospacing="1" w:after="100" w:afterAutospacing="1" w:line="240" w:lineRule="auto"/>
      <w:jc w:val="left"/>
    </w:pPr>
    <w:rPr>
      <w:rFonts w:eastAsia="Times New Roman" w:cs="Times New Roman"/>
      <w:color w:val="auto"/>
      <w:szCs w:val="24"/>
    </w:rPr>
  </w:style>
  <w:style w:type="character" w:styleId="Strong">
    <w:name w:val="Strong"/>
    <w:basedOn w:val="DefaultParagraphFont"/>
    <w:uiPriority w:val="22"/>
    <w:qFormat/>
    <w:rsid w:val="00B76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5837">
      <w:bodyDiv w:val="1"/>
      <w:marLeft w:val="0"/>
      <w:marRight w:val="0"/>
      <w:marTop w:val="0"/>
      <w:marBottom w:val="0"/>
      <w:divBdr>
        <w:top w:val="none" w:sz="0" w:space="0" w:color="auto"/>
        <w:left w:val="none" w:sz="0" w:space="0" w:color="auto"/>
        <w:bottom w:val="none" w:sz="0" w:space="0" w:color="auto"/>
        <w:right w:val="none" w:sz="0" w:space="0" w:color="auto"/>
      </w:divBdr>
      <w:divsChild>
        <w:div w:id="461315621">
          <w:marLeft w:val="0"/>
          <w:marRight w:val="0"/>
          <w:marTop w:val="0"/>
          <w:marBottom w:val="0"/>
          <w:divBdr>
            <w:top w:val="none" w:sz="0" w:space="0" w:color="auto"/>
            <w:left w:val="none" w:sz="0" w:space="0" w:color="auto"/>
            <w:bottom w:val="none" w:sz="0" w:space="0" w:color="auto"/>
            <w:right w:val="none" w:sz="0" w:space="0" w:color="auto"/>
          </w:divBdr>
          <w:divsChild>
            <w:div w:id="1045372684">
              <w:marLeft w:val="0"/>
              <w:marRight w:val="0"/>
              <w:marTop w:val="0"/>
              <w:marBottom w:val="0"/>
              <w:divBdr>
                <w:top w:val="none" w:sz="0" w:space="0" w:color="auto"/>
                <w:left w:val="none" w:sz="0" w:space="0" w:color="auto"/>
                <w:bottom w:val="none" w:sz="0" w:space="0" w:color="auto"/>
                <w:right w:val="none" w:sz="0" w:space="0" w:color="auto"/>
              </w:divBdr>
              <w:divsChild>
                <w:div w:id="6754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8674">
      <w:bodyDiv w:val="1"/>
      <w:marLeft w:val="0"/>
      <w:marRight w:val="0"/>
      <w:marTop w:val="0"/>
      <w:marBottom w:val="0"/>
      <w:divBdr>
        <w:top w:val="none" w:sz="0" w:space="0" w:color="auto"/>
        <w:left w:val="none" w:sz="0" w:space="0" w:color="auto"/>
        <w:bottom w:val="none" w:sz="0" w:space="0" w:color="auto"/>
        <w:right w:val="none" w:sz="0" w:space="0" w:color="auto"/>
      </w:divBdr>
      <w:divsChild>
        <w:div w:id="169953248">
          <w:marLeft w:val="0"/>
          <w:marRight w:val="0"/>
          <w:marTop w:val="0"/>
          <w:marBottom w:val="0"/>
          <w:divBdr>
            <w:top w:val="none" w:sz="0" w:space="0" w:color="auto"/>
            <w:left w:val="none" w:sz="0" w:space="0" w:color="auto"/>
            <w:bottom w:val="none" w:sz="0" w:space="0" w:color="auto"/>
            <w:right w:val="none" w:sz="0" w:space="0" w:color="auto"/>
          </w:divBdr>
          <w:divsChild>
            <w:div w:id="703797590">
              <w:marLeft w:val="0"/>
              <w:marRight w:val="0"/>
              <w:marTop w:val="0"/>
              <w:marBottom w:val="0"/>
              <w:divBdr>
                <w:top w:val="none" w:sz="0" w:space="0" w:color="auto"/>
                <w:left w:val="none" w:sz="0" w:space="0" w:color="auto"/>
                <w:bottom w:val="none" w:sz="0" w:space="0" w:color="auto"/>
                <w:right w:val="none" w:sz="0" w:space="0" w:color="auto"/>
              </w:divBdr>
              <w:divsChild>
                <w:div w:id="6005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1406">
      <w:bodyDiv w:val="1"/>
      <w:marLeft w:val="0"/>
      <w:marRight w:val="0"/>
      <w:marTop w:val="0"/>
      <w:marBottom w:val="0"/>
      <w:divBdr>
        <w:top w:val="none" w:sz="0" w:space="0" w:color="auto"/>
        <w:left w:val="none" w:sz="0" w:space="0" w:color="auto"/>
        <w:bottom w:val="none" w:sz="0" w:space="0" w:color="auto"/>
        <w:right w:val="none" w:sz="0" w:space="0" w:color="auto"/>
      </w:divBdr>
      <w:divsChild>
        <w:div w:id="1897084119">
          <w:marLeft w:val="0"/>
          <w:marRight w:val="0"/>
          <w:marTop w:val="0"/>
          <w:marBottom w:val="0"/>
          <w:divBdr>
            <w:top w:val="none" w:sz="0" w:space="0" w:color="auto"/>
            <w:left w:val="none" w:sz="0" w:space="0" w:color="auto"/>
            <w:bottom w:val="none" w:sz="0" w:space="0" w:color="auto"/>
            <w:right w:val="none" w:sz="0" w:space="0" w:color="auto"/>
          </w:divBdr>
          <w:divsChild>
            <w:div w:id="324012856">
              <w:marLeft w:val="0"/>
              <w:marRight w:val="0"/>
              <w:marTop w:val="0"/>
              <w:marBottom w:val="0"/>
              <w:divBdr>
                <w:top w:val="none" w:sz="0" w:space="0" w:color="auto"/>
                <w:left w:val="none" w:sz="0" w:space="0" w:color="auto"/>
                <w:bottom w:val="none" w:sz="0" w:space="0" w:color="auto"/>
                <w:right w:val="none" w:sz="0" w:space="0" w:color="auto"/>
              </w:divBdr>
              <w:divsChild>
                <w:div w:id="86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46514">
      <w:bodyDiv w:val="1"/>
      <w:marLeft w:val="0"/>
      <w:marRight w:val="0"/>
      <w:marTop w:val="0"/>
      <w:marBottom w:val="0"/>
      <w:divBdr>
        <w:top w:val="none" w:sz="0" w:space="0" w:color="auto"/>
        <w:left w:val="none" w:sz="0" w:space="0" w:color="auto"/>
        <w:bottom w:val="none" w:sz="0" w:space="0" w:color="auto"/>
        <w:right w:val="none" w:sz="0" w:space="0" w:color="auto"/>
      </w:divBdr>
    </w:div>
    <w:div w:id="862590281">
      <w:bodyDiv w:val="1"/>
      <w:marLeft w:val="0"/>
      <w:marRight w:val="0"/>
      <w:marTop w:val="0"/>
      <w:marBottom w:val="0"/>
      <w:divBdr>
        <w:top w:val="none" w:sz="0" w:space="0" w:color="auto"/>
        <w:left w:val="none" w:sz="0" w:space="0" w:color="auto"/>
        <w:bottom w:val="none" w:sz="0" w:space="0" w:color="auto"/>
        <w:right w:val="none" w:sz="0" w:space="0" w:color="auto"/>
      </w:divBdr>
      <w:divsChild>
        <w:div w:id="1689677029">
          <w:marLeft w:val="0"/>
          <w:marRight w:val="0"/>
          <w:marTop w:val="0"/>
          <w:marBottom w:val="0"/>
          <w:divBdr>
            <w:top w:val="none" w:sz="0" w:space="0" w:color="auto"/>
            <w:left w:val="none" w:sz="0" w:space="0" w:color="auto"/>
            <w:bottom w:val="none" w:sz="0" w:space="0" w:color="auto"/>
            <w:right w:val="none" w:sz="0" w:space="0" w:color="auto"/>
          </w:divBdr>
          <w:divsChild>
            <w:div w:id="1725641027">
              <w:marLeft w:val="0"/>
              <w:marRight w:val="0"/>
              <w:marTop w:val="0"/>
              <w:marBottom w:val="0"/>
              <w:divBdr>
                <w:top w:val="none" w:sz="0" w:space="0" w:color="auto"/>
                <w:left w:val="none" w:sz="0" w:space="0" w:color="auto"/>
                <w:bottom w:val="none" w:sz="0" w:space="0" w:color="auto"/>
                <w:right w:val="none" w:sz="0" w:space="0" w:color="auto"/>
              </w:divBdr>
              <w:divsChild>
                <w:div w:id="18769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3318">
      <w:bodyDiv w:val="1"/>
      <w:marLeft w:val="0"/>
      <w:marRight w:val="0"/>
      <w:marTop w:val="0"/>
      <w:marBottom w:val="0"/>
      <w:divBdr>
        <w:top w:val="none" w:sz="0" w:space="0" w:color="auto"/>
        <w:left w:val="none" w:sz="0" w:space="0" w:color="auto"/>
        <w:bottom w:val="none" w:sz="0" w:space="0" w:color="auto"/>
        <w:right w:val="none" w:sz="0" w:space="0" w:color="auto"/>
      </w:divBdr>
      <w:divsChild>
        <w:div w:id="878013920">
          <w:marLeft w:val="0"/>
          <w:marRight w:val="0"/>
          <w:marTop w:val="0"/>
          <w:marBottom w:val="0"/>
          <w:divBdr>
            <w:top w:val="none" w:sz="0" w:space="0" w:color="auto"/>
            <w:left w:val="none" w:sz="0" w:space="0" w:color="auto"/>
            <w:bottom w:val="none" w:sz="0" w:space="0" w:color="auto"/>
            <w:right w:val="none" w:sz="0" w:space="0" w:color="auto"/>
          </w:divBdr>
          <w:divsChild>
            <w:div w:id="1726290557">
              <w:marLeft w:val="0"/>
              <w:marRight w:val="0"/>
              <w:marTop w:val="0"/>
              <w:marBottom w:val="0"/>
              <w:divBdr>
                <w:top w:val="none" w:sz="0" w:space="0" w:color="auto"/>
                <w:left w:val="none" w:sz="0" w:space="0" w:color="auto"/>
                <w:bottom w:val="none" w:sz="0" w:space="0" w:color="auto"/>
                <w:right w:val="none" w:sz="0" w:space="0" w:color="auto"/>
              </w:divBdr>
              <w:divsChild>
                <w:div w:id="4444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1612">
      <w:bodyDiv w:val="1"/>
      <w:marLeft w:val="0"/>
      <w:marRight w:val="0"/>
      <w:marTop w:val="0"/>
      <w:marBottom w:val="0"/>
      <w:divBdr>
        <w:top w:val="none" w:sz="0" w:space="0" w:color="auto"/>
        <w:left w:val="none" w:sz="0" w:space="0" w:color="auto"/>
        <w:bottom w:val="none" w:sz="0" w:space="0" w:color="auto"/>
        <w:right w:val="none" w:sz="0" w:space="0" w:color="auto"/>
      </w:divBdr>
      <w:divsChild>
        <w:div w:id="418330583">
          <w:marLeft w:val="0"/>
          <w:marRight w:val="0"/>
          <w:marTop w:val="0"/>
          <w:marBottom w:val="0"/>
          <w:divBdr>
            <w:top w:val="none" w:sz="0" w:space="0" w:color="auto"/>
            <w:left w:val="none" w:sz="0" w:space="0" w:color="auto"/>
            <w:bottom w:val="none" w:sz="0" w:space="0" w:color="auto"/>
            <w:right w:val="none" w:sz="0" w:space="0" w:color="auto"/>
          </w:divBdr>
          <w:divsChild>
            <w:div w:id="1922446303">
              <w:marLeft w:val="0"/>
              <w:marRight w:val="0"/>
              <w:marTop w:val="0"/>
              <w:marBottom w:val="0"/>
              <w:divBdr>
                <w:top w:val="none" w:sz="0" w:space="0" w:color="auto"/>
                <w:left w:val="none" w:sz="0" w:space="0" w:color="auto"/>
                <w:bottom w:val="none" w:sz="0" w:space="0" w:color="auto"/>
                <w:right w:val="none" w:sz="0" w:space="0" w:color="auto"/>
              </w:divBdr>
              <w:divsChild>
                <w:div w:id="21390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4994">
      <w:bodyDiv w:val="1"/>
      <w:marLeft w:val="0"/>
      <w:marRight w:val="0"/>
      <w:marTop w:val="0"/>
      <w:marBottom w:val="0"/>
      <w:divBdr>
        <w:top w:val="none" w:sz="0" w:space="0" w:color="auto"/>
        <w:left w:val="none" w:sz="0" w:space="0" w:color="auto"/>
        <w:bottom w:val="none" w:sz="0" w:space="0" w:color="auto"/>
        <w:right w:val="none" w:sz="0" w:space="0" w:color="auto"/>
      </w:divBdr>
      <w:divsChild>
        <w:div w:id="646937935">
          <w:marLeft w:val="0"/>
          <w:marRight w:val="0"/>
          <w:marTop w:val="0"/>
          <w:marBottom w:val="0"/>
          <w:divBdr>
            <w:top w:val="none" w:sz="0" w:space="0" w:color="auto"/>
            <w:left w:val="none" w:sz="0" w:space="0" w:color="auto"/>
            <w:bottom w:val="none" w:sz="0" w:space="0" w:color="auto"/>
            <w:right w:val="none" w:sz="0" w:space="0" w:color="auto"/>
          </w:divBdr>
          <w:divsChild>
            <w:div w:id="2141341922">
              <w:marLeft w:val="0"/>
              <w:marRight w:val="0"/>
              <w:marTop w:val="0"/>
              <w:marBottom w:val="0"/>
              <w:divBdr>
                <w:top w:val="none" w:sz="0" w:space="0" w:color="auto"/>
                <w:left w:val="none" w:sz="0" w:space="0" w:color="auto"/>
                <w:bottom w:val="none" w:sz="0" w:space="0" w:color="auto"/>
                <w:right w:val="none" w:sz="0" w:space="0" w:color="auto"/>
              </w:divBdr>
              <w:divsChild>
                <w:div w:id="4539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4956">
      <w:bodyDiv w:val="1"/>
      <w:marLeft w:val="0"/>
      <w:marRight w:val="0"/>
      <w:marTop w:val="0"/>
      <w:marBottom w:val="0"/>
      <w:divBdr>
        <w:top w:val="none" w:sz="0" w:space="0" w:color="auto"/>
        <w:left w:val="none" w:sz="0" w:space="0" w:color="auto"/>
        <w:bottom w:val="none" w:sz="0" w:space="0" w:color="auto"/>
        <w:right w:val="none" w:sz="0" w:space="0" w:color="auto"/>
      </w:divBdr>
      <w:divsChild>
        <w:div w:id="2014649168">
          <w:marLeft w:val="0"/>
          <w:marRight w:val="0"/>
          <w:marTop w:val="0"/>
          <w:marBottom w:val="0"/>
          <w:divBdr>
            <w:top w:val="none" w:sz="0" w:space="0" w:color="auto"/>
            <w:left w:val="none" w:sz="0" w:space="0" w:color="auto"/>
            <w:bottom w:val="none" w:sz="0" w:space="0" w:color="auto"/>
            <w:right w:val="none" w:sz="0" w:space="0" w:color="auto"/>
          </w:divBdr>
          <w:divsChild>
            <w:div w:id="841547862">
              <w:marLeft w:val="0"/>
              <w:marRight w:val="0"/>
              <w:marTop w:val="0"/>
              <w:marBottom w:val="0"/>
              <w:divBdr>
                <w:top w:val="none" w:sz="0" w:space="0" w:color="auto"/>
                <w:left w:val="none" w:sz="0" w:space="0" w:color="auto"/>
                <w:bottom w:val="none" w:sz="0" w:space="0" w:color="auto"/>
                <w:right w:val="none" w:sz="0" w:space="0" w:color="auto"/>
              </w:divBdr>
              <w:divsChild>
                <w:div w:id="15661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7270">
      <w:bodyDiv w:val="1"/>
      <w:marLeft w:val="0"/>
      <w:marRight w:val="0"/>
      <w:marTop w:val="0"/>
      <w:marBottom w:val="0"/>
      <w:divBdr>
        <w:top w:val="none" w:sz="0" w:space="0" w:color="auto"/>
        <w:left w:val="none" w:sz="0" w:space="0" w:color="auto"/>
        <w:bottom w:val="none" w:sz="0" w:space="0" w:color="auto"/>
        <w:right w:val="none" w:sz="0" w:space="0" w:color="auto"/>
      </w:divBdr>
      <w:divsChild>
        <w:div w:id="815995141">
          <w:marLeft w:val="0"/>
          <w:marRight w:val="0"/>
          <w:marTop w:val="0"/>
          <w:marBottom w:val="0"/>
          <w:divBdr>
            <w:top w:val="none" w:sz="0" w:space="0" w:color="auto"/>
            <w:left w:val="none" w:sz="0" w:space="0" w:color="auto"/>
            <w:bottom w:val="none" w:sz="0" w:space="0" w:color="auto"/>
            <w:right w:val="none" w:sz="0" w:space="0" w:color="auto"/>
          </w:divBdr>
          <w:divsChild>
            <w:div w:id="2140485927">
              <w:marLeft w:val="0"/>
              <w:marRight w:val="0"/>
              <w:marTop w:val="0"/>
              <w:marBottom w:val="0"/>
              <w:divBdr>
                <w:top w:val="none" w:sz="0" w:space="0" w:color="auto"/>
                <w:left w:val="none" w:sz="0" w:space="0" w:color="auto"/>
                <w:bottom w:val="none" w:sz="0" w:space="0" w:color="auto"/>
                <w:right w:val="none" w:sz="0" w:space="0" w:color="auto"/>
              </w:divBdr>
              <w:divsChild>
                <w:div w:id="12984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9</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Subedi</dc:creator>
  <cp:keywords/>
  <dc:description/>
  <cp:lastModifiedBy>Rabin Subedi</cp:lastModifiedBy>
  <cp:revision>1</cp:revision>
  <dcterms:created xsi:type="dcterms:W3CDTF">2024-04-12T07:41:00Z</dcterms:created>
  <dcterms:modified xsi:type="dcterms:W3CDTF">2024-04-12T14:27:00Z</dcterms:modified>
</cp:coreProperties>
</file>