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067D8" w14:textId="77777777" w:rsidR="00D8568F" w:rsidRDefault="00000000">
      <w:pPr>
        <w:pStyle w:val="Heading1"/>
      </w:pPr>
      <w:r>
        <w:t xml:space="preserve">SIMATS </w:t>
      </w:r>
      <w:r>
        <w:rPr>
          <w:spacing w:val="-2"/>
        </w:rPr>
        <w:t>ENGINEERING</w:t>
      </w:r>
    </w:p>
    <w:p w14:paraId="55AC7873" w14:textId="77777777" w:rsidR="00D8568F" w:rsidRDefault="00000000">
      <w:pPr>
        <w:pStyle w:val="Heading2"/>
      </w:pPr>
      <w:r>
        <w:t xml:space="preserve">ASSESSMENT TOOL 3 — ANSWER </w:t>
      </w:r>
      <w:r>
        <w:rPr>
          <w:spacing w:val="-5"/>
        </w:rPr>
        <w:t>KEY</w:t>
      </w:r>
    </w:p>
    <w:p w14:paraId="5495C057" w14:textId="77777777" w:rsidR="00D8568F" w:rsidRDefault="00000000">
      <w:pPr>
        <w:spacing w:before="97" w:line="292" w:lineRule="auto"/>
        <w:ind w:left="335" w:right="1378"/>
        <w:rPr>
          <w:i/>
          <w:sz w:val="20"/>
        </w:rPr>
      </w:pPr>
      <w:r>
        <w:rPr>
          <w:b/>
          <w:sz w:val="20"/>
        </w:rPr>
        <w:t>Course Code: MLA03</w:t>
      </w:r>
      <w:r>
        <w:rPr>
          <w:b/>
          <w:spacing w:val="40"/>
          <w:sz w:val="20"/>
        </w:rPr>
        <w:t xml:space="preserve"> </w:t>
      </w:r>
      <w:r>
        <w:rPr>
          <w:b/>
          <w:sz w:val="20"/>
        </w:rPr>
        <w:t>|</w:t>
      </w:r>
      <w:r>
        <w:rPr>
          <w:b/>
          <w:spacing w:val="40"/>
          <w:sz w:val="20"/>
        </w:rPr>
        <w:t xml:space="preserve"> </w:t>
      </w:r>
      <w:r>
        <w:rPr>
          <w:b/>
          <w:sz w:val="20"/>
        </w:rPr>
        <w:t>Course Name: Reinforcement Learning for Environment and Agent</w:t>
      </w:r>
      <w:r>
        <w:rPr>
          <w:b/>
          <w:spacing w:val="40"/>
          <w:sz w:val="20"/>
        </w:rPr>
        <w:t xml:space="preserve"> </w:t>
      </w:r>
      <w:r>
        <w:rPr>
          <w:i/>
          <w:sz w:val="20"/>
        </w:rPr>
        <w:t>CO3:</w:t>
      </w:r>
      <w:r>
        <w:rPr>
          <w:i/>
          <w:spacing w:val="-4"/>
          <w:sz w:val="20"/>
        </w:rPr>
        <w:t xml:space="preserve"> </w:t>
      </w:r>
      <w:r>
        <w:rPr>
          <w:i/>
          <w:sz w:val="20"/>
        </w:rPr>
        <w:t>Implement</w:t>
      </w:r>
      <w:r>
        <w:rPr>
          <w:i/>
          <w:spacing w:val="-4"/>
          <w:sz w:val="20"/>
        </w:rPr>
        <w:t xml:space="preserve"> </w:t>
      </w:r>
      <w:r>
        <w:rPr>
          <w:i/>
          <w:sz w:val="20"/>
        </w:rPr>
        <w:t>policy-based</w:t>
      </w:r>
      <w:r>
        <w:rPr>
          <w:i/>
          <w:spacing w:val="-4"/>
          <w:sz w:val="20"/>
        </w:rPr>
        <w:t xml:space="preserve"> </w:t>
      </w:r>
      <w:r>
        <w:rPr>
          <w:i/>
          <w:sz w:val="20"/>
        </w:rPr>
        <w:t>reinforcement</w:t>
      </w:r>
      <w:r>
        <w:rPr>
          <w:i/>
          <w:spacing w:val="-4"/>
          <w:sz w:val="20"/>
        </w:rPr>
        <w:t xml:space="preserve"> </w:t>
      </w:r>
      <w:r>
        <w:rPr>
          <w:i/>
          <w:sz w:val="20"/>
        </w:rPr>
        <w:t>learning</w:t>
      </w:r>
      <w:r>
        <w:rPr>
          <w:i/>
          <w:spacing w:val="-4"/>
          <w:sz w:val="20"/>
        </w:rPr>
        <w:t xml:space="preserve"> </w:t>
      </w:r>
      <w:r>
        <w:rPr>
          <w:i/>
          <w:sz w:val="20"/>
        </w:rPr>
        <w:t>methods</w:t>
      </w:r>
      <w:r>
        <w:rPr>
          <w:i/>
          <w:spacing w:val="-4"/>
          <w:sz w:val="20"/>
        </w:rPr>
        <w:t xml:space="preserve"> </w:t>
      </w:r>
      <w:r>
        <w:rPr>
          <w:i/>
          <w:sz w:val="20"/>
        </w:rPr>
        <w:t>to</w:t>
      </w:r>
      <w:r>
        <w:rPr>
          <w:i/>
          <w:spacing w:val="-4"/>
          <w:sz w:val="20"/>
        </w:rPr>
        <w:t xml:space="preserve"> </w:t>
      </w:r>
      <w:r>
        <w:rPr>
          <w:i/>
          <w:sz w:val="20"/>
        </w:rPr>
        <w:t>develop</w:t>
      </w:r>
      <w:r>
        <w:rPr>
          <w:i/>
          <w:spacing w:val="-4"/>
          <w:sz w:val="20"/>
        </w:rPr>
        <w:t xml:space="preserve"> </w:t>
      </w:r>
      <w:r>
        <w:rPr>
          <w:i/>
          <w:sz w:val="20"/>
        </w:rPr>
        <w:t>efficient</w:t>
      </w:r>
      <w:r>
        <w:rPr>
          <w:i/>
          <w:spacing w:val="-4"/>
          <w:sz w:val="20"/>
        </w:rPr>
        <w:t xml:space="preserve"> </w:t>
      </w:r>
      <w:r>
        <w:rPr>
          <w:i/>
          <w:sz w:val="20"/>
        </w:rPr>
        <w:t>solutions</w:t>
      </w:r>
      <w:r>
        <w:rPr>
          <w:i/>
          <w:spacing w:val="-4"/>
          <w:sz w:val="20"/>
        </w:rPr>
        <w:t xml:space="preserve"> </w:t>
      </w:r>
      <w:r>
        <w:rPr>
          <w:i/>
          <w:sz w:val="20"/>
        </w:rPr>
        <w:t>for</w:t>
      </w:r>
      <w:r>
        <w:rPr>
          <w:i/>
          <w:spacing w:val="-4"/>
          <w:sz w:val="20"/>
        </w:rPr>
        <w:t xml:space="preserve"> </w:t>
      </w:r>
      <w:r>
        <w:rPr>
          <w:i/>
          <w:sz w:val="20"/>
        </w:rPr>
        <w:t>complex environments. (BL2, BL3, BL6)</w:t>
      </w:r>
    </w:p>
    <w:p w14:paraId="10009BBB" w14:textId="77777777" w:rsidR="00D8568F" w:rsidRDefault="00000000">
      <w:pPr>
        <w:pStyle w:val="Heading3"/>
      </w:pPr>
      <w:r>
        <w:t xml:space="preserve">1. </w:t>
      </w:r>
      <w:r>
        <w:rPr>
          <w:spacing w:val="-2"/>
        </w:rPr>
        <w:t>HEADER</w:t>
      </w:r>
    </w:p>
    <w:p w14:paraId="02630B69" w14:textId="622E02EE" w:rsidR="00D8568F" w:rsidRDefault="00000000">
      <w:pPr>
        <w:tabs>
          <w:tab w:val="left" w:pos="3311"/>
        </w:tabs>
        <w:spacing w:before="143"/>
        <w:ind w:left="720"/>
      </w:pPr>
      <w:r>
        <w:rPr>
          <w:b/>
          <w:spacing w:val="-2"/>
        </w:rPr>
        <w:t>Name:</w:t>
      </w:r>
      <w:r>
        <w:rPr>
          <w:b/>
        </w:rPr>
        <w:tab/>
      </w:r>
      <w:r w:rsidR="004B1277">
        <w:rPr>
          <w:spacing w:val="-2"/>
        </w:rPr>
        <w:t>V. Nagendra</w:t>
      </w:r>
    </w:p>
    <w:p w14:paraId="2CB970A5" w14:textId="77777777" w:rsidR="00D8568F" w:rsidRDefault="00000000">
      <w:pPr>
        <w:tabs>
          <w:tab w:val="left" w:pos="3311"/>
        </w:tabs>
        <w:spacing w:before="147"/>
        <w:ind w:left="720"/>
      </w:pPr>
      <w:r>
        <w:rPr>
          <w:b/>
        </w:rPr>
        <w:t xml:space="preserve">Course </w:t>
      </w:r>
      <w:r>
        <w:rPr>
          <w:b/>
          <w:spacing w:val="-2"/>
        </w:rPr>
        <w:t>Code:</w:t>
      </w:r>
      <w:r>
        <w:rPr>
          <w:b/>
        </w:rPr>
        <w:tab/>
      </w:r>
      <w:r>
        <w:rPr>
          <w:spacing w:val="-2"/>
        </w:rPr>
        <w:t>MLA03</w:t>
      </w:r>
    </w:p>
    <w:p w14:paraId="612337F1" w14:textId="77777777" w:rsidR="00D8568F" w:rsidRDefault="00000000">
      <w:pPr>
        <w:pStyle w:val="Heading5"/>
        <w:tabs>
          <w:tab w:val="left" w:pos="3311"/>
        </w:tabs>
        <w:rPr>
          <w:b w:val="0"/>
        </w:rPr>
      </w:pPr>
      <w:r>
        <w:t xml:space="preserve">Course Outcome </w:t>
      </w:r>
      <w:r>
        <w:rPr>
          <w:spacing w:val="-2"/>
        </w:rPr>
        <w:t>(CO):</w:t>
      </w:r>
      <w:r>
        <w:tab/>
      </w:r>
      <w:r>
        <w:rPr>
          <w:b w:val="0"/>
          <w:spacing w:val="-5"/>
        </w:rPr>
        <w:t>CO3</w:t>
      </w:r>
    </w:p>
    <w:p w14:paraId="1F260CC4" w14:textId="77777777" w:rsidR="00D8568F" w:rsidRDefault="00000000">
      <w:pPr>
        <w:tabs>
          <w:tab w:val="left" w:pos="3311"/>
        </w:tabs>
        <w:spacing w:before="147"/>
        <w:ind w:left="720"/>
      </w:pPr>
      <w:r>
        <w:rPr>
          <w:b/>
        </w:rPr>
        <w:t xml:space="preserve">Assignment </w:t>
      </w:r>
      <w:r>
        <w:rPr>
          <w:b/>
          <w:spacing w:val="-4"/>
        </w:rPr>
        <w:t>Set:</w:t>
      </w:r>
      <w:r>
        <w:rPr>
          <w:b/>
        </w:rPr>
        <w:tab/>
      </w:r>
      <w:r>
        <w:t xml:space="preserve">Data </w:t>
      </w:r>
      <w:r>
        <w:rPr>
          <w:spacing w:val="-2"/>
        </w:rPr>
        <w:t>Interpretation</w:t>
      </w:r>
    </w:p>
    <w:p w14:paraId="11C48A7B" w14:textId="77777777" w:rsidR="00D8568F" w:rsidRDefault="00000000">
      <w:pPr>
        <w:tabs>
          <w:tab w:val="left" w:pos="3311"/>
        </w:tabs>
        <w:spacing w:before="147"/>
        <w:ind w:left="720"/>
      </w:pPr>
      <w:r>
        <w:rPr>
          <w:b/>
        </w:rPr>
        <w:t xml:space="preserve">Question </w:t>
      </w:r>
      <w:r>
        <w:rPr>
          <w:b/>
          <w:spacing w:val="-2"/>
        </w:rPr>
        <w:t>Number:</w:t>
      </w:r>
      <w:r>
        <w:rPr>
          <w:b/>
        </w:rPr>
        <w:tab/>
      </w:r>
      <w:r>
        <w:t xml:space="preserve">Q01 – </w:t>
      </w:r>
      <w:r>
        <w:rPr>
          <w:spacing w:val="-5"/>
        </w:rPr>
        <w:t>Q10</w:t>
      </w:r>
    </w:p>
    <w:p w14:paraId="3C014AE7" w14:textId="77777777" w:rsidR="00D8568F" w:rsidRDefault="00D8568F">
      <w:pPr>
        <w:pStyle w:val="BodyText"/>
        <w:spacing w:before="0"/>
        <w:ind w:left="0" w:right="0"/>
        <w:jc w:val="left"/>
        <w:rPr>
          <w:sz w:val="22"/>
        </w:rPr>
      </w:pPr>
    </w:p>
    <w:p w14:paraId="18A35EEE" w14:textId="77777777" w:rsidR="00D8568F" w:rsidRDefault="00D8568F">
      <w:pPr>
        <w:pStyle w:val="BodyText"/>
        <w:spacing w:before="101"/>
        <w:ind w:left="0" w:right="0"/>
        <w:jc w:val="left"/>
        <w:rPr>
          <w:sz w:val="22"/>
        </w:rPr>
      </w:pPr>
    </w:p>
    <w:p w14:paraId="4E7D9039" w14:textId="77777777" w:rsidR="00D8568F" w:rsidRPr="00271E56" w:rsidRDefault="00000000">
      <w:pPr>
        <w:pStyle w:val="Heading4"/>
        <w:spacing w:line="271" w:lineRule="auto"/>
        <w:ind w:right="696"/>
        <w:rPr>
          <w:i/>
        </w:rPr>
      </w:pPr>
      <w:r w:rsidRPr="00271E56">
        <w:t>Q1.</w:t>
      </w:r>
      <w:r w:rsidRPr="00271E56">
        <w:rPr>
          <w:spacing w:val="-3"/>
        </w:rPr>
        <w:t xml:space="preserve"> </w:t>
      </w:r>
      <w:r w:rsidRPr="00271E56">
        <w:t>Reward</w:t>
      </w:r>
      <w:r w:rsidRPr="00271E56">
        <w:rPr>
          <w:spacing w:val="-3"/>
        </w:rPr>
        <w:t xml:space="preserve"> </w:t>
      </w:r>
      <w:r w:rsidRPr="00271E56">
        <w:t>values</w:t>
      </w:r>
      <w:r w:rsidRPr="00271E56">
        <w:rPr>
          <w:spacing w:val="-3"/>
        </w:rPr>
        <w:t xml:space="preserve"> </w:t>
      </w:r>
      <w:r w:rsidRPr="00271E56">
        <w:t>increase</w:t>
      </w:r>
      <w:r w:rsidRPr="00271E56">
        <w:rPr>
          <w:spacing w:val="-3"/>
        </w:rPr>
        <w:t xml:space="preserve"> </w:t>
      </w:r>
      <w:r w:rsidRPr="00271E56">
        <w:t>gradually</w:t>
      </w:r>
      <w:r w:rsidRPr="00271E56">
        <w:rPr>
          <w:spacing w:val="-3"/>
        </w:rPr>
        <w:t xml:space="preserve"> </w:t>
      </w:r>
      <w:r w:rsidRPr="00271E56">
        <w:t>from</w:t>
      </w:r>
      <w:r w:rsidRPr="00271E56">
        <w:rPr>
          <w:spacing w:val="-3"/>
        </w:rPr>
        <w:t xml:space="preserve"> </w:t>
      </w:r>
      <w:r w:rsidRPr="00271E56">
        <w:t>10</w:t>
      </w:r>
      <w:r w:rsidRPr="00271E56">
        <w:rPr>
          <w:spacing w:val="-3"/>
        </w:rPr>
        <w:t xml:space="preserve"> </w:t>
      </w:r>
      <w:r w:rsidRPr="00271E56">
        <w:t>to</w:t>
      </w:r>
      <w:r w:rsidRPr="00271E56">
        <w:rPr>
          <w:spacing w:val="-3"/>
        </w:rPr>
        <w:t xml:space="preserve"> </w:t>
      </w:r>
      <w:r w:rsidRPr="00271E56">
        <w:t>45</w:t>
      </w:r>
      <w:r w:rsidRPr="00271E56">
        <w:rPr>
          <w:spacing w:val="-3"/>
        </w:rPr>
        <w:t xml:space="preserve"> </w:t>
      </w:r>
      <w:r w:rsidRPr="00271E56">
        <w:t>across</w:t>
      </w:r>
      <w:r w:rsidRPr="00271E56">
        <w:rPr>
          <w:spacing w:val="-3"/>
        </w:rPr>
        <w:t xml:space="preserve"> </w:t>
      </w:r>
      <w:r w:rsidRPr="00271E56">
        <w:t>episodes.</w:t>
      </w:r>
      <w:r w:rsidRPr="00271E56">
        <w:rPr>
          <w:spacing w:val="-3"/>
        </w:rPr>
        <w:t xml:space="preserve"> </w:t>
      </w:r>
      <w:r w:rsidRPr="00271E56">
        <w:t>Interpret</w:t>
      </w:r>
      <w:r w:rsidRPr="00271E56">
        <w:rPr>
          <w:spacing w:val="-3"/>
        </w:rPr>
        <w:t xml:space="preserve"> </w:t>
      </w:r>
      <w:r w:rsidRPr="00271E56">
        <w:t>the</w:t>
      </w:r>
      <w:r w:rsidRPr="00271E56">
        <w:rPr>
          <w:spacing w:val="-3"/>
        </w:rPr>
        <w:t xml:space="preserve"> </w:t>
      </w:r>
      <w:r w:rsidRPr="00271E56">
        <w:t>trend</w:t>
      </w:r>
      <w:r w:rsidRPr="00271E56">
        <w:rPr>
          <w:spacing w:val="-3"/>
        </w:rPr>
        <w:t xml:space="preserve"> </w:t>
      </w:r>
      <w:r w:rsidRPr="00271E56">
        <w:t xml:space="preserve">and defend what it indicates about learning performance and policy improvement. </w:t>
      </w:r>
      <w:r w:rsidRPr="00271E56">
        <w:rPr>
          <w:i/>
        </w:rPr>
        <w:t>(5 Marks)</w:t>
      </w:r>
    </w:p>
    <w:p w14:paraId="4212CAA6" w14:textId="77777777" w:rsidR="00D8568F" w:rsidRPr="00271E56" w:rsidRDefault="00000000">
      <w:pPr>
        <w:pStyle w:val="BodyText"/>
        <w:spacing w:line="278" w:lineRule="auto"/>
      </w:pPr>
      <w:r w:rsidRPr="00271E56">
        <w:t>A steady, gradual increase in reward from 10 to 45 is a clear indicator of successful learning: the agent's policy is being progressively updated in a direction that yields better outcomes. Each episode's value/policy updates are moving the agent's behavior closer to the optimal policy, so it accumulates more reward per episode. This upward trend, rather than a flat or erratic one, defends that the learning algorithm is converging properly — the agent is not just acting randomly but is genuinely improving its decision-making. If the curve begins to plateau near 45, that would further suggest the policy is approaching (near-)optimal performance for this task; continued monitoring is needed to confirm full convergence.</w:t>
      </w:r>
    </w:p>
    <w:p w14:paraId="65F52A61" w14:textId="77777777" w:rsidR="00D8568F" w:rsidRPr="00271E56" w:rsidRDefault="00000000">
      <w:pPr>
        <w:spacing w:before="224" w:line="254" w:lineRule="auto"/>
        <w:ind w:left="335" w:right="631"/>
        <w:jc w:val="both"/>
        <w:rPr>
          <w:b/>
          <w:i/>
          <w:sz w:val="23"/>
        </w:rPr>
      </w:pPr>
      <w:r w:rsidRPr="00271E56">
        <w:rPr>
          <w:b/>
          <w:sz w:val="23"/>
        </w:rPr>
        <w:t>Q2.</w:t>
      </w:r>
      <w:r w:rsidRPr="00271E56">
        <w:rPr>
          <w:b/>
          <w:spacing w:val="-2"/>
          <w:sz w:val="23"/>
        </w:rPr>
        <w:t xml:space="preserve"> </w:t>
      </w:r>
      <w:r w:rsidRPr="00271E56">
        <w:rPr>
          <w:sz w:val="23"/>
        </w:rPr>
        <w:t></w:t>
      </w:r>
      <w:r w:rsidRPr="00271E56">
        <w:rPr>
          <w:b/>
          <w:sz w:val="23"/>
        </w:rPr>
        <w:t>-greedy</w:t>
      </w:r>
      <w:r w:rsidRPr="00271E56">
        <w:rPr>
          <w:b/>
          <w:spacing w:val="-2"/>
          <w:sz w:val="23"/>
        </w:rPr>
        <w:t xml:space="preserve"> </w:t>
      </w:r>
      <w:r w:rsidRPr="00271E56">
        <w:rPr>
          <w:b/>
          <w:sz w:val="23"/>
        </w:rPr>
        <w:t>agent</w:t>
      </w:r>
      <w:r w:rsidRPr="00271E56">
        <w:rPr>
          <w:b/>
          <w:spacing w:val="-2"/>
          <w:sz w:val="23"/>
        </w:rPr>
        <w:t xml:space="preserve"> </w:t>
      </w:r>
      <w:r w:rsidRPr="00271E56">
        <w:rPr>
          <w:b/>
          <w:sz w:val="23"/>
        </w:rPr>
        <w:t>tested</w:t>
      </w:r>
      <w:r w:rsidRPr="00271E56">
        <w:rPr>
          <w:b/>
          <w:spacing w:val="-2"/>
          <w:sz w:val="23"/>
        </w:rPr>
        <w:t xml:space="preserve"> </w:t>
      </w:r>
      <w:r w:rsidRPr="00271E56">
        <w:rPr>
          <w:b/>
          <w:sz w:val="23"/>
        </w:rPr>
        <w:t>at</w:t>
      </w:r>
      <w:r w:rsidRPr="00271E56">
        <w:rPr>
          <w:b/>
          <w:spacing w:val="-2"/>
          <w:sz w:val="23"/>
        </w:rPr>
        <w:t xml:space="preserve"> </w:t>
      </w:r>
      <w:r w:rsidRPr="00271E56">
        <w:rPr>
          <w:sz w:val="23"/>
        </w:rPr>
        <w:t></w:t>
      </w:r>
      <w:r w:rsidRPr="00271E56">
        <w:rPr>
          <w:spacing w:val="-2"/>
          <w:sz w:val="23"/>
        </w:rPr>
        <w:t xml:space="preserve"> </w:t>
      </w:r>
      <w:r w:rsidRPr="00271E56">
        <w:rPr>
          <w:b/>
          <w:sz w:val="23"/>
        </w:rPr>
        <w:t>=</w:t>
      </w:r>
      <w:r w:rsidRPr="00271E56">
        <w:rPr>
          <w:b/>
          <w:spacing w:val="-2"/>
          <w:sz w:val="23"/>
        </w:rPr>
        <w:t xml:space="preserve"> </w:t>
      </w:r>
      <w:r w:rsidRPr="00271E56">
        <w:rPr>
          <w:b/>
          <w:sz w:val="23"/>
        </w:rPr>
        <w:t>0.1,</w:t>
      </w:r>
      <w:r w:rsidRPr="00271E56">
        <w:rPr>
          <w:b/>
          <w:spacing w:val="-2"/>
          <w:sz w:val="23"/>
        </w:rPr>
        <w:t xml:space="preserve"> </w:t>
      </w:r>
      <w:r w:rsidRPr="00271E56">
        <w:rPr>
          <w:b/>
          <w:sz w:val="23"/>
        </w:rPr>
        <w:t>0.3,</w:t>
      </w:r>
      <w:r w:rsidRPr="00271E56">
        <w:rPr>
          <w:b/>
          <w:spacing w:val="-2"/>
          <w:sz w:val="23"/>
        </w:rPr>
        <w:t xml:space="preserve"> </w:t>
      </w:r>
      <w:r w:rsidRPr="00271E56">
        <w:rPr>
          <w:b/>
          <w:sz w:val="23"/>
        </w:rPr>
        <w:t>0.5;</w:t>
      </w:r>
      <w:r w:rsidRPr="00271E56">
        <w:rPr>
          <w:b/>
          <w:spacing w:val="-2"/>
          <w:sz w:val="23"/>
        </w:rPr>
        <w:t xml:space="preserve"> </w:t>
      </w:r>
      <w:r w:rsidRPr="00271E56">
        <w:rPr>
          <w:b/>
          <w:sz w:val="23"/>
        </w:rPr>
        <w:t>reward</w:t>
      </w:r>
      <w:r w:rsidRPr="00271E56">
        <w:rPr>
          <w:b/>
          <w:spacing w:val="-2"/>
          <w:sz w:val="23"/>
        </w:rPr>
        <w:t xml:space="preserve"> </w:t>
      </w:r>
      <w:r w:rsidRPr="00271E56">
        <w:rPr>
          <w:b/>
          <w:sz w:val="23"/>
        </w:rPr>
        <w:t>is</w:t>
      </w:r>
      <w:r w:rsidRPr="00271E56">
        <w:rPr>
          <w:b/>
          <w:spacing w:val="-2"/>
          <w:sz w:val="23"/>
        </w:rPr>
        <w:t xml:space="preserve"> </w:t>
      </w:r>
      <w:r w:rsidRPr="00271E56">
        <w:rPr>
          <w:b/>
          <w:sz w:val="23"/>
        </w:rPr>
        <w:t>highest</w:t>
      </w:r>
      <w:r w:rsidRPr="00271E56">
        <w:rPr>
          <w:b/>
          <w:spacing w:val="-2"/>
          <w:sz w:val="23"/>
        </w:rPr>
        <w:t xml:space="preserve"> </w:t>
      </w:r>
      <w:r w:rsidRPr="00271E56">
        <w:rPr>
          <w:b/>
          <w:sz w:val="23"/>
        </w:rPr>
        <w:t>at</w:t>
      </w:r>
      <w:r w:rsidRPr="00271E56">
        <w:rPr>
          <w:b/>
          <w:spacing w:val="-2"/>
          <w:sz w:val="23"/>
        </w:rPr>
        <w:t xml:space="preserve"> </w:t>
      </w:r>
      <w:r w:rsidRPr="00271E56">
        <w:rPr>
          <w:b/>
          <w:sz w:val="23"/>
        </w:rPr>
        <w:t>0.1</w:t>
      </w:r>
      <w:r w:rsidRPr="00271E56">
        <w:rPr>
          <w:b/>
          <w:spacing w:val="-2"/>
          <w:sz w:val="23"/>
        </w:rPr>
        <w:t xml:space="preserve"> </w:t>
      </w:r>
      <w:r w:rsidRPr="00271E56">
        <w:rPr>
          <w:b/>
          <w:sz w:val="23"/>
        </w:rPr>
        <w:t>and</w:t>
      </w:r>
      <w:r w:rsidRPr="00271E56">
        <w:rPr>
          <w:b/>
          <w:spacing w:val="-2"/>
          <w:sz w:val="23"/>
        </w:rPr>
        <w:t xml:space="preserve"> </w:t>
      </w:r>
      <w:r w:rsidRPr="00271E56">
        <w:rPr>
          <w:b/>
          <w:sz w:val="23"/>
        </w:rPr>
        <w:t>lowest</w:t>
      </w:r>
      <w:r w:rsidRPr="00271E56">
        <w:rPr>
          <w:b/>
          <w:spacing w:val="-2"/>
          <w:sz w:val="23"/>
        </w:rPr>
        <w:t xml:space="preserve"> </w:t>
      </w:r>
      <w:r w:rsidRPr="00271E56">
        <w:rPr>
          <w:b/>
          <w:sz w:val="23"/>
        </w:rPr>
        <w:t>at</w:t>
      </w:r>
      <w:r w:rsidRPr="00271E56">
        <w:rPr>
          <w:b/>
          <w:spacing w:val="-2"/>
          <w:sz w:val="23"/>
        </w:rPr>
        <w:t xml:space="preserve"> </w:t>
      </w:r>
      <w:r w:rsidRPr="00271E56">
        <w:rPr>
          <w:b/>
          <w:sz w:val="23"/>
        </w:rPr>
        <w:t>0.5.</w:t>
      </w:r>
      <w:r w:rsidRPr="00271E56">
        <w:rPr>
          <w:b/>
          <w:spacing w:val="-2"/>
          <w:sz w:val="23"/>
        </w:rPr>
        <w:t xml:space="preserve"> </w:t>
      </w:r>
      <w:r w:rsidRPr="00271E56">
        <w:rPr>
          <w:b/>
          <w:sz w:val="23"/>
        </w:rPr>
        <w:t xml:space="preserve">Justify and interpret why reward changes with </w:t>
      </w:r>
      <w:r w:rsidRPr="00271E56">
        <w:rPr>
          <w:sz w:val="23"/>
        </w:rPr>
        <w:t></w:t>
      </w:r>
      <w:r w:rsidRPr="00271E56">
        <w:rPr>
          <w:b/>
          <w:sz w:val="23"/>
        </w:rPr>
        <w:t xml:space="preserve">, and identify the best value. </w:t>
      </w:r>
      <w:r w:rsidRPr="00271E56">
        <w:rPr>
          <w:b/>
          <w:i/>
          <w:sz w:val="23"/>
        </w:rPr>
        <w:t>(5 Marks)</w:t>
      </w:r>
    </w:p>
    <w:p w14:paraId="0967B08C" w14:textId="77777777" w:rsidR="00D8568F" w:rsidRPr="00271E56" w:rsidRDefault="00000000">
      <w:pPr>
        <w:pStyle w:val="BodyText"/>
        <w:spacing w:before="123" w:line="271" w:lineRule="auto"/>
        <w:ind w:right="336"/>
      </w:pPr>
      <w:r w:rsidRPr="00271E56">
        <w:t xml:space="preserve"> directly controls how often the agent chooses a random action instead of its current best (greedy) action. A lower </w:t>
      </w:r>
      <w:r w:rsidRPr="00271E56">
        <w:t xml:space="preserve"> (0.1) means the agent exploits its learned knowledge most of the time, taking the best-known action in the vast majority of steps, which — once a reasonably good policy has been learned — yields the highest cumulative reward. A higher </w:t>
      </w:r>
      <w:r w:rsidRPr="00271E56">
        <w:t xml:space="preserve"> (0.5) forces the agent to act randomly half the time, frequently overriding good decisions with arbitrary ones, which drags down the average reward even if the underlying value estimates are </w:t>
      </w:r>
      <w:r w:rsidRPr="00271E56">
        <w:rPr>
          <w:spacing w:val="-2"/>
        </w:rPr>
        <w:t>accurate.</w:t>
      </w:r>
    </w:p>
    <w:p w14:paraId="69EC8E26" w14:textId="77777777" w:rsidR="00D8568F" w:rsidRPr="00271E56" w:rsidRDefault="00000000">
      <w:pPr>
        <w:pStyle w:val="BodyText"/>
        <w:spacing w:before="149" w:line="271" w:lineRule="auto"/>
      </w:pPr>
      <w:r w:rsidRPr="00271E56">
        <w:t>Based</w:t>
      </w:r>
      <w:r w:rsidRPr="00271E56">
        <w:rPr>
          <w:spacing w:val="-2"/>
        </w:rPr>
        <w:t xml:space="preserve"> </w:t>
      </w:r>
      <w:r w:rsidRPr="00271E56">
        <w:t>on</w:t>
      </w:r>
      <w:r w:rsidRPr="00271E56">
        <w:rPr>
          <w:spacing w:val="-2"/>
        </w:rPr>
        <w:t xml:space="preserve"> </w:t>
      </w:r>
      <w:r w:rsidRPr="00271E56">
        <w:t>the</w:t>
      </w:r>
      <w:r w:rsidRPr="00271E56">
        <w:rPr>
          <w:spacing w:val="-2"/>
        </w:rPr>
        <w:t xml:space="preserve"> </w:t>
      </w:r>
      <w:r w:rsidRPr="00271E56">
        <w:t>observed</w:t>
      </w:r>
      <w:r w:rsidRPr="00271E56">
        <w:rPr>
          <w:spacing w:val="-2"/>
        </w:rPr>
        <w:t xml:space="preserve"> </w:t>
      </w:r>
      <w:r w:rsidRPr="00271E56">
        <w:t>results,</w:t>
      </w:r>
      <w:r w:rsidRPr="00271E56">
        <w:rPr>
          <w:spacing w:val="-2"/>
        </w:rPr>
        <w:t xml:space="preserve"> </w:t>
      </w:r>
      <w:r w:rsidRPr="00271E56">
        <w:t></w:t>
      </w:r>
      <w:r w:rsidRPr="00271E56">
        <w:rPr>
          <w:spacing w:val="-2"/>
        </w:rPr>
        <w:t xml:space="preserve"> </w:t>
      </w:r>
      <w:r w:rsidRPr="00271E56">
        <w:t>=</w:t>
      </w:r>
      <w:r w:rsidRPr="00271E56">
        <w:rPr>
          <w:spacing w:val="-2"/>
        </w:rPr>
        <w:t xml:space="preserve"> </w:t>
      </w:r>
      <w:r w:rsidRPr="00271E56">
        <w:t>0.1</w:t>
      </w:r>
      <w:r w:rsidRPr="00271E56">
        <w:rPr>
          <w:spacing w:val="-2"/>
        </w:rPr>
        <w:t xml:space="preserve"> </w:t>
      </w:r>
      <w:r w:rsidRPr="00271E56">
        <w:t>provides</w:t>
      </w:r>
      <w:r w:rsidRPr="00271E56">
        <w:rPr>
          <w:spacing w:val="-2"/>
        </w:rPr>
        <w:t xml:space="preserve"> </w:t>
      </w:r>
      <w:r w:rsidRPr="00271E56">
        <w:t>the</w:t>
      </w:r>
      <w:r w:rsidRPr="00271E56">
        <w:rPr>
          <w:spacing w:val="-2"/>
        </w:rPr>
        <w:t xml:space="preserve"> </w:t>
      </w:r>
      <w:r w:rsidRPr="00271E56">
        <w:t>best</w:t>
      </w:r>
      <w:r w:rsidRPr="00271E56">
        <w:rPr>
          <w:spacing w:val="-2"/>
        </w:rPr>
        <w:t xml:space="preserve"> </w:t>
      </w:r>
      <w:r w:rsidRPr="00271E56">
        <w:t>performance</w:t>
      </w:r>
      <w:r w:rsidRPr="00271E56">
        <w:rPr>
          <w:spacing w:val="-2"/>
        </w:rPr>
        <w:t xml:space="preserve"> </w:t>
      </w:r>
      <w:r w:rsidRPr="00271E56">
        <w:t>here,</w:t>
      </w:r>
      <w:r w:rsidRPr="00271E56">
        <w:rPr>
          <w:spacing w:val="-2"/>
        </w:rPr>
        <w:t xml:space="preserve"> </w:t>
      </w:r>
      <w:r w:rsidRPr="00271E56">
        <w:t>since</w:t>
      </w:r>
      <w:r w:rsidRPr="00271E56">
        <w:rPr>
          <w:spacing w:val="-2"/>
        </w:rPr>
        <w:t xml:space="preserve"> </w:t>
      </w:r>
      <w:r w:rsidRPr="00271E56">
        <w:t>it</w:t>
      </w:r>
      <w:r w:rsidRPr="00271E56">
        <w:rPr>
          <w:spacing w:val="-2"/>
        </w:rPr>
        <w:t xml:space="preserve"> </w:t>
      </w:r>
      <w:r w:rsidRPr="00271E56">
        <w:t>retains</w:t>
      </w:r>
      <w:r w:rsidRPr="00271E56">
        <w:rPr>
          <w:spacing w:val="-2"/>
        </w:rPr>
        <w:t xml:space="preserve"> </w:t>
      </w:r>
      <w:r w:rsidRPr="00271E56">
        <w:t>enough</w:t>
      </w:r>
      <w:r w:rsidRPr="00271E56">
        <w:rPr>
          <w:spacing w:val="-2"/>
        </w:rPr>
        <w:t xml:space="preserve"> </w:t>
      </w:r>
      <w:r w:rsidRPr="00271E56">
        <w:t>exploration</w:t>
      </w:r>
      <w:r w:rsidRPr="00271E56">
        <w:rPr>
          <w:spacing w:val="-2"/>
        </w:rPr>
        <w:t xml:space="preserve"> </w:t>
      </w:r>
      <w:r w:rsidRPr="00271E56">
        <w:t xml:space="preserve">to keep value estimates accurate while exploiting the learned policy most of the time. This assumes the agent has already gathered sufficient experience; if training had just begun, too low </w:t>
      </w:r>
      <w:proofErr w:type="spellStart"/>
      <w:r w:rsidRPr="00271E56">
        <w:t>an</w:t>
      </w:r>
      <w:proofErr w:type="spellEnd"/>
      <w:r w:rsidRPr="00271E56">
        <w:t xml:space="preserve"> </w:t>
      </w:r>
      <w:r w:rsidRPr="00271E56">
        <w:t> could instead risk insufficient exploration to discover the optimal policy in the first place.</w:t>
      </w:r>
    </w:p>
    <w:p w14:paraId="331636D9" w14:textId="77777777" w:rsidR="00D8568F" w:rsidRPr="00271E56" w:rsidRDefault="00D8568F">
      <w:pPr>
        <w:pStyle w:val="BodyText"/>
        <w:spacing w:before="8"/>
        <w:ind w:left="0" w:right="0"/>
        <w:jc w:val="left"/>
      </w:pPr>
    </w:p>
    <w:p w14:paraId="76430403" w14:textId="77777777" w:rsidR="00D8568F" w:rsidRPr="00271E56" w:rsidRDefault="00000000">
      <w:pPr>
        <w:pStyle w:val="Heading4"/>
        <w:spacing w:line="271" w:lineRule="auto"/>
        <w:ind w:right="441"/>
        <w:rPr>
          <w:i/>
        </w:rPr>
      </w:pPr>
      <w:r w:rsidRPr="00271E56">
        <w:t>Q3.</w:t>
      </w:r>
      <w:r w:rsidRPr="00271E56">
        <w:rPr>
          <w:spacing w:val="-1"/>
        </w:rPr>
        <w:t xml:space="preserve"> </w:t>
      </w:r>
      <w:r w:rsidRPr="00271E56">
        <w:t>Q-Learning</w:t>
      </w:r>
      <w:r w:rsidRPr="00271E56">
        <w:rPr>
          <w:spacing w:val="-1"/>
        </w:rPr>
        <w:t xml:space="preserve"> </w:t>
      </w:r>
      <w:r w:rsidRPr="00271E56">
        <w:t>shows</w:t>
      </w:r>
      <w:r w:rsidRPr="00271E56">
        <w:rPr>
          <w:spacing w:val="-1"/>
        </w:rPr>
        <w:t xml:space="preserve"> </w:t>
      </w:r>
      <w:r w:rsidRPr="00271E56">
        <w:t>consistently</w:t>
      </w:r>
      <w:r w:rsidRPr="00271E56">
        <w:rPr>
          <w:spacing w:val="-1"/>
        </w:rPr>
        <w:t xml:space="preserve"> </w:t>
      </w:r>
      <w:r w:rsidRPr="00271E56">
        <w:t>higher</w:t>
      </w:r>
      <w:r w:rsidRPr="00271E56">
        <w:rPr>
          <w:spacing w:val="-1"/>
        </w:rPr>
        <w:t xml:space="preserve"> </w:t>
      </w:r>
      <w:r w:rsidRPr="00271E56">
        <w:t>average</w:t>
      </w:r>
      <w:r w:rsidRPr="00271E56">
        <w:rPr>
          <w:spacing w:val="-1"/>
        </w:rPr>
        <w:t xml:space="preserve"> </w:t>
      </w:r>
      <w:r w:rsidRPr="00271E56">
        <w:t>reward</w:t>
      </w:r>
      <w:r w:rsidRPr="00271E56">
        <w:rPr>
          <w:spacing w:val="-1"/>
        </w:rPr>
        <w:t xml:space="preserve"> </w:t>
      </w:r>
      <w:r w:rsidRPr="00271E56">
        <w:t>than</w:t>
      </w:r>
      <w:r w:rsidRPr="00271E56">
        <w:rPr>
          <w:spacing w:val="-1"/>
        </w:rPr>
        <w:t xml:space="preserve"> </w:t>
      </w:r>
      <w:r w:rsidRPr="00271E56">
        <w:t>SARSA</w:t>
      </w:r>
      <w:r w:rsidRPr="00271E56">
        <w:rPr>
          <w:spacing w:val="-1"/>
        </w:rPr>
        <w:t xml:space="preserve"> </w:t>
      </w:r>
      <w:r w:rsidRPr="00271E56">
        <w:t>over</w:t>
      </w:r>
      <w:r w:rsidRPr="00271E56">
        <w:rPr>
          <w:spacing w:val="-1"/>
        </w:rPr>
        <w:t xml:space="preserve"> </w:t>
      </w:r>
      <w:r w:rsidRPr="00271E56">
        <w:t>100,</w:t>
      </w:r>
      <w:r w:rsidRPr="00271E56">
        <w:rPr>
          <w:spacing w:val="-1"/>
        </w:rPr>
        <w:t xml:space="preserve"> </w:t>
      </w:r>
      <w:r w:rsidRPr="00271E56">
        <w:t>200,</w:t>
      </w:r>
      <w:r w:rsidRPr="00271E56">
        <w:rPr>
          <w:spacing w:val="-1"/>
        </w:rPr>
        <w:t xml:space="preserve"> </w:t>
      </w:r>
      <w:r w:rsidRPr="00271E56">
        <w:t>and</w:t>
      </w:r>
      <w:r w:rsidRPr="00271E56">
        <w:rPr>
          <w:spacing w:val="-1"/>
        </w:rPr>
        <w:t xml:space="preserve"> </w:t>
      </w:r>
      <w:r w:rsidRPr="00271E56">
        <w:t>300 episodes.</w:t>
      </w:r>
      <w:r w:rsidRPr="00271E56">
        <w:rPr>
          <w:spacing w:val="-4"/>
        </w:rPr>
        <w:t xml:space="preserve"> </w:t>
      </w:r>
      <w:r w:rsidRPr="00271E56">
        <w:t>Identify</w:t>
      </w:r>
      <w:r w:rsidRPr="00271E56">
        <w:rPr>
          <w:spacing w:val="-4"/>
        </w:rPr>
        <w:t xml:space="preserve"> </w:t>
      </w:r>
      <w:r w:rsidRPr="00271E56">
        <w:t>the</w:t>
      </w:r>
      <w:r w:rsidRPr="00271E56">
        <w:rPr>
          <w:spacing w:val="-4"/>
        </w:rPr>
        <w:t xml:space="preserve"> </w:t>
      </w:r>
      <w:r w:rsidRPr="00271E56">
        <w:t>performance</w:t>
      </w:r>
      <w:r w:rsidRPr="00271E56">
        <w:rPr>
          <w:spacing w:val="-4"/>
        </w:rPr>
        <w:t xml:space="preserve"> </w:t>
      </w:r>
      <w:r w:rsidRPr="00271E56">
        <w:t>difference</w:t>
      </w:r>
      <w:r w:rsidRPr="00271E56">
        <w:rPr>
          <w:spacing w:val="-4"/>
        </w:rPr>
        <w:t xml:space="preserve"> </w:t>
      </w:r>
      <w:r w:rsidRPr="00271E56">
        <w:t>and</w:t>
      </w:r>
      <w:r w:rsidRPr="00271E56">
        <w:rPr>
          <w:spacing w:val="-4"/>
        </w:rPr>
        <w:t xml:space="preserve"> </w:t>
      </w:r>
      <w:r w:rsidRPr="00271E56">
        <w:t>determine</w:t>
      </w:r>
      <w:r w:rsidRPr="00271E56">
        <w:rPr>
          <w:spacing w:val="-4"/>
        </w:rPr>
        <w:t xml:space="preserve"> </w:t>
      </w:r>
      <w:r w:rsidRPr="00271E56">
        <w:t>which</w:t>
      </w:r>
      <w:r w:rsidRPr="00271E56">
        <w:rPr>
          <w:spacing w:val="-4"/>
        </w:rPr>
        <w:t xml:space="preserve"> </w:t>
      </w:r>
      <w:r w:rsidRPr="00271E56">
        <w:t>algorithm</w:t>
      </w:r>
      <w:r w:rsidRPr="00271E56">
        <w:rPr>
          <w:spacing w:val="-4"/>
        </w:rPr>
        <w:t xml:space="preserve"> </w:t>
      </w:r>
      <w:r w:rsidRPr="00271E56">
        <w:t>converges</w:t>
      </w:r>
      <w:r w:rsidRPr="00271E56">
        <w:rPr>
          <w:spacing w:val="-4"/>
        </w:rPr>
        <w:t xml:space="preserve"> </w:t>
      </w:r>
      <w:r w:rsidRPr="00271E56">
        <w:t xml:space="preserve">faster. </w:t>
      </w:r>
      <w:r w:rsidRPr="00271E56">
        <w:rPr>
          <w:i/>
        </w:rPr>
        <w:t>(5 Marks)</w:t>
      </w:r>
    </w:p>
    <w:p w14:paraId="03FDD77C" w14:textId="77777777" w:rsidR="00D8568F" w:rsidRPr="00271E56" w:rsidRDefault="00000000">
      <w:pPr>
        <w:pStyle w:val="BodyText"/>
        <w:spacing w:before="122" w:line="278" w:lineRule="auto"/>
      </w:pPr>
      <w:r w:rsidRPr="00271E56">
        <w:t>Q-Learning is an off-policy algorithm that updates its action-value estimates using the maximum value over next actions, effectively learning the value of the greedy (optimal) policy regardless of the exploratory actions actually</w:t>
      </w:r>
      <w:r w:rsidRPr="00271E56">
        <w:rPr>
          <w:spacing w:val="27"/>
        </w:rPr>
        <w:t xml:space="preserve"> </w:t>
      </w:r>
      <w:r w:rsidRPr="00271E56">
        <w:t>taken.</w:t>
      </w:r>
      <w:r w:rsidRPr="00271E56">
        <w:rPr>
          <w:spacing w:val="27"/>
        </w:rPr>
        <w:t xml:space="preserve"> </w:t>
      </w:r>
      <w:r w:rsidRPr="00271E56">
        <w:t>SARSA</w:t>
      </w:r>
      <w:r w:rsidRPr="00271E56">
        <w:rPr>
          <w:spacing w:val="27"/>
        </w:rPr>
        <w:t xml:space="preserve"> </w:t>
      </w:r>
      <w:r w:rsidRPr="00271E56">
        <w:t>is</w:t>
      </w:r>
      <w:r w:rsidRPr="00271E56">
        <w:rPr>
          <w:spacing w:val="27"/>
        </w:rPr>
        <w:t xml:space="preserve"> </w:t>
      </w:r>
      <w:r w:rsidRPr="00271E56">
        <w:t>on-policy</w:t>
      </w:r>
      <w:r w:rsidRPr="00271E56">
        <w:rPr>
          <w:spacing w:val="27"/>
        </w:rPr>
        <w:t xml:space="preserve"> </w:t>
      </w:r>
      <w:r w:rsidRPr="00271E56">
        <w:t>and</w:t>
      </w:r>
      <w:r w:rsidRPr="00271E56">
        <w:rPr>
          <w:spacing w:val="27"/>
        </w:rPr>
        <w:t xml:space="preserve"> </w:t>
      </w:r>
      <w:r w:rsidRPr="00271E56">
        <w:t>updates</w:t>
      </w:r>
      <w:r w:rsidRPr="00271E56">
        <w:rPr>
          <w:spacing w:val="27"/>
        </w:rPr>
        <w:t xml:space="preserve"> </w:t>
      </w:r>
      <w:r w:rsidRPr="00271E56">
        <w:t>using</w:t>
      </w:r>
      <w:r w:rsidRPr="00271E56">
        <w:rPr>
          <w:spacing w:val="27"/>
        </w:rPr>
        <w:t xml:space="preserve"> </w:t>
      </w:r>
      <w:r w:rsidRPr="00271E56">
        <w:t>the</w:t>
      </w:r>
      <w:r w:rsidRPr="00271E56">
        <w:rPr>
          <w:spacing w:val="27"/>
        </w:rPr>
        <w:t xml:space="preserve"> </w:t>
      </w:r>
      <w:r w:rsidRPr="00271E56">
        <w:t>value</w:t>
      </w:r>
      <w:r w:rsidRPr="00271E56">
        <w:rPr>
          <w:spacing w:val="27"/>
        </w:rPr>
        <w:t xml:space="preserve"> </w:t>
      </w:r>
      <w:r w:rsidRPr="00271E56">
        <w:t>of</w:t>
      </w:r>
      <w:r w:rsidRPr="00271E56">
        <w:rPr>
          <w:spacing w:val="27"/>
        </w:rPr>
        <w:t xml:space="preserve"> </w:t>
      </w:r>
      <w:r w:rsidRPr="00271E56">
        <w:t>the</w:t>
      </w:r>
      <w:r w:rsidRPr="00271E56">
        <w:rPr>
          <w:spacing w:val="27"/>
        </w:rPr>
        <w:t xml:space="preserve"> </w:t>
      </w:r>
      <w:r w:rsidRPr="00271E56">
        <w:t>action</w:t>
      </w:r>
      <w:r w:rsidRPr="00271E56">
        <w:rPr>
          <w:spacing w:val="27"/>
        </w:rPr>
        <w:t xml:space="preserve"> </w:t>
      </w:r>
      <w:r w:rsidRPr="00271E56">
        <w:t>actually</w:t>
      </w:r>
      <w:r w:rsidRPr="00271E56">
        <w:rPr>
          <w:spacing w:val="27"/>
        </w:rPr>
        <w:t xml:space="preserve"> </w:t>
      </w:r>
      <w:r w:rsidRPr="00271E56">
        <w:t>selected</w:t>
      </w:r>
      <w:r w:rsidRPr="00271E56">
        <w:rPr>
          <w:spacing w:val="27"/>
        </w:rPr>
        <w:t xml:space="preserve"> </w:t>
      </w:r>
      <w:r w:rsidRPr="00271E56">
        <w:t>next,</w:t>
      </w:r>
      <w:r w:rsidRPr="00271E56">
        <w:rPr>
          <w:spacing w:val="27"/>
        </w:rPr>
        <w:t xml:space="preserve"> </w:t>
      </w:r>
      <w:r w:rsidRPr="00271E56">
        <w:rPr>
          <w:spacing w:val="-4"/>
        </w:rPr>
        <w:t>which</w:t>
      </w:r>
    </w:p>
    <w:p w14:paraId="3C407535" w14:textId="77777777" w:rsidR="00D8568F" w:rsidRPr="00271E56" w:rsidRDefault="00D8568F">
      <w:pPr>
        <w:pStyle w:val="BodyText"/>
        <w:spacing w:line="278" w:lineRule="auto"/>
        <w:sectPr w:rsidR="00D8568F" w:rsidRPr="00271E56">
          <w:type w:val="continuous"/>
          <w:pgSz w:w="12240" w:h="15840"/>
          <w:pgMar w:top="1160" w:right="1080" w:bottom="280" w:left="1080" w:header="720" w:footer="720" w:gutter="0"/>
          <w:cols w:space="720"/>
        </w:sectPr>
      </w:pPr>
    </w:p>
    <w:p w14:paraId="0FDD3ED5" w14:textId="77777777" w:rsidR="00D8568F" w:rsidRPr="00271E56" w:rsidRDefault="00000000">
      <w:pPr>
        <w:pStyle w:val="BodyText"/>
        <w:spacing w:before="74" w:line="278" w:lineRule="auto"/>
      </w:pPr>
      <w:r w:rsidRPr="00271E56">
        <w:lastRenderedPageBreak/>
        <w:t>incorporates the agent's exploratory behavior directly into its value estimates — making it comparatively more conservative, especially in environments where exploratory actions can lead to lower reward.</w:t>
      </w:r>
    </w:p>
    <w:p w14:paraId="35C03D48" w14:textId="77777777" w:rsidR="00D8568F" w:rsidRPr="00271E56" w:rsidRDefault="00000000">
      <w:pPr>
        <w:pStyle w:val="BodyText"/>
        <w:spacing w:before="159" w:line="278" w:lineRule="auto"/>
        <w:ind w:right="334"/>
      </w:pPr>
      <w:r w:rsidRPr="00271E56">
        <w:t>Because Q-Learning consistently shows higher average rewards at every checkpoint (100, 200, and 300 episodes), it indicates that Q-Learning is converging toward a higher-performing (closer to optimal) policy faster than SARSA in this scenario. SARSA's more cautious, exploration-aware updates make it converge to a safer but comparatively lower-reward policy over the same number of episodes.</w:t>
      </w:r>
    </w:p>
    <w:p w14:paraId="2AFBCD12" w14:textId="77777777" w:rsidR="00D8568F" w:rsidRPr="00271E56" w:rsidRDefault="00D8568F">
      <w:pPr>
        <w:pStyle w:val="BodyText"/>
        <w:spacing w:before="0"/>
        <w:ind w:left="0" w:right="0"/>
        <w:jc w:val="left"/>
      </w:pPr>
    </w:p>
    <w:p w14:paraId="18F7042F" w14:textId="77777777" w:rsidR="00D8568F" w:rsidRPr="00271E56" w:rsidRDefault="00000000">
      <w:pPr>
        <w:pStyle w:val="Heading4"/>
        <w:spacing w:line="271" w:lineRule="auto"/>
        <w:ind w:right="703"/>
        <w:rPr>
          <w:i/>
        </w:rPr>
      </w:pPr>
      <w:r w:rsidRPr="00271E56">
        <w:t>Q4.</w:t>
      </w:r>
      <w:r w:rsidRPr="00271E56">
        <w:rPr>
          <w:spacing w:val="-3"/>
        </w:rPr>
        <w:t xml:space="preserve"> </w:t>
      </w:r>
      <w:r w:rsidRPr="00271E56">
        <w:t>Average</w:t>
      </w:r>
      <w:r w:rsidRPr="00271E56">
        <w:rPr>
          <w:spacing w:val="-3"/>
        </w:rPr>
        <w:t xml:space="preserve"> </w:t>
      </w:r>
      <w:r w:rsidRPr="00271E56">
        <w:t>reward</w:t>
      </w:r>
      <w:r w:rsidRPr="00271E56">
        <w:rPr>
          <w:spacing w:val="-3"/>
        </w:rPr>
        <w:t xml:space="preserve"> </w:t>
      </w:r>
      <w:r w:rsidRPr="00271E56">
        <w:t>increases</w:t>
      </w:r>
      <w:r w:rsidRPr="00271E56">
        <w:rPr>
          <w:spacing w:val="-3"/>
        </w:rPr>
        <w:t xml:space="preserve"> </w:t>
      </w:r>
      <w:r w:rsidRPr="00271E56">
        <w:t>as</w:t>
      </w:r>
      <w:r w:rsidRPr="00271E56">
        <w:rPr>
          <w:spacing w:val="-3"/>
        </w:rPr>
        <w:t xml:space="preserve"> </w:t>
      </w:r>
      <w:r w:rsidRPr="00271E56">
        <w:t>the</w:t>
      </w:r>
      <w:r w:rsidRPr="00271E56">
        <w:rPr>
          <w:spacing w:val="-3"/>
        </w:rPr>
        <w:t xml:space="preserve"> </w:t>
      </w:r>
      <w:r w:rsidRPr="00271E56">
        <w:t>discount</w:t>
      </w:r>
      <w:r w:rsidRPr="00271E56">
        <w:rPr>
          <w:spacing w:val="-3"/>
        </w:rPr>
        <w:t xml:space="preserve"> </w:t>
      </w:r>
      <w:r w:rsidRPr="00271E56">
        <w:t>factor</w:t>
      </w:r>
      <w:r w:rsidRPr="00271E56">
        <w:rPr>
          <w:spacing w:val="-3"/>
        </w:rPr>
        <w:t xml:space="preserve"> </w:t>
      </w:r>
      <w:r w:rsidRPr="00271E56">
        <w:t>increases</w:t>
      </w:r>
      <w:r w:rsidRPr="00271E56">
        <w:rPr>
          <w:spacing w:val="-3"/>
        </w:rPr>
        <w:t xml:space="preserve"> </w:t>
      </w:r>
      <w:r w:rsidRPr="00271E56">
        <w:t>(0.2,</w:t>
      </w:r>
      <w:r w:rsidRPr="00271E56">
        <w:rPr>
          <w:spacing w:val="-3"/>
        </w:rPr>
        <w:t xml:space="preserve"> </w:t>
      </w:r>
      <w:r w:rsidRPr="00271E56">
        <w:t>0.5,</w:t>
      </w:r>
      <w:r w:rsidRPr="00271E56">
        <w:rPr>
          <w:spacing w:val="-3"/>
        </w:rPr>
        <w:t xml:space="preserve"> </w:t>
      </w:r>
      <w:r w:rsidRPr="00271E56">
        <w:t>0.9).</w:t>
      </w:r>
      <w:r w:rsidRPr="00271E56">
        <w:rPr>
          <w:spacing w:val="-3"/>
        </w:rPr>
        <w:t xml:space="preserve"> </w:t>
      </w:r>
      <w:r w:rsidRPr="00271E56">
        <w:t>Discuss</w:t>
      </w:r>
      <w:r w:rsidRPr="00271E56">
        <w:rPr>
          <w:spacing w:val="-3"/>
        </w:rPr>
        <w:t xml:space="preserve"> </w:t>
      </w:r>
      <w:r w:rsidRPr="00271E56">
        <w:t>how</w:t>
      </w:r>
      <w:r w:rsidRPr="00271E56">
        <w:rPr>
          <w:spacing w:val="-3"/>
        </w:rPr>
        <w:t xml:space="preserve"> </w:t>
      </w:r>
      <w:r w:rsidRPr="00271E56">
        <w:t xml:space="preserve">the discount factor affects long-term reward optimization and justify the most suitable value. </w:t>
      </w:r>
      <w:r w:rsidRPr="00271E56">
        <w:rPr>
          <w:i/>
        </w:rPr>
        <w:t xml:space="preserve">(5 </w:t>
      </w:r>
      <w:r w:rsidRPr="00271E56">
        <w:rPr>
          <w:i/>
          <w:spacing w:val="-2"/>
        </w:rPr>
        <w:t>Marks)</w:t>
      </w:r>
    </w:p>
    <w:p w14:paraId="57682DFA" w14:textId="77777777" w:rsidR="00D8568F" w:rsidRPr="00271E56" w:rsidRDefault="00000000">
      <w:pPr>
        <w:pStyle w:val="BodyText"/>
        <w:spacing w:before="107" w:line="266" w:lineRule="auto"/>
      </w:pPr>
      <w:r w:rsidRPr="00271E56">
        <w:t xml:space="preserve">The discount factor </w:t>
      </w:r>
      <w:r w:rsidRPr="00271E56">
        <w:t xml:space="preserve"> determines how much weight is placed on future rewards relative to immediate ones. A low </w:t>
      </w:r>
      <w:r w:rsidRPr="00271E56">
        <w:t xml:space="preserve"> (0.2) makes the agent largely myopic, focusing almost entirely on immediate reward and disregarding valuable rewards that occur later in an episode. As </w:t>
      </w:r>
      <w:r w:rsidRPr="00271E56">
        <w:t xml:space="preserve"> increases toward 0.9, the agent increasingly accounts for delayed/future rewards in its decisions, allowing it to pursue strategies that sacrifice small short-term gains for larger long-term payoff — which explains why average reward rises as </w:t>
      </w:r>
      <w:r w:rsidRPr="00271E56">
        <w:t> increases.</w:t>
      </w:r>
    </w:p>
    <w:p w14:paraId="52B8C4C8" w14:textId="77777777" w:rsidR="00D8568F" w:rsidRPr="00271E56" w:rsidRDefault="00000000">
      <w:pPr>
        <w:pStyle w:val="BodyText"/>
        <w:spacing w:before="149" w:line="273" w:lineRule="auto"/>
      </w:pPr>
      <w:r w:rsidRPr="00271E56">
        <w:t>Based</w:t>
      </w:r>
      <w:r w:rsidRPr="00271E56">
        <w:rPr>
          <w:spacing w:val="-2"/>
        </w:rPr>
        <w:t xml:space="preserve"> </w:t>
      </w:r>
      <w:r w:rsidRPr="00271E56">
        <w:t>on</w:t>
      </w:r>
      <w:r w:rsidRPr="00271E56">
        <w:rPr>
          <w:spacing w:val="-2"/>
        </w:rPr>
        <w:t xml:space="preserve"> </w:t>
      </w:r>
      <w:r w:rsidRPr="00271E56">
        <w:t>the</w:t>
      </w:r>
      <w:r w:rsidRPr="00271E56">
        <w:rPr>
          <w:spacing w:val="-2"/>
        </w:rPr>
        <w:t xml:space="preserve"> </w:t>
      </w:r>
      <w:r w:rsidRPr="00271E56">
        <w:t>observed</w:t>
      </w:r>
      <w:r w:rsidRPr="00271E56">
        <w:rPr>
          <w:spacing w:val="-2"/>
        </w:rPr>
        <w:t xml:space="preserve"> </w:t>
      </w:r>
      <w:r w:rsidRPr="00271E56">
        <w:t>data,</w:t>
      </w:r>
      <w:r w:rsidRPr="00271E56">
        <w:rPr>
          <w:spacing w:val="-2"/>
        </w:rPr>
        <w:t xml:space="preserve"> </w:t>
      </w:r>
      <w:r w:rsidRPr="00271E56">
        <w:t></w:t>
      </w:r>
      <w:r w:rsidRPr="00271E56">
        <w:rPr>
          <w:spacing w:val="-2"/>
        </w:rPr>
        <w:t xml:space="preserve"> </w:t>
      </w:r>
      <w:r w:rsidRPr="00271E56">
        <w:t>=</w:t>
      </w:r>
      <w:r w:rsidRPr="00271E56">
        <w:rPr>
          <w:spacing w:val="-2"/>
        </w:rPr>
        <w:t xml:space="preserve"> </w:t>
      </w:r>
      <w:r w:rsidRPr="00271E56">
        <w:t>0.9</w:t>
      </w:r>
      <w:r w:rsidRPr="00271E56">
        <w:rPr>
          <w:spacing w:val="-2"/>
        </w:rPr>
        <w:t xml:space="preserve"> </w:t>
      </w:r>
      <w:r w:rsidRPr="00271E56">
        <w:t>is</w:t>
      </w:r>
      <w:r w:rsidRPr="00271E56">
        <w:rPr>
          <w:spacing w:val="-2"/>
        </w:rPr>
        <w:t xml:space="preserve"> </w:t>
      </w:r>
      <w:r w:rsidRPr="00271E56">
        <w:t>the</w:t>
      </w:r>
      <w:r w:rsidRPr="00271E56">
        <w:rPr>
          <w:spacing w:val="-2"/>
        </w:rPr>
        <w:t xml:space="preserve"> </w:t>
      </w:r>
      <w:r w:rsidRPr="00271E56">
        <w:t>most</w:t>
      </w:r>
      <w:r w:rsidRPr="00271E56">
        <w:rPr>
          <w:spacing w:val="-2"/>
        </w:rPr>
        <w:t xml:space="preserve"> </w:t>
      </w:r>
      <w:r w:rsidRPr="00271E56">
        <w:t>suitable</w:t>
      </w:r>
      <w:r w:rsidRPr="00271E56">
        <w:rPr>
          <w:spacing w:val="-2"/>
        </w:rPr>
        <w:t xml:space="preserve"> </w:t>
      </w:r>
      <w:r w:rsidRPr="00271E56">
        <w:t>value</w:t>
      </w:r>
      <w:r w:rsidRPr="00271E56">
        <w:rPr>
          <w:spacing w:val="-2"/>
        </w:rPr>
        <w:t xml:space="preserve"> </w:t>
      </w:r>
      <w:r w:rsidRPr="00271E56">
        <w:t>for</w:t>
      </w:r>
      <w:r w:rsidRPr="00271E56">
        <w:rPr>
          <w:spacing w:val="-2"/>
        </w:rPr>
        <w:t xml:space="preserve"> </w:t>
      </w:r>
      <w:r w:rsidRPr="00271E56">
        <w:t>achieving</w:t>
      </w:r>
      <w:r w:rsidRPr="00271E56">
        <w:rPr>
          <w:spacing w:val="-2"/>
        </w:rPr>
        <w:t xml:space="preserve"> </w:t>
      </w:r>
      <w:r w:rsidRPr="00271E56">
        <w:t>better</w:t>
      </w:r>
      <w:r w:rsidRPr="00271E56">
        <w:rPr>
          <w:spacing w:val="-2"/>
        </w:rPr>
        <w:t xml:space="preserve"> </w:t>
      </w:r>
      <w:r w:rsidRPr="00271E56">
        <w:t>learning</w:t>
      </w:r>
      <w:r w:rsidRPr="00271E56">
        <w:rPr>
          <w:spacing w:val="-2"/>
        </w:rPr>
        <w:t xml:space="preserve"> </w:t>
      </w:r>
      <w:r w:rsidRPr="00271E56">
        <w:t>performance,</w:t>
      </w:r>
      <w:r w:rsidRPr="00271E56">
        <w:rPr>
          <w:spacing w:val="-2"/>
        </w:rPr>
        <w:t xml:space="preserve"> </w:t>
      </w:r>
      <w:r w:rsidRPr="00271E56">
        <w:t>since</w:t>
      </w:r>
      <w:r w:rsidRPr="00271E56">
        <w:rPr>
          <w:spacing w:val="-2"/>
        </w:rPr>
        <w:t xml:space="preserve"> </w:t>
      </w:r>
      <w:r w:rsidRPr="00271E56">
        <w:t>it yielded the highest average reward, indicating this task involves meaningful delayed rewards that are only captured</w:t>
      </w:r>
      <w:r w:rsidRPr="00271E56">
        <w:rPr>
          <w:spacing w:val="-1"/>
        </w:rPr>
        <w:t xml:space="preserve"> </w:t>
      </w:r>
      <w:r w:rsidRPr="00271E56">
        <w:t>when</w:t>
      </w:r>
      <w:r w:rsidRPr="00271E56">
        <w:rPr>
          <w:spacing w:val="-1"/>
        </w:rPr>
        <w:t xml:space="preserve"> </w:t>
      </w:r>
      <w:r w:rsidRPr="00271E56">
        <w:t>the</w:t>
      </w:r>
      <w:r w:rsidRPr="00271E56">
        <w:rPr>
          <w:spacing w:val="-1"/>
        </w:rPr>
        <w:t xml:space="preserve"> </w:t>
      </w:r>
      <w:r w:rsidRPr="00271E56">
        <w:t>agent</w:t>
      </w:r>
      <w:r w:rsidRPr="00271E56">
        <w:rPr>
          <w:spacing w:val="-1"/>
        </w:rPr>
        <w:t xml:space="preserve"> </w:t>
      </w:r>
      <w:r w:rsidRPr="00271E56">
        <w:t>plans</w:t>
      </w:r>
      <w:r w:rsidRPr="00271E56">
        <w:rPr>
          <w:spacing w:val="-1"/>
        </w:rPr>
        <w:t xml:space="preserve"> </w:t>
      </w:r>
      <w:r w:rsidRPr="00271E56">
        <w:t>over</w:t>
      </w:r>
      <w:r w:rsidRPr="00271E56">
        <w:rPr>
          <w:spacing w:val="-1"/>
        </w:rPr>
        <w:t xml:space="preserve"> </w:t>
      </w:r>
      <w:r w:rsidRPr="00271E56">
        <w:t>a</w:t>
      </w:r>
      <w:r w:rsidRPr="00271E56">
        <w:rPr>
          <w:spacing w:val="-1"/>
        </w:rPr>
        <w:t xml:space="preserve"> </w:t>
      </w:r>
      <w:r w:rsidRPr="00271E56">
        <w:t>longer</w:t>
      </w:r>
      <w:r w:rsidRPr="00271E56">
        <w:rPr>
          <w:spacing w:val="-1"/>
        </w:rPr>
        <w:t xml:space="preserve"> </w:t>
      </w:r>
      <w:r w:rsidRPr="00271E56">
        <w:t>horizon.</w:t>
      </w:r>
      <w:r w:rsidRPr="00271E56">
        <w:rPr>
          <w:spacing w:val="-1"/>
        </w:rPr>
        <w:t xml:space="preserve"> </w:t>
      </w:r>
      <w:r w:rsidRPr="00271E56">
        <w:t>Care</w:t>
      </w:r>
      <w:r w:rsidRPr="00271E56">
        <w:rPr>
          <w:spacing w:val="-1"/>
        </w:rPr>
        <w:t xml:space="preserve"> </w:t>
      </w:r>
      <w:r w:rsidRPr="00271E56">
        <w:t>should</w:t>
      </w:r>
      <w:r w:rsidRPr="00271E56">
        <w:rPr>
          <w:spacing w:val="-1"/>
        </w:rPr>
        <w:t xml:space="preserve"> </w:t>
      </w:r>
      <w:r w:rsidRPr="00271E56">
        <w:t>still</w:t>
      </w:r>
      <w:r w:rsidRPr="00271E56">
        <w:rPr>
          <w:spacing w:val="-1"/>
        </w:rPr>
        <w:t xml:space="preserve"> </w:t>
      </w:r>
      <w:r w:rsidRPr="00271E56">
        <w:t>be</w:t>
      </w:r>
      <w:r w:rsidRPr="00271E56">
        <w:rPr>
          <w:spacing w:val="-1"/>
        </w:rPr>
        <w:t xml:space="preserve"> </w:t>
      </w:r>
      <w:r w:rsidRPr="00271E56">
        <w:t>taken</w:t>
      </w:r>
      <w:r w:rsidRPr="00271E56">
        <w:rPr>
          <w:spacing w:val="-1"/>
        </w:rPr>
        <w:t xml:space="preserve"> </w:t>
      </w:r>
      <w:r w:rsidRPr="00271E56">
        <w:t>that</w:t>
      </w:r>
      <w:r w:rsidRPr="00271E56">
        <w:rPr>
          <w:spacing w:val="-1"/>
        </w:rPr>
        <w:t xml:space="preserve"> </w:t>
      </w:r>
      <w:r w:rsidRPr="00271E56">
        <w:t></w:t>
      </w:r>
      <w:r w:rsidRPr="00271E56">
        <w:rPr>
          <w:spacing w:val="-1"/>
        </w:rPr>
        <w:t xml:space="preserve"> </w:t>
      </w:r>
      <w:r w:rsidRPr="00271E56">
        <w:t>isn't</w:t>
      </w:r>
      <w:r w:rsidRPr="00271E56">
        <w:rPr>
          <w:spacing w:val="-1"/>
        </w:rPr>
        <w:t xml:space="preserve"> </w:t>
      </w:r>
      <w:r w:rsidRPr="00271E56">
        <w:t>pushed</w:t>
      </w:r>
      <w:r w:rsidRPr="00271E56">
        <w:rPr>
          <w:spacing w:val="-1"/>
        </w:rPr>
        <w:t xml:space="preserve"> </w:t>
      </w:r>
      <w:r w:rsidRPr="00271E56">
        <w:t>all</w:t>
      </w:r>
      <w:r w:rsidRPr="00271E56">
        <w:rPr>
          <w:spacing w:val="-1"/>
        </w:rPr>
        <w:t xml:space="preserve"> </w:t>
      </w:r>
      <w:r w:rsidRPr="00271E56">
        <w:t>the</w:t>
      </w:r>
      <w:r w:rsidRPr="00271E56">
        <w:rPr>
          <w:spacing w:val="-1"/>
        </w:rPr>
        <w:t xml:space="preserve"> </w:t>
      </w:r>
      <w:r w:rsidRPr="00271E56">
        <w:t>way</w:t>
      </w:r>
      <w:r w:rsidRPr="00271E56">
        <w:rPr>
          <w:spacing w:val="-1"/>
        </w:rPr>
        <w:t xml:space="preserve"> </w:t>
      </w:r>
      <w:r w:rsidRPr="00271E56">
        <w:t xml:space="preserve">to 1 without justification, as very high discount factors can increase variance and slow convergence in some </w:t>
      </w:r>
      <w:r w:rsidRPr="00271E56">
        <w:rPr>
          <w:spacing w:val="-2"/>
        </w:rPr>
        <w:t>settings.</w:t>
      </w:r>
    </w:p>
    <w:p w14:paraId="15621B41" w14:textId="77777777" w:rsidR="00D8568F" w:rsidRPr="00271E56" w:rsidRDefault="00D8568F">
      <w:pPr>
        <w:pStyle w:val="BodyText"/>
        <w:spacing w:before="3"/>
        <w:ind w:left="0" w:right="0"/>
        <w:jc w:val="left"/>
      </w:pPr>
    </w:p>
    <w:p w14:paraId="6FBC43FC" w14:textId="77777777" w:rsidR="00D8568F" w:rsidRPr="00271E56" w:rsidRDefault="00000000">
      <w:pPr>
        <w:pStyle w:val="Heading4"/>
        <w:spacing w:line="271" w:lineRule="auto"/>
        <w:ind w:right="1213"/>
        <w:rPr>
          <w:i/>
        </w:rPr>
      </w:pPr>
      <w:r w:rsidRPr="00271E56">
        <w:t>Q5.</w:t>
      </w:r>
      <w:r w:rsidRPr="00271E56">
        <w:rPr>
          <w:spacing w:val="-3"/>
        </w:rPr>
        <w:t xml:space="preserve"> </w:t>
      </w:r>
      <w:r w:rsidRPr="00271E56">
        <w:t>Success</w:t>
      </w:r>
      <w:r w:rsidRPr="00271E56">
        <w:rPr>
          <w:spacing w:val="-3"/>
        </w:rPr>
        <w:t xml:space="preserve"> </w:t>
      </w:r>
      <w:r w:rsidRPr="00271E56">
        <w:t>rate</w:t>
      </w:r>
      <w:r w:rsidRPr="00271E56">
        <w:rPr>
          <w:spacing w:val="-3"/>
        </w:rPr>
        <w:t xml:space="preserve"> </w:t>
      </w:r>
      <w:r w:rsidRPr="00271E56">
        <w:t>increases</w:t>
      </w:r>
      <w:r w:rsidRPr="00271E56">
        <w:rPr>
          <w:spacing w:val="-3"/>
        </w:rPr>
        <w:t xml:space="preserve"> </w:t>
      </w:r>
      <w:r w:rsidRPr="00271E56">
        <w:t>from</w:t>
      </w:r>
      <w:r w:rsidRPr="00271E56">
        <w:rPr>
          <w:spacing w:val="-3"/>
        </w:rPr>
        <w:t xml:space="preserve"> </w:t>
      </w:r>
      <w:r w:rsidRPr="00271E56">
        <w:t>45%</w:t>
      </w:r>
      <w:r w:rsidRPr="00271E56">
        <w:rPr>
          <w:spacing w:val="-3"/>
        </w:rPr>
        <w:t xml:space="preserve"> </w:t>
      </w:r>
      <w:r w:rsidRPr="00271E56">
        <w:t>at</w:t>
      </w:r>
      <w:r w:rsidRPr="00271E56">
        <w:rPr>
          <w:spacing w:val="-3"/>
        </w:rPr>
        <w:t xml:space="preserve"> </w:t>
      </w:r>
      <w:r w:rsidRPr="00271E56">
        <w:t>50</w:t>
      </w:r>
      <w:r w:rsidRPr="00271E56">
        <w:rPr>
          <w:spacing w:val="-3"/>
        </w:rPr>
        <w:t xml:space="preserve"> </w:t>
      </w:r>
      <w:r w:rsidRPr="00271E56">
        <w:t>episodes</w:t>
      </w:r>
      <w:r w:rsidRPr="00271E56">
        <w:rPr>
          <w:spacing w:val="-3"/>
        </w:rPr>
        <w:t xml:space="preserve"> </w:t>
      </w:r>
      <w:r w:rsidRPr="00271E56">
        <w:t>to</w:t>
      </w:r>
      <w:r w:rsidRPr="00271E56">
        <w:rPr>
          <w:spacing w:val="-3"/>
        </w:rPr>
        <w:t xml:space="preserve"> </w:t>
      </w:r>
      <w:r w:rsidRPr="00271E56">
        <w:t>92%</w:t>
      </w:r>
      <w:r w:rsidRPr="00271E56">
        <w:rPr>
          <w:spacing w:val="-3"/>
        </w:rPr>
        <w:t xml:space="preserve"> </w:t>
      </w:r>
      <w:r w:rsidRPr="00271E56">
        <w:t>at</w:t>
      </w:r>
      <w:r w:rsidRPr="00271E56">
        <w:rPr>
          <w:spacing w:val="-3"/>
        </w:rPr>
        <w:t xml:space="preserve"> </w:t>
      </w:r>
      <w:r w:rsidRPr="00271E56">
        <w:t>200</w:t>
      </w:r>
      <w:r w:rsidRPr="00271E56">
        <w:rPr>
          <w:spacing w:val="-3"/>
        </w:rPr>
        <w:t xml:space="preserve"> </w:t>
      </w:r>
      <w:r w:rsidRPr="00271E56">
        <w:t>episodes.</w:t>
      </w:r>
      <w:r w:rsidRPr="00271E56">
        <w:rPr>
          <w:spacing w:val="-3"/>
        </w:rPr>
        <w:t xml:space="preserve"> </w:t>
      </w:r>
      <w:r w:rsidRPr="00271E56">
        <w:t>Discuss</w:t>
      </w:r>
      <w:r w:rsidRPr="00271E56">
        <w:rPr>
          <w:spacing w:val="-3"/>
        </w:rPr>
        <w:t xml:space="preserve"> </w:t>
      </w:r>
      <w:r w:rsidRPr="00271E56">
        <w:t xml:space="preserve">the improvement and interpret whether the agent has learned an optimal policy. </w:t>
      </w:r>
      <w:r w:rsidRPr="00271E56">
        <w:rPr>
          <w:i/>
        </w:rPr>
        <w:t xml:space="preserve">(5 </w:t>
      </w:r>
      <w:r w:rsidRPr="00271E56">
        <w:rPr>
          <w:i/>
          <w:spacing w:val="-2"/>
        </w:rPr>
        <w:t>Marks)</w:t>
      </w:r>
    </w:p>
    <w:p w14:paraId="2488FD4E" w14:textId="77777777" w:rsidR="00D8568F" w:rsidRPr="00271E56" w:rsidRDefault="00000000">
      <w:pPr>
        <w:pStyle w:val="BodyText"/>
        <w:spacing w:line="278" w:lineRule="auto"/>
      </w:pPr>
      <w:r w:rsidRPr="00271E56">
        <w:t>A</w:t>
      </w:r>
      <w:r w:rsidRPr="00271E56">
        <w:rPr>
          <w:spacing w:val="-2"/>
        </w:rPr>
        <w:t xml:space="preserve"> </w:t>
      </w:r>
      <w:r w:rsidRPr="00271E56">
        <w:t>rise</w:t>
      </w:r>
      <w:r w:rsidRPr="00271E56">
        <w:rPr>
          <w:spacing w:val="-2"/>
        </w:rPr>
        <w:t xml:space="preserve"> </w:t>
      </w:r>
      <w:r w:rsidRPr="00271E56">
        <w:t>from</w:t>
      </w:r>
      <w:r w:rsidRPr="00271E56">
        <w:rPr>
          <w:spacing w:val="-2"/>
        </w:rPr>
        <w:t xml:space="preserve"> </w:t>
      </w:r>
      <w:r w:rsidRPr="00271E56">
        <w:t>45%</w:t>
      </w:r>
      <w:r w:rsidRPr="00271E56">
        <w:rPr>
          <w:spacing w:val="-2"/>
        </w:rPr>
        <w:t xml:space="preserve"> </w:t>
      </w:r>
      <w:r w:rsidRPr="00271E56">
        <w:t>to</w:t>
      </w:r>
      <w:r w:rsidRPr="00271E56">
        <w:rPr>
          <w:spacing w:val="-2"/>
        </w:rPr>
        <w:t xml:space="preserve"> </w:t>
      </w:r>
      <w:r w:rsidRPr="00271E56">
        <w:t>92%</w:t>
      </w:r>
      <w:r w:rsidRPr="00271E56">
        <w:rPr>
          <w:spacing w:val="-2"/>
        </w:rPr>
        <w:t xml:space="preserve"> </w:t>
      </w:r>
      <w:r w:rsidRPr="00271E56">
        <w:t>success</w:t>
      </w:r>
      <w:r w:rsidRPr="00271E56">
        <w:rPr>
          <w:spacing w:val="-2"/>
        </w:rPr>
        <w:t xml:space="preserve"> </w:t>
      </w:r>
      <w:r w:rsidRPr="00271E56">
        <w:t>rate</w:t>
      </w:r>
      <w:r w:rsidRPr="00271E56">
        <w:rPr>
          <w:spacing w:val="-2"/>
        </w:rPr>
        <w:t xml:space="preserve"> </w:t>
      </w:r>
      <w:r w:rsidRPr="00271E56">
        <w:t>is</w:t>
      </w:r>
      <w:r w:rsidRPr="00271E56">
        <w:rPr>
          <w:spacing w:val="-2"/>
        </w:rPr>
        <w:t xml:space="preserve"> </w:t>
      </w:r>
      <w:r w:rsidRPr="00271E56">
        <w:t>a</w:t>
      </w:r>
      <w:r w:rsidRPr="00271E56">
        <w:rPr>
          <w:spacing w:val="-2"/>
        </w:rPr>
        <w:t xml:space="preserve"> </w:t>
      </w:r>
      <w:r w:rsidRPr="00271E56">
        <w:t>strong,</w:t>
      </w:r>
      <w:r w:rsidRPr="00271E56">
        <w:rPr>
          <w:spacing w:val="-2"/>
        </w:rPr>
        <w:t xml:space="preserve"> </w:t>
      </w:r>
      <w:r w:rsidRPr="00271E56">
        <w:t>clear</w:t>
      </w:r>
      <w:r w:rsidRPr="00271E56">
        <w:rPr>
          <w:spacing w:val="-2"/>
        </w:rPr>
        <w:t xml:space="preserve"> </w:t>
      </w:r>
      <w:r w:rsidRPr="00271E56">
        <w:t>indicator</w:t>
      </w:r>
      <w:r w:rsidRPr="00271E56">
        <w:rPr>
          <w:spacing w:val="-2"/>
        </w:rPr>
        <w:t xml:space="preserve"> </w:t>
      </w:r>
      <w:r w:rsidRPr="00271E56">
        <w:t>of</w:t>
      </w:r>
      <w:r w:rsidRPr="00271E56">
        <w:rPr>
          <w:spacing w:val="-2"/>
        </w:rPr>
        <w:t xml:space="preserve"> </w:t>
      </w:r>
      <w:r w:rsidRPr="00271E56">
        <w:t>effective</w:t>
      </w:r>
      <w:r w:rsidRPr="00271E56">
        <w:rPr>
          <w:spacing w:val="-2"/>
        </w:rPr>
        <w:t xml:space="preserve"> </w:t>
      </w:r>
      <w:r w:rsidRPr="00271E56">
        <w:t>learning</w:t>
      </w:r>
      <w:r w:rsidRPr="00271E56">
        <w:rPr>
          <w:spacing w:val="-2"/>
        </w:rPr>
        <w:t xml:space="preserve"> </w:t>
      </w:r>
      <w:r w:rsidRPr="00271E56">
        <w:t>—</w:t>
      </w:r>
      <w:r w:rsidRPr="00271E56">
        <w:rPr>
          <w:spacing w:val="-2"/>
        </w:rPr>
        <w:t xml:space="preserve"> </w:t>
      </w:r>
      <w:r w:rsidRPr="00271E56">
        <w:t>the</w:t>
      </w:r>
      <w:r w:rsidRPr="00271E56">
        <w:rPr>
          <w:spacing w:val="-2"/>
        </w:rPr>
        <w:t xml:space="preserve"> </w:t>
      </w:r>
      <w:r w:rsidRPr="00271E56">
        <w:t>agent</w:t>
      </w:r>
      <w:r w:rsidRPr="00271E56">
        <w:rPr>
          <w:spacing w:val="-2"/>
        </w:rPr>
        <w:t xml:space="preserve"> </w:t>
      </w:r>
      <w:r w:rsidRPr="00271E56">
        <w:t>has</w:t>
      </w:r>
      <w:r w:rsidRPr="00271E56">
        <w:rPr>
          <w:spacing w:val="-2"/>
        </w:rPr>
        <w:t xml:space="preserve"> </w:t>
      </w:r>
      <w:r w:rsidRPr="00271E56">
        <w:t>more</w:t>
      </w:r>
      <w:r w:rsidRPr="00271E56">
        <w:rPr>
          <w:spacing w:val="-2"/>
        </w:rPr>
        <w:t xml:space="preserve"> </w:t>
      </w:r>
      <w:r w:rsidRPr="00271E56">
        <w:t>than doubled its ability to successfully complete the task as training progressed, reflecting substantial policy improvement over the 150 additional episodes.</w:t>
      </w:r>
    </w:p>
    <w:p w14:paraId="366A5C66" w14:textId="77777777" w:rsidR="00D8568F" w:rsidRPr="00271E56" w:rsidRDefault="00000000">
      <w:pPr>
        <w:pStyle w:val="BodyText"/>
        <w:spacing w:before="160" w:line="278" w:lineRule="auto"/>
      </w:pPr>
      <w:r w:rsidRPr="00271E56">
        <w:t xml:space="preserve">However, a 92% success rate, while high, is not 100%, so it cannot be concluded with certainty that the agent has learned a fully optimal policy — there may still be edge cases, states, or stochastic outcomes the agent has not yet mastered. The strong upward trend suggests the policy is near-optimal and still capable of further refinement; additional training episodes and monitoring for a plateau near or at 100% (accounting for any inherent environment stochasticity) would be needed to confirm the policy has truly converged </w:t>
      </w:r>
      <w:proofErr w:type="gramStart"/>
      <w:r w:rsidRPr="00271E56">
        <w:t>to</w:t>
      </w:r>
      <w:proofErr w:type="gramEnd"/>
      <w:r w:rsidRPr="00271E56">
        <w:t xml:space="preserve"> optimal.</w:t>
      </w:r>
    </w:p>
    <w:p w14:paraId="29677E56" w14:textId="77777777" w:rsidR="00D8568F" w:rsidRPr="00271E56" w:rsidRDefault="00000000">
      <w:pPr>
        <w:pStyle w:val="Heading4"/>
        <w:spacing w:before="240" w:line="271" w:lineRule="auto"/>
        <w:ind w:right="351"/>
        <w:rPr>
          <w:i/>
        </w:rPr>
      </w:pPr>
      <w:r w:rsidRPr="00271E56">
        <w:t xml:space="preserve">Q6. </w:t>
      </w:r>
      <w:proofErr w:type="spellStart"/>
      <w:r w:rsidRPr="00271E56">
        <w:t>CartPole</w:t>
      </w:r>
      <w:proofErr w:type="spellEnd"/>
      <w:r w:rsidRPr="00271E56">
        <w:t xml:space="preserve"> agent trained with learning rates 0.01, 0.05, 0.1 achieves higher stability at 0.05. Analyze how learning rate influences convergence and justify the best trade-off value. </w:t>
      </w:r>
      <w:r w:rsidRPr="00271E56">
        <w:rPr>
          <w:i/>
        </w:rPr>
        <w:t xml:space="preserve">(5 </w:t>
      </w:r>
      <w:r w:rsidRPr="00271E56">
        <w:rPr>
          <w:i/>
          <w:spacing w:val="-2"/>
        </w:rPr>
        <w:t>Marks)</w:t>
      </w:r>
    </w:p>
    <w:p w14:paraId="02667573" w14:textId="77777777" w:rsidR="00D8568F" w:rsidRPr="00271E56" w:rsidRDefault="00000000">
      <w:pPr>
        <w:pStyle w:val="BodyText"/>
        <w:spacing w:line="278" w:lineRule="auto"/>
      </w:pPr>
      <w:r w:rsidRPr="00271E56">
        <w:t>The learning rate controls the step size of parameter updates during training. A low learning rate (0.01) produces</w:t>
      </w:r>
      <w:r w:rsidRPr="00271E56">
        <w:rPr>
          <w:spacing w:val="-2"/>
        </w:rPr>
        <w:t xml:space="preserve"> </w:t>
      </w:r>
      <w:r w:rsidRPr="00271E56">
        <w:t>small,</w:t>
      </w:r>
      <w:r w:rsidRPr="00271E56">
        <w:rPr>
          <w:spacing w:val="-2"/>
        </w:rPr>
        <w:t xml:space="preserve"> </w:t>
      </w:r>
      <w:r w:rsidRPr="00271E56">
        <w:t>cautious</w:t>
      </w:r>
      <w:r w:rsidRPr="00271E56">
        <w:rPr>
          <w:spacing w:val="-2"/>
        </w:rPr>
        <w:t xml:space="preserve"> </w:t>
      </w:r>
      <w:r w:rsidRPr="00271E56">
        <w:t>updates,</w:t>
      </w:r>
      <w:r w:rsidRPr="00271E56">
        <w:rPr>
          <w:spacing w:val="-2"/>
        </w:rPr>
        <w:t xml:space="preserve"> </w:t>
      </w:r>
      <w:r w:rsidRPr="00271E56">
        <w:t>leading</w:t>
      </w:r>
      <w:r w:rsidRPr="00271E56">
        <w:rPr>
          <w:spacing w:val="-2"/>
        </w:rPr>
        <w:t xml:space="preserve"> </w:t>
      </w:r>
      <w:r w:rsidRPr="00271E56">
        <w:t>to</w:t>
      </w:r>
      <w:r w:rsidRPr="00271E56">
        <w:rPr>
          <w:spacing w:val="-2"/>
        </w:rPr>
        <w:t xml:space="preserve"> </w:t>
      </w:r>
      <w:r w:rsidRPr="00271E56">
        <w:t>slow</w:t>
      </w:r>
      <w:r w:rsidRPr="00271E56">
        <w:rPr>
          <w:spacing w:val="-2"/>
        </w:rPr>
        <w:t xml:space="preserve"> </w:t>
      </w:r>
      <w:r w:rsidRPr="00271E56">
        <w:t>convergence</w:t>
      </w:r>
      <w:r w:rsidRPr="00271E56">
        <w:rPr>
          <w:spacing w:val="-2"/>
        </w:rPr>
        <w:t xml:space="preserve"> </w:t>
      </w:r>
      <w:r w:rsidRPr="00271E56">
        <w:t>—</w:t>
      </w:r>
      <w:r w:rsidRPr="00271E56">
        <w:rPr>
          <w:spacing w:val="-2"/>
        </w:rPr>
        <w:t xml:space="preserve"> </w:t>
      </w:r>
      <w:r w:rsidRPr="00271E56">
        <w:t>the</w:t>
      </w:r>
      <w:r w:rsidRPr="00271E56">
        <w:rPr>
          <w:spacing w:val="-2"/>
        </w:rPr>
        <w:t xml:space="preserve"> </w:t>
      </w:r>
      <w:r w:rsidRPr="00271E56">
        <w:t>policy</w:t>
      </w:r>
      <w:r w:rsidRPr="00271E56">
        <w:rPr>
          <w:spacing w:val="-2"/>
        </w:rPr>
        <w:t xml:space="preserve"> </w:t>
      </w:r>
      <w:r w:rsidRPr="00271E56">
        <w:t>takes</w:t>
      </w:r>
      <w:r w:rsidRPr="00271E56">
        <w:rPr>
          <w:spacing w:val="-2"/>
        </w:rPr>
        <w:t xml:space="preserve"> </w:t>
      </w:r>
      <w:r w:rsidRPr="00271E56">
        <w:t>many</w:t>
      </w:r>
      <w:r w:rsidRPr="00271E56">
        <w:rPr>
          <w:spacing w:val="-2"/>
        </w:rPr>
        <w:t xml:space="preserve"> </w:t>
      </w:r>
      <w:r w:rsidRPr="00271E56">
        <w:t>more</w:t>
      </w:r>
      <w:r w:rsidRPr="00271E56">
        <w:rPr>
          <w:spacing w:val="-2"/>
        </w:rPr>
        <w:t xml:space="preserve"> </w:t>
      </w:r>
      <w:r w:rsidRPr="00271E56">
        <w:t>episodes</w:t>
      </w:r>
      <w:r w:rsidRPr="00271E56">
        <w:rPr>
          <w:spacing w:val="-2"/>
        </w:rPr>
        <w:t xml:space="preserve"> </w:t>
      </w:r>
      <w:r w:rsidRPr="00271E56">
        <w:t>to</w:t>
      </w:r>
      <w:r w:rsidRPr="00271E56">
        <w:rPr>
          <w:spacing w:val="-2"/>
        </w:rPr>
        <w:t xml:space="preserve"> </w:t>
      </w:r>
      <w:r w:rsidRPr="00271E56">
        <w:t>reach good performance, even though updates are generally stable. A high learning rate (0.1) produces large updates that can overshoot good parameter values, causing oscillation, instability, or even divergence in the learned policy, which explains the lower stability observed at this setting.</w:t>
      </w:r>
    </w:p>
    <w:p w14:paraId="2FB465D7" w14:textId="77777777" w:rsidR="00D8568F" w:rsidRPr="00271E56" w:rsidRDefault="00000000">
      <w:pPr>
        <w:pStyle w:val="BodyText"/>
        <w:spacing w:before="160" w:line="278" w:lineRule="auto"/>
      </w:pPr>
      <w:r w:rsidRPr="00271E56">
        <w:t>A learning rate of 0.05 offers the best trade-off in this experiment: it is large enough to allow the agent to learn and converge within a reasonable number of episodes, while remaining small enough to avoid the oscillations and instability seen at 0.1. This middle-ground behavior is a classic bias-variance/speed-stability trade-off in gradient-based learning, and the observed results justify 0.05 as the preferred setting for this environment.</w:t>
      </w:r>
    </w:p>
    <w:p w14:paraId="36B3B144" w14:textId="77777777" w:rsidR="00D8568F" w:rsidRPr="00271E56" w:rsidRDefault="00D8568F">
      <w:pPr>
        <w:pStyle w:val="BodyText"/>
        <w:spacing w:line="278" w:lineRule="auto"/>
        <w:sectPr w:rsidR="00D8568F" w:rsidRPr="00271E56">
          <w:pgSz w:w="12240" w:h="15840"/>
          <w:pgMar w:top="1140" w:right="1080" w:bottom="280" w:left="1080" w:header="720" w:footer="720" w:gutter="0"/>
          <w:cols w:space="720"/>
        </w:sectPr>
      </w:pPr>
    </w:p>
    <w:p w14:paraId="26A4451D" w14:textId="77777777" w:rsidR="00D8568F" w:rsidRPr="00271E56" w:rsidRDefault="00000000">
      <w:pPr>
        <w:spacing w:before="78" w:line="261" w:lineRule="auto"/>
        <w:ind w:left="335" w:right="330"/>
        <w:rPr>
          <w:b/>
          <w:i/>
          <w:sz w:val="23"/>
        </w:rPr>
      </w:pPr>
      <w:r w:rsidRPr="00271E56">
        <w:rPr>
          <w:b/>
          <w:sz w:val="23"/>
        </w:rPr>
        <w:lastRenderedPageBreak/>
        <w:t xml:space="preserve">Q7. Q-learning agent tested with </w:t>
      </w:r>
      <w:r w:rsidRPr="00271E56">
        <w:rPr>
          <w:sz w:val="23"/>
        </w:rPr>
        <w:t></w:t>
      </w:r>
      <w:r w:rsidRPr="00271E56">
        <w:rPr>
          <w:b/>
          <w:sz w:val="23"/>
        </w:rPr>
        <w:t xml:space="preserve">-greedy, </w:t>
      </w:r>
      <w:proofErr w:type="spellStart"/>
      <w:r w:rsidRPr="00271E56">
        <w:rPr>
          <w:b/>
          <w:sz w:val="23"/>
        </w:rPr>
        <w:t>softmax</w:t>
      </w:r>
      <w:proofErr w:type="spellEnd"/>
      <w:r w:rsidRPr="00271E56">
        <w:rPr>
          <w:b/>
          <w:sz w:val="23"/>
        </w:rPr>
        <w:t>, and random exploration; cumulative reward</w:t>
      </w:r>
      <w:r w:rsidRPr="00271E56">
        <w:rPr>
          <w:b/>
          <w:spacing w:val="-3"/>
          <w:sz w:val="23"/>
        </w:rPr>
        <w:t xml:space="preserve"> </w:t>
      </w:r>
      <w:r w:rsidRPr="00271E56">
        <w:rPr>
          <w:b/>
          <w:sz w:val="23"/>
        </w:rPr>
        <w:t>is</w:t>
      </w:r>
      <w:r w:rsidRPr="00271E56">
        <w:rPr>
          <w:b/>
          <w:spacing w:val="-3"/>
          <w:sz w:val="23"/>
        </w:rPr>
        <w:t xml:space="preserve"> </w:t>
      </w:r>
      <w:r w:rsidRPr="00271E56">
        <w:rPr>
          <w:b/>
          <w:sz w:val="23"/>
        </w:rPr>
        <w:t>highest</w:t>
      </w:r>
      <w:r w:rsidRPr="00271E56">
        <w:rPr>
          <w:b/>
          <w:spacing w:val="-3"/>
          <w:sz w:val="23"/>
        </w:rPr>
        <w:t xml:space="preserve"> </w:t>
      </w:r>
      <w:r w:rsidRPr="00271E56">
        <w:rPr>
          <w:b/>
          <w:sz w:val="23"/>
        </w:rPr>
        <w:t>with</w:t>
      </w:r>
      <w:r w:rsidRPr="00271E56">
        <w:rPr>
          <w:b/>
          <w:spacing w:val="-3"/>
          <w:sz w:val="23"/>
        </w:rPr>
        <w:t xml:space="preserve"> </w:t>
      </w:r>
      <w:r w:rsidRPr="00271E56">
        <w:rPr>
          <w:sz w:val="23"/>
        </w:rPr>
        <w:t></w:t>
      </w:r>
      <w:r w:rsidRPr="00271E56">
        <w:rPr>
          <w:b/>
          <w:sz w:val="23"/>
        </w:rPr>
        <w:t>-greedy.</w:t>
      </w:r>
      <w:r w:rsidRPr="00271E56">
        <w:rPr>
          <w:b/>
          <w:spacing w:val="-3"/>
          <w:sz w:val="23"/>
        </w:rPr>
        <w:t xml:space="preserve"> </w:t>
      </w:r>
      <w:r w:rsidRPr="00271E56">
        <w:rPr>
          <w:b/>
          <w:sz w:val="23"/>
        </w:rPr>
        <w:t>Compare</w:t>
      </w:r>
      <w:r w:rsidRPr="00271E56">
        <w:rPr>
          <w:b/>
          <w:spacing w:val="-3"/>
          <w:sz w:val="23"/>
        </w:rPr>
        <w:t xml:space="preserve"> </w:t>
      </w:r>
      <w:r w:rsidRPr="00271E56">
        <w:rPr>
          <w:b/>
          <w:sz w:val="23"/>
        </w:rPr>
        <w:t>the</w:t>
      </w:r>
      <w:r w:rsidRPr="00271E56">
        <w:rPr>
          <w:b/>
          <w:spacing w:val="-3"/>
          <w:sz w:val="23"/>
        </w:rPr>
        <w:t xml:space="preserve"> </w:t>
      </w:r>
      <w:r w:rsidRPr="00271E56">
        <w:rPr>
          <w:b/>
          <w:sz w:val="23"/>
        </w:rPr>
        <w:t>strategies</w:t>
      </w:r>
      <w:r w:rsidRPr="00271E56">
        <w:rPr>
          <w:b/>
          <w:spacing w:val="-3"/>
          <w:sz w:val="23"/>
        </w:rPr>
        <w:t xml:space="preserve"> </w:t>
      </w:r>
      <w:r w:rsidRPr="00271E56">
        <w:rPr>
          <w:b/>
          <w:sz w:val="23"/>
        </w:rPr>
        <w:t>and</w:t>
      </w:r>
      <w:r w:rsidRPr="00271E56">
        <w:rPr>
          <w:b/>
          <w:spacing w:val="-3"/>
          <w:sz w:val="23"/>
        </w:rPr>
        <w:t xml:space="preserve"> </w:t>
      </w:r>
      <w:r w:rsidRPr="00271E56">
        <w:rPr>
          <w:b/>
          <w:sz w:val="23"/>
        </w:rPr>
        <w:t>defend</w:t>
      </w:r>
      <w:r w:rsidRPr="00271E56">
        <w:rPr>
          <w:b/>
          <w:spacing w:val="-3"/>
          <w:sz w:val="23"/>
        </w:rPr>
        <w:t xml:space="preserve"> </w:t>
      </w:r>
      <w:r w:rsidRPr="00271E56">
        <w:rPr>
          <w:b/>
          <w:sz w:val="23"/>
        </w:rPr>
        <w:t>why</w:t>
      </w:r>
      <w:r w:rsidRPr="00271E56">
        <w:rPr>
          <w:b/>
          <w:spacing w:val="-3"/>
          <w:sz w:val="23"/>
        </w:rPr>
        <w:t xml:space="preserve"> </w:t>
      </w:r>
      <w:r w:rsidRPr="00271E56">
        <w:rPr>
          <w:sz w:val="23"/>
        </w:rPr>
        <w:t></w:t>
      </w:r>
      <w:r w:rsidRPr="00271E56">
        <w:rPr>
          <w:b/>
          <w:sz w:val="23"/>
        </w:rPr>
        <w:t>-greedy</w:t>
      </w:r>
      <w:r w:rsidRPr="00271E56">
        <w:rPr>
          <w:b/>
          <w:spacing w:val="-3"/>
          <w:sz w:val="23"/>
        </w:rPr>
        <w:t xml:space="preserve"> </w:t>
      </w:r>
      <w:r w:rsidRPr="00271E56">
        <w:rPr>
          <w:b/>
          <w:sz w:val="23"/>
        </w:rPr>
        <w:t>performs</w:t>
      </w:r>
      <w:r w:rsidRPr="00271E56">
        <w:rPr>
          <w:b/>
          <w:spacing w:val="-3"/>
          <w:sz w:val="23"/>
        </w:rPr>
        <w:t xml:space="preserve"> </w:t>
      </w:r>
      <w:r w:rsidRPr="00271E56">
        <w:rPr>
          <w:b/>
          <w:sz w:val="23"/>
        </w:rPr>
        <w:t xml:space="preserve">best here. </w:t>
      </w:r>
      <w:r w:rsidRPr="00271E56">
        <w:rPr>
          <w:b/>
          <w:i/>
          <w:sz w:val="23"/>
        </w:rPr>
        <w:t>(5 Marks)</w:t>
      </w:r>
    </w:p>
    <w:p w14:paraId="06FC20FC" w14:textId="77777777" w:rsidR="00D8568F" w:rsidRPr="00271E56" w:rsidRDefault="00000000">
      <w:pPr>
        <w:pStyle w:val="BodyText"/>
        <w:spacing w:before="133" w:line="273" w:lineRule="auto"/>
      </w:pPr>
      <w:r w:rsidRPr="00271E56">
        <w:t xml:space="preserve">Random exploration selects actions with no regard to their estimated value, meaning much of the agent's experience is spent on arbitrary, often poor actions, which minimizes cumulative reward. </w:t>
      </w:r>
      <w:proofErr w:type="spellStart"/>
      <w:r w:rsidRPr="00271E56">
        <w:t>Softmax</w:t>
      </w:r>
      <w:proofErr w:type="spellEnd"/>
      <w:r w:rsidRPr="00271E56">
        <w:t xml:space="preserve"> exploration weights action selection by estimated value, offering more informed exploration than random choice, but depending on the temperature setting it can still assign meaningful probability to clearly suboptimal actions, diluting exploitation of the best-known action. </w:t>
      </w:r>
      <w:r w:rsidRPr="00271E56">
        <w:t>-greedy, by contrast, exploits the single best-known action the large majority of the time and reserves only a small, fixed probability for exploration.</w:t>
      </w:r>
    </w:p>
    <w:p w14:paraId="118A26E9" w14:textId="77777777" w:rsidR="00D8568F" w:rsidRPr="00271E56" w:rsidRDefault="00000000">
      <w:pPr>
        <w:pStyle w:val="BodyText"/>
        <w:spacing w:before="155" w:line="268" w:lineRule="auto"/>
        <w:ind w:right="334"/>
      </w:pPr>
      <w:r w:rsidRPr="00271E56">
        <w:t xml:space="preserve">Given that </w:t>
      </w:r>
      <w:r w:rsidRPr="00271E56">
        <w:t xml:space="preserve">-greedy achieved the highest cumulative reward in this scenario, it suggests the agent's value estimates were already reasonably accurate, so heavily favoring the greedy action (as </w:t>
      </w:r>
      <w:r w:rsidRPr="00271E56">
        <w:t xml:space="preserve">-greedy does) paid off more than the more diffuse exploration patterns of </w:t>
      </w:r>
      <w:proofErr w:type="spellStart"/>
      <w:r w:rsidRPr="00271E56">
        <w:t>softmax</w:t>
      </w:r>
      <w:proofErr w:type="spellEnd"/>
      <w:r w:rsidRPr="00271E56">
        <w:t xml:space="preserve"> or the unguided randomness of random exploration. This defends </w:t>
      </w:r>
      <w:r w:rsidRPr="00271E56">
        <w:t xml:space="preserve">-greedy as the better strategy here, provided </w:t>
      </w:r>
      <w:r w:rsidRPr="00271E56">
        <w:t xml:space="preserve"> is kept small enough to preserve strong </w:t>
      </w:r>
      <w:r w:rsidRPr="00271E56">
        <w:rPr>
          <w:spacing w:val="-2"/>
        </w:rPr>
        <w:t>exploitation.</w:t>
      </w:r>
    </w:p>
    <w:p w14:paraId="7C03776E" w14:textId="77777777" w:rsidR="00D8568F" w:rsidRPr="00271E56" w:rsidRDefault="00D8568F">
      <w:pPr>
        <w:pStyle w:val="BodyText"/>
        <w:spacing w:before="10"/>
        <w:ind w:left="0" w:right="0"/>
        <w:jc w:val="left"/>
      </w:pPr>
    </w:p>
    <w:p w14:paraId="2C09BF68" w14:textId="77777777" w:rsidR="00D8568F" w:rsidRPr="00271E56" w:rsidRDefault="00000000">
      <w:pPr>
        <w:pStyle w:val="Heading4"/>
        <w:spacing w:line="271" w:lineRule="auto"/>
        <w:ind w:right="334"/>
        <w:rPr>
          <w:i/>
        </w:rPr>
      </w:pPr>
      <w:r w:rsidRPr="00271E56">
        <w:t>Q8.</w:t>
      </w:r>
      <w:r w:rsidRPr="00271E56">
        <w:rPr>
          <w:spacing w:val="-5"/>
        </w:rPr>
        <w:t xml:space="preserve"> </w:t>
      </w:r>
      <w:r w:rsidRPr="00271E56">
        <w:t>An</w:t>
      </w:r>
      <w:r w:rsidRPr="00271E56">
        <w:rPr>
          <w:spacing w:val="-5"/>
        </w:rPr>
        <w:t xml:space="preserve"> </w:t>
      </w:r>
      <w:r w:rsidRPr="00271E56">
        <w:t>agent</w:t>
      </w:r>
      <w:r w:rsidRPr="00271E56">
        <w:rPr>
          <w:spacing w:val="-5"/>
        </w:rPr>
        <w:t xml:space="preserve"> </w:t>
      </w:r>
      <w:r w:rsidRPr="00271E56">
        <w:t>in</w:t>
      </w:r>
      <w:r w:rsidRPr="00271E56">
        <w:rPr>
          <w:spacing w:val="-5"/>
        </w:rPr>
        <w:t xml:space="preserve"> </w:t>
      </w:r>
      <w:r w:rsidRPr="00271E56">
        <w:t>a</w:t>
      </w:r>
      <w:r w:rsidRPr="00271E56">
        <w:rPr>
          <w:spacing w:val="-5"/>
        </w:rPr>
        <w:t xml:space="preserve"> </w:t>
      </w:r>
      <w:r w:rsidRPr="00271E56">
        <w:t>maze</w:t>
      </w:r>
      <w:r w:rsidRPr="00271E56">
        <w:rPr>
          <w:spacing w:val="-5"/>
        </w:rPr>
        <w:t xml:space="preserve"> </w:t>
      </w:r>
      <w:r w:rsidRPr="00271E56">
        <w:t>reduces</w:t>
      </w:r>
      <w:r w:rsidRPr="00271E56">
        <w:rPr>
          <w:spacing w:val="-5"/>
        </w:rPr>
        <w:t xml:space="preserve"> </w:t>
      </w:r>
      <w:r w:rsidRPr="00271E56">
        <w:t>steps</w:t>
      </w:r>
      <w:r w:rsidRPr="00271E56">
        <w:rPr>
          <w:spacing w:val="-5"/>
        </w:rPr>
        <w:t xml:space="preserve"> </w:t>
      </w:r>
      <w:r w:rsidRPr="00271E56">
        <w:t>from</w:t>
      </w:r>
      <w:r w:rsidRPr="00271E56">
        <w:rPr>
          <w:spacing w:val="-5"/>
        </w:rPr>
        <w:t xml:space="preserve"> </w:t>
      </w:r>
      <w:r w:rsidRPr="00271E56">
        <w:t>50</w:t>
      </w:r>
      <w:r w:rsidRPr="00271E56">
        <w:rPr>
          <w:spacing w:val="-5"/>
        </w:rPr>
        <w:t xml:space="preserve"> </w:t>
      </w:r>
      <w:r w:rsidRPr="00271E56">
        <w:t>to</w:t>
      </w:r>
      <w:r w:rsidRPr="00271E56">
        <w:rPr>
          <w:spacing w:val="-5"/>
        </w:rPr>
        <w:t xml:space="preserve"> </w:t>
      </w:r>
      <w:r w:rsidRPr="00271E56">
        <w:t>15</w:t>
      </w:r>
      <w:r w:rsidRPr="00271E56">
        <w:rPr>
          <w:spacing w:val="-5"/>
        </w:rPr>
        <w:t xml:space="preserve"> </w:t>
      </w:r>
      <w:r w:rsidRPr="00271E56">
        <w:t>after</w:t>
      </w:r>
      <w:r w:rsidRPr="00271E56">
        <w:rPr>
          <w:spacing w:val="-5"/>
        </w:rPr>
        <w:t xml:space="preserve"> </w:t>
      </w:r>
      <w:r w:rsidRPr="00271E56">
        <w:t>300</w:t>
      </w:r>
      <w:r w:rsidRPr="00271E56">
        <w:rPr>
          <w:spacing w:val="-5"/>
        </w:rPr>
        <w:t xml:space="preserve"> </w:t>
      </w:r>
      <w:r w:rsidRPr="00271E56">
        <w:t>episodes.</w:t>
      </w:r>
      <w:r w:rsidRPr="00271E56">
        <w:rPr>
          <w:spacing w:val="-5"/>
        </w:rPr>
        <w:t xml:space="preserve"> </w:t>
      </w:r>
      <w:r w:rsidRPr="00271E56">
        <w:t>Interpret</w:t>
      </w:r>
      <w:r w:rsidRPr="00271E56">
        <w:rPr>
          <w:spacing w:val="-5"/>
        </w:rPr>
        <w:t xml:space="preserve"> </w:t>
      </w:r>
      <w:r w:rsidRPr="00271E56">
        <w:t>the</w:t>
      </w:r>
      <w:r w:rsidRPr="00271E56">
        <w:rPr>
          <w:spacing w:val="-5"/>
        </w:rPr>
        <w:t xml:space="preserve"> </w:t>
      </w:r>
      <w:r w:rsidRPr="00271E56">
        <w:t>reduction</w:t>
      </w:r>
      <w:r w:rsidRPr="00271E56">
        <w:rPr>
          <w:spacing w:val="-5"/>
        </w:rPr>
        <w:t xml:space="preserve"> </w:t>
      </w:r>
      <w:r w:rsidRPr="00271E56">
        <w:t xml:space="preserve">in steps and evaluate whether this indicates convergence to an optimal policy. </w:t>
      </w:r>
      <w:r w:rsidRPr="00271E56">
        <w:rPr>
          <w:i/>
        </w:rPr>
        <w:t>(5 Marks)</w:t>
      </w:r>
    </w:p>
    <w:p w14:paraId="0D00C9C8" w14:textId="77777777" w:rsidR="00D8568F" w:rsidRPr="00271E56" w:rsidRDefault="00000000">
      <w:pPr>
        <w:pStyle w:val="BodyText"/>
        <w:spacing w:line="278" w:lineRule="auto"/>
      </w:pPr>
      <w:r w:rsidRPr="00271E56">
        <w:t>A reduction from 50 to 15 steps to reach the goal is strong evidence that the agent has learned a substantially more efficient path — early episodes reflect largely exploratory, inefficient wandering, while the reduced step count</w:t>
      </w:r>
      <w:r w:rsidRPr="00271E56">
        <w:rPr>
          <w:spacing w:val="-1"/>
        </w:rPr>
        <w:t xml:space="preserve"> </w:t>
      </w:r>
      <w:r w:rsidRPr="00271E56">
        <w:t>after</w:t>
      </w:r>
      <w:r w:rsidRPr="00271E56">
        <w:rPr>
          <w:spacing w:val="-1"/>
        </w:rPr>
        <w:t xml:space="preserve"> </w:t>
      </w:r>
      <w:r w:rsidRPr="00271E56">
        <w:t>300</w:t>
      </w:r>
      <w:r w:rsidRPr="00271E56">
        <w:rPr>
          <w:spacing w:val="-1"/>
        </w:rPr>
        <w:t xml:space="preserve"> </w:t>
      </w:r>
      <w:r w:rsidRPr="00271E56">
        <w:t>episodes</w:t>
      </w:r>
      <w:r w:rsidRPr="00271E56">
        <w:rPr>
          <w:spacing w:val="-1"/>
        </w:rPr>
        <w:t xml:space="preserve"> </w:t>
      </w:r>
      <w:r w:rsidRPr="00271E56">
        <w:t>reflects</w:t>
      </w:r>
      <w:r w:rsidRPr="00271E56">
        <w:rPr>
          <w:spacing w:val="-1"/>
        </w:rPr>
        <w:t xml:space="preserve"> </w:t>
      </w:r>
      <w:r w:rsidRPr="00271E56">
        <w:t>a</w:t>
      </w:r>
      <w:r w:rsidRPr="00271E56">
        <w:rPr>
          <w:spacing w:val="-1"/>
        </w:rPr>
        <w:t xml:space="preserve"> </w:t>
      </w:r>
      <w:r w:rsidRPr="00271E56">
        <w:t>policy</w:t>
      </w:r>
      <w:r w:rsidRPr="00271E56">
        <w:rPr>
          <w:spacing w:val="-1"/>
        </w:rPr>
        <w:t xml:space="preserve"> </w:t>
      </w:r>
      <w:r w:rsidRPr="00271E56">
        <w:t>that</w:t>
      </w:r>
      <w:r w:rsidRPr="00271E56">
        <w:rPr>
          <w:spacing w:val="-1"/>
        </w:rPr>
        <w:t xml:space="preserve"> </w:t>
      </w:r>
      <w:r w:rsidRPr="00271E56">
        <w:t>reliably</w:t>
      </w:r>
      <w:r w:rsidRPr="00271E56">
        <w:rPr>
          <w:spacing w:val="-1"/>
        </w:rPr>
        <w:t xml:space="preserve"> </w:t>
      </w:r>
      <w:r w:rsidRPr="00271E56">
        <w:t>navigates</w:t>
      </w:r>
      <w:r w:rsidRPr="00271E56">
        <w:rPr>
          <w:spacing w:val="-1"/>
        </w:rPr>
        <w:t xml:space="preserve"> </w:t>
      </w:r>
      <w:r w:rsidRPr="00271E56">
        <w:t>toward</w:t>
      </w:r>
      <w:r w:rsidRPr="00271E56">
        <w:rPr>
          <w:spacing w:val="-1"/>
        </w:rPr>
        <w:t xml:space="preserve"> </w:t>
      </w:r>
      <w:r w:rsidRPr="00271E56">
        <w:t>the</w:t>
      </w:r>
      <w:r w:rsidRPr="00271E56">
        <w:rPr>
          <w:spacing w:val="-1"/>
        </w:rPr>
        <w:t xml:space="preserve"> </w:t>
      </w:r>
      <w:r w:rsidRPr="00271E56">
        <w:t>goal</w:t>
      </w:r>
      <w:r w:rsidRPr="00271E56">
        <w:rPr>
          <w:spacing w:val="-1"/>
        </w:rPr>
        <w:t xml:space="preserve"> </w:t>
      </w:r>
      <w:r w:rsidRPr="00271E56">
        <w:t>with</w:t>
      </w:r>
      <w:r w:rsidRPr="00271E56">
        <w:rPr>
          <w:spacing w:val="-1"/>
        </w:rPr>
        <w:t xml:space="preserve"> </w:t>
      </w:r>
      <w:r w:rsidRPr="00271E56">
        <w:t>far</w:t>
      </w:r>
      <w:r w:rsidRPr="00271E56">
        <w:rPr>
          <w:spacing w:val="-1"/>
        </w:rPr>
        <w:t xml:space="preserve"> </w:t>
      </w:r>
      <w:r w:rsidRPr="00271E56">
        <w:t>less</w:t>
      </w:r>
      <w:r w:rsidRPr="00271E56">
        <w:rPr>
          <w:spacing w:val="-1"/>
        </w:rPr>
        <w:t xml:space="preserve"> </w:t>
      </w:r>
      <w:r w:rsidRPr="00271E56">
        <w:t>wasted</w:t>
      </w:r>
      <w:r w:rsidRPr="00271E56">
        <w:rPr>
          <w:spacing w:val="-1"/>
        </w:rPr>
        <w:t xml:space="preserve"> </w:t>
      </w:r>
      <w:r w:rsidRPr="00271E56">
        <w:rPr>
          <w:spacing w:val="-2"/>
        </w:rPr>
        <w:t>movement.</w:t>
      </w:r>
    </w:p>
    <w:p w14:paraId="7249BEB1" w14:textId="77777777" w:rsidR="00D8568F" w:rsidRPr="00271E56" w:rsidRDefault="00000000">
      <w:pPr>
        <w:pStyle w:val="BodyText"/>
        <w:spacing w:before="159" w:line="278" w:lineRule="auto"/>
        <w:ind w:right="334"/>
      </w:pPr>
      <w:r w:rsidRPr="00271E56">
        <w:t>Whether</w:t>
      </w:r>
      <w:r w:rsidRPr="00271E56">
        <w:rPr>
          <w:spacing w:val="-1"/>
        </w:rPr>
        <w:t xml:space="preserve"> </w:t>
      </w:r>
      <w:r w:rsidRPr="00271E56">
        <w:t>this</w:t>
      </w:r>
      <w:r w:rsidRPr="00271E56">
        <w:rPr>
          <w:spacing w:val="-1"/>
        </w:rPr>
        <w:t xml:space="preserve"> </w:t>
      </w:r>
      <w:r w:rsidRPr="00271E56">
        <w:t>indicates</w:t>
      </w:r>
      <w:r w:rsidRPr="00271E56">
        <w:rPr>
          <w:spacing w:val="-1"/>
        </w:rPr>
        <w:t xml:space="preserve"> </w:t>
      </w:r>
      <w:r w:rsidRPr="00271E56">
        <w:t>full</w:t>
      </w:r>
      <w:r w:rsidRPr="00271E56">
        <w:rPr>
          <w:spacing w:val="-1"/>
        </w:rPr>
        <w:t xml:space="preserve"> </w:t>
      </w:r>
      <w:r w:rsidRPr="00271E56">
        <w:t>convergence</w:t>
      </w:r>
      <w:r w:rsidRPr="00271E56">
        <w:rPr>
          <w:spacing w:val="-1"/>
        </w:rPr>
        <w:t xml:space="preserve"> </w:t>
      </w:r>
      <w:r w:rsidRPr="00271E56">
        <w:t>to</w:t>
      </w:r>
      <w:r w:rsidRPr="00271E56">
        <w:rPr>
          <w:spacing w:val="-1"/>
        </w:rPr>
        <w:t xml:space="preserve"> </w:t>
      </w:r>
      <w:r w:rsidRPr="00271E56">
        <w:t>the</w:t>
      </w:r>
      <w:r w:rsidRPr="00271E56">
        <w:rPr>
          <w:spacing w:val="-1"/>
        </w:rPr>
        <w:t xml:space="preserve"> </w:t>
      </w:r>
      <w:r w:rsidRPr="00271E56">
        <w:t>optimal</w:t>
      </w:r>
      <w:r w:rsidRPr="00271E56">
        <w:rPr>
          <w:spacing w:val="-1"/>
        </w:rPr>
        <w:t xml:space="preserve"> </w:t>
      </w:r>
      <w:r w:rsidRPr="00271E56">
        <w:t>policy</w:t>
      </w:r>
      <w:r w:rsidRPr="00271E56">
        <w:rPr>
          <w:spacing w:val="-1"/>
        </w:rPr>
        <w:t xml:space="preserve"> </w:t>
      </w:r>
      <w:r w:rsidRPr="00271E56">
        <w:t>depends</w:t>
      </w:r>
      <w:r w:rsidRPr="00271E56">
        <w:rPr>
          <w:spacing w:val="-1"/>
        </w:rPr>
        <w:t xml:space="preserve"> </w:t>
      </w:r>
      <w:r w:rsidRPr="00271E56">
        <w:t>on</w:t>
      </w:r>
      <w:r w:rsidRPr="00271E56">
        <w:rPr>
          <w:spacing w:val="-1"/>
        </w:rPr>
        <w:t xml:space="preserve"> </w:t>
      </w:r>
      <w:r w:rsidRPr="00271E56">
        <w:t>the</w:t>
      </w:r>
      <w:r w:rsidRPr="00271E56">
        <w:rPr>
          <w:spacing w:val="-1"/>
        </w:rPr>
        <w:t xml:space="preserve"> </w:t>
      </w:r>
      <w:r w:rsidRPr="00271E56">
        <w:t>maze's</w:t>
      </w:r>
      <w:r w:rsidRPr="00271E56">
        <w:rPr>
          <w:spacing w:val="-1"/>
        </w:rPr>
        <w:t xml:space="preserve"> </w:t>
      </w:r>
      <w:r w:rsidRPr="00271E56">
        <w:t>true</w:t>
      </w:r>
      <w:r w:rsidRPr="00271E56">
        <w:rPr>
          <w:spacing w:val="-1"/>
        </w:rPr>
        <w:t xml:space="preserve"> </w:t>
      </w:r>
      <w:r w:rsidRPr="00271E56">
        <w:t>shortest</w:t>
      </w:r>
      <w:r w:rsidRPr="00271E56">
        <w:rPr>
          <w:spacing w:val="-1"/>
        </w:rPr>
        <w:t xml:space="preserve"> </w:t>
      </w:r>
      <w:r w:rsidRPr="00271E56">
        <w:t>path</w:t>
      </w:r>
      <w:r w:rsidRPr="00271E56">
        <w:rPr>
          <w:spacing w:val="-1"/>
        </w:rPr>
        <w:t xml:space="preserve"> </w:t>
      </w:r>
      <w:r w:rsidRPr="00271E56">
        <w:t>length:</w:t>
      </w:r>
      <w:r w:rsidRPr="00271E56">
        <w:rPr>
          <w:spacing w:val="-1"/>
        </w:rPr>
        <w:t xml:space="preserve"> </w:t>
      </w:r>
      <w:r w:rsidRPr="00271E56">
        <w:t>if the</w:t>
      </w:r>
      <w:r w:rsidRPr="00271E56">
        <w:rPr>
          <w:spacing w:val="40"/>
        </w:rPr>
        <w:t xml:space="preserve"> </w:t>
      </w:r>
      <w:r w:rsidRPr="00271E56">
        <w:t>shortest</w:t>
      </w:r>
      <w:r w:rsidRPr="00271E56">
        <w:rPr>
          <w:spacing w:val="40"/>
        </w:rPr>
        <w:t xml:space="preserve"> </w:t>
      </w:r>
      <w:r w:rsidRPr="00271E56">
        <w:t>possible</w:t>
      </w:r>
      <w:r w:rsidRPr="00271E56">
        <w:rPr>
          <w:spacing w:val="40"/>
        </w:rPr>
        <w:t xml:space="preserve"> </w:t>
      </w:r>
      <w:r w:rsidRPr="00271E56">
        <w:t>path</w:t>
      </w:r>
      <w:r w:rsidRPr="00271E56">
        <w:rPr>
          <w:spacing w:val="40"/>
        </w:rPr>
        <w:t xml:space="preserve"> </w:t>
      </w:r>
      <w:r w:rsidRPr="00271E56">
        <w:t>is</w:t>
      </w:r>
      <w:r w:rsidRPr="00271E56">
        <w:rPr>
          <w:spacing w:val="40"/>
        </w:rPr>
        <w:t xml:space="preserve"> </w:t>
      </w:r>
      <w:r w:rsidRPr="00271E56">
        <w:t>close</w:t>
      </w:r>
      <w:r w:rsidRPr="00271E56">
        <w:rPr>
          <w:spacing w:val="40"/>
        </w:rPr>
        <w:t xml:space="preserve"> </w:t>
      </w:r>
      <w:r w:rsidRPr="00271E56">
        <w:t>to</w:t>
      </w:r>
      <w:r w:rsidRPr="00271E56">
        <w:rPr>
          <w:spacing w:val="40"/>
        </w:rPr>
        <w:t xml:space="preserve"> </w:t>
      </w:r>
      <w:r w:rsidRPr="00271E56">
        <w:t>15</w:t>
      </w:r>
      <w:r w:rsidRPr="00271E56">
        <w:rPr>
          <w:spacing w:val="40"/>
        </w:rPr>
        <w:t xml:space="preserve"> </w:t>
      </w:r>
      <w:r w:rsidRPr="00271E56">
        <w:t>steps,</w:t>
      </w:r>
      <w:r w:rsidRPr="00271E56">
        <w:rPr>
          <w:spacing w:val="40"/>
        </w:rPr>
        <w:t xml:space="preserve"> </w:t>
      </w:r>
      <w:r w:rsidRPr="00271E56">
        <w:t>this</w:t>
      </w:r>
      <w:r w:rsidRPr="00271E56">
        <w:rPr>
          <w:spacing w:val="40"/>
        </w:rPr>
        <w:t xml:space="preserve"> </w:t>
      </w:r>
      <w:r w:rsidRPr="00271E56">
        <w:t>result</w:t>
      </w:r>
      <w:r w:rsidRPr="00271E56">
        <w:rPr>
          <w:spacing w:val="40"/>
        </w:rPr>
        <w:t xml:space="preserve"> </w:t>
      </w:r>
      <w:r w:rsidRPr="00271E56">
        <w:t>strongly</w:t>
      </w:r>
      <w:r w:rsidRPr="00271E56">
        <w:rPr>
          <w:spacing w:val="40"/>
        </w:rPr>
        <w:t xml:space="preserve"> </w:t>
      </w:r>
      <w:r w:rsidRPr="00271E56">
        <w:t>suggests</w:t>
      </w:r>
      <w:r w:rsidRPr="00271E56">
        <w:rPr>
          <w:spacing w:val="40"/>
        </w:rPr>
        <w:t xml:space="preserve"> </w:t>
      </w:r>
      <w:r w:rsidRPr="00271E56">
        <w:t>the</w:t>
      </w:r>
      <w:r w:rsidRPr="00271E56">
        <w:rPr>
          <w:spacing w:val="40"/>
        </w:rPr>
        <w:t xml:space="preserve"> </w:t>
      </w:r>
      <w:r w:rsidRPr="00271E56">
        <w:t>agent</w:t>
      </w:r>
      <w:r w:rsidRPr="00271E56">
        <w:rPr>
          <w:spacing w:val="40"/>
        </w:rPr>
        <w:t xml:space="preserve"> </w:t>
      </w:r>
      <w:r w:rsidRPr="00271E56">
        <w:t>has</w:t>
      </w:r>
      <w:r w:rsidRPr="00271E56">
        <w:rPr>
          <w:spacing w:val="40"/>
        </w:rPr>
        <w:t xml:space="preserve"> </w:t>
      </w:r>
      <w:proofErr w:type="spellStart"/>
      <w:r w:rsidRPr="00271E56">
        <w:t>converged</w:t>
      </w:r>
      <w:proofErr w:type="spellEnd"/>
      <w:r w:rsidRPr="00271E56">
        <w:rPr>
          <w:spacing w:val="40"/>
        </w:rPr>
        <w:t xml:space="preserve"> </w:t>
      </w:r>
      <w:r w:rsidRPr="00271E56">
        <w:t>to</w:t>
      </w:r>
      <w:r w:rsidRPr="00271E56">
        <w:rPr>
          <w:spacing w:val="40"/>
        </w:rPr>
        <w:t xml:space="preserve"> </w:t>
      </w:r>
      <w:r w:rsidRPr="00271E56">
        <w:t>a near-optimal policy; if the true shortest path is meaningfully shorter than 15 steps, further training may still be able to reduce the step count further. The sharp, consistent decline itself, however, is clear evidence of genuine policy improvement rather than random fluctuation.</w:t>
      </w:r>
    </w:p>
    <w:p w14:paraId="12257F9E" w14:textId="77777777" w:rsidR="00D8568F" w:rsidRPr="00271E56" w:rsidRDefault="00D8568F">
      <w:pPr>
        <w:pStyle w:val="BodyText"/>
        <w:spacing w:before="0"/>
        <w:ind w:left="0" w:right="0"/>
        <w:jc w:val="left"/>
      </w:pPr>
    </w:p>
    <w:p w14:paraId="439D98DB" w14:textId="77777777" w:rsidR="00D8568F" w:rsidRPr="00271E56" w:rsidRDefault="00000000">
      <w:pPr>
        <w:pStyle w:val="Heading4"/>
        <w:spacing w:line="271" w:lineRule="auto"/>
        <w:jc w:val="left"/>
        <w:rPr>
          <w:i/>
        </w:rPr>
      </w:pPr>
      <w:r w:rsidRPr="00271E56">
        <w:t>Q9. SARSA agent trained with discount factors 0.4, 0.7, 0.95 achieves the highest long-term reward</w:t>
      </w:r>
      <w:r w:rsidRPr="00271E56">
        <w:rPr>
          <w:spacing w:val="-3"/>
        </w:rPr>
        <w:t xml:space="preserve"> </w:t>
      </w:r>
      <w:r w:rsidRPr="00271E56">
        <w:t>with</w:t>
      </w:r>
      <w:r w:rsidRPr="00271E56">
        <w:rPr>
          <w:spacing w:val="-3"/>
        </w:rPr>
        <w:t xml:space="preserve"> </w:t>
      </w:r>
      <w:r w:rsidRPr="00271E56">
        <w:t>0.95.</w:t>
      </w:r>
      <w:r w:rsidRPr="00271E56">
        <w:rPr>
          <w:spacing w:val="-3"/>
        </w:rPr>
        <w:t xml:space="preserve"> </w:t>
      </w:r>
      <w:r w:rsidRPr="00271E56">
        <w:t>Discuss</w:t>
      </w:r>
      <w:r w:rsidRPr="00271E56">
        <w:rPr>
          <w:spacing w:val="-3"/>
        </w:rPr>
        <w:t xml:space="preserve"> </w:t>
      </w:r>
      <w:r w:rsidRPr="00271E56">
        <w:t>the</w:t>
      </w:r>
      <w:r w:rsidRPr="00271E56">
        <w:rPr>
          <w:spacing w:val="-3"/>
        </w:rPr>
        <w:t xml:space="preserve"> </w:t>
      </w:r>
      <w:r w:rsidRPr="00271E56">
        <w:t>role</w:t>
      </w:r>
      <w:r w:rsidRPr="00271E56">
        <w:rPr>
          <w:spacing w:val="-3"/>
        </w:rPr>
        <w:t xml:space="preserve"> </w:t>
      </w:r>
      <w:r w:rsidRPr="00271E56">
        <w:t>of</w:t>
      </w:r>
      <w:r w:rsidRPr="00271E56">
        <w:rPr>
          <w:spacing w:val="-3"/>
        </w:rPr>
        <w:t xml:space="preserve"> </w:t>
      </w:r>
      <w:r w:rsidRPr="00271E56">
        <w:t>discount</w:t>
      </w:r>
      <w:r w:rsidRPr="00271E56">
        <w:rPr>
          <w:spacing w:val="-3"/>
        </w:rPr>
        <w:t xml:space="preserve"> </w:t>
      </w:r>
      <w:r w:rsidRPr="00271E56">
        <w:t>factor</w:t>
      </w:r>
      <w:r w:rsidRPr="00271E56">
        <w:rPr>
          <w:spacing w:val="-3"/>
        </w:rPr>
        <w:t xml:space="preserve"> </w:t>
      </w:r>
      <w:r w:rsidRPr="00271E56">
        <w:t>and</w:t>
      </w:r>
      <w:r w:rsidRPr="00271E56">
        <w:rPr>
          <w:spacing w:val="-3"/>
        </w:rPr>
        <w:t xml:space="preserve"> </w:t>
      </w:r>
      <w:r w:rsidRPr="00271E56">
        <w:t>justify</w:t>
      </w:r>
      <w:r w:rsidRPr="00271E56">
        <w:rPr>
          <w:spacing w:val="-3"/>
        </w:rPr>
        <w:t xml:space="preserve"> </w:t>
      </w:r>
      <w:r w:rsidRPr="00271E56">
        <w:t>why</w:t>
      </w:r>
      <w:r w:rsidRPr="00271E56">
        <w:rPr>
          <w:spacing w:val="-3"/>
        </w:rPr>
        <w:t xml:space="preserve"> </w:t>
      </w:r>
      <w:r w:rsidRPr="00271E56">
        <w:t>0.95</w:t>
      </w:r>
      <w:r w:rsidRPr="00271E56">
        <w:rPr>
          <w:spacing w:val="-3"/>
        </w:rPr>
        <w:t xml:space="preserve"> </w:t>
      </w:r>
      <w:r w:rsidRPr="00271E56">
        <w:t>is</w:t>
      </w:r>
      <w:r w:rsidRPr="00271E56">
        <w:rPr>
          <w:spacing w:val="-3"/>
        </w:rPr>
        <w:t xml:space="preserve"> </w:t>
      </w:r>
      <w:r w:rsidRPr="00271E56">
        <w:t>most</w:t>
      </w:r>
      <w:r w:rsidRPr="00271E56">
        <w:rPr>
          <w:spacing w:val="-3"/>
        </w:rPr>
        <w:t xml:space="preserve"> </w:t>
      </w:r>
      <w:r w:rsidRPr="00271E56">
        <w:t>effective.</w:t>
      </w:r>
      <w:r w:rsidRPr="00271E56">
        <w:rPr>
          <w:spacing w:val="-3"/>
        </w:rPr>
        <w:t xml:space="preserve"> </w:t>
      </w:r>
      <w:r w:rsidRPr="00271E56">
        <w:rPr>
          <w:i/>
        </w:rPr>
        <w:t xml:space="preserve">(5 </w:t>
      </w:r>
      <w:r w:rsidRPr="00271E56">
        <w:rPr>
          <w:i/>
          <w:spacing w:val="-2"/>
        </w:rPr>
        <w:t>Marks)</w:t>
      </w:r>
    </w:p>
    <w:p w14:paraId="0FFDD5D7" w14:textId="77777777" w:rsidR="00D8568F" w:rsidRPr="00271E56" w:rsidRDefault="00000000">
      <w:pPr>
        <w:pStyle w:val="BodyText"/>
        <w:spacing w:before="107" w:line="271" w:lineRule="auto"/>
        <w:ind w:right="334"/>
      </w:pPr>
      <w:r w:rsidRPr="00271E56">
        <w:t xml:space="preserve">As with the earlier discount-factor question, </w:t>
      </w:r>
      <w:r w:rsidRPr="00271E56">
        <w:t xml:space="preserve"> governs the balance between immediate and future reward: low </w:t>
      </w:r>
      <w:r w:rsidRPr="00271E56">
        <w:t> values</w:t>
      </w:r>
      <w:r w:rsidRPr="00271E56">
        <w:rPr>
          <w:spacing w:val="-3"/>
        </w:rPr>
        <w:t xml:space="preserve"> </w:t>
      </w:r>
      <w:r w:rsidRPr="00271E56">
        <w:t>(0.4)</w:t>
      </w:r>
      <w:r w:rsidRPr="00271E56">
        <w:rPr>
          <w:spacing w:val="-3"/>
        </w:rPr>
        <w:t xml:space="preserve"> </w:t>
      </w:r>
      <w:r w:rsidRPr="00271E56">
        <w:t>bias</w:t>
      </w:r>
      <w:r w:rsidRPr="00271E56">
        <w:rPr>
          <w:spacing w:val="-3"/>
        </w:rPr>
        <w:t xml:space="preserve"> </w:t>
      </w:r>
      <w:r w:rsidRPr="00271E56">
        <w:t>the</w:t>
      </w:r>
      <w:r w:rsidRPr="00271E56">
        <w:rPr>
          <w:spacing w:val="-3"/>
        </w:rPr>
        <w:t xml:space="preserve"> </w:t>
      </w:r>
      <w:r w:rsidRPr="00271E56">
        <w:t>agent</w:t>
      </w:r>
      <w:r w:rsidRPr="00271E56">
        <w:rPr>
          <w:spacing w:val="-3"/>
        </w:rPr>
        <w:t xml:space="preserve"> </w:t>
      </w:r>
      <w:r w:rsidRPr="00271E56">
        <w:t>toward</w:t>
      </w:r>
      <w:r w:rsidRPr="00271E56">
        <w:rPr>
          <w:spacing w:val="-3"/>
        </w:rPr>
        <w:t xml:space="preserve"> </w:t>
      </w:r>
      <w:r w:rsidRPr="00271E56">
        <w:t>short-term</w:t>
      </w:r>
      <w:r w:rsidRPr="00271E56">
        <w:rPr>
          <w:spacing w:val="-3"/>
        </w:rPr>
        <w:t xml:space="preserve"> </w:t>
      </w:r>
      <w:r w:rsidRPr="00271E56">
        <w:t>gains</w:t>
      </w:r>
      <w:r w:rsidRPr="00271E56">
        <w:rPr>
          <w:spacing w:val="-3"/>
        </w:rPr>
        <w:t xml:space="preserve"> </w:t>
      </w:r>
      <w:r w:rsidRPr="00271E56">
        <w:t>and</w:t>
      </w:r>
      <w:r w:rsidRPr="00271E56">
        <w:rPr>
          <w:spacing w:val="-3"/>
        </w:rPr>
        <w:t xml:space="preserve"> </w:t>
      </w:r>
      <w:r w:rsidRPr="00271E56">
        <w:t>undervalue</w:t>
      </w:r>
      <w:r w:rsidRPr="00271E56">
        <w:rPr>
          <w:spacing w:val="-3"/>
        </w:rPr>
        <w:t xml:space="preserve"> </w:t>
      </w:r>
      <w:r w:rsidRPr="00271E56">
        <w:t>rewards</w:t>
      </w:r>
      <w:r w:rsidRPr="00271E56">
        <w:rPr>
          <w:spacing w:val="-3"/>
        </w:rPr>
        <w:t xml:space="preserve"> </w:t>
      </w:r>
      <w:r w:rsidRPr="00271E56">
        <w:t>that</w:t>
      </w:r>
      <w:r w:rsidRPr="00271E56">
        <w:rPr>
          <w:spacing w:val="-3"/>
        </w:rPr>
        <w:t xml:space="preserve"> </w:t>
      </w:r>
      <w:r w:rsidRPr="00271E56">
        <w:t>occur</w:t>
      </w:r>
      <w:r w:rsidRPr="00271E56">
        <w:rPr>
          <w:spacing w:val="-3"/>
        </w:rPr>
        <w:t xml:space="preserve"> </w:t>
      </w:r>
      <w:r w:rsidRPr="00271E56">
        <w:t>later</w:t>
      </w:r>
      <w:r w:rsidRPr="00271E56">
        <w:rPr>
          <w:spacing w:val="-3"/>
        </w:rPr>
        <w:t xml:space="preserve"> </w:t>
      </w:r>
      <w:r w:rsidRPr="00271E56">
        <w:t>in</w:t>
      </w:r>
      <w:r w:rsidRPr="00271E56">
        <w:rPr>
          <w:spacing w:val="-3"/>
        </w:rPr>
        <w:t xml:space="preserve"> </w:t>
      </w:r>
      <w:r w:rsidRPr="00271E56">
        <w:t>the</w:t>
      </w:r>
      <w:r w:rsidRPr="00271E56">
        <w:rPr>
          <w:spacing w:val="-3"/>
        </w:rPr>
        <w:t xml:space="preserve"> </w:t>
      </w:r>
      <w:r w:rsidRPr="00271E56">
        <w:t>episode,</w:t>
      </w:r>
      <w:r w:rsidRPr="00271E56">
        <w:rPr>
          <w:spacing w:val="-3"/>
        </w:rPr>
        <w:t xml:space="preserve"> </w:t>
      </w:r>
      <w:r w:rsidRPr="00271E56">
        <w:t xml:space="preserve">while high </w:t>
      </w:r>
      <w:r w:rsidRPr="00271E56">
        <w:t> values (0.95) push the agent to plan over a much longer horizon, properly crediting actions for the delayed rewards they eventually lead to.</w:t>
      </w:r>
    </w:p>
    <w:p w14:paraId="18014923" w14:textId="77777777" w:rsidR="00D8568F" w:rsidRPr="00271E56" w:rsidRDefault="00000000">
      <w:pPr>
        <w:pStyle w:val="BodyText"/>
        <w:spacing w:before="153" w:line="271" w:lineRule="auto"/>
      </w:pPr>
      <w:r w:rsidRPr="00271E56">
        <w:t xml:space="preserve">The fact that </w:t>
      </w:r>
      <w:r w:rsidRPr="00271E56">
        <w:t> = 0.95 produces the highest long-term reward indicates that this task's rewards are meaningfully delayed — the agent benefits substantially from optimizing for outcomes further in the future rather than immediate</w:t>
      </w:r>
      <w:r w:rsidRPr="00271E56">
        <w:rPr>
          <w:spacing w:val="-2"/>
        </w:rPr>
        <w:t xml:space="preserve"> </w:t>
      </w:r>
      <w:r w:rsidRPr="00271E56">
        <w:t>gains.</w:t>
      </w:r>
      <w:r w:rsidRPr="00271E56">
        <w:rPr>
          <w:spacing w:val="-2"/>
        </w:rPr>
        <w:t xml:space="preserve"> </w:t>
      </w:r>
      <w:r w:rsidRPr="00271E56">
        <w:t>This</w:t>
      </w:r>
      <w:r w:rsidRPr="00271E56">
        <w:rPr>
          <w:spacing w:val="-2"/>
        </w:rPr>
        <w:t xml:space="preserve"> </w:t>
      </w:r>
      <w:r w:rsidRPr="00271E56">
        <w:t>justifies</w:t>
      </w:r>
      <w:r w:rsidRPr="00271E56">
        <w:rPr>
          <w:spacing w:val="-2"/>
        </w:rPr>
        <w:t xml:space="preserve"> </w:t>
      </w:r>
      <w:r w:rsidRPr="00271E56">
        <w:t></w:t>
      </w:r>
      <w:r w:rsidRPr="00271E56">
        <w:rPr>
          <w:spacing w:val="-2"/>
        </w:rPr>
        <w:t xml:space="preserve"> </w:t>
      </w:r>
      <w:r w:rsidRPr="00271E56">
        <w:t>=</w:t>
      </w:r>
      <w:r w:rsidRPr="00271E56">
        <w:rPr>
          <w:spacing w:val="-2"/>
        </w:rPr>
        <w:t xml:space="preserve"> </w:t>
      </w:r>
      <w:r w:rsidRPr="00271E56">
        <w:t>0.95</w:t>
      </w:r>
      <w:r w:rsidRPr="00271E56">
        <w:rPr>
          <w:spacing w:val="-2"/>
        </w:rPr>
        <w:t xml:space="preserve"> </w:t>
      </w:r>
      <w:r w:rsidRPr="00271E56">
        <w:t>as</w:t>
      </w:r>
      <w:r w:rsidRPr="00271E56">
        <w:rPr>
          <w:spacing w:val="-2"/>
        </w:rPr>
        <w:t xml:space="preserve"> </w:t>
      </w:r>
      <w:r w:rsidRPr="00271E56">
        <w:t>the</w:t>
      </w:r>
      <w:r w:rsidRPr="00271E56">
        <w:rPr>
          <w:spacing w:val="-2"/>
        </w:rPr>
        <w:t xml:space="preserve"> </w:t>
      </w:r>
      <w:r w:rsidRPr="00271E56">
        <w:t>most</w:t>
      </w:r>
      <w:r w:rsidRPr="00271E56">
        <w:rPr>
          <w:spacing w:val="-2"/>
        </w:rPr>
        <w:t xml:space="preserve"> </w:t>
      </w:r>
      <w:r w:rsidRPr="00271E56">
        <w:t>effective</w:t>
      </w:r>
      <w:r w:rsidRPr="00271E56">
        <w:rPr>
          <w:spacing w:val="-2"/>
        </w:rPr>
        <w:t xml:space="preserve"> </w:t>
      </w:r>
      <w:r w:rsidRPr="00271E56">
        <w:t>setting,</w:t>
      </w:r>
      <w:r w:rsidRPr="00271E56">
        <w:rPr>
          <w:spacing w:val="-2"/>
        </w:rPr>
        <w:t xml:space="preserve"> </w:t>
      </w:r>
      <w:r w:rsidRPr="00271E56">
        <w:t>since</w:t>
      </w:r>
      <w:r w:rsidRPr="00271E56">
        <w:rPr>
          <w:spacing w:val="-2"/>
        </w:rPr>
        <w:t xml:space="preserve"> </w:t>
      </w:r>
      <w:r w:rsidRPr="00271E56">
        <w:t>it</w:t>
      </w:r>
      <w:r w:rsidRPr="00271E56">
        <w:rPr>
          <w:spacing w:val="-2"/>
        </w:rPr>
        <w:t xml:space="preserve"> </w:t>
      </w:r>
      <w:r w:rsidRPr="00271E56">
        <w:t>best</w:t>
      </w:r>
      <w:r w:rsidRPr="00271E56">
        <w:rPr>
          <w:spacing w:val="-2"/>
        </w:rPr>
        <w:t xml:space="preserve"> </w:t>
      </w:r>
      <w:r w:rsidRPr="00271E56">
        <w:t>aligns</w:t>
      </w:r>
      <w:r w:rsidRPr="00271E56">
        <w:rPr>
          <w:spacing w:val="-2"/>
        </w:rPr>
        <w:t xml:space="preserve"> </w:t>
      </w:r>
      <w:r w:rsidRPr="00271E56">
        <w:t>the</w:t>
      </w:r>
      <w:r w:rsidRPr="00271E56">
        <w:rPr>
          <w:spacing w:val="-2"/>
        </w:rPr>
        <w:t xml:space="preserve"> </w:t>
      </w:r>
      <w:r w:rsidRPr="00271E56">
        <w:t>agent's</w:t>
      </w:r>
      <w:r w:rsidRPr="00271E56">
        <w:rPr>
          <w:spacing w:val="-2"/>
        </w:rPr>
        <w:t xml:space="preserve"> </w:t>
      </w:r>
      <w:r w:rsidRPr="00271E56">
        <w:t>optimization objective with the actual structure of the task's reward signal.</w:t>
      </w:r>
    </w:p>
    <w:p w14:paraId="045F87C1" w14:textId="77777777" w:rsidR="00D8568F" w:rsidRPr="00271E56" w:rsidRDefault="00D8568F">
      <w:pPr>
        <w:pStyle w:val="BodyText"/>
        <w:spacing w:before="7"/>
        <w:ind w:left="0" w:right="0"/>
        <w:jc w:val="left"/>
      </w:pPr>
    </w:p>
    <w:p w14:paraId="5FE7A7E4" w14:textId="77777777" w:rsidR="00D8568F" w:rsidRPr="00271E56" w:rsidRDefault="00000000">
      <w:pPr>
        <w:pStyle w:val="Heading4"/>
        <w:spacing w:line="271" w:lineRule="auto"/>
        <w:ind w:right="638"/>
        <w:rPr>
          <w:i/>
        </w:rPr>
      </w:pPr>
      <w:r w:rsidRPr="00271E56">
        <w:t>Q10.</w:t>
      </w:r>
      <w:r w:rsidRPr="00271E56">
        <w:rPr>
          <w:spacing w:val="-1"/>
        </w:rPr>
        <w:t xml:space="preserve"> </w:t>
      </w:r>
      <w:r w:rsidRPr="00271E56">
        <w:t>An</w:t>
      </w:r>
      <w:r w:rsidRPr="00271E56">
        <w:rPr>
          <w:spacing w:val="-1"/>
        </w:rPr>
        <w:t xml:space="preserve"> </w:t>
      </w:r>
      <w:r w:rsidRPr="00271E56">
        <w:t>RL</w:t>
      </w:r>
      <w:r w:rsidRPr="00271E56">
        <w:rPr>
          <w:spacing w:val="-1"/>
        </w:rPr>
        <w:t xml:space="preserve"> </w:t>
      </w:r>
      <w:r w:rsidRPr="00271E56">
        <w:t>agent</w:t>
      </w:r>
      <w:r w:rsidRPr="00271E56">
        <w:rPr>
          <w:spacing w:val="-1"/>
        </w:rPr>
        <w:t xml:space="preserve"> </w:t>
      </w:r>
      <w:r w:rsidRPr="00271E56">
        <w:t>in</w:t>
      </w:r>
      <w:r w:rsidRPr="00271E56">
        <w:rPr>
          <w:spacing w:val="-1"/>
        </w:rPr>
        <w:t xml:space="preserve"> </w:t>
      </w:r>
      <w:r w:rsidRPr="00271E56">
        <w:t>a</w:t>
      </w:r>
      <w:r w:rsidRPr="00271E56">
        <w:rPr>
          <w:spacing w:val="-1"/>
        </w:rPr>
        <w:t xml:space="preserve"> </w:t>
      </w:r>
      <w:r w:rsidRPr="00271E56">
        <w:t>stochastic</w:t>
      </w:r>
      <w:r w:rsidRPr="00271E56">
        <w:rPr>
          <w:spacing w:val="-1"/>
        </w:rPr>
        <w:t xml:space="preserve"> </w:t>
      </w:r>
      <w:r w:rsidRPr="00271E56">
        <w:t>environment</w:t>
      </w:r>
      <w:r w:rsidRPr="00271E56">
        <w:rPr>
          <w:spacing w:val="-1"/>
        </w:rPr>
        <w:t xml:space="preserve"> </w:t>
      </w:r>
      <w:r w:rsidRPr="00271E56">
        <w:t>shows</w:t>
      </w:r>
      <w:r w:rsidRPr="00271E56">
        <w:rPr>
          <w:spacing w:val="-1"/>
        </w:rPr>
        <w:t xml:space="preserve"> </w:t>
      </w:r>
      <w:r w:rsidRPr="00271E56">
        <w:t>fluctuating</w:t>
      </w:r>
      <w:r w:rsidRPr="00271E56">
        <w:rPr>
          <w:spacing w:val="-1"/>
        </w:rPr>
        <w:t xml:space="preserve"> </w:t>
      </w:r>
      <w:r w:rsidRPr="00271E56">
        <w:t>rewards</w:t>
      </w:r>
      <w:r w:rsidRPr="00271E56">
        <w:rPr>
          <w:spacing w:val="-1"/>
        </w:rPr>
        <w:t xml:space="preserve"> </w:t>
      </w:r>
      <w:r w:rsidRPr="00271E56">
        <w:t>early</w:t>
      </w:r>
      <w:r w:rsidRPr="00271E56">
        <w:rPr>
          <w:spacing w:val="-1"/>
        </w:rPr>
        <w:t xml:space="preserve"> </w:t>
      </w:r>
      <w:r w:rsidRPr="00271E56">
        <w:t>but</w:t>
      </w:r>
      <w:r w:rsidRPr="00271E56">
        <w:rPr>
          <w:spacing w:val="-1"/>
        </w:rPr>
        <w:t xml:space="preserve"> </w:t>
      </w:r>
      <w:r w:rsidRPr="00271E56">
        <w:t>stabilizes after</w:t>
      </w:r>
      <w:r w:rsidRPr="00271E56">
        <w:rPr>
          <w:spacing w:val="-4"/>
        </w:rPr>
        <w:t xml:space="preserve"> </w:t>
      </w:r>
      <w:r w:rsidRPr="00271E56">
        <w:t>500</w:t>
      </w:r>
      <w:r w:rsidRPr="00271E56">
        <w:rPr>
          <w:spacing w:val="-4"/>
        </w:rPr>
        <w:t xml:space="preserve"> </w:t>
      </w:r>
      <w:r w:rsidRPr="00271E56">
        <w:t>episodes.</w:t>
      </w:r>
      <w:r w:rsidRPr="00271E56">
        <w:rPr>
          <w:spacing w:val="-4"/>
        </w:rPr>
        <w:t xml:space="preserve"> </w:t>
      </w:r>
      <w:r w:rsidRPr="00271E56">
        <w:t>Examine</w:t>
      </w:r>
      <w:r w:rsidRPr="00271E56">
        <w:rPr>
          <w:spacing w:val="-4"/>
        </w:rPr>
        <w:t xml:space="preserve"> </w:t>
      </w:r>
      <w:r w:rsidRPr="00271E56">
        <w:t>the</w:t>
      </w:r>
      <w:r w:rsidRPr="00271E56">
        <w:rPr>
          <w:spacing w:val="-4"/>
        </w:rPr>
        <w:t xml:space="preserve"> </w:t>
      </w:r>
      <w:r w:rsidRPr="00271E56">
        <w:t>trend</w:t>
      </w:r>
      <w:r w:rsidRPr="00271E56">
        <w:rPr>
          <w:spacing w:val="-4"/>
        </w:rPr>
        <w:t xml:space="preserve"> </w:t>
      </w:r>
      <w:r w:rsidRPr="00271E56">
        <w:t>and</w:t>
      </w:r>
      <w:r w:rsidRPr="00271E56">
        <w:rPr>
          <w:spacing w:val="-4"/>
        </w:rPr>
        <w:t xml:space="preserve"> </w:t>
      </w:r>
      <w:r w:rsidRPr="00271E56">
        <w:t>defend</w:t>
      </w:r>
      <w:r w:rsidRPr="00271E56">
        <w:rPr>
          <w:spacing w:val="-4"/>
        </w:rPr>
        <w:t xml:space="preserve"> </w:t>
      </w:r>
      <w:r w:rsidRPr="00271E56">
        <w:t>how</w:t>
      </w:r>
      <w:r w:rsidRPr="00271E56">
        <w:rPr>
          <w:spacing w:val="-4"/>
        </w:rPr>
        <w:t xml:space="preserve"> </w:t>
      </w:r>
      <w:r w:rsidRPr="00271E56">
        <w:t>stability</w:t>
      </w:r>
      <w:r w:rsidRPr="00271E56">
        <w:rPr>
          <w:spacing w:val="-4"/>
        </w:rPr>
        <w:t xml:space="preserve"> </w:t>
      </w:r>
      <w:r w:rsidRPr="00271E56">
        <w:t>indicates</w:t>
      </w:r>
      <w:r w:rsidRPr="00271E56">
        <w:rPr>
          <w:spacing w:val="-4"/>
        </w:rPr>
        <w:t xml:space="preserve"> </w:t>
      </w:r>
      <w:r w:rsidRPr="00271E56">
        <w:t>policy</w:t>
      </w:r>
      <w:r w:rsidRPr="00271E56">
        <w:rPr>
          <w:spacing w:val="-4"/>
        </w:rPr>
        <w:t xml:space="preserve"> </w:t>
      </w:r>
      <w:r w:rsidRPr="00271E56">
        <w:t xml:space="preserve">improvement and robustness. </w:t>
      </w:r>
      <w:r w:rsidRPr="00271E56">
        <w:rPr>
          <w:i/>
        </w:rPr>
        <w:t>(5 Marks)</w:t>
      </w:r>
    </w:p>
    <w:p w14:paraId="5520B92F" w14:textId="77777777" w:rsidR="00D8568F" w:rsidRPr="00271E56" w:rsidRDefault="00000000">
      <w:pPr>
        <w:pStyle w:val="BodyText"/>
        <w:spacing w:before="122" w:line="278" w:lineRule="auto"/>
        <w:ind w:right="334"/>
      </w:pPr>
      <w:r w:rsidRPr="00271E56">
        <w:t>Early fluctuation in reward is expected in a stochastic environment: the agent is still exploring, its value estimates are noisy, and the environment's inherent randomness adds further variance to observed outcomes, making early performance inconsistent from episode to episode.</w:t>
      </w:r>
    </w:p>
    <w:p w14:paraId="636D145E" w14:textId="77777777" w:rsidR="00D8568F" w:rsidRPr="00271E56" w:rsidRDefault="00D8568F">
      <w:pPr>
        <w:pStyle w:val="BodyText"/>
        <w:spacing w:line="278" w:lineRule="auto"/>
        <w:sectPr w:rsidR="00D8568F" w:rsidRPr="00271E56">
          <w:pgSz w:w="12240" w:h="15840"/>
          <w:pgMar w:top="1120" w:right="1080" w:bottom="280" w:left="1080" w:header="720" w:footer="720" w:gutter="0"/>
          <w:cols w:space="720"/>
        </w:sectPr>
      </w:pPr>
    </w:p>
    <w:p w14:paraId="6AB3413F" w14:textId="77777777" w:rsidR="00D8568F" w:rsidRPr="00271E56" w:rsidRDefault="00000000">
      <w:pPr>
        <w:pStyle w:val="BodyText"/>
        <w:spacing w:before="74" w:line="278" w:lineRule="auto"/>
      </w:pPr>
      <w:r w:rsidRPr="00271E56">
        <w:lastRenderedPageBreak/>
        <w:t>Stabilization</w:t>
      </w:r>
      <w:r w:rsidRPr="00271E56">
        <w:rPr>
          <w:spacing w:val="-2"/>
        </w:rPr>
        <w:t xml:space="preserve"> </w:t>
      </w:r>
      <w:r w:rsidRPr="00271E56">
        <w:t>after</w:t>
      </w:r>
      <w:r w:rsidRPr="00271E56">
        <w:rPr>
          <w:spacing w:val="-2"/>
        </w:rPr>
        <w:t xml:space="preserve"> </w:t>
      </w:r>
      <w:r w:rsidRPr="00271E56">
        <w:t>500</w:t>
      </w:r>
      <w:r w:rsidRPr="00271E56">
        <w:rPr>
          <w:spacing w:val="-2"/>
        </w:rPr>
        <w:t xml:space="preserve"> </w:t>
      </w:r>
      <w:r w:rsidRPr="00271E56">
        <w:t>episodes</w:t>
      </w:r>
      <w:r w:rsidRPr="00271E56">
        <w:rPr>
          <w:spacing w:val="-2"/>
        </w:rPr>
        <w:t xml:space="preserve"> </w:t>
      </w:r>
      <w:r w:rsidRPr="00271E56">
        <w:t>indicates</w:t>
      </w:r>
      <w:r w:rsidRPr="00271E56">
        <w:rPr>
          <w:spacing w:val="-2"/>
        </w:rPr>
        <w:t xml:space="preserve"> </w:t>
      </w:r>
      <w:r w:rsidRPr="00271E56">
        <w:t>that</w:t>
      </w:r>
      <w:r w:rsidRPr="00271E56">
        <w:rPr>
          <w:spacing w:val="-2"/>
        </w:rPr>
        <w:t xml:space="preserve"> </w:t>
      </w:r>
      <w:r w:rsidRPr="00271E56">
        <w:t>the</w:t>
      </w:r>
      <w:r w:rsidRPr="00271E56">
        <w:rPr>
          <w:spacing w:val="-2"/>
        </w:rPr>
        <w:t xml:space="preserve"> </w:t>
      </w:r>
      <w:r w:rsidRPr="00271E56">
        <w:t>agent's</w:t>
      </w:r>
      <w:r w:rsidRPr="00271E56">
        <w:rPr>
          <w:spacing w:val="-2"/>
        </w:rPr>
        <w:t xml:space="preserve"> </w:t>
      </w:r>
      <w:r w:rsidRPr="00271E56">
        <w:t>value</w:t>
      </w:r>
      <w:r w:rsidRPr="00271E56">
        <w:rPr>
          <w:spacing w:val="-2"/>
        </w:rPr>
        <w:t xml:space="preserve"> </w:t>
      </w:r>
      <w:r w:rsidRPr="00271E56">
        <w:t>estimates</w:t>
      </w:r>
      <w:r w:rsidRPr="00271E56">
        <w:rPr>
          <w:spacing w:val="-2"/>
        </w:rPr>
        <w:t xml:space="preserve"> </w:t>
      </w:r>
      <w:r w:rsidRPr="00271E56">
        <w:t>and</w:t>
      </w:r>
      <w:r w:rsidRPr="00271E56">
        <w:rPr>
          <w:spacing w:val="-2"/>
        </w:rPr>
        <w:t xml:space="preserve"> </w:t>
      </w:r>
      <w:r w:rsidRPr="00271E56">
        <w:t>resulting</w:t>
      </w:r>
      <w:r w:rsidRPr="00271E56">
        <w:rPr>
          <w:spacing w:val="-2"/>
        </w:rPr>
        <w:t xml:space="preserve"> </w:t>
      </w:r>
      <w:r w:rsidRPr="00271E56">
        <w:t>policy</w:t>
      </w:r>
      <w:r w:rsidRPr="00271E56">
        <w:rPr>
          <w:spacing w:val="-2"/>
        </w:rPr>
        <w:t xml:space="preserve"> </w:t>
      </w:r>
      <w:r w:rsidRPr="00271E56">
        <w:t>have</w:t>
      </w:r>
      <w:r w:rsidRPr="00271E56">
        <w:rPr>
          <w:spacing w:val="-2"/>
        </w:rPr>
        <w:t xml:space="preserve"> </w:t>
      </w:r>
      <w:r w:rsidRPr="00271E56">
        <w:t>converged</w:t>
      </w:r>
      <w:r w:rsidRPr="00271E56">
        <w:rPr>
          <w:spacing w:val="-2"/>
        </w:rPr>
        <w:t xml:space="preserve"> </w:t>
      </w:r>
      <w:r w:rsidRPr="00271E56">
        <w:t>to the</w:t>
      </w:r>
      <w:r w:rsidRPr="00271E56">
        <w:rPr>
          <w:spacing w:val="-1"/>
        </w:rPr>
        <w:t xml:space="preserve"> </w:t>
      </w:r>
      <w:r w:rsidRPr="00271E56">
        <w:t>point</w:t>
      </w:r>
      <w:r w:rsidRPr="00271E56">
        <w:rPr>
          <w:spacing w:val="-1"/>
        </w:rPr>
        <w:t xml:space="preserve"> </w:t>
      </w:r>
      <w:r w:rsidRPr="00271E56">
        <w:t>where</w:t>
      </w:r>
      <w:r w:rsidRPr="00271E56">
        <w:rPr>
          <w:spacing w:val="-1"/>
        </w:rPr>
        <w:t xml:space="preserve"> </w:t>
      </w:r>
      <w:r w:rsidRPr="00271E56">
        <w:t>its</w:t>
      </w:r>
      <w:r w:rsidRPr="00271E56">
        <w:rPr>
          <w:spacing w:val="-1"/>
        </w:rPr>
        <w:t xml:space="preserve"> </w:t>
      </w:r>
      <w:r w:rsidRPr="00271E56">
        <w:t>chosen</w:t>
      </w:r>
      <w:r w:rsidRPr="00271E56">
        <w:rPr>
          <w:spacing w:val="-1"/>
        </w:rPr>
        <w:t xml:space="preserve"> </w:t>
      </w:r>
      <w:r w:rsidRPr="00271E56">
        <w:t>actions</w:t>
      </w:r>
      <w:r w:rsidRPr="00271E56">
        <w:rPr>
          <w:spacing w:val="-1"/>
        </w:rPr>
        <w:t xml:space="preserve"> </w:t>
      </w:r>
      <w:r w:rsidRPr="00271E56">
        <w:t>remain</w:t>
      </w:r>
      <w:r w:rsidRPr="00271E56">
        <w:rPr>
          <w:spacing w:val="-1"/>
        </w:rPr>
        <w:t xml:space="preserve"> </w:t>
      </w:r>
      <w:r w:rsidRPr="00271E56">
        <w:t>consistently</w:t>
      </w:r>
      <w:r w:rsidRPr="00271E56">
        <w:rPr>
          <w:spacing w:val="-1"/>
        </w:rPr>
        <w:t xml:space="preserve"> </w:t>
      </w:r>
      <w:r w:rsidRPr="00271E56">
        <w:t>near-optimal</w:t>
      </w:r>
      <w:r w:rsidRPr="00271E56">
        <w:rPr>
          <w:spacing w:val="-1"/>
        </w:rPr>
        <w:t xml:space="preserve"> </w:t>
      </w:r>
      <w:r w:rsidRPr="00271E56">
        <w:t>despite</w:t>
      </w:r>
      <w:r w:rsidRPr="00271E56">
        <w:rPr>
          <w:spacing w:val="-1"/>
        </w:rPr>
        <w:t xml:space="preserve"> </w:t>
      </w:r>
      <w:r w:rsidRPr="00271E56">
        <w:t>the</w:t>
      </w:r>
      <w:r w:rsidRPr="00271E56">
        <w:rPr>
          <w:spacing w:val="-1"/>
        </w:rPr>
        <w:t xml:space="preserve"> </w:t>
      </w:r>
      <w:r w:rsidRPr="00271E56">
        <w:t>environment's</w:t>
      </w:r>
      <w:r w:rsidRPr="00271E56">
        <w:rPr>
          <w:spacing w:val="-1"/>
        </w:rPr>
        <w:t xml:space="preserve"> </w:t>
      </w:r>
      <w:r w:rsidRPr="00271E56">
        <w:t>randomness.</w:t>
      </w:r>
      <w:r w:rsidRPr="00271E56">
        <w:rPr>
          <w:spacing w:val="-1"/>
        </w:rPr>
        <w:t xml:space="preserve"> </w:t>
      </w:r>
      <w:r w:rsidRPr="00271E56">
        <w:t>This is an important sign of robustness — rather than a policy that happens to perform well only under particular random outcomes, a stabilized reward trend across many stochastic episodes shows the policy generalizes well across the environment's variability. This defends the conclusion that the agent has achieved genuine policy improvement and learned a robust strategy, not merely memorized a lucky sequence of outcomes.</w:t>
      </w:r>
    </w:p>
    <w:sectPr w:rsidR="00D8568F" w:rsidRPr="00271E56">
      <w:pgSz w:w="12240" w:h="15840"/>
      <w:pgMar w:top="114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8568F"/>
    <w:rsid w:val="00271E56"/>
    <w:rsid w:val="004B1277"/>
    <w:rsid w:val="008C7CA2"/>
    <w:rsid w:val="00AA4AC8"/>
    <w:rsid w:val="00D856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7334E"/>
  <w15:docId w15:val="{60496E12-36CA-4C68-807E-C0692509B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line="322" w:lineRule="exact"/>
      <w:jc w:val="center"/>
      <w:outlineLvl w:val="0"/>
    </w:pPr>
    <w:rPr>
      <w:b/>
      <w:bCs/>
      <w:sz w:val="32"/>
      <w:szCs w:val="32"/>
    </w:rPr>
  </w:style>
  <w:style w:type="paragraph" w:styleId="Heading2">
    <w:name w:val="heading 2"/>
    <w:basedOn w:val="Normal"/>
    <w:uiPriority w:val="9"/>
    <w:unhideWhenUsed/>
    <w:qFormat/>
    <w:pPr>
      <w:spacing w:line="253" w:lineRule="exact"/>
      <w:jc w:val="center"/>
      <w:outlineLvl w:val="1"/>
    </w:pPr>
    <w:rPr>
      <w:b/>
      <w:bCs/>
      <w:sz w:val="26"/>
      <w:szCs w:val="26"/>
    </w:rPr>
  </w:style>
  <w:style w:type="paragraph" w:styleId="Heading3">
    <w:name w:val="heading 3"/>
    <w:basedOn w:val="Normal"/>
    <w:uiPriority w:val="9"/>
    <w:unhideWhenUsed/>
    <w:qFormat/>
    <w:pPr>
      <w:spacing w:before="181"/>
      <w:ind w:left="335"/>
      <w:outlineLvl w:val="2"/>
    </w:pPr>
    <w:rPr>
      <w:b/>
      <w:bCs/>
      <w:sz w:val="24"/>
      <w:szCs w:val="24"/>
    </w:rPr>
  </w:style>
  <w:style w:type="paragraph" w:styleId="Heading4">
    <w:name w:val="heading 4"/>
    <w:basedOn w:val="Normal"/>
    <w:uiPriority w:val="9"/>
    <w:unhideWhenUsed/>
    <w:qFormat/>
    <w:pPr>
      <w:ind w:left="335" w:right="330"/>
      <w:jc w:val="both"/>
      <w:outlineLvl w:val="3"/>
    </w:pPr>
    <w:rPr>
      <w:b/>
      <w:bCs/>
      <w:sz w:val="23"/>
      <w:szCs w:val="23"/>
    </w:rPr>
  </w:style>
  <w:style w:type="paragraph" w:styleId="Heading5">
    <w:name w:val="heading 5"/>
    <w:basedOn w:val="Normal"/>
    <w:uiPriority w:val="9"/>
    <w:unhideWhenUsed/>
    <w:qFormat/>
    <w:pPr>
      <w:spacing w:before="147"/>
      <w:ind w:left="720"/>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1"/>
      <w:ind w:left="335" w:right="335"/>
      <w:jc w:val="both"/>
    </w:pPr>
    <w:rPr>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1682</Words>
  <Characters>9593</Characters>
  <Application>Microsoft Office Word</Application>
  <DocSecurity>0</DocSecurity>
  <Lines>79</Lines>
  <Paragraphs>22</Paragraphs>
  <ScaleCrop>false</ScaleCrop>
  <Company/>
  <LinksUpToDate>false</LinksUpToDate>
  <CharactersWithSpaces>11253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LAKSHMAN VV</cp:lastModifiedBy>
  <cp:revision>6</cp:revision>
  <dcterms:created xsi:type="dcterms:W3CDTF">2026-08-21T02:49:00Z</dcterms:created>
  <dcterms:modified xsi:type="dcterms:W3CDTF">2026-08-21T04:07:00Z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2026-08-12T00:00:00Z</vt:filetime>
  </property>
  <property fmtid="{D5CDD505-2E9C-101B-9397-08002B2CF9AE}" pid="4" name="Creator">
    <vt:lpwstr>(unspecified)</vt:lpwstr>
  </property>
  <property fmtid="{D5CDD505-2E9C-101B-9397-08002B2CF9AE}" pid="5" name="LastSaved">
    <vt:filetime>2026-08-21T00:00:00Z</vt:filetime>
  </property>
  <property fmtid="{D5CDD505-2E9C-101B-9397-08002B2CF9AE}" pid="6" name="Producer">
    <vt:lpwstr>ReportLab PDF Library - (opensource)</vt:lpwstr>
  </property>
</Properties>
</file>