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Pr><w:pStyle w:val="Heading4"/></w:pPr><w:r><w:rPr/><w:t xml:space="preserve">Abstract Report</w:t></w:r></w:p><w:p><w:pPr/><w:r><w:rPr><w:b w:val="1"/><w:bCs w:val="1"/></w:rPr><w:t xml:space="preserve">Project Name:</w:t></w:r><w:r><w:rPr/><w:t xml:space="preserve"> Construction of two tier flyover at five road junction including construction of fly over upto Ramakrishna road junction and four road junction in Salem City.</w:t></w:r></w:p><w:p><w:pPr/><w:r><w:rPr><w:b w:val="1"/><w:bCs w:val="1"/></w:rPr><w:t xml:space="preserve">Department Name:</w:t></w:r><w:r><w:rPr/><w:t xml:space="preserve"> Highways</w:t></w:r></w:p><w:p><w:pPr/><w:r><w:rPr><w:b w:val="1"/><w:bCs w:val="1"/></w:rPr><w:t xml:space="preserve">Head Of Department:</w:t></w:r><w:r><w:rPr/><w:t xml:space="preserve"> Construction&Maintenance</w:t></w:r></w:p><w:p><w:pPr/><w:r><w:rPr><w:b w:val="1"/><w:bCs w:val="1"/></w:rPr><w:t xml:space="preserve">Implementing Agency:</w:t></w:r><w:r><w:rPr/><w:t xml:space="preserve"> Construction & Maintanance</w:t></w:r></w:p><w:p><w:pPr/><w:r><w:rPr><w:b w:val="1"/><w:bCs w:val="1"/></w:rPr><w:t xml:space="preserve">Project Description:</w:t></w:r><w:r><w:rPr/><w:t xml:space="preserve"> This construction of two tier flyover from Kuranguchavadi to Anna Park and AVR Circle to Ramakrishna Junction is provided to decongest the traffic congessions in the following major junctions five road junction\\, Alagapuram junction\\, Ramakrishna  road junction\\, New Bus stand and four road junction in Salem city.</w:t></w:r></w:p><w:p><w:pPr/><w:r><w:rPr><w:b w:val="1"/><w:bCs w:val="1"/></w:rPr><w:t xml:space="preserve">Government Order:</w:t></w:r><w:r><w:rPr/><w:t xml:space="preserve"> 1)G.O.(Ms)No.56\\, Highways and Minor Ports (HP1) Department Dated:14.05.2015 2)G.O.(Ms) No.82Highways and Minor Ports (HP2) Department  Dated: 06.08.2019</w:t></w:r></w:p><w:p><w:pPr/><w:r><w:rPr><w:b w:val="1"/><w:bCs w:val="1"/></w:rPr><w:t xml:space="preserve">Funding Agency:</w:t></w:r><w:r><w:rPr/><w:t xml:space="preserve"> State Government</w:t></w:r></w:p><w:p><w:pPr/><w:r><w:rPr><w:b w:val="1"/><w:bCs w:val="1"/></w:rPr><w:t xml:space="preserve">Project Start Date:</w:t></w:r><w:r><w:rPr/><w:t xml:space="preserve"> 25.02.2016</w:t></w:r></w:p><w:p><w:pPr/><w:r><w:rPr><w:b w:val="1"/><w:bCs w:val="1"/></w:rPr><w:t xml:space="preserve">Project End Date:</w:t></w:r><w:r><w:rPr/><w:t xml:space="preserve"> 07.06.2019 Ist level (AVR Roundana to Ramakrishna road junction) ; IInd level (Kuranguchavadi to Four road Junction)</w:t></w:r></w:p><w:p><w:pPr/><w:r><w:rPr><w:b w:val="1"/><w:bCs w:val="1"/></w:rPr><w:t xml:space="preserve">Project Cost:</w:t></w:r><w:r><w:rPr/><w:t xml:space="preserve"> 441</w:t></w:r></w:p><w:p><w:pPr/><w:r><w:rPr><w:b w:val="1"/><w:bCs w:val="1"/></w:rPr><w:t xml:space="preserve">Project Name:</w:t></w:r><w:r><w:rPr/><w:t xml:space="preserve"> Construction of Flyover at Goripalayam Junction</w:t></w:r></w:p><w:p><w:pPr/><w:r><w:rPr><w:b w:val="1"/><w:bCs w:val="1"/></w:rPr><w:t xml:space="preserve">Department Name:</w:t></w:r><w:r><w:rPr/><w:t xml:space="preserve"> Highways & Minor Ports Departments</w:t></w:r></w:p><w:p><w:pPr/><w:r><w:rPr><w:b w:val="1"/><w:bCs w:val="1"/></w:rPr><w:t xml:space="preserve">Head Of Department:</w:t></w:r><w:r><w:rPr/><w:t xml:space="preserve"> Construction&Maintenance</w:t></w:r></w:p><w:p><w:pPr/><w:r><w:rPr><w:b w:val="1"/><w:bCs w:val="1"/></w:rPr><w:t xml:space="preserve">Implementing Agency:</w:t></w:r><w:r><w:rPr/><w:t xml:space="preserve"> ConstructionMaintenance</w:t></w:r></w:p><w:p><w:pPr/><w:r><w:rPr><w:b w:val="1"/><w:bCs w:val="1"/></w:rPr><w:t xml:space="preserve">Project Description:</w:t></w:r><w:r><w:rPr/><w:t xml:space="preserve"> Grade separator flyover at signallised junction to ease the traffic Congestionreduce waiting time at this road junction</w:t></w:r></w:p><w:p><w:pPr/><w:r><w:rPr><w:b w:val="1"/><w:bCs w:val="1"/></w:rPr><w:t xml:space="preserve">Government Order:</w:t></w:r><w:r><w:rPr/><w:t xml:space="preserve"> GO. No. 143 (HS1) dt 19.09.2013</w:t></w:r></w:p><w:p><w:pPr/><w:r><w:rPr><w:b w:val="1"/><w:bCs w:val="1"/></w:rPr><w:t xml:space="preserve">Funding Agency:</w:t></w:r><w:r><w:rPr/><w:t xml:space="preserve"> Tamilnadu State Government</w:t></w:r></w:p><w:p><w:pPr/><w:r><w:rPr><w:b w:val="1"/><w:bCs w:val="1"/></w:rPr><w:t xml:space="preserve">Project Start Date:</w:t></w:r></w:p><w:p><w:pPr/><w:r><w:rPr><w:b w:val="1"/><w:bCs w:val="1"/></w:rPr><w:t xml:space="preserve">Project End Date:</w:t></w:r></w:p><w:p><w:pPr/><w:r><w:rPr><w:b w:val="1"/><w:bCs w:val="1"/></w:rPr><w:t xml:space="preserve">Project Cost:</w:t></w:r><w:r><w:rPr/><w:t xml:space="preserve"> 100</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2021-01-18T12:20:00+01:00</dcterms:created>
  <dcterms:modified xsi:type="dcterms:W3CDTF">2021-01-18T12:20:00+01:00</dcterms:modified>
</cp:coreProperties>
</file>

<file path=docProps/custom.xml><?xml version="1.0" encoding="utf-8"?>
<Properties xmlns="http://schemas.openxmlformats.org/officeDocument/2006/custom-properties" xmlns:vt="http://schemas.openxmlformats.org/officeDocument/2006/docPropsVTypes"/>
</file>