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7919EC26" w:rsidR="00C412F0" w:rsidRDefault="008609AF" w:rsidP="008609AF">
      <w:pPr>
        <w:pStyle w:val="Heading1"/>
      </w:pPr>
      <w:r>
        <w:t>Model Selection</w:t>
      </w:r>
    </w:p>
    <w:p w14:paraId="0397F760" w14:textId="77777777" w:rsidR="008609AF" w:rsidRDefault="008609AF"/>
    <w:p w14:paraId="48879CD9" w14:textId="77777777" w:rsidR="008609AF" w:rsidRDefault="008609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1699"/>
        <w:gridCol w:w="2832"/>
      </w:tblGrid>
      <w:tr w:rsidR="008609AF" w14:paraId="6221E77D" w14:textId="77777777" w:rsidTr="008609AF">
        <w:tc>
          <w:tcPr>
            <w:tcW w:w="2410" w:type="dxa"/>
          </w:tcPr>
          <w:p w14:paraId="035FA8E0" w14:textId="0351B9CA" w:rsidR="008609AF" w:rsidRDefault="008609AF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699" w:type="dxa"/>
          </w:tcPr>
          <w:p w14:paraId="3D4576E3" w14:textId="5558B51B" w:rsidR="008609AF" w:rsidRDefault="008609AF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32" w:type="dxa"/>
          </w:tcPr>
          <w:p w14:paraId="07DE4D3B" w14:textId="697EB728" w:rsidR="008609AF" w:rsidRDefault="008609AF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8609AF" w14:paraId="223C0AB7" w14:textId="77777777" w:rsidTr="008609AF">
        <w:tc>
          <w:tcPr>
            <w:tcW w:w="2410" w:type="dxa"/>
          </w:tcPr>
          <w:p w14:paraId="49BA9D05" w14:textId="725F19CA" w:rsidR="008609AF" w:rsidRDefault="008609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9" w:type="dxa"/>
          </w:tcPr>
          <w:p w14:paraId="5D1135A3" w14:textId="6BBC807B" w:rsidR="008609AF" w:rsidRDefault="008609A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32" w:type="dxa"/>
          </w:tcPr>
          <w:p w14:paraId="7DE84B46" w14:textId="77777777"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14:paraId="411F8C07" w14:textId="77777777" w:rsidR="008609AF" w:rsidRDefault="008609AF">
            <w:pPr>
              <w:rPr>
                <w:b/>
              </w:rPr>
            </w:pPr>
          </w:p>
          <w:p w14:paraId="5442E95D" w14:textId="72176E43" w:rsidR="008609AF" w:rsidRDefault="008609AF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704FD4">
              <w:rPr>
                <w:b/>
              </w:rPr>
              <w:t>7</w:t>
            </w:r>
            <w:r>
              <w:rPr>
                <w:b/>
              </w:rPr>
              <w:t>.</w:t>
            </w:r>
            <w:r w:rsidR="00704FD4">
              <w:rPr>
                <w:b/>
              </w:rPr>
              <w:t>92</w:t>
            </w:r>
            <w:r>
              <w:rPr>
                <w:b/>
              </w:rPr>
              <w:t>%</w:t>
            </w:r>
          </w:p>
          <w:p w14:paraId="1726B743" w14:textId="139D2CC2" w:rsidR="008609AF" w:rsidRDefault="008609AF" w:rsidP="008609AF">
            <w:pPr>
              <w:rPr>
                <w:b/>
              </w:rPr>
            </w:pPr>
            <w:r>
              <w:rPr>
                <w:b/>
              </w:rPr>
              <w:t>Validation Accuracy: 3</w:t>
            </w:r>
            <w:r w:rsidR="00704FD4">
              <w:rPr>
                <w:b/>
              </w:rPr>
              <w:t>6.88</w:t>
            </w:r>
            <w:r>
              <w:rPr>
                <w:b/>
              </w:rPr>
              <w:t>%</w:t>
            </w:r>
          </w:p>
        </w:tc>
      </w:tr>
      <w:tr w:rsidR="008609AF" w14:paraId="788ECA4D" w14:textId="77777777" w:rsidTr="008609AF">
        <w:tc>
          <w:tcPr>
            <w:tcW w:w="2410" w:type="dxa"/>
          </w:tcPr>
          <w:p w14:paraId="246D8D36" w14:textId="4FFA5F3F" w:rsidR="008609AF" w:rsidRDefault="00704FD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9" w:type="dxa"/>
          </w:tcPr>
          <w:p w14:paraId="19CF0E70" w14:textId="2F9AD794" w:rsidR="008609AF" w:rsidRDefault="008609AF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rPr>
                <w:b/>
              </w:rPr>
              <w:t>TimeDistributed</w:t>
            </w:r>
            <w:proofErr w:type="spellEnd"/>
          </w:p>
        </w:tc>
        <w:tc>
          <w:tcPr>
            <w:tcW w:w="2832" w:type="dxa"/>
          </w:tcPr>
          <w:p w14:paraId="6B98BFBF" w14:textId="77777777"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14:paraId="683D47A2" w14:textId="77777777" w:rsidR="008609AF" w:rsidRDefault="008609AF">
            <w:pPr>
              <w:rPr>
                <w:b/>
              </w:rPr>
            </w:pPr>
          </w:p>
          <w:p w14:paraId="5369A15C" w14:textId="33E124D8" w:rsidR="008609AF" w:rsidRDefault="008609AF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704FD4">
              <w:rPr>
                <w:b/>
              </w:rPr>
              <w:t>75.30</w:t>
            </w:r>
            <w:r>
              <w:rPr>
                <w:b/>
              </w:rPr>
              <w:t>%</w:t>
            </w:r>
          </w:p>
          <w:p w14:paraId="3769980C" w14:textId="0096BFB8" w:rsidR="008609AF" w:rsidRDefault="008609AF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704FD4">
              <w:rPr>
                <w:b/>
              </w:rPr>
              <w:t>5</w:t>
            </w:r>
            <w:r>
              <w:rPr>
                <w:b/>
              </w:rPr>
              <w:t>%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Default="009B5EE7"/>
    <w:p w14:paraId="53A45A1C" w14:textId="65852B41" w:rsidR="008609AF" w:rsidRPr="009B5EE7" w:rsidRDefault="008609AF">
      <w:r>
        <w:t>Model 2 (RNN + CNN) seems to be a stable model and giving less difference between train &amp; validation accuracy</w:t>
      </w:r>
    </w:p>
    <w:sectPr w:rsidR="008609AF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40691E"/>
    <w:rsid w:val="00704FD4"/>
    <w:rsid w:val="007A14AE"/>
    <w:rsid w:val="008609AF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0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NAGA JITHENDRA NANGINENI</cp:lastModifiedBy>
  <cp:revision>9</cp:revision>
  <dcterms:created xsi:type="dcterms:W3CDTF">2018-07-08T13:18:00Z</dcterms:created>
  <dcterms:modified xsi:type="dcterms:W3CDTF">2024-11-06T16:53:00Z</dcterms:modified>
</cp:coreProperties>
</file>