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F8C10" w14:textId="57B75C6F" w:rsidR="00490679" w:rsidRPr="00490679" w:rsidRDefault="00490679" w:rsidP="00490679">
      <w:pPr>
        <w:spacing w:line="480" w:lineRule="auto"/>
        <w:jc w:val="center"/>
        <w:rPr>
          <w:rFonts w:ascii="Times New Roman" w:hAnsi="Times New Roman" w:cs="Times New Roman"/>
        </w:rPr>
      </w:pPr>
      <w:r w:rsidRPr="00490679">
        <w:rPr>
          <w:rFonts w:ascii="Times New Roman" w:hAnsi="Times New Roman" w:cs="Times New Roman"/>
        </w:rPr>
        <w:br/>
        <w:t>CS 320 Project Two: Summary and Reflections Report</w:t>
      </w:r>
    </w:p>
    <w:p w14:paraId="337D02DA" w14:textId="77777777" w:rsidR="00490679" w:rsidRPr="00490679" w:rsidRDefault="00490679" w:rsidP="00490679">
      <w:pPr>
        <w:spacing w:line="480" w:lineRule="auto"/>
        <w:jc w:val="center"/>
        <w:rPr>
          <w:rFonts w:ascii="Times New Roman" w:hAnsi="Times New Roman" w:cs="Times New Roman"/>
        </w:rPr>
      </w:pPr>
      <w:r w:rsidRPr="00490679">
        <w:rPr>
          <w:rFonts w:ascii="Times New Roman" w:hAnsi="Times New Roman" w:cs="Times New Roman"/>
        </w:rPr>
        <w:t>Student Name: Noelle Agha</w:t>
      </w:r>
    </w:p>
    <w:p w14:paraId="5DE33225" w14:textId="77777777" w:rsidR="00490679" w:rsidRPr="00490679" w:rsidRDefault="00490679" w:rsidP="00490679">
      <w:pPr>
        <w:spacing w:line="480" w:lineRule="auto"/>
        <w:jc w:val="center"/>
        <w:rPr>
          <w:rFonts w:ascii="Times New Roman" w:hAnsi="Times New Roman" w:cs="Times New Roman"/>
        </w:rPr>
      </w:pPr>
    </w:p>
    <w:p w14:paraId="7007A42F" w14:textId="77777777" w:rsidR="00490679" w:rsidRPr="00490679" w:rsidRDefault="00490679" w:rsidP="00490679">
      <w:pPr>
        <w:spacing w:line="480" w:lineRule="auto"/>
        <w:jc w:val="center"/>
        <w:rPr>
          <w:rFonts w:ascii="Times New Roman" w:hAnsi="Times New Roman" w:cs="Times New Roman"/>
        </w:rPr>
      </w:pPr>
      <w:r w:rsidRPr="00490679">
        <w:rPr>
          <w:rFonts w:ascii="Times New Roman" w:hAnsi="Times New Roman" w:cs="Times New Roman"/>
        </w:rPr>
        <w:t>Course: CS 320: Software Test Automation &amp; QA</w:t>
      </w:r>
    </w:p>
    <w:p w14:paraId="70328ABE" w14:textId="77777777" w:rsidR="00490679" w:rsidRPr="00490679" w:rsidRDefault="00490679" w:rsidP="00490679">
      <w:pPr>
        <w:spacing w:line="480" w:lineRule="auto"/>
        <w:jc w:val="center"/>
        <w:rPr>
          <w:rFonts w:ascii="Times New Roman" w:hAnsi="Times New Roman" w:cs="Times New Roman"/>
        </w:rPr>
      </w:pPr>
    </w:p>
    <w:p w14:paraId="5E019BF9" w14:textId="77777777" w:rsidR="00490679" w:rsidRPr="00490679" w:rsidRDefault="00490679" w:rsidP="00490679">
      <w:pPr>
        <w:spacing w:line="480" w:lineRule="auto"/>
        <w:jc w:val="center"/>
        <w:rPr>
          <w:rFonts w:ascii="Times New Roman" w:hAnsi="Times New Roman" w:cs="Times New Roman"/>
        </w:rPr>
      </w:pPr>
      <w:r w:rsidRPr="00490679">
        <w:rPr>
          <w:rFonts w:ascii="Times New Roman" w:hAnsi="Times New Roman" w:cs="Times New Roman"/>
        </w:rPr>
        <w:t>Date: October 15, 2026</w:t>
      </w:r>
    </w:p>
    <w:p w14:paraId="7EC99085" w14:textId="77777777" w:rsidR="00490679" w:rsidRPr="00490679" w:rsidRDefault="00490679" w:rsidP="00490679">
      <w:pPr>
        <w:spacing w:line="480" w:lineRule="auto"/>
        <w:jc w:val="center"/>
        <w:rPr>
          <w:rFonts w:ascii="Times New Roman" w:hAnsi="Times New Roman" w:cs="Times New Roman"/>
        </w:rPr>
      </w:pPr>
    </w:p>
    <w:p w14:paraId="15BA4231" w14:textId="77777777" w:rsidR="00490679" w:rsidRPr="00490679" w:rsidRDefault="00490679" w:rsidP="00490679">
      <w:pPr>
        <w:spacing w:line="480" w:lineRule="auto"/>
        <w:jc w:val="center"/>
        <w:rPr>
          <w:rFonts w:ascii="Times New Roman" w:hAnsi="Times New Roman" w:cs="Times New Roman"/>
        </w:rPr>
      </w:pPr>
      <w:r w:rsidRPr="00490679">
        <w:rPr>
          <w:rFonts w:ascii="Times New Roman" w:hAnsi="Times New Roman" w:cs="Times New Roman"/>
        </w:rPr>
        <w:t>Instructor: Jeff Phillips</w:t>
      </w:r>
    </w:p>
    <w:p w14:paraId="258A1FA7"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br/>
      </w:r>
    </w:p>
    <w:p w14:paraId="3EED18F1"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Section 1: Summary</w:t>
      </w:r>
    </w:p>
    <w:p w14:paraId="28E2B623"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a. Unit Testing Approach and Effectiveness</w:t>
      </w:r>
    </w:p>
    <w:p w14:paraId="1C72155D" w14:textId="77777777" w:rsidR="00490679" w:rsidRPr="00490679" w:rsidRDefault="00490679" w:rsidP="00490679">
      <w:pPr>
        <w:spacing w:line="480" w:lineRule="auto"/>
        <w:rPr>
          <w:rFonts w:ascii="Times New Roman" w:hAnsi="Times New Roman" w:cs="Times New Roman"/>
        </w:rPr>
      </w:pPr>
      <w:proofErr w:type="spellStart"/>
      <w:r w:rsidRPr="00490679">
        <w:rPr>
          <w:rFonts w:ascii="Times New Roman" w:hAnsi="Times New Roman" w:cs="Times New Roman"/>
        </w:rPr>
        <w:t>i</w:t>
      </w:r>
      <w:proofErr w:type="spellEnd"/>
      <w:r w:rsidRPr="00490679">
        <w:rPr>
          <w:rFonts w:ascii="Times New Roman" w:hAnsi="Times New Roman" w:cs="Times New Roman"/>
        </w:rPr>
        <w:t>. Alignment to Software Requirements</w:t>
      </w:r>
    </w:p>
    <w:p w14:paraId="5FAA508C"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 xml:space="preserve">My unit testing approach for Grand Strand Systems was systematically designed around the explicit business and functional requirements provided for the Contact, Task, and Appointment services. For each feature, I analyzed the domain model requirements and translated every explicit business constraint into dedicated automated test cases using JUnit 5. </w:t>
      </w:r>
    </w:p>
    <w:p w14:paraId="23E0FACE"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br/>
      </w:r>
    </w:p>
    <w:p w14:paraId="0902728D" w14:textId="44839DA1" w:rsidR="00490679" w:rsidRPr="00490679" w:rsidRDefault="00490679" w:rsidP="00490679">
      <w:pPr>
        <w:numPr>
          <w:ilvl w:val="0"/>
          <w:numId w:val="1"/>
        </w:numPr>
        <w:spacing w:line="480" w:lineRule="auto"/>
        <w:rPr>
          <w:rFonts w:ascii="Times New Roman" w:hAnsi="Times New Roman" w:cs="Times New Roman"/>
        </w:rPr>
      </w:pPr>
      <w:r w:rsidRPr="00490679">
        <w:rPr>
          <w:rFonts w:ascii="Times New Roman" w:hAnsi="Times New Roman" w:cs="Times New Roman"/>
        </w:rPr>
        <w:t>Contact Service: Requirements stipulated that contact objects must possess a non-null, immutable ID (</w:t>
      </w:r>
      <m:oMath>
        <m:r>
          <w:rPr>
            <w:rFonts w:ascii="Cambria Math" w:hAnsi="Cambria Math" w:cs="Times New Roman"/>
          </w:rPr>
          <m:t>≤10</m:t>
        </m:r>
      </m:oMath>
      <w:r w:rsidRPr="00490679">
        <w:rPr>
          <w:rFonts w:ascii="Times New Roman" w:hAnsi="Times New Roman" w:cs="Times New Roman"/>
        </w:rPr>
        <w:t xml:space="preserve"> characters), a non-null first name (</w:t>
      </w:r>
      <m:oMath>
        <m:r>
          <w:rPr>
            <w:rFonts w:ascii="Cambria Math" w:hAnsi="Cambria Math" w:cs="Times New Roman"/>
          </w:rPr>
          <m:t>≤10</m:t>
        </m:r>
      </m:oMath>
      <w:r w:rsidRPr="00490679">
        <w:rPr>
          <w:rFonts w:ascii="Times New Roman" w:hAnsi="Times New Roman" w:cs="Times New Roman"/>
        </w:rPr>
        <w:t xml:space="preserve"> characters), a non-null last name (</w:t>
      </w:r>
      <m:oMath>
        <m:r>
          <w:rPr>
            <w:rFonts w:ascii="Cambria Math" w:hAnsi="Cambria Math" w:cs="Times New Roman"/>
          </w:rPr>
          <m:t>≤10</m:t>
        </m:r>
      </m:oMath>
      <w:r w:rsidRPr="00490679">
        <w:rPr>
          <w:rFonts w:ascii="Times New Roman" w:hAnsi="Times New Roman" w:cs="Times New Roman"/>
        </w:rPr>
        <w:t xml:space="preserve"> characters), a non-null 10-digit phone number, and a non-null address (</w:t>
      </w:r>
      <m:oMath>
        <m:r>
          <w:rPr>
            <w:rFonts w:ascii="Cambria Math" w:hAnsi="Cambria Math" w:cs="Times New Roman"/>
          </w:rPr>
          <m:t>≤30</m:t>
        </m:r>
      </m:oMath>
      <w:r w:rsidRPr="00490679">
        <w:rPr>
          <w:rFonts w:ascii="Times New Roman" w:hAnsi="Times New Roman" w:cs="Times New Roman"/>
        </w:rPr>
        <w:t xml:space="preserve"> characters). My unit testing strategy tested both happy-path instantiations and negative boundary conditions (e.g., passing 11-character strings, null values, or invalid phone string formats). Additionally, ContactServiceTest validated in-memory CRUD behavior—ensuring unique ID enforcement during contact creation, accurate field updates (first name, last name, phone, address), and proper deletion. </w:t>
      </w:r>
    </w:p>
    <w:p w14:paraId="3DF14A2A" w14:textId="77777777" w:rsidR="00490679" w:rsidRPr="00490679" w:rsidRDefault="00490679" w:rsidP="00490679">
      <w:pPr>
        <w:spacing w:line="480" w:lineRule="auto"/>
        <w:rPr>
          <w:rFonts w:ascii="Times New Roman" w:hAnsi="Times New Roman" w:cs="Times New Roman"/>
        </w:rPr>
      </w:pPr>
    </w:p>
    <w:p w14:paraId="6CB6F6E9" w14:textId="6F6CDD30" w:rsidR="00490679" w:rsidRPr="00490679" w:rsidRDefault="00490679" w:rsidP="00490679">
      <w:pPr>
        <w:numPr>
          <w:ilvl w:val="0"/>
          <w:numId w:val="1"/>
        </w:numPr>
        <w:spacing w:line="480" w:lineRule="auto"/>
        <w:rPr>
          <w:rFonts w:ascii="Times New Roman" w:hAnsi="Times New Roman" w:cs="Times New Roman"/>
        </w:rPr>
      </w:pPr>
      <w:r w:rsidRPr="00490679">
        <w:rPr>
          <w:rFonts w:ascii="Times New Roman" w:hAnsi="Times New Roman" w:cs="Times New Roman"/>
        </w:rPr>
        <w:t>Task Service: Requirements dictated a non-null, immutable ID (</w:t>
      </w:r>
      <m:oMath>
        <m:r>
          <w:rPr>
            <w:rFonts w:ascii="Cambria Math" w:hAnsi="Cambria Math" w:cs="Times New Roman"/>
          </w:rPr>
          <m:t>≤10</m:t>
        </m:r>
      </m:oMath>
      <w:r w:rsidRPr="00490679">
        <w:rPr>
          <w:rFonts w:ascii="Times New Roman" w:hAnsi="Times New Roman" w:cs="Times New Roman"/>
        </w:rPr>
        <w:t xml:space="preserve"> characters), a non-null name (</w:t>
      </w:r>
      <m:oMath>
        <m:r>
          <w:rPr>
            <w:rFonts w:ascii="Cambria Math" w:hAnsi="Cambria Math" w:cs="Times New Roman"/>
          </w:rPr>
          <m:t>≤20</m:t>
        </m:r>
      </m:oMath>
      <w:r w:rsidRPr="00490679">
        <w:rPr>
          <w:rFonts w:ascii="Times New Roman" w:hAnsi="Times New Roman" w:cs="Times New Roman"/>
        </w:rPr>
        <w:t xml:space="preserve"> characters), and a non-null description (</w:t>
      </w:r>
      <m:oMath>
        <m:r>
          <w:rPr>
            <w:rFonts w:ascii="Cambria Math" w:hAnsi="Cambria Math" w:cs="Times New Roman"/>
          </w:rPr>
          <m:t>≤50</m:t>
        </m:r>
      </m:oMath>
      <w:r w:rsidRPr="00490679">
        <w:rPr>
          <w:rFonts w:ascii="Times New Roman" w:hAnsi="Times New Roman" w:cs="Times New Roman"/>
        </w:rPr>
        <w:t xml:space="preserve"> characters). The testing approach focused on boundary value testing around input lengths and verifying that TaskService correctly inserted, retrieved, updated, and deleted tasks in memory while throwing appropriate exceptions upon invalid operations. </w:t>
      </w:r>
    </w:p>
    <w:p w14:paraId="422B37B0" w14:textId="77777777" w:rsidR="00490679" w:rsidRPr="00490679" w:rsidRDefault="00490679" w:rsidP="00490679">
      <w:pPr>
        <w:spacing w:line="480" w:lineRule="auto"/>
        <w:rPr>
          <w:rFonts w:ascii="Times New Roman" w:hAnsi="Times New Roman" w:cs="Times New Roman"/>
        </w:rPr>
      </w:pPr>
    </w:p>
    <w:p w14:paraId="0F043C46" w14:textId="42CB81E0" w:rsidR="00490679" w:rsidRPr="00490679" w:rsidRDefault="00490679" w:rsidP="00490679">
      <w:pPr>
        <w:numPr>
          <w:ilvl w:val="0"/>
          <w:numId w:val="1"/>
        </w:numPr>
        <w:spacing w:line="480" w:lineRule="auto"/>
        <w:rPr>
          <w:rFonts w:ascii="Times New Roman" w:hAnsi="Times New Roman" w:cs="Times New Roman"/>
        </w:rPr>
      </w:pPr>
      <w:r w:rsidRPr="00490679">
        <w:rPr>
          <w:rFonts w:ascii="Times New Roman" w:hAnsi="Times New Roman" w:cs="Times New Roman"/>
        </w:rPr>
        <w:t>Appointment Service: Requirements demanded a non-null, immutable ID (</w:t>
      </w:r>
      <m:oMath>
        <m:r>
          <w:rPr>
            <w:rFonts w:ascii="Cambria Math" w:hAnsi="Cambria Math" w:cs="Times New Roman"/>
          </w:rPr>
          <m:t>≤10</m:t>
        </m:r>
      </m:oMath>
      <w:r w:rsidRPr="00490679">
        <w:rPr>
          <w:rFonts w:ascii="Times New Roman" w:hAnsi="Times New Roman" w:cs="Times New Roman"/>
        </w:rPr>
        <w:t xml:space="preserve"> characters), a non-null appointment date that cannot be in the past, and a non-null description (</w:t>
      </w:r>
      <m:oMath>
        <m:r>
          <w:rPr>
            <w:rFonts w:ascii="Cambria Math" w:hAnsi="Cambria Math" w:cs="Times New Roman"/>
          </w:rPr>
          <m:t>≤50</m:t>
        </m:r>
      </m:oMath>
      <w:r w:rsidRPr="00490679">
        <w:rPr>
          <w:rFonts w:ascii="Times New Roman" w:hAnsi="Times New Roman" w:cs="Times New Roman"/>
        </w:rPr>
        <w:t xml:space="preserve"> characters). The test </w:t>
      </w:r>
      <w:proofErr w:type="gramStart"/>
      <w:r w:rsidRPr="00490679">
        <w:rPr>
          <w:rFonts w:ascii="Times New Roman" w:hAnsi="Times New Roman" w:cs="Times New Roman"/>
        </w:rPr>
        <w:t>suite</w:t>
      </w:r>
      <w:proofErr w:type="gramEnd"/>
      <w:r w:rsidRPr="00490679">
        <w:rPr>
          <w:rFonts w:ascii="Times New Roman" w:hAnsi="Times New Roman" w:cs="Times New Roman"/>
        </w:rPr>
        <w:t xml:space="preserve"> specifically validated date temporal boundaries (comparing new </w:t>
      </w:r>
      <w:proofErr w:type="gramStart"/>
      <w:r w:rsidRPr="00490679">
        <w:rPr>
          <w:rFonts w:ascii="Times New Roman" w:hAnsi="Times New Roman" w:cs="Times New Roman"/>
        </w:rPr>
        <w:t>Date(</w:t>
      </w:r>
      <w:proofErr w:type="gramEnd"/>
      <w:r w:rsidRPr="00490679">
        <w:rPr>
          <w:rFonts w:ascii="Times New Roman" w:hAnsi="Times New Roman" w:cs="Times New Roman"/>
        </w:rPr>
        <w:t xml:space="preserve">) against past and future timestamps) to ensure past dates were strictly rejected upon creation. </w:t>
      </w:r>
    </w:p>
    <w:p w14:paraId="3088FB09" w14:textId="77777777" w:rsidR="00490679" w:rsidRPr="00490679" w:rsidRDefault="00490679" w:rsidP="00490679">
      <w:pPr>
        <w:spacing w:line="480" w:lineRule="auto"/>
        <w:rPr>
          <w:rFonts w:ascii="Times New Roman" w:hAnsi="Times New Roman" w:cs="Times New Roman"/>
        </w:rPr>
      </w:pPr>
    </w:p>
    <w:p w14:paraId="12134530"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ii. Defense of JUnit Test Quality and Coverage</w:t>
      </w:r>
    </w:p>
    <w:p w14:paraId="08520FC4"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The overall quality and effectiveness of the JUnit test suite were validated through comprehensive code coverage metrics executed within the Eclipse/</w:t>
      </w:r>
      <w:proofErr w:type="spellStart"/>
      <w:r w:rsidRPr="00490679">
        <w:rPr>
          <w:rFonts w:ascii="Times New Roman" w:hAnsi="Times New Roman" w:cs="Times New Roman"/>
        </w:rPr>
        <w:t>JaCoCo</w:t>
      </w:r>
      <w:proofErr w:type="spellEnd"/>
      <w:r w:rsidRPr="00490679">
        <w:rPr>
          <w:rFonts w:ascii="Times New Roman" w:hAnsi="Times New Roman" w:cs="Times New Roman"/>
        </w:rPr>
        <w:t xml:space="preserve"> environment. By achieving </w:t>
      </w:r>
      <w:proofErr w:type="gramStart"/>
      <w:r w:rsidRPr="00490679">
        <w:rPr>
          <w:rFonts w:ascii="Times New Roman" w:hAnsi="Times New Roman" w:cs="Times New Roman"/>
        </w:rPr>
        <w:t>100% line</w:t>
      </w:r>
      <w:proofErr w:type="gramEnd"/>
      <w:r w:rsidRPr="00490679">
        <w:rPr>
          <w:rFonts w:ascii="Times New Roman" w:hAnsi="Times New Roman" w:cs="Times New Roman"/>
        </w:rPr>
        <w:t xml:space="preserve"> coverage and 100% branch coverage across all model classes (Contact, Task, Appointment) and service classes (</w:t>
      </w:r>
      <w:proofErr w:type="spellStart"/>
      <w:r w:rsidRPr="00490679">
        <w:rPr>
          <w:rFonts w:ascii="Times New Roman" w:hAnsi="Times New Roman" w:cs="Times New Roman"/>
        </w:rPr>
        <w:t>ContactService</w:t>
      </w:r>
      <w:proofErr w:type="spellEnd"/>
      <w:r w:rsidRPr="00490679">
        <w:rPr>
          <w:rFonts w:ascii="Times New Roman" w:hAnsi="Times New Roman" w:cs="Times New Roman"/>
        </w:rPr>
        <w:t xml:space="preserve">, </w:t>
      </w:r>
      <w:proofErr w:type="spellStart"/>
      <w:r w:rsidRPr="00490679">
        <w:rPr>
          <w:rFonts w:ascii="Times New Roman" w:hAnsi="Times New Roman" w:cs="Times New Roman"/>
        </w:rPr>
        <w:t>TaskService</w:t>
      </w:r>
      <w:proofErr w:type="spellEnd"/>
      <w:r w:rsidRPr="00490679">
        <w:rPr>
          <w:rFonts w:ascii="Times New Roman" w:hAnsi="Times New Roman" w:cs="Times New Roman"/>
        </w:rPr>
        <w:t xml:space="preserve">, </w:t>
      </w:r>
      <w:proofErr w:type="spellStart"/>
      <w:r w:rsidRPr="00490679">
        <w:rPr>
          <w:rFonts w:ascii="Times New Roman" w:hAnsi="Times New Roman" w:cs="Times New Roman"/>
        </w:rPr>
        <w:t>AppointmentService</w:t>
      </w:r>
      <w:proofErr w:type="spellEnd"/>
      <w:r w:rsidRPr="00490679">
        <w:rPr>
          <w:rFonts w:ascii="Times New Roman" w:hAnsi="Times New Roman" w:cs="Times New Roman"/>
        </w:rPr>
        <w:t xml:space="preserve">), I confirmed that every conditional execution path, exception throw, and setter/getter was systematically evaluated. </w:t>
      </w:r>
    </w:p>
    <w:p w14:paraId="4F339710" w14:textId="77777777" w:rsidR="00490679" w:rsidRPr="00490679" w:rsidRDefault="00490679" w:rsidP="00490679">
      <w:pPr>
        <w:spacing w:line="480" w:lineRule="auto"/>
        <w:rPr>
          <w:rFonts w:ascii="Times New Roman" w:hAnsi="Times New Roman" w:cs="Times New Roman"/>
        </w:rPr>
      </w:pPr>
    </w:p>
    <w:p w14:paraId="093717E2"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High coverage alone does not guarantee test quality; therefore, effectiveness was further defended by pairing every positive assertion (</w:t>
      </w:r>
      <w:proofErr w:type="spellStart"/>
      <w:r w:rsidRPr="00490679">
        <w:rPr>
          <w:rFonts w:ascii="Times New Roman" w:hAnsi="Times New Roman" w:cs="Times New Roman"/>
        </w:rPr>
        <w:t>assertTrue</w:t>
      </w:r>
      <w:proofErr w:type="spellEnd"/>
      <w:r w:rsidRPr="00490679">
        <w:rPr>
          <w:rFonts w:ascii="Times New Roman" w:hAnsi="Times New Roman" w:cs="Times New Roman"/>
        </w:rPr>
        <w:t xml:space="preserve">, </w:t>
      </w:r>
      <w:proofErr w:type="spellStart"/>
      <w:r w:rsidRPr="00490679">
        <w:rPr>
          <w:rFonts w:ascii="Times New Roman" w:hAnsi="Times New Roman" w:cs="Times New Roman"/>
        </w:rPr>
        <w:t>assertEquals</w:t>
      </w:r>
      <w:proofErr w:type="spellEnd"/>
      <w:r w:rsidRPr="00490679">
        <w:rPr>
          <w:rFonts w:ascii="Times New Roman" w:hAnsi="Times New Roman" w:cs="Times New Roman"/>
        </w:rPr>
        <w:t xml:space="preserve">, </w:t>
      </w:r>
      <w:proofErr w:type="spellStart"/>
      <w:r w:rsidRPr="00490679">
        <w:rPr>
          <w:rFonts w:ascii="Times New Roman" w:hAnsi="Times New Roman" w:cs="Times New Roman"/>
        </w:rPr>
        <w:t>assertNotNull</w:t>
      </w:r>
      <w:proofErr w:type="spellEnd"/>
      <w:r w:rsidRPr="00490679">
        <w:rPr>
          <w:rFonts w:ascii="Times New Roman" w:hAnsi="Times New Roman" w:cs="Times New Roman"/>
        </w:rPr>
        <w:t>) with rigorous exception testing (</w:t>
      </w:r>
      <w:proofErr w:type="spellStart"/>
      <w:proofErr w:type="gramStart"/>
      <w:r w:rsidRPr="00490679">
        <w:rPr>
          <w:rFonts w:ascii="Times New Roman" w:hAnsi="Times New Roman" w:cs="Times New Roman"/>
        </w:rPr>
        <w:t>assertThrows</w:t>
      </w:r>
      <w:proofErr w:type="spellEnd"/>
      <w:r w:rsidRPr="00490679">
        <w:rPr>
          <w:rFonts w:ascii="Times New Roman" w:hAnsi="Times New Roman" w:cs="Times New Roman"/>
        </w:rPr>
        <w:t>(</w:t>
      </w:r>
      <w:proofErr w:type="spellStart"/>
      <w:proofErr w:type="gramEnd"/>
      <w:r w:rsidRPr="00490679">
        <w:rPr>
          <w:rFonts w:ascii="Times New Roman" w:hAnsi="Times New Roman" w:cs="Times New Roman"/>
        </w:rPr>
        <w:t>IllegalArgumentException.class</w:t>
      </w:r>
      <w:proofErr w:type="spellEnd"/>
      <w:r w:rsidRPr="00490679">
        <w:rPr>
          <w:rFonts w:ascii="Times New Roman" w:hAnsi="Times New Roman" w:cs="Times New Roman"/>
        </w:rPr>
        <w:t xml:space="preserve">, ...)). This ensured that the system not only accepted valid inputs but actively defended its internal state against invalid inputs, race conditions, and null pointers. </w:t>
      </w:r>
    </w:p>
    <w:p w14:paraId="219BEF21"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br/>
      </w:r>
    </w:p>
    <w:p w14:paraId="7631770A"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b. Experience Writing JUnit Tests</w:t>
      </w:r>
    </w:p>
    <w:p w14:paraId="62B0A15C" w14:textId="77777777" w:rsidR="00490679" w:rsidRPr="00490679" w:rsidRDefault="00490679" w:rsidP="00490679">
      <w:pPr>
        <w:spacing w:line="480" w:lineRule="auto"/>
        <w:rPr>
          <w:rFonts w:ascii="Times New Roman" w:hAnsi="Times New Roman" w:cs="Times New Roman"/>
        </w:rPr>
      </w:pPr>
      <w:proofErr w:type="spellStart"/>
      <w:r w:rsidRPr="00490679">
        <w:rPr>
          <w:rFonts w:ascii="Times New Roman" w:hAnsi="Times New Roman" w:cs="Times New Roman"/>
        </w:rPr>
        <w:t>i</w:t>
      </w:r>
      <w:proofErr w:type="spellEnd"/>
      <w:r w:rsidRPr="00490679">
        <w:rPr>
          <w:rFonts w:ascii="Times New Roman" w:hAnsi="Times New Roman" w:cs="Times New Roman"/>
        </w:rPr>
        <w:t>. Technically Sound Code</w:t>
      </w:r>
    </w:p>
    <w:p w14:paraId="2D2B2176"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 xml:space="preserve">To ensure that the testing code was technically sound, I applied clean coding standards, proper encapsulation, independent test execution, and strict assertions. Tests were designed to be completely decoupled and atomic, utilizing JUnit 5 lifecycle </w:t>
      </w:r>
      <w:proofErr w:type="gramStart"/>
      <w:r w:rsidRPr="00490679">
        <w:rPr>
          <w:rFonts w:ascii="Times New Roman" w:hAnsi="Times New Roman" w:cs="Times New Roman"/>
        </w:rPr>
        <w:t>annotations (@</w:t>
      </w:r>
      <w:proofErr w:type="gramEnd"/>
      <w:r w:rsidRPr="00490679">
        <w:rPr>
          <w:rFonts w:ascii="Times New Roman" w:hAnsi="Times New Roman" w:cs="Times New Roman"/>
        </w:rPr>
        <w:t xml:space="preserve">BeforeEach) to re-instantiate service objects before each execution, preventing state leakage between tests. </w:t>
      </w:r>
    </w:p>
    <w:p w14:paraId="68E5F6BA" w14:textId="6FA546A1"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br/>
        <w:t>Java</w:t>
      </w:r>
    </w:p>
    <w:p w14:paraId="59373827"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 Example of Technically Sound Exception Testing from ContactTest.java</w:t>
      </w:r>
    </w:p>
    <w:p w14:paraId="3672104D" w14:textId="77777777" w:rsidR="00490679" w:rsidRPr="00490679" w:rsidRDefault="00490679" w:rsidP="00490679">
      <w:pPr>
        <w:spacing w:line="480" w:lineRule="auto"/>
        <w:rPr>
          <w:rFonts w:ascii="Times New Roman" w:hAnsi="Times New Roman" w:cs="Times New Roman"/>
        </w:rPr>
      </w:pPr>
      <w:proofErr w:type="gramStart"/>
      <w:r w:rsidRPr="00490679">
        <w:rPr>
          <w:rFonts w:ascii="Times New Roman" w:hAnsi="Times New Roman" w:cs="Times New Roman"/>
        </w:rPr>
        <w:t>@Test</w:t>
      </w:r>
      <w:proofErr w:type="gramEnd"/>
    </w:p>
    <w:p w14:paraId="50E83589"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w:t>
      </w:r>
      <w:proofErr w:type="gramStart"/>
      <w:r w:rsidRPr="00490679">
        <w:rPr>
          <w:rFonts w:ascii="Times New Roman" w:hAnsi="Times New Roman" w:cs="Times New Roman"/>
        </w:rPr>
        <w:t>DisplayName(</w:t>
      </w:r>
      <w:proofErr w:type="gramEnd"/>
      <w:r w:rsidRPr="00490679">
        <w:rPr>
          <w:rFonts w:ascii="Times New Roman" w:hAnsi="Times New Roman" w:cs="Times New Roman"/>
        </w:rPr>
        <w:t>"Test Contact Creation with Null First Name Throws Exception")</w:t>
      </w:r>
    </w:p>
    <w:p w14:paraId="775AA142"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 xml:space="preserve">void </w:t>
      </w:r>
      <w:proofErr w:type="spellStart"/>
      <w:proofErr w:type="gramStart"/>
      <w:r w:rsidRPr="00490679">
        <w:rPr>
          <w:rFonts w:ascii="Times New Roman" w:hAnsi="Times New Roman" w:cs="Times New Roman"/>
        </w:rPr>
        <w:t>testContactFirstNameNull</w:t>
      </w:r>
      <w:proofErr w:type="spellEnd"/>
      <w:r w:rsidRPr="00490679">
        <w:rPr>
          <w:rFonts w:ascii="Times New Roman" w:hAnsi="Times New Roman" w:cs="Times New Roman"/>
        </w:rPr>
        <w:t>(</w:t>
      </w:r>
      <w:proofErr w:type="gramEnd"/>
      <w:r w:rsidRPr="00490679">
        <w:rPr>
          <w:rFonts w:ascii="Times New Roman" w:hAnsi="Times New Roman" w:cs="Times New Roman"/>
        </w:rPr>
        <w:t>) {</w:t>
      </w:r>
    </w:p>
    <w:p w14:paraId="6AE94EAB"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 xml:space="preserve">    </w:t>
      </w:r>
      <w:proofErr w:type="spellStart"/>
      <w:r w:rsidRPr="00490679">
        <w:rPr>
          <w:rFonts w:ascii="Times New Roman" w:hAnsi="Times New Roman" w:cs="Times New Roman"/>
        </w:rPr>
        <w:t>Assertions.assertThrows</w:t>
      </w:r>
      <w:proofErr w:type="spellEnd"/>
      <w:r w:rsidRPr="00490679">
        <w:rPr>
          <w:rFonts w:ascii="Times New Roman" w:hAnsi="Times New Roman" w:cs="Times New Roman"/>
        </w:rPr>
        <w:t>(</w:t>
      </w:r>
      <w:proofErr w:type="spellStart"/>
      <w:r w:rsidRPr="00490679">
        <w:rPr>
          <w:rFonts w:ascii="Times New Roman" w:hAnsi="Times New Roman" w:cs="Times New Roman"/>
        </w:rPr>
        <w:t>IllegalArgumentException.class</w:t>
      </w:r>
      <w:proofErr w:type="spellEnd"/>
      <w:r w:rsidRPr="00490679">
        <w:rPr>
          <w:rFonts w:ascii="Times New Roman" w:hAnsi="Times New Roman" w:cs="Times New Roman"/>
        </w:rPr>
        <w:t>, () -&gt; {</w:t>
      </w:r>
    </w:p>
    <w:p w14:paraId="137BF354"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 xml:space="preserve">        new </w:t>
      </w:r>
      <w:proofErr w:type="gramStart"/>
      <w:r w:rsidRPr="00490679">
        <w:rPr>
          <w:rFonts w:ascii="Times New Roman" w:hAnsi="Times New Roman" w:cs="Times New Roman"/>
        </w:rPr>
        <w:t>Contact(</w:t>
      </w:r>
      <w:proofErr w:type="gramEnd"/>
      <w:r w:rsidRPr="00490679">
        <w:rPr>
          <w:rFonts w:ascii="Times New Roman" w:hAnsi="Times New Roman" w:cs="Times New Roman"/>
        </w:rPr>
        <w:t>"12345", null, "Doe", "1234567890", "123 Main St");</w:t>
      </w:r>
    </w:p>
    <w:p w14:paraId="1532A513"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 xml:space="preserve">    });</w:t>
      </w:r>
    </w:p>
    <w:p w14:paraId="52F38F49"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w:t>
      </w:r>
    </w:p>
    <w:p w14:paraId="64CCC500"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 xml:space="preserve">By explicitly declaring expected exceptions via </w:t>
      </w:r>
      <w:proofErr w:type="spellStart"/>
      <w:r w:rsidRPr="00490679">
        <w:rPr>
          <w:rFonts w:ascii="Times New Roman" w:hAnsi="Times New Roman" w:cs="Times New Roman"/>
        </w:rPr>
        <w:t>assertThrows</w:t>
      </w:r>
      <w:proofErr w:type="spellEnd"/>
      <w:r w:rsidRPr="00490679">
        <w:rPr>
          <w:rFonts w:ascii="Times New Roman" w:hAnsi="Times New Roman" w:cs="Times New Roman"/>
        </w:rPr>
        <w:t xml:space="preserve">, the code guarantees that illegal states are caught deterministically rather than crashing silently during runtime. </w:t>
      </w:r>
    </w:p>
    <w:p w14:paraId="1EAE76E8"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br/>
      </w:r>
    </w:p>
    <w:p w14:paraId="261456F5"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ii. Efficient Code</w:t>
      </w:r>
    </w:p>
    <w:p w14:paraId="733D7BB5" w14:textId="1FF32F30" w:rsidR="00490679" w:rsidRDefault="00490679" w:rsidP="00490679">
      <w:pPr>
        <w:spacing w:line="480" w:lineRule="auto"/>
        <w:rPr>
          <w:rFonts w:ascii="Times New Roman" w:hAnsi="Times New Roman" w:cs="Times New Roman"/>
        </w:rPr>
      </w:pPr>
      <w:r w:rsidRPr="00490679">
        <w:rPr>
          <w:rFonts w:ascii="Times New Roman" w:hAnsi="Times New Roman" w:cs="Times New Roman"/>
        </w:rPr>
        <w:t xml:space="preserve">Efficiency in test writing was achieved by eliminating redundant setup logic through helper methods and parameterized tests where appropriate, ensuring tests executed in milliseconds. Furthermore, keeping service collections stored within lightweight in-memory HashMap data structures inside </w:t>
      </w:r>
      <w:proofErr w:type="spellStart"/>
      <w:r w:rsidRPr="00490679">
        <w:rPr>
          <w:rFonts w:ascii="Times New Roman" w:hAnsi="Times New Roman" w:cs="Times New Roman"/>
        </w:rPr>
        <w:t>ContactService</w:t>
      </w:r>
      <w:proofErr w:type="spellEnd"/>
      <w:r w:rsidRPr="00490679">
        <w:rPr>
          <w:rFonts w:ascii="Times New Roman" w:hAnsi="Times New Roman" w:cs="Times New Roman"/>
        </w:rPr>
        <w:t xml:space="preserve">, </w:t>
      </w:r>
      <w:proofErr w:type="spellStart"/>
      <w:r w:rsidRPr="00490679">
        <w:rPr>
          <w:rFonts w:ascii="Times New Roman" w:hAnsi="Times New Roman" w:cs="Times New Roman"/>
        </w:rPr>
        <w:t>TaskService</w:t>
      </w:r>
      <w:proofErr w:type="spellEnd"/>
      <w:r w:rsidRPr="00490679">
        <w:rPr>
          <w:rFonts w:ascii="Times New Roman" w:hAnsi="Times New Roman" w:cs="Times New Roman"/>
        </w:rPr>
        <w:t xml:space="preserve">, and </w:t>
      </w:r>
      <w:proofErr w:type="spellStart"/>
      <w:r w:rsidRPr="00490679">
        <w:rPr>
          <w:rFonts w:ascii="Times New Roman" w:hAnsi="Times New Roman" w:cs="Times New Roman"/>
        </w:rPr>
        <w:t>AppointmentService</w:t>
      </w:r>
      <w:proofErr w:type="spellEnd"/>
      <w:r w:rsidRPr="00490679">
        <w:rPr>
          <w:rFonts w:ascii="Times New Roman" w:hAnsi="Times New Roman" w:cs="Times New Roman"/>
        </w:rPr>
        <w:t xml:space="preserve"> allowed test suites to run instantaneously without external database overhead or I/O latency.</w:t>
      </w:r>
    </w:p>
    <w:p w14:paraId="3B48E24F" w14:textId="012CCF1F" w:rsidR="00490679" w:rsidRDefault="00490679" w:rsidP="00490679">
      <w:pPr>
        <w:spacing w:line="480" w:lineRule="auto"/>
        <w:rPr>
          <w:rFonts w:ascii="Times New Roman" w:hAnsi="Times New Roman" w:cs="Times New Roman"/>
        </w:rPr>
      </w:pPr>
      <w:r>
        <w:rPr>
          <w:rFonts w:ascii="Times New Roman" w:hAnsi="Times New Roman" w:cs="Times New Roman"/>
        </w:rPr>
        <w:t>Java</w:t>
      </w:r>
    </w:p>
    <w:p w14:paraId="33A6D8C2"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 Example of Efficient In-Memory Retrieval from TaskServiceTest.java</w:t>
      </w:r>
    </w:p>
    <w:p w14:paraId="22D65269" w14:textId="77777777" w:rsidR="00490679" w:rsidRPr="00490679" w:rsidRDefault="00490679" w:rsidP="00490679">
      <w:pPr>
        <w:spacing w:line="480" w:lineRule="auto"/>
        <w:rPr>
          <w:rFonts w:ascii="Times New Roman" w:hAnsi="Times New Roman" w:cs="Times New Roman"/>
        </w:rPr>
      </w:pPr>
      <w:proofErr w:type="gramStart"/>
      <w:r w:rsidRPr="00490679">
        <w:rPr>
          <w:rFonts w:ascii="Times New Roman" w:hAnsi="Times New Roman" w:cs="Times New Roman"/>
        </w:rPr>
        <w:t>@Test</w:t>
      </w:r>
      <w:proofErr w:type="gramEnd"/>
    </w:p>
    <w:p w14:paraId="13244802"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 xml:space="preserve">void </w:t>
      </w:r>
      <w:proofErr w:type="spellStart"/>
      <w:proofErr w:type="gramStart"/>
      <w:r w:rsidRPr="00490679">
        <w:rPr>
          <w:rFonts w:ascii="Times New Roman" w:hAnsi="Times New Roman" w:cs="Times New Roman"/>
        </w:rPr>
        <w:t>testAddTask</w:t>
      </w:r>
      <w:proofErr w:type="spellEnd"/>
      <w:r w:rsidRPr="00490679">
        <w:rPr>
          <w:rFonts w:ascii="Times New Roman" w:hAnsi="Times New Roman" w:cs="Times New Roman"/>
        </w:rPr>
        <w:t>(</w:t>
      </w:r>
      <w:proofErr w:type="gramEnd"/>
      <w:r w:rsidRPr="00490679">
        <w:rPr>
          <w:rFonts w:ascii="Times New Roman" w:hAnsi="Times New Roman" w:cs="Times New Roman"/>
        </w:rPr>
        <w:t>) {</w:t>
      </w:r>
    </w:p>
    <w:p w14:paraId="71EB419A"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 xml:space="preserve">    </w:t>
      </w:r>
      <w:proofErr w:type="spellStart"/>
      <w:r w:rsidRPr="00490679">
        <w:rPr>
          <w:rFonts w:ascii="Times New Roman" w:hAnsi="Times New Roman" w:cs="Times New Roman"/>
        </w:rPr>
        <w:t>TaskService</w:t>
      </w:r>
      <w:proofErr w:type="spellEnd"/>
      <w:r w:rsidRPr="00490679">
        <w:rPr>
          <w:rFonts w:ascii="Times New Roman" w:hAnsi="Times New Roman" w:cs="Times New Roman"/>
        </w:rPr>
        <w:t xml:space="preserve"> service = new </w:t>
      </w:r>
      <w:proofErr w:type="spellStart"/>
      <w:proofErr w:type="gramStart"/>
      <w:r w:rsidRPr="00490679">
        <w:rPr>
          <w:rFonts w:ascii="Times New Roman" w:hAnsi="Times New Roman" w:cs="Times New Roman"/>
        </w:rPr>
        <w:t>TaskService</w:t>
      </w:r>
      <w:proofErr w:type="spellEnd"/>
      <w:r w:rsidRPr="00490679">
        <w:rPr>
          <w:rFonts w:ascii="Times New Roman" w:hAnsi="Times New Roman" w:cs="Times New Roman"/>
        </w:rPr>
        <w:t>(</w:t>
      </w:r>
      <w:proofErr w:type="gramEnd"/>
      <w:r w:rsidRPr="00490679">
        <w:rPr>
          <w:rFonts w:ascii="Times New Roman" w:hAnsi="Times New Roman" w:cs="Times New Roman"/>
        </w:rPr>
        <w:t>);</w:t>
      </w:r>
    </w:p>
    <w:p w14:paraId="694098B8"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 xml:space="preserve">    </w:t>
      </w:r>
      <w:proofErr w:type="spellStart"/>
      <w:proofErr w:type="gramStart"/>
      <w:r w:rsidRPr="00490679">
        <w:rPr>
          <w:rFonts w:ascii="Times New Roman" w:hAnsi="Times New Roman" w:cs="Times New Roman"/>
        </w:rPr>
        <w:t>service.addTask</w:t>
      </w:r>
      <w:proofErr w:type="spellEnd"/>
      <w:proofErr w:type="gramEnd"/>
      <w:r w:rsidRPr="00490679">
        <w:rPr>
          <w:rFonts w:ascii="Times New Roman" w:hAnsi="Times New Roman" w:cs="Times New Roman"/>
        </w:rPr>
        <w:t>("T123", "Task Name", "Description text");</w:t>
      </w:r>
    </w:p>
    <w:p w14:paraId="6E2FBAB6"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 xml:space="preserve">    </w:t>
      </w:r>
      <w:proofErr w:type="spellStart"/>
      <w:r w:rsidRPr="00490679">
        <w:rPr>
          <w:rFonts w:ascii="Times New Roman" w:hAnsi="Times New Roman" w:cs="Times New Roman"/>
        </w:rPr>
        <w:t>assertNotNull</w:t>
      </w:r>
      <w:proofErr w:type="spellEnd"/>
      <w:r w:rsidRPr="00490679">
        <w:rPr>
          <w:rFonts w:ascii="Times New Roman" w:hAnsi="Times New Roman" w:cs="Times New Roman"/>
        </w:rPr>
        <w:t>(</w:t>
      </w:r>
      <w:proofErr w:type="spellStart"/>
      <w:proofErr w:type="gramStart"/>
      <w:r w:rsidRPr="00490679">
        <w:rPr>
          <w:rFonts w:ascii="Times New Roman" w:hAnsi="Times New Roman" w:cs="Times New Roman"/>
        </w:rPr>
        <w:t>service.getTask</w:t>
      </w:r>
      <w:proofErr w:type="spellEnd"/>
      <w:proofErr w:type="gramEnd"/>
      <w:r w:rsidRPr="00490679">
        <w:rPr>
          <w:rFonts w:ascii="Times New Roman" w:hAnsi="Times New Roman" w:cs="Times New Roman"/>
        </w:rPr>
        <w:t>("T123"));</w:t>
      </w:r>
    </w:p>
    <w:p w14:paraId="381AB93A"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 xml:space="preserve">    </w:t>
      </w:r>
      <w:proofErr w:type="spellStart"/>
      <w:proofErr w:type="gramStart"/>
      <w:r w:rsidRPr="00490679">
        <w:rPr>
          <w:rFonts w:ascii="Times New Roman" w:hAnsi="Times New Roman" w:cs="Times New Roman"/>
        </w:rPr>
        <w:t>assertEquals</w:t>
      </w:r>
      <w:proofErr w:type="spellEnd"/>
      <w:r w:rsidRPr="00490679">
        <w:rPr>
          <w:rFonts w:ascii="Times New Roman" w:hAnsi="Times New Roman" w:cs="Times New Roman"/>
        </w:rPr>
        <w:t>(</w:t>
      </w:r>
      <w:proofErr w:type="gramEnd"/>
      <w:r w:rsidRPr="00490679">
        <w:rPr>
          <w:rFonts w:ascii="Times New Roman" w:hAnsi="Times New Roman" w:cs="Times New Roman"/>
        </w:rPr>
        <w:t xml:space="preserve">"Task Name", </w:t>
      </w:r>
      <w:proofErr w:type="spellStart"/>
      <w:proofErr w:type="gramStart"/>
      <w:r w:rsidRPr="00490679">
        <w:rPr>
          <w:rFonts w:ascii="Times New Roman" w:hAnsi="Times New Roman" w:cs="Times New Roman"/>
        </w:rPr>
        <w:t>service.getTask</w:t>
      </w:r>
      <w:proofErr w:type="spellEnd"/>
      <w:proofErr w:type="gramEnd"/>
      <w:r w:rsidRPr="00490679">
        <w:rPr>
          <w:rFonts w:ascii="Times New Roman" w:hAnsi="Times New Roman" w:cs="Times New Roman"/>
        </w:rPr>
        <w:t>("T123"</w:t>
      </w:r>
      <w:proofErr w:type="gramStart"/>
      <w:r w:rsidRPr="00490679">
        <w:rPr>
          <w:rFonts w:ascii="Times New Roman" w:hAnsi="Times New Roman" w:cs="Times New Roman"/>
        </w:rPr>
        <w:t>).</w:t>
      </w:r>
      <w:proofErr w:type="spellStart"/>
      <w:r w:rsidRPr="00490679">
        <w:rPr>
          <w:rFonts w:ascii="Times New Roman" w:hAnsi="Times New Roman" w:cs="Times New Roman"/>
        </w:rPr>
        <w:t>getName</w:t>
      </w:r>
      <w:proofErr w:type="spellEnd"/>
      <w:proofErr w:type="gramEnd"/>
      <w:r w:rsidRPr="00490679">
        <w:rPr>
          <w:rFonts w:ascii="Times New Roman" w:hAnsi="Times New Roman" w:cs="Times New Roman"/>
        </w:rPr>
        <w:t>());</w:t>
      </w:r>
    </w:p>
    <w:p w14:paraId="65E849C4" w14:textId="7440A921" w:rsidR="00490679" w:rsidRDefault="00490679" w:rsidP="00490679">
      <w:pPr>
        <w:spacing w:line="480" w:lineRule="auto"/>
        <w:rPr>
          <w:rFonts w:ascii="Times New Roman" w:hAnsi="Times New Roman" w:cs="Times New Roman"/>
        </w:rPr>
      </w:pPr>
      <w:r w:rsidRPr="00490679">
        <w:rPr>
          <w:rFonts w:ascii="Times New Roman" w:hAnsi="Times New Roman" w:cs="Times New Roman"/>
        </w:rPr>
        <w:t>}</w:t>
      </w:r>
    </w:p>
    <w:p w14:paraId="11E6EE3D" w14:textId="4EFD490D"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Section 2: Reflection</w:t>
      </w:r>
    </w:p>
    <w:p w14:paraId="634E470A"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a. Testing Techniques</w:t>
      </w:r>
    </w:p>
    <w:p w14:paraId="4D084344" w14:textId="77777777" w:rsidR="00490679" w:rsidRPr="00490679" w:rsidRDefault="00490679" w:rsidP="00490679">
      <w:pPr>
        <w:spacing w:line="480" w:lineRule="auto"/>
        <w:rPr>
          <w:rFonts w:ascii="Times New Roman" w:hAnsi="Times New Roman" w:cs="Times New Roman"/>
        </w:rPr>
      </w:pPr>
      <w:proofErr w:type="spellStart"/>
      <w:r w:rsidRPr="00490679">
        <w:rPr>
          <w:rFonts w:ascii="Times New Roman" w:hAnsi="Times New Roman" w:cs="Times New Roman"/>
        </w:rPr>
        <w:t>i</w:t>
      </w:r>
      <w:proofErr w:type="spellEnd"/>
      <w:r w:rsidRPr="00490679">
        <w:rPr>
          <w:rFonts w:ascii="Times New Roman" w:hAnsi="Times New Roman" w:cs="Times New Roman"/>
        </w:rPr>
        <w:t>. Software Testing Techniques Employed</w:t>
      </w:r>
    </w:p>
    <w:p w14:paraId="5109727A"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 xml:space="preserve">In this project, I primarily employed Black-Box Testing (Boundary Value Analysis and Equivalence Partitioning) and White-Box Testing (Statement and Branch Coverage). </w:t>
      </w:r>
    </w:p>
    <w:p w14:paraId="727985F0"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br/>
      </w:r>
    </w:p>
    <w:p w14:paraId="3B143D4D" w14:textId="77777777" w:rsidR="00490679" w:rsidRPr="00490679" w:rsidRDefault="00490679" w:rsidP="00490679">
      <w:pPr>
        <w:numPr>
          <w:ilvl w:val="0"/>
          <w:numId w:val="2"/>
        </w:numPr>
        <w:spacing w:line="480" w:lineRule="auto"/>
        <w:rPr>
          <w:rFonts w:ascii="Times New Roman" w:hAnsi="Times New Roman" w:cs="Times New Roman"/>
        </w:rPr>
      </w:pPr>
      <w:r w:rsidRPr="00490679">
        <w:rPr>
          <w:rFonts w:ascii="Times New Roman" w:hAnsi="Times New Roman" w:cs="Times New Roman"/>
          <w:i/>
          <w:iCs/>
        </w:rPr>
        <w:t>Boundary Value Analysis</w:t>
      </w:r>
      <w:r w:rsidRPr="00490679">
        <w:rPr>
          <w:rFonts w:ascii="Times New Roman" w:hAnsi="Times New Roman" w:cs="Times New Roman"/>
        </w:rPr>
        <w:t xml:space="preserve"> was heavily utilized to test exact character limits (e.g., testing input strings of length 9, 10, and 11 for IDs).</w:t>
      </w:r>
    </w:p>
    <w:p w14:paraId="12808938" w14:textId="77777777" w:rsidR="00490679" w:rsidRPr="00490679" w:rsidRDefault="00490679" w:rsidP="00490679">
      <w:pPr>
        <w:spacing w:line="480" w:lineRule="auto"/>
        <w:rPr>
          <w:rFonts w:ascii="Times New Roman" w:hAnsi="Times New Roman" w:cs="Times New Roman"/>
        </w:rPr>
      </w:pPr>
    </w:p>
    <w:p w14:paraId="681CDF71" w14:textId="77777777" w:rsidR="00490679" w:rsidRPr="00490679" w:rsidRDefault="00490679" w:rsidP="00490679">
      <w:pPr>
        <w:numPr>
          <w:ilvl w:val="0"/>
          <w:numId w:val="2"/>
        </w:numPr>
        <w:spacing w:line="480" w:lineRule="auto"/>
        <w:rPr>
          <w:rFonts w:ascii="Times New Roman" w:hAnsi="Times New Roman" w:cs="Times New Roman"/>
        </w:rPr>
      </w:pPr>
      <w:r w:rsidRPr="00490679">
        <w:rPr>
          <w:rFonts w:ascii="Times New Roman" w:hAnsi="Times New Roman" w:cs="Times New Roman"/>
          <w:i/>
          <w:iCs/>
        </w:rPr>
        <w:t>White-Box Unit Testing</w:t>
      </w:r>
      <w:r w:rsidRPr="00490679">
        <w:rPr>
          <w:rFonts w:ascii="Times New Roman" w:hAnsi="Times New Roman" w:cs="Times New Roman"/>
        </w:rPr>
        <w:t xml:space="preserve"> was used to inspect internal conditional statements (if checks for null or length validation) to ensure every branch was traversed by test execution. </w:t>
      </w:r>
    </w:p>
    <w:p w14:paraId="36B4D16F" w14:textId="77777777" w:rsidR="00490679" w:rsidRPr="00490679" w:rsidRDefault="00490679" w:rsidP="00490679">
      <w:pPr>
        <w:spacing w:line="480" w:lineRule="auto"/>
        <w:rPr>
          <w:rFonts w:ascii="Times New Roman" w:hAnsi="Times New Roman" w:cs="Times New Roman"/>
        </w:rPr>
      </w:pPr>
    </w:p>
    <w:p w14:paraId="51D371EE"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ii. Other Software Testing Techniques Not Used</w:t>
      </w:r>
    </w:p>
    <w:p w14:paraId="37C692CD"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 xml:space="preserve">Other notable software testing techniques include Integration Testing (testing how multiple modules interact together across a larger architecture), System/End-to-End Testing (testing the entire application workflow from a user interface perspective), and Mutation Testing (introducing artificial bugs into source code to check if test suites catch them). These were not the core focus of Project One, which specifically targeted isolated back-end unit testing. </w:t>
      </w:r>
    </w:p>
    <w:p w14:paraId="57FA860F"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br/>
      </w:r>
    </w:p>
    <w:p w14:paraId="40F5C125"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iii. Practical Uses and Implications in Different Projects</w:t>
      </w:r>
    </w:p>
    <w:p w14:paraId="2EFF7E29" w14:textId="77777777" w:rsidR="00490679" w:rsidRPr="00490679" w:rsidRDefault="00490679" w:rsidP="00490679">
      <w:pPr>
        <w:numPr>
          <w:ilvl w:val="0"/>
          <w:numId w:val="3"/>
        </w:numPr>
        <w:spacing w:line="480" w:lineRule="auto"/>
        <w:rPr>
          <w:rFonts w:ascii="Times New Roman" w:hAnsi="Times New Roman" w:cs="Times New Roman"/>
        </w:rPr>
      </w:pPr>
      <w:r w:rsidRPr="00490679">
        <w:rPr>
          <w:rFonts w:ascii="Times New Roman" w:hAnsi="Times New Roman" w:cs="Times New Roman"/>
          <w:i/>
          <w:iCs/>
        </w:rPr>
        <w:t>Unit Testing</w:t>
      </w:r>
      <w:r w:rsidRPr="00490679">
        <w:rPr>
          <w:rFonts w:ascii="Times New Roman" w:hAnsi="Times New Roman" w:cs="Times New Roman"/>
        </w:rPr>
        <w:t xml:space="preserve"> is ideal for fast feedback loops during active component development in agile environments.</w:t>
      </w:r>
    </w:p>
    <w:p w14:paraId="1A97BCF2" w14:textId="77777777" w:rsidR="00490679" w:rsidRPr="00490679" w:rsidRDefault="00490679" w:rsidP="00490679">
      <w:pPr>
        <w:spacing w:line="480" w:lineRule="auto"/>
        <w:rPr>
          <w:rFonts w:ascii="Times New Roman" w:hAnsi="Times New Roman" w:cs="Times New Roman"/>
        </w:rPr>
      </w:pPr>
    </w:p>
    <w:p w14:paraId="4A383F6B" w14:textId="77777777" w:rsidR="00490679" w:rsidRPr="00490679" w:rsidRDefault="00490679" w:rsidP="00490679">
      <w:pPr>
        <w:numPr>
          <w:ilvl w:val="0"/>
          <w:numId w:val="3"/>
        </w:numPr>
        <w:spacing w:line="480" w:lineRule="auto"/>
        <w:rPr>
          <w:rFonts w:ascii="Times New Roman" w:hAnsi="Times New Roman" w:cs="Times New Roman"/>
        </w:rPr>
      </w:pPr>
      <w:r w:rsidRPr="00490679">
        <w:rPr>
          <w:rFonts w:ascii="Times New Roman" w:hAnsi="Times New Roman" w:cs="Times New Roman"/>
          <w:i/>
          <w:iCs/>
        </w:rPr>
        <w:t>Integration Testing</w:t>
      </w:r>
      <w:r w:rsidRPr="00490679">
        <w:rPr>
          <w:rFonts w:ascii="Times New Roman" w:hAnsi="Times New Roman" w:cs="Times New Roman"/>
        </w:rPr>
        <w:t xml:space="preserve"> is vital for distributed microservices or enterprise architectures where separate APIs and databases must communicate reliably.</w:t>
      </w:r>
    </w:p>
    <w:p w14:paraId="6AE5CBDA" w14:textId="77777777" w:rsidR="00490679" w:rsidRPr="00490679" w:rsidRDefault="00490679" w:rsidP="00490679">
      <w:pPr>
        <w:spacing w:line="480" w:lineRule="auto"/>
        <w:rPr>
          <w:rFonts w:ascii="Times New Roman" w:hAnsi="Times New Roman" w:cs="Times New Roman"/>
        </w:rPr>
      </w:pPr>
    </w:p>
    <w:p w14:paraId="0CCA5E30" w14:textId="77777777" w:rsidR="00490679" w:rsidRPr="00490679" w:rsidRDefault="00490679" w:rsidP="00490679">
      <w:pPr>
        <w:numPr>
          <w:ilvl w:val="0"/>
          <w:numId w:val="3"/>
        </w:numPr>
        <w:spacing w:line="480" w:lineRule="auto"/>
        <w:rPr>
          <w:rFonts w:ascii="Times New Roman" w:hAnsi="Times New Roman" w:cs="Times New Roman"/>
        </w:rPr>
      </w:pPr>
      <w:r w:rsidRPr="00490679">
        <w:rPr>
          <w:rFonts w:ascii="Times New Roman" w:hAnsi="Times New Roman" w:cs="Times New Roman"/>
          <w:i/>
          <w:iCs/>
        </w:rPr>
        <w:t>System Testing</w:t>
      </w:r>
      <w:r w:rsidRPr="00490679">
        <w:rPr>
          <w:rFonts w:ascii="Times New Roman" w:hAnsi="Times New Roman" w:cs="Times New Roman"/>
        </w:rPr>
        <w:t xml:space="preserve"> is critical for user-facing applications (like mobile apps or web portals) to guarantee that business workflows satisfy end-user expectations.</w:t>
      </w:r>
    </w:p>
    <w:p w14:paraId="4A8C11CE" w14:textId="77777777" w:rsidR="00490679" w:rsidRPr="00490679" w:rsidRDefault="00490679" w:rsidP="00490679">
      <w:pPr>
        <w:spacing w:line="480" w:lineRule="auto"/>
        <w:rPr>
          <w:rFonts w:ascii="Times New Roman" w:hAnsi="Times New Roman" w:cs="Times New Roman"/>
        </w:rPr>
      </w:pPr>
    </w:p>
    <w:p w14:paraId="7A93F8C7"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b. Mindset</w:t>
      </w:r>
    </w:p>
    <w:p w14:paraId="19BBEE8B" w14:textId="77777777" w:rsidR="00490679" w:rsidRPr="00490679" w:rsidRDefault="00490679" w:rsidP="00490679">
      <w:pPr>
        <w:spacing w:line="480" w:lineRule="auto"/>
        <w:rPr>
          <w:rFonts w:ascii="Times New Roman" w:hAnsi="Times New Roman" w:cs="Times New Roman"/>
        </w:rPr>
      </w:pPr>
      <w:proofErr w:type="spellStart"/>
      <w:r w:rsidRPr="00490679">
        <w:rPr>
          <w:rFonts w:ascii="Times New Roman" w:hAnsi="Times New Roman" w:cs="Times New Roman"/>
        </w:rPr>
        <w:t>i</w:t>
      </w:r>
      <w:proofErr w:type="spellEnd"/>
      <w:r w:rsidRPr="00490679">
        <w:rPr>
          <w:rFonts w:ascii="Times New Roman" w:hAnsi="Times New Roman" w:cs="Times New Roman"/>
        </w:rPr>
        <w:t>. Caution and Interrelationships</w:t>
      </w:r>
    </w:p>
    <w:p w14:paraId="59BB14E6"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 xml:space="preserve">Acting as a software tester </w:t>
      </w:r>
      <w:proofErr w:type="gramStart"/>
      <w:r w:rsidRPr="00490679">
        <w:rPr>
          <w:rFonts w:ascii="Times New Roman" w:hAnsi="Times New Roman" w:cs="Times New Roman"/>
        </w:rPr>
        <w:t>required</w:t>
      </w:r>
      <w:proofErr w:type="gramEnd"/>
      <w:r w:rsidRPr="00490679">
        <w:rPr>
          <w:rFonts w:ascii="Times New Roman" w:hAnsi="Times New Roman" w:cs="Times New Roman"/>
        </w:rPr>
        <w:t xml:space="preserve"> a high degree of caution because software components are deeply interrelated. For example, if a Contact object model fails to properly validate its phone number string, that invalid state propagates directly into </w:t>
      </w:r>
      <w:proofErr w:type="spellStart"/>
      <w:r w:rsidRPr="00490679">
        <w:rPr>
          <w:rFonts w:ascii="Times New Roman" w:hAnsi="Times New Roman" w:cs="Times New Roman"/>
        </w:rPr>
        <w:t>ContactService</w:t>
      </w:r>
      <w:proofErr w:type="spellEnd"/>
      <w:r w:rsidRPr="00490679">
        <w:rPr>
          <w:rFonts w:ascii="Times New Roman" w:hAnsi="Times New Roman" w:cs="Times New Roman"/>
        </w:rPr>
        <w:t xml:space="preserve"> and breaks downstream CRUD lookups or database persistence. Appreciating these interrelationships ensures that developers do not treat classes in isolation but safeguard data integrity end-to-end. </w:t>
      </w:r>
    </w:p>
    <w:p w14:paraId="791DA38D"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br/>
      </w:r>
    </w:p>
    <w:p w14:paraId="01185CED"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ii. Limiting Bias</w:t>
      </w:r>
    </w:p>
    <w:p w14:paraId="1EB19796"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 xml:space="preserve">A significant challenge in software engineering is developer bias—programmers naturally tend to write tests that prove their code works ("happy paths") rather than tests designed to break it. To limit bias, I deliberately adopted an adversarial testing mindset, prioritizing edge cases, null inputs, and invalid bounds first before writing valid test cases. </w:t>
      </w:r>
    </w:p>
    <w:p w14:paraId="1E1124C5"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br/>
      </w:r>
    </w:p>
    <w:p w14:paraId="12BC5F4A" w14:textId="77777777"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iii. Discipline and Technical Debt</w:t>
      </w:r>
    </w:p>
    <w:p w14:paraId="5FA0612D" w14:textId="77777777" w:rsidR="00490679" w:rsidRDefault="00490679" w:rsidP="00490679">
      <w:pPr>
        <w:spacing w:line="480" w:lineRule="auto"/>
        <w:rPr>
          <w:rFonts w:ascii="Times New Roman" w:hAnsi="Times New Roman" w:cs="Times New Roman"/>
        </w:rPr>
      </w:pPr>
      <w:r w:rsidRPr="00490679">
        <w:rPr>
          <w:rFonts w:ascii="Times New Roman" w:hAnsi="Times New Roman" w:cs="Times New Roman"/>
        </w:rPr>
        <w:t xml:space="preserve">Being disciplined means refusing to cut corners on test coverage or error handling, even under tight project deadlines. Skipping tests </w:t>
      </w:r>
      <w:proofErr w:type="gramStart"/>
      <w:r w:rsidRPr="00490679">
        <w:rPr>
          <w:rFonts w:ascii="Times New Roman" w:hAnsi="Times New Roman" w:cs="Times New Roman"/>
        </w:rPr>
        <w:t>creates</w:t>
      </w:r>
      <w:proofErr w:type="gramEnd"/>
      <w:r w:rsidRPr="00490679">
        <w:rPr>
          <w:rFonts w:ascii="Times New Roman" w:hAnsi="Times New Roman" w:cs="Times New Roman"/>
        </w:rPr>
        <w:t xml:space="preserve"> immediate technical debt, which accumulates interest over time as legacy bugs surface in production environments. As a software professional, I plan to avoid technical debt by adhering strictly to Test-Driven Development (TDD) principles, maintaining continuous integration pipelines, and ensuring every new feature is accompanied by robust automated test suites before deployment. </w:t>
      </w:r>
    </w:p>
    <w:p w14:paraId="2FB9ED9B" w14:textId="77777777" w:rsidR="00490679" w:rsidRDefault="00490679" w:rsidP="00490679">
      <w:pPr>
        <w:spacing w:line="480" w:lineRule="auto"/>
        <w:rPr>
          <w:rFonts w:ascii="Times New Roman" w:hAnsi="Times New Roman" w:cs="Times New Roman"/>
        </w:rPr>
      </w:pPr>
    </w:p>
    <w:p w14:paraId="5E0F0B08" w14:textId="082E3F7B"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References:</w:t>
      </w:r>
    </w:p>
    <w:p w14:paraId="308F9887" w14:textId="32FFFFC5"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 xml:space="preserve"> Course Material / SNHU Reference:</w:t>
      </w:r>
    </w:p>
    <w:p w14:paraId="0FDB49E3" w14:textId="77777777" w:rsidR="00490679" w:rsidRPr="00490679" w:rsidRDefault="00490679" w:rsidP="00490679">
      <w:pPr>
        <w:numPr>
          <w:ilvl w:val="0"/>
          <w:numId w:val="4"/>
        </w:numPr>
        <w:spacing w:line="480" w:lineRule="auto"/>
        <w:rPr>
          <w:rFonts w:ascii="Times New Roman" w:hAnsi="Times New Roman" w:cs="Times New Roman"/>
        </w:rPr>
      </w:pPr>
      <w:r w:rsidRPr="00490679">
        <w:rPr>
          <w:rFonts w:ascii="Times New Roman" w:hAnsi="Times New Roman" w:cs="Times New Roman"/>
        </w:rPr>
        <w:t xml:space="preserve">Southern New Hampshire University. (2026). </w:t>
      </w:r>
      <w:r w:rsidRPr="00490679">
        <w:rPr>
          <w:rFonts w:ascii="Times New Roman" w:hAnsi="Times New Roman" w:cs="Times New Roman"/>
          <w:i/>
          <w:iCs/>
        </w:rPr>
        <w:t>CS 320 Software Test Automation &amp; QA: Project Two Guidelines and Rubric</w:t>
      </w:r>
      <w:r w:rsidRPr="00490679">
        <w:rPr>
          <w:rFonts w:ascii="Times New Roman" w:hAnsi="Times New Roman" w:cs="Times New Roman"/>
        </w:rPr>
        <w:t>. SNHU Brightspace.</w:t>
      </w:r>
    </w:p>
    <w:p w14:paraId="6AAE50F2" w14:textId="4027FDA5" w:rsidR="00490679" w:rsidRPr="00490679" w:rsidRDefault="00490679" w:rsidP="00490679">
      <w:pPr>
        <w:spacing w:line="480" w:lineRule="auto"/>
        <w:rPr>
          <w:rFonts w:ascii="Times New Roman" w:hAnsi="Times New Roman" w:cs="Times New Roman"/>
        </w:rPr>
      </w:pPr>
      <w:r w:rsidRPr="00490679">
        <w:rPr>
          <w:rFonts w:ascii="Times New Roman" w:hAnsi="Times New Roman" w:cs="Times New Roman"/>
        </w:rPr>
        <w:t xml:space="preserve"> JUnit Documentation Reference:</w:t>
      </w:r>
    </w:p>
    <w:p w14:paraId="3C6438B1" w14:textId="77777777" w:rsidR="00490679" w:rsidRPr="00490679" w:rsidRDefault="00490679" w:rsidP="00490679">
      <w:pPr>
        <w:numPr>
          <w:ilvl w:val="0"/>
          <w:numId w:val="5"/>
        </w:numPr>
        <w:spacing w:line="480" w:lineRule="auto"/>
        <w:rPr>
          <w:rFonts w:ascii="Times New Roman" w:hAnsi="Times New Roman" w:cs="Times New Roman"/>
        </w:rPr>
      </w:pPr>
      <w:r w:rsidRPr="00490679">
        <w:rPr>
          <w:rFonts w:ascii="Times New Roman" w:hAnsi="Times New Roman" w:cs="Times New Roman"/>
        </w:rPr>
        <w:t xml:space="preserve">JUnit Team. (2026). </w:t>
      </w:r>
      <w:r w:rsidRPr="00490679">
        <w:rPr>
          <w:rFonts w:ascii="Times New Roman" w:hAnsi="Times New Roman" w:cs="Times New Roman"/>
          <w:i/>
          <w:iCs/>
        </w:rPr>
        <w:t>JUnit 5 User Guide</w:t>
      </w:r>
      <w:r w:rsidRPr="00490679">
        <w:rPr>
          <w:rFonts w:ascii="Times New Roman" w:hAnsi="Times New Roman" w:cs="Times New Roman"/>
        </w:rPr>
        <w:t xml:space="preserve">. JUnit. </w:t>
      </w:r>
      <w:hyperlink r:id="rId5" w:tgtFrame="_blank" w:history="1">
        <w:r w:rsidRPr="00490679">
          <w:rPr>
            <w:rStyle w:val="Hyperlink"/>
            <w:rFonts w:ascii="Times New Roman" w:hAnsi="Times New Roman" w:cs="Times New Roman"/>
          </w:rPr>
          <w:t>https://junit.org/junit5/docs/current/user-guide/</w:t>
        </w:r>
      </w:hyperlink>
    </w:p>
    <w:p w14:paraId="250A5589" w14:textId="77777777" w:rsidR="00490679" w:rsidRPr="00490679" w:rsidRDefault="00490679" w:rsidP="00490679">
      <w:pPr>
        <w:spacing w:line="480" w:lineRule="auto"/>
        <w:rPr>
          <w:rFonts w:ascii="Times New Roman" w:hAnsi="Times New Roman" w:cs="Times New Roman"/>
        </w:rPr>
      </w:pPr>
    </w:p>
    <w:p w14:paraId="49084C51" w14:textId="77777777" w:rsidR="00EE3695" w:rsidRPr="00490679" w:rsidRDefault="00EE3695" w:rsidP="00490679">
      <w:pPr>
        <w:spacing w:line="480" w:lineRule="auto"/>
      </w:pPr>
    </w:p>
    <w:sectPr w:rsidR="00EE3695" w:rsidRPr="004906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457AB"/>
    <w:multiLevelType w:val="multilevel"/>
    <w:tmpl w:val="E5B6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9B1BC8"/>
    <w:multiLevelType w:val="multilevel"/>
    <w:tmpl w:val="F984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F73B9A"/>
    <w:multiLevelType w:val="multilevel"/>
    <w:tmpl w:val="7D92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D94661"/>
    <w:multiLevelType w:val="multilevel"/>
    <w:tmpl w:val="7184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E66373"/>
    <w:multiLevelType w:val="multilevel"/>
    <w:tmpl w:val="F00E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001233">
    <w:abstractNumId w:val="2"/>
  </w:num>
  <w:num w:numId="2" w16cid:durableId="1120996661">
    <w:abstractNumId w:val="3"/>
  </w:num>
  <w:num w:numId="3" w16cid:durableId="908199850">
    <w:abstractNumId w:val="4"/>
  </w:num>
  <w:num w:numId="4" w16cid:durableId="374813052">
    <w:abstractNumId w:val="1"/>
  </w:num>
  <w:num w:numId="5" w16cid:durableId="183638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679"/>
    <w:rsid w:val="002E2120"/>
    <w:rsid w:val="00490679"/>
    <w:rsid w:val="00A27880"/>
    <w:rsid w:val="00C85F62"/>
    <w:rsid w:val="00EE3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74383"/>
  <w15:chartTrackingRefBased/>
  <w15:docId w15:val="{C0D6C218-08F9-4CFD-9A6B-2EA504D7C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6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6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6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6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6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0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6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6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679"/>
    <w:rPr>
      <w:rFonts w:eastAsiaTheme="majorEastAsia" w:cstheme="majorBidi"/>
      <w:color w:val="272727" w:themeColor="text1" w:themeTint="D8"/>
    </w:rPr>
  </w:style>
  <w:style w:type="paragraph" w:styleId="Title">
    <w:name w:val="Title"/>
    <w:basedOn w:val="Normal"/>
    <w:next w:val="Normal"/>
    <w:link w:val="TitleChar"/>
    <w:uiPriority w:val="10"/>
    <w:qFormat/>
    <w:rsid w:val="00490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679"/>
    <w:pPr>
      <w:spacing w:before="160"/>
      <w:jc w:val="center"/>
    </w:pPr>
    <w:rPr>
      <w:i/>
      <w:iCs/>
      <w:color w:val="404040" w:themeColor="text1" w:themeTint="BF"/>
    </w:rPr>
  </w:style>
  <w:style w:type="character" w:customStyle="1" w:styleId="QuoteChar">
    <w:name w:val="Quote Char"/>
    <w:basedOn w:val="DefaultParagraphFont"/>
    <w:link w:val="Quote"/>
    <w:uiPriority w:val="29"/>
    <w:rsid w:val="00490679"/>
    <w:rPr>
      <w:i/>
      <w:iCs/>
      <w:color w:val="404040" w:themeColor="text1" w:themeTint="BF"/>
    </w:rPr>
  </w:style>
  <w:style w:type="paragraph" w:styleId="ListParagraph">
    <w:name w:val="List Paragraph"/>
    <w:basedOn w:val="Normal"/>
    <w:uiPriority w:val="34"/>
    <w:qFormat/>
    <w:rsid w:val="00490679"/>
    <w:pPr>
      <w:ind w:left="720"/>
      <w:contextualSpacing/>
    </w:pPr>
  </w:style>
  <w:style w:type="character" w:styleId="IntenseEmphasis">
    <w:name w:val="Intense Emphasis"/>
    <w:basedOn w:val="DefaultParagraphFont"/>
    <w:uiPriority w:val="21"/>
    <w:qFormat/>
    <w:rsid w:val="00490679"/>
    <w:rPr>
      <w:i/>
      <w:iCs/>
      <w:color w:val="0F4761" w:themeColor="accent1" w:themeShade="BF"/>
    </w:rPr>
  </w:style>
  <w:style w:type="paragraph" w:styleId="IntenseQuote">
    <w:name w:val="Intense Quote"/>
    <w:basedOn w:val="Normal"/>
    <w:next w:val="Normal"/>
    <w:link w:val="IntenseQuoteChar"/>
    <w:uiPriority w:val="30"/>
    <w:qFormat/>
    <w:rsid w:val="00490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679"/>
    <w:rPr>
      <w:i/>
      <w:iCs/>
      <w:color w:val="0F4761" w:themeColor="accent1" w:themeShade="BF"/>
    </w:rPr>
  </w:style>
  <w:style w:type="character" w:styleId="IntenseReference">
    <w:name w:val="Intense Reference"/>
    <w:basedOn w:val="DefaultParagraphFont"/>
    <w:uiPriority w:val="32"/>
    <w:qFormat/>
    <w:rsid w:val="00490679"/>
    <w:rPr>
      <w:b/>
      <w:bCs/>
      <w:smallCaps/>
      <w:color w:val="0F4761" w:themeColor="accent1" w:themeShade="BF"/>
      <w:spacing w:val="5"/>
    </w:rPr>
  </w:style>
  <w:style w:type="character" w:styleId="Hyperlink">
    <w:name w:val="Hyperlink"/>
    <w:basedOn w:val="DefaultParagraphFont"/>
    <w:uiPriority w:val="99"/>
    <w:unhideWhenUsed/>
    <w:rsid w:val="00490679"/>
    <w:rPr>
      <w:color w:val="467886" w:themeColor="hyperlink"/>
      <w:u w:val="single"/>
    </w:rPr>
  </w:style>
  <w:style w:type="character" w:styleId="UnresolvedMention">
    <w:name w:val="Unresolved Mention"/>
    <w:basedOn w:val="DefaultParagraphFont"/>
    <w:uiPriority w:val="99"/>
    <w:semiHidden/>
    <w:unhideWhenUsed/>
    <w:rsid w:val="004906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unit.org/junit5/docs/current/user-gu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1213</Words>
  <Characters>6920</Characters>
  <Application>Microsoft Office Word</Application>
  <DocSecurity>0</DocSecurity>
  <Lines>57</Lines>
  <Paragraphs>16</Paragraphs>
  <ScaleCrop>false</ScaleCrop>
  <Company/>
  <LinksUpToDate>false</LinksUpToDate>
  <CharactersWithSpaces>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Zulfa-Noelle Agha</dc:creator>
  <cp:keywords/>
  <dc:description/>
  <cp:lastModifiedBy>Zulfa-Noelle Agha</cp:lastModifiedBy>
  <cp:revision>1</cp:revision>
  <dcterms:created xsi:type="dcterms:W3CDTF">2026-10-16T04:02:00Z</dcterms:created>
  <dcterms:modified xsi:type="dcterms:W3CDTF">2026-10-16T04:09:00Z</dcterms:modified>
</cp:coreProperties>
</file>