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6CB" w:rsidRDefault="00B130C2" w:rsidP="00B130C2">
      <w:pPr>
        <w:rPr>
          <w:rFonts w:ascii="Arial" w:hAnsi="Arial" w:cs="Arial"/>
          <w:color w:val="4B4B4B"/>
          <w:sz w:val="27"/>
          <w:szCs w:val="27"/>
          <w:shd w:val="clear" w:color="auto" w:fill="FEFEFE"/>
        </w:rPr>
      </w:pPr>
      <w:proofErr w:type="spellStart"/>
      <w:r>
        <w:rPr>
          <w:rStyle w:val="HTMLCode"/>
          <w:rFonts w:eastAsiaTheme="minorHAnsi"/>
          <w:color w:val="4B4B4B"/>
          <w:sz w:val="23"/>
          <w:szCs w:val="23"/>
          <w:bdr w:val="single" w:sz="6" w:space="3" w:color="E4E4E4" w:frame="1"/>
          <w:shd w:val="clear" w:color="auto" w:fill="F5F7F8"/>
        </w:rPr>
        <w:t>mysql_real_escapse_</w:t>
      </w:r>
      <w:proofErr w:type="gramStart"/>
      <w:r>
        <w:rPr>
          <w:rStyle w:val="HTMLCode"/>
          <w:rFonts w:eastAsiaTheme="minorHAnsi"/>
          <w:color w:val="4B4B4B"/>
          <w:sz w:val="23"/>
          <w:szCs w:val="23"/>
          <w:bdr w:val="single" w:sz="6" w:space="3" w:color="E4E4E4" w:frame="1"/>
          <w:shd w:val="clear" w:color="auto" w:fill="F5F7F8"/>
        </w:rPr>
        <w:t>string</w:t>
      </w:r>
      <w:proofErr w:type="spellEnd"/>
      <w:r>
        <w:rPr>
          <w:rStyle w:val="HTMLCode"/>
          <w:rFonts w:eastAsiaTheme="minorHAnsi"/>
          <w:color w:val="4B4B4B"/>
          <w:sz w:val="23"/>
          <w:szCs w:val="23"/>
          <w:bdr w:val="single" w:sz="6" w:space="3" w:color="E4E4E4" w:frame="1"/>
          <w:shd w:val="clear" w:color="auto" w:fill="F5F7F8"/>
        </w:rPr>
        <w:t>(</w:t>
      </w:r>
      <w:proofErr w:type="gramEnd"/>
      <w:r>
        <w:rPr>
          <w:rStyle w:val="HTMLCode"/>
          <w:rFonts w:eastAsiaTheme="minorHAnsi"/>
          <w:color w:val="4B4B4B"/>
          <w:sz w:val="23"/>
          <w:szCs w:val="23"/>
          <w:bdr w:val="single" w:sz="6" w:space="3" w:color="E4E4E4" w:frame="1"/>
          <w:shd w:val="clear" w:color="auto" w:fill="F5F7F8"/>
        </w:rPr>
        <w:t>)</w:t>
      </w:r>
      <w:r>
        <w:rPr>
          <w:rStyle w:val="apple-converted-space"/>
          <w:rFonts w:ascii="Courier New" w:hAnsi="Courier New" w:cs="Courier New"/>
          <w:color w:val="4B4B4B"/>
          <w:sz w:val="23"/>
          <w:szCs w:val="23"/>
          <w:bdr w:val="single" w:sz="6" w:space="3" w:color="E4E4E4" w:frame="1"/>
          <w:shd w:val="clear" w:color="auto" w:fill="F5F7F8"/>
        </w:rPr>
        <w:t> </w:t>
      </w:r>
      <w:r>
        <w:rPr>
          <w:rFonts w:ascii="Arial" w:hAnsi="Arial" w:cs="Arial"/>
          <w:color w:val="4B4B4B"/>
          <w:sz w:val="27"/>
          <w:szCs w:val="27"/>
          <w:shd w:val="clear" w:color="auto" w:fill="FEFEFE"/>
        </w:rPr>
        <w:t xml:space="preserve">makes sure that the user isn't trying to use apostrophes to access our database with </w:t>
      </w:r>
      <w:proofErr w:type="spellStart"/>
      <w:r>
        <w:rPr>
          <w:rFonts w:ascii="Arial" w:hAnsi="Arial" w:cs="Arial"/>
          <w:color w:val="4B4B4B"/>
          <w:sz w:val="27"/>
          <w:szCs w:val="27"/>
          <w:shd w:val="clear" w:color="auto" w:fill="FEFEFE"/>
        </w:rPr>
        <w:t>MySQL</w:t>
      </w:r>
      <w:proofErr w:type="spellEnd"/>
      <w:r>
        <w:rPr>
          <w:rFonts w:ascii="Arial" w:hAnsi="Arial" w:cs="Arial"/>
          <w:color w:val="4B4B4B"/>
          <w:sz w:val="27"/>
          <w:szCs w:val="27"/>
          <w:shd w:val="clear" w:color="auto" w:fill="FEFEFE"/>
        </w:rPr>
        <w:t xml:space="preserve"> injection.</w:t>
      </w:r>
    </w:p>
    <w:p w:rsidR="005A32E3" w:rsidRDefault="005A32E3" w:rsidP="00B130C2">
      <w:pPr>
        <w:rPr>
          <w:rFonts w:ascii="Arial" w:hAnsi="Arial" w:cs="Arial"/>
          <w:color w:val="4B4B4B"/>
          <w:sz w:val="27"/>
          <w:szCs w:val="27"/>
          <w:shd w:val="clear" w:color="auto" w:fill="FEFEFE"/>
        </w:rPr>
      </w:pPr>
    </w:p>
    <w:p w:rsidR="005A32E3" w:rsidRDefault="005A32E3" w:rsidP="00B130C2">
      <w:proofErr w:type="gramStart"/>
      <w:r w:rsidRPr="005A32E3">
        <w:t>specifying</w:t>
      </w:r>
      <w:proofErr w:type="gramEnd"/>
      <w:r w:rsidRPr="005A32E3">
        <w:t xml:space="preserve"> type "E</w:t>
      </w:r>
      <w:r>
        <w:t xml:space="preserve">mail" in the form prevents SQL injection </w:t>
      </w:r>
    </w:p>
    <w:p w:rsidR="00827A86" w:rsidRDefault="00827A86" w:rsidP="00B130C2"/>
    <w:p w:rsidR="00827A86" w:rsidRDefault="00827A86" w:rsidP="00B130C2">
      <w:r>
        <w:t xml:space="preserve">POST </w:t>
      </w:r>
      <w:r w:rsidRPr="00827A86">
        <w:t>so content will not be written to log file</w:t>
      </w:r>
    </w:p>
    <w:p w:rsidR="004A19C8" w:rsidRDefault="004A19C8" w:rsidP="004A19C8">
      <w:pPr>
        <w:pStyle w:val="NormalWeb"/>
        <w:shd w:val="clear" w:color="auto" w:fill="FFFFFF"/>
        <w:spacing w:before="0" w:beforeAutospacing="0" w:after="0" w:afterAutospacing="0" w:line="352" w:lineRule="atLeast"/>
        <w:textAlignment w:val="baseline"/>
        <w:rPr>
          <w:rFonts w:ascii="Myriad Pro" w:hAnsi="Myriad Pro"/>
          <w:color w:val="4E4E4E"/>
          <w:sz w:val="23"/>
          <w:szCs w:val="23"/>
        </w:rPr>
      </w:pPr>
      <w:r>
        <w:rPr>
          <w:rFonts w:ascii="Myriad Pro" w:hAnsi="Myriad Pro"/>
          <w:color w:val="4E4E4E"/>
          <w:sz w:val="23"/>
          <w:szCs w:val="23"/>
        </w:rPr>
        <w:t>This means that you should be using something like</w:t>
      </w:r>
      <w:r>
        <w:rPr>
          <w:rStyle w:val="apple-converted-space"/>
          <w:rFonts w:ascii="Myriad Pro" w:hAnsi="Myriad Pro"/>
          <w:color w:val="4E4E4E"/>
          <w:sz w:val="23"/>
          <w:szCs w:val="23"/>
        </w:rPr>
        <w:t> </w:t>
      </w:r>
      <w:proofErr w:type="spellStart"/>
      <w:r>
        <w:rPr>
          <w:rFonts w:ascii="Myriad Pro" w:hAnsi="Myriad Pro"/>
          <w:color w:val="4E4E4E"/>
          <w:sz w:val="23"/>
          <w:szCs w:val="23"/>
        </w:rPr>
        <w:fldChar w:fldCharType="begin"/>
      </w:r>
      <w:r>
        <w:rPr>
          <w:rFonts w:ascii="Myriad Pro" w:hAnsi="Myriad Pro"/>
          <w:color w:val="4E4E4E"/>
          <w:sz w:val="23"/>
          <w:szCs w:val="23"/>
        </w:rPr>
        <w:instrText xml:space="preserve"> HYPERLINK "https://www.google.com/search?q=bcrypt" </w:instrText>
      </w:r>
      <w:r>
        <w:rPr>
          <w:rFonts w:ascii="Myriad Pro" w:hAnsi="Myriad Pro"/>
          <w:color w:val="4E4E4E"/>
          <w:sz w:val="23"/>
          <w:szCs w:val="23"/>
        </w:rPr>
        <w:fldChar w:fldCharType="separate"/>
      </w:r>
      <w:r>
        <w:rPr>
          <w:rStyle w:val="Hyperlink"/>
          <w:rFonts w:ascii="Myriad Pro" w:hAnsi="Myriad Pro"/>
          <w:color w:val="0071BB"/>
          <w:sz w:val="23"/>
          <w:szCs w:val="23"/>
          <w:bdr w:val="none" w:sz="0" w:space="0" w:color="auto" w:frame="1"/>
        </w:rPr>
        <w:t>bcrypt</w:t>
      </w:r>
      <w:proofErr w:type="spellEnd"/>
      <w:r>
        <w:rPr>
          <w:rFonts w:ascii="Myriad Pro" w:hAnsi="Myriad Pro"/>
          <w:color w:val="4E4E4E"/>
          <w:sz w:val="23"/>
          <w:szCs w:val="23"/>
        </w:rPr>
        <w:fldChar w:fldCharType="end"/>
      </w:r>
      <w:r>
        <w:rPr>
          <w:rStyle w:val="apple-converted-space"/>
          <w:rFonts w:ascii="Myriad Pro" w:hAnsi="Myriad Pro"/>
          <w:color w:val="4E4E4E"/>
          <w:sz w:val="23"/>
          <w:szCs w:val="23"/>
        </w:rPr>
        <w:t> </w:t>
      </w:r>
      <w:r>
        <w:rPr>
          <w:rFonts w:ascii="Myriad Pro" w:hAnsi="Myriad Pro"/>
          <w:color w:val="4E4E4E"/>
          <w:sz w:val="23"/>
          <w:szCs w:val="23"/>
        </w:rPr>
        <w:t>or a similar well-known hash function that has been designed to be slow. Don’t use MD5 or SHA-1, even though you’ll see a lot of existing code using them. Adding “HMAC” doesn’t magically make the hash slower, either – HMAC itself is not a hash function, and the most common implementations of it use fast hash functions (e.g. HMAC-MD5), not slow ones.</w:t>
      </w:r>
    </w:p>
    <w:p w:rsidR="002E5BD6" w:rsidRDefault="004A19C8" w:rsidP="004A19C8">
      <w:pPr>
        <w:pStyle w:val="NormalWeb"/>
        <w:shd w:val="clear" w:color="auto" w:fill="FFFFFF"/>
        <w:spacing w:before="240" w:beforeAutospacing="0" w:after="240" w:afterAutospacing="0" w:line="352" w:lineRule="atLeast"/>
        <w:textAlignment w:val="baseline"/>
        <w:rPr>
          <w:rFonts w:ascii="Myriad Pro" w:hAnsi="Myriad Pro"/>
          <w:color w:val="4E4E4E"/>
          <w:sz w:val="23"/>
          <w:szCs w:val="23"/>
        </w:rPr>
      </w:pPr>
      <w:r>
        <w:rPr>
          <w:rFonts w:ascii="Myriad Pro" w:hAnsi="Myriad Pro"/>
          <w:color w:val="4E4E4E"/>
          <w:sz w:val="23"/>
          <w:szCs w:val="23"/>
        </w:rPr>
        <w:t>Why slow, you ask? Because a legitimate user won’t really mind if it takes a full second to process their login request – but someone trying to brute-force a password hash will have a much more difficult time if it takes a full second of CPU core time per password they try, as opposed to a millisecond</w:t>
      </w:r>
    </w:p>
    <w:p w:rsidR="002E5BD6" w:rsidRDefault="002E5BD6" w:rsidP="004A19C8">
      <w:pPr>
        <w:pStyle w:val="NormalWeb"/>
        <w:shd w:val="clear" w:color="auto" w:fill="FFFFFF"/>
        <w:spacing w:before="240" w:beforeAutospacing="0" w:after="240" w:afterAutospacing="0" w:line="352" w:lineRule="atLeast"/>
        <w:textAlignment w:val="baseline"/>
        <w:rPr>
          <w:rFonts w:ascii="Myriad Pro" w:hAnsi="Myriad Pro"/>
          <w:color w:val="4E4E4E"/>
          <w:sz w:val="23"/>
          <w:szCs w:val="23"/>
        </w:rPr>
      </w:pPr>
    </w:p>
    <w:p w:rsidR="004A19C8" w:rsidRDefault="002E5BD6" w:rsidP="00112496">
      <w:r>
        <w:t xml:space="preserve">Use </w:t>
      </w:r>
      <w:proofErr w:type="spellStart"/>
      <w:r>
        <w:t>ssl</w:t>
      </w:r>
      <w:proofErr w:type="spellEnd"/>
      <w:r>
        <w:t xml:space="preserve"> verification with </w:t>
      </w:r>
      <w:proofErr w:type="spellStart"/>
      <w:r>
        <w:t>gmail</w:t>
      </w:r>
      <w:proofErr w:type="spellEnd"/>
    </w:p>
    <w:p w:rsidR="00D05758" w:rsidRDefault="00D05758" w:rsidP="00112496"/>
    <w:p w:rsidR="00D05758" w:rsidRDefault="00D05758" w:rsidP="00112496">
      <w:r>
        <w:t>Db accessed with password</w:t>
      </w:r>
    </w:p>
    <w:p w:rsidR="005A32E3" w:rsidRDefault="005A32E3" w:rsidP="00B130C2"/>
    <w:p w:rsidR="002E5BD6" w:rsidRDefault="002E5BD6" w:rsidP="00B130C2">
      <w:r>
        <w:t>References:</w:t>
      </w:r>
    </w:p>
    <w:p w:rsidR="006574F1" w:rsidRPr="00B130C2" w:rsidRDefault="006574F1" w:rsidP="00B130C2">
      <w:hyperlink r:id="rId4" w:history="1">
        <w:r w:rsidRPr="00CA1582">
          <w:rPr>
            <w:rStyle w:val="Hyperlink"/>
          </w:rPr>
          <w:t>https://codingkilledthecat.wordpress.com/2012/09/04/some-best-practices-for-web-app-authentication/</w:t>
        </w:r>
      </w:hyperlink>
    </w:p>
    <w:sectPr w:rsidR="006574F1" w:rsidRPr="00B130C2" w:rsidSect="00336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130C2"/>
    <w:rsid w:val="00112496"/>
    <w:rsid w:val="002E5BD6"/>
    <w:rsid w:val="003366CB"/>
    <w:rsid w:val="004A19C8"/>
    <w:rsid w:val="005A32E3"/>
    <w:rsid w:val="006574F1"/>
    <w:rsid w:val="00827A86"/>
    <w:rsid w:val="00B130C2"/>
    <w:rsid w:val="00B93C44"/>
    <w:rsid w:val="00D057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6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130C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B130C2"/>
  </w:style>
  <w:style w:type="paragraph" w:styleId="NormalWeb">
    <w:name w:val="Normal (Web)"/>
    <w:basedOn w:val="Normal"/>
    <w:uiPriority w:val="99"/>
    <w:semiHidden/>
    <w:unhideWhenUsed/>
    <w:rsid w:val="004A1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A19C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1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ingkilledthecat.wordpress.com/2012/09/04/some-best-practices-for-web-app-authentic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Nagla</dc:creator>
  <cp:lastModifiedBy>Nagla</cp:lastModifiedBy>
  <cp:revision>10</cp:revision>
  <dcterms:created xsi:type="dcterms:W3CDTF">2015-02-15T04:57:00Z</dcterms:created>
  <dcterms:modified xsi:type="dcterms:W3CDTF">2015-02-15T19:06:00Z</dcterms:modified>
</cp:coreProperties>
</file>