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72C5" w14:textId="4279F125" w:rsidR="005B380F" w:rsidRDefault="005B380F" w:rsidP="00446C3C">
      <w:pPr>
        <w:pStyle w:val="NoSpacing"/>
        <w:rPr>
          <w:color w:val="EE0000"/>
          <w:sz w:val="32"/>
          <w:szCs w:val="32"/>
        </w:rPr>
      </w:pPr>
      <w:r>
        <w:rPr>
          <w:color w:val="EE0000"/>
          <w:sz w:val="32"/>
          <w:szCs w:val="32"/>
        </w:rPr>
        <w:tab/>
      </w:r>
      <w:r>
        <w:rPr>
          <w:color w:val="EE0000"/>
          <w:sz w:val="32"/>
          <w:szCs w:val="32"/>
        </w:rPr>
        <w:tab/>
      </w:r>
      <w:r>
        <w:rPr>
          <w:color w:val="EE0000"/>
          <w:sz w:val="32"/>
          <w:szCs w:val="32"/>
        </w:rPr>
        <w:tab/>
      </w:r>
      <w:r>
        <w:rPr>
          <w:color w:val="EE0000"/>
          <w:sz w:val="32"/>
          <w:szCs w:val="32"/>
        </w:rPr>
        <w:tab/>
        <w:t xml:space="preserve">Makine Öğrenimi </w:t>
      </w:r>
      <w:r w:rsidR="00E0384C">
        <w:rPr>
          <w:color w:val="EE0000"/>
          <w:sz w:val="32"/>
          <w:szCs w:val="32"/>
        </w:rPr>
        <w:t>Arasınav Ödev Raporu</w:t>
      </w:r>
    </w:p>
    <w:p w14:paraId="53BEC7EE" w14:textId="77777777" w:rsidR="005B380F" w:rsidRDefault="005B380F" w:rsidP="00446C3C">
      <w:pPr>
        <w:pStyle w:val="NoSpacing"/>
        <w:rPr>
          <w:color w:val="EE0000"/>
          <w:sz w:val="32"/>
          <w:szCs w:val="32"/>
        </w:rPr>
      </w:pPr>
    </w:p>
    <w:p w14:paraId="42986883" w14:textId="63F1F131" w:rsidR="00446C3C" w:rsidRPr="00446C3C" w:rsidRDefault="00446C3C" w:rsidP="00446C3C">
      <w:pPr>
        <w:pStyle w:val="NoSpacing"/>
        <w:rPr>
          <w:color w:val="EE0000"/>
          <w:sz w:val="32"/>
          <w:szCs w:val="32"/>
        </w:rPr>
      </w:pPr>
      <w:r w:rsidRPr="00446C3C">
        <w:rPr>
          <w:color w:val="EE0000"/>
          <w:sz w:val="32"/>
          <w:szCs w:val="32"/>
        </w:rPr>
        <w:t>Özellikler Arası Korelasyon Gösterimi</w:t>
      </w:r>
    </w:p>
    <w:p w14:paraId="46B5AF3E" w14:textId="1E22058B" w:rsidR="00446C3C" w:rsidRDefault="00D42C5F" w:rsidP="00446C3C">
      <w:pPr>
        <w:pStyle w:val="NoSpacing"/>
      </w:pPr>
      <w:r>
        <w:rPr>
          <w:noProof/>
        </w:rPr>
        <w:drawing>
          <wp:anchor distT="0" distB="0" distL="114300" distR="114300" simplePos="0" relativeHeight="251658240" behindDoc="0" locked="0" layoutInCell="1" allowOverlap="1" wp14:anchorId="64DE86FE" wp14:editId="38732874">
            <wp:simplePos x="900113" y="900113"/>
            <wp:positionH relativeFrom="column">
              <wp:align>left</wp:align>
            </wp:positionH>
            <wp:positionV relativeFrom="paragraph">
              <wp:align>top</wp:align>
            </wp:positionV>
            <wp:extent cx="5132070" cy="4484339"/>
            <wp:effectExtent l="0" t="0" r="0" b="0"/>
            <wp:wrapSquare wrapText="bothSides"/>
            <wp:docPr id="193715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2070" cy="4484339"/>
                    </a:xfrm>
                    <a:prstGeom prst="rect">
                      <a:avLst/>
                    </a:prstGeom>
                    <a:noFill/>
                    <a:ln>
                      <a:noFill/>
                    </a:ln>
                  </pic:spPr>
                </pic:pic>
              </a:graphicData>
            </a:graphic>
          </wp:anchor>
        </w:drawing>
      </w:r>
      <w:r w:rsidR="00446C3C">
        <w:br w:type="textWrapping" w:clear="all"/>
      </w:r>
    </w:p>
    <w:p w14:paraId="16FB83B2" w14:textId="5144C66E" w:rsidR="00D42C5F" w:rsidRPr="00D42C5F" w:rsidRDefault="00D42C5F" w:rsidP="00446C3C">
      <w:pPr>
        <w:pStyle w:val="NoSpacing"/>
      </w:pPr>
      <w:r w:rsidRPr="00D42C5F">
        <w:t>price ile price_per_point beklenildiği gibi güçlü pozitif korelasyona sahip çünkü aynı değişkenlerden türetildi.</w:t>
      </w:r>
    </w:p>
    <w:p w14:paraId="49F81470" w14:textId="77777777" w:rsidR="00D42C5F" w:rsidRPr="00D42C5F" w:rsidRDefault="00D42C5F" w:rsidP="00446C3C">
      <w:pPr>
        <w:pStyle w:val="NoSpacing"/>
      </w:pPr>
      <w:r w:rsidRPr="00D42C5F">
        <w:t>description_length ve description_word_count yüksek korelasyon gösteriyor; bu durum redundant özellikler için PCA/LDA aşamalarında faydalı olacak.</w:t>
      </w:r>
    </w:p>
    <w:p w14:paraId="4D34DF2F" w14:textId="77777777" w:rsidR="00D42C5F" w:rsidRDefault="00D42C5F" w:rsidP="00446C3C">
      <w:pPr>
        <w:pStyle w:val="NoSpacing"/>
      </w:pPr>
      <w:r w:rsidRPr="00D42C5F">
        <w:t>points ile price_per_point arasındaki zayıf negatif korelasyon (puan yükseldikçe puan başına fiyatın düşmesi) kaliteyi tahmin etmekte kullanılabilecek bir sinyal.</w:t>
      </w:r>
    </w:p>
    <w:p w14:paraId="140E2907" w14:textId="2F05E196" w:rsidR="00446C3C" w:rsidRPr="00D42C5F" w:rsidRDefault="00446C3C" w:rsidP="00446C3C">
      <w:pPr>
        <w:pStyle w:val="NoSpacing"/>
        <w:rPr>
          <w:color w:val="EE0000"/>
          <w:sz w:val="32"/>
          <w:szCs w:val="32"/>
        </w:rPr>
      </w:pPr>
      <w:r w:rsidRPr="00446C3C">
        <w:rPr>
          <w:color w:val="EE0000"/>
          <w:sz w:val="32"/>
          <w:szCs w:val="32"/>
        </w:rPr>
        <w:t>Aykırı Veriler İçin Boxplot Kutu Grafiği Gösterimi</w:t>
      </w:r>
    </w:p>
    <w:p w14:paraId="7D9D5D6C" w14:textId="0C10EBB9" w:rsidR="00D42C5F" w:rsidRDefault="00D42C5F" w:rsidP="00446C3C">
      <w:pPr>
        <w:pStyle w:val="NoSpacing"/>
      </w:pPr>
      <w:r>
        <w:rPr>
          <w:noProof/>
        </w:rPr>
        <w:drawing>
          <wp:inline distT="0" distB="0" distL="0" distR="0" wp14:anchorId="7E3B25EA" wp14:editId="66064873">
            <wp:extent cx="5760720" cy="1508125"/>
            <wp:effectExtent l="0" t="0" r="0" b="0"/>
            <wp:docPr id="501680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1508125"/>
                    </a:xfrm>
                    <a:prstGeom prst="rect">
                      <a:avLst/>
                    </a:prstGeom>
                    <a:noFill/>
                    <a:ln>
                      <a:noFill/>
                    </a:ln>
                  </pic:spPr>
                </pic:pic>
              </a:graphicData>
            </a:graphic>
          </wp:inline>
        </w:drawing>
      </w:r>
    </w:p>
    <w:p w14:paraId="6FFF5274" w14:textId="0D42B43B" w:rsidR="00D42C5F" w:rsidRDefault="00D42C5F" w:rsidP="00446C3C">
      <w:pPr>
        <w:pStyle w:val="NoSpacing"/>
      </w:pPr>
      <w:r w:rsidRPr="00D42C5F">
        <w:t>Boxplot'lar özellikle price ve price_per_point sütunlarında ağır kuyruklu yapıyı gösteriyor. İleride ölçeklendirme + dayanıklı algoritmalar (ör. ağaç tabanlı) ile bu etkileri dengeleyeceğiz.</w:t>
      </w:r>
    </w:p>
    <w:p w14:paraId="7DE9EF51" w14:textId="77777777" w:rsidR="00B629D3" w:rsidRDefault="00B629D3" w:rsidP="00446C3C">
      <w:pPr>
        <w:pStyle w:val="NoSpacing"/>
      </w:pPr>
    </w:p>
    <w:p w14:paraId="127E45E4" w14:textId="7D966E0E" w:rsidR="00B629D3" w:rsidRPr="00446C3C" w:rsidRDefault="00446C3C" w:rsidP="00446C3C">
      <w:pPr>
        <w:pStyle w:val="NoSpacing"/>
        <w:rPr>
          <w:color w:val="EE0000"/>
          <w:sz w:val="36"/>
          <w:szCs w:val="36"/>
        </w:rPr>
      </w:pPr>
      <w:r w:rsidRPr="00446C3C">
        <w:rPr>
          <w:color w:val="EE0000"/>
          <w:sz w:val="36"/>
          <w:szCs w:val="36"/>
        </w:rPr>
        <w:lastRenderedPageBreak/>
        <w:t>LDA Algoritması Çıktısı Gösterimi</w:t>
      </w:r>
    </w:p>
    <w:p w14:paraId="2C784EDC" w14:textId="54CC8AC5" w:rsidR="00B629D3" w:rsidRDefault="00B629D3" w:rsidP="00446C3C">
      <w:pPr>
        <w:pStyle w:val="NoSpacing"/>
      </w:pPr>
      <w:r>
        <w:rPr>
          <w:noProof/>
        </w:rPr>
        <w:drawing>
          <wp:inline distT="0" distB="0" distL="0" distR="0" wp14:anchorId="296B1E02" wp14:editId="20CC32FB">
            <wp:extent cx="5167630" cy="4314825"/>
            <wp:effectExtent l="0" t="0" r="0" b="9525"/>
            <wp:docPr id="1169665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7630" cy="4314825"/>
                    </a:xfrm>
                    <a:prstGeom prst="rect">
                      <a:avLst/>
                    </a:prstGeom>
                    <a:noFill/>
                    <a:ln>
                      <a:noFill/>
                    </a:ln>
                  </pic:spPr>
                </pic:pic>
              </a:graphicData>
            </a:graphic>
          </wp:inline>
        </w:drawing>
      </w:r>
    </w:p>
    <w:p w14:paraId="6F721A11" w14:textId="77777777" w:rsidR="00B629D3" w:rsidRDefault="00B629D3" w:rsidP="00446C3C">
      <w:pPr>
        <w:pStyle w:val="NoSpacing"/>
      </w:pPr>
    </w:p>
    <w:p w14:paraId="62969DE1" w14:textId="36FA7F19" w:rsidR="00B629D3" w:rsidRDefault="00B629D3" w:rsidP="00446C3C">
      <w:pPr>
        <w:pStyle w:val="NoSpacing"/>
      </w:pPr>
      <w:r w:rsidRPr="00B629D3">
        <w:t>PCA bileşenleri varyansı maksimize ederken LDA sınıflar arası ayrımı maksimize ettiği için LDA grafiğinde premium örneklerinin diğerlerinden daha net ayrıldığını gözlemliyoruz.</w:t>
      </w:r>
    </w:p>
    <w:p w14:paraId="4FD1A1E0" w14:textId="682B4A6B" w:rsidR="00735932" w:rsidRPr="00446C3C" w:rsidRDefault="005B380F" w:rsidP="00446C3C">
      <w:pPr>
        <w:pStyle w:val="NoSpacing"/>
        <w:rPr>
          <w:color w:val="EE0000"/>
          <w:sz w:val="36"/>
          <w:szCs w:val="36"/>
        </w:rPr>
      </w:pPr>
      <w:r>
        <w:rPr>
          <w:color w:val="EE0000"/>
          <w:sz w:val="36"/>
          <w:szCs w:val="36"/>
        </w:rPr>
        <w:t xml:space="preserve">Validation Üzerine </w:t>
      </w:r>
      <w:r w:rsidR="00446C3C" w:rsidRPr="00446C3C">
        <w:rPr>
          <w:color w:val="EE0000"/>
          <w:sz w:val="36"/>
          <w:szCs w:val="36"/>
        </w:rPr>
        <w:t>Model Çıktı Metrikleri Gösterimi</w:t>
      </w:r>
    </w:p>
    <w:p w14:paraId="6EC0E6B5" w14:textId="77777777" w:rsidR="00735932" w:rsidRDefault="00735932" w:rsidP="00446C3C">
      <w:pPr>
        <w:pStyle w:val="NoSpacing"/>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5"/>
        <w:gridCol w:w="1804"/>
        <w:gridCol w:w="904"/>
        <w:gridCol w:w="592"/>
        <w:gridCol w:w="918"/>
        <w:gridCol w:w="977"/>
        <w:gridCol w:w="644"/>
      </w:tblGrid>
      <w:tr w:rsidR="00735932" w:rsidRPr="00735932" w14:paraId="2E0AD47E"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FEE784" w14:textId="77777777" w:rsidR="00735932" w:rsidRPr="00735932" w:rsidRDefault="00735932" w:rsidP="00446C3C">
            <w:pPr>
              <w:pStyle w:val="NoSpacing"/>
            </w:pPr>
          </w:p>
        </w:tc>
        <w:tc>
          <w:tcPr>
            <w:tcW w:w="0" w:type="auto"/>
            <w:tcBorders>
              <w:top w:val="outset" w:sz="6" w:space="0" w:color="auto"/>
              <w:left w:val="outset" w:sz="6" w:space="0" w:color="auto"/>
              <w:bottom w:val="outset" w:sz="6" w:space="0" w:color="auto"/>
              <w:right w:val="outset" w:sz="6" w:space="0" w:color="auto"/>
            </w:tcBorders>
            <w:vAlign w:val="center"/>
            <w:hideMark/>
          </w:tcPr>
          <w:p w14:paraId="47049A94" w14:textId="77777777" w:rsidR="00735932" w:rsidRPr="00735932" w:rsidRDefault="00735932" w:rsidP="00446C3C">
            <w:pPr>
              <w:pStyle w:val="NoSpacing"/>
            </w:pPr>
          </w:p>
        </w:tc>
        <w:tc>
          <w:tcPr>
            <w:tcW w:w="0" w:type="auto"/>
            <w:tcBorders>
              <w:top w:val="outset" w:sz="6" w:space="0" w:color="auto"/>
              <w:left w:val="outset" w:sz="6" w:space="0" w:color="auto"/>
              <w:bottom w:val="outset" w:sz="6" w:space="0" w:color="auto"/>
              <w:right w:val="outset" w:sz="6" w:space="0" w:color="auto"/>
            </w:tcBorders>
            <w:vAlign w:val="center"/>
            <w:hideMark/>
          </w:tcPr>
          <w:p w14:paraId="16AB01A0" w14:textId="77777777" w:rsidR="00735932" w:rsidRPr="00735932" w:rsidRDefault="00735932" w:rsidP="00446C3C">
            <w:pPr>
              <w:pStyle w:val="NoSpacing"/>
              <w:rPr>
                <w:b/>
                <w:bCs/>
              </w:rPr>
            </w:pPr>
            <w:r w:rsidRPr="00735932">
              <w:rPr>
                <w:b/>
                <w:bCs/>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A1325" w14:textId="77777777" w:rsidR="00735932" w:rsidRPr="00735932" w:rsidRDefault="00735932" w:rsidP="00446C3C">
            <w:pPr>
              <w:pStyle w:val="NoSpacing"/>
              <w:rPr>
                <w:b/>
                <w:bCs/>
              </w:rPr>
            </w:pPr>
            <w:r w:rsidRPr="00735932">
              <w:rPr>
                <w:b/>
                <w:bCs/>
              </w:rPr>
              <w:t>F1</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D38E0" w14:textId="77777777" w:rsidR="00735932" w:rsidRPr="00735932" w:rsidRDefault="00735932" w:rsidP="00446C3C">
            <w:pPr>
              <w:pStyle w:val="NoSpacing"/>
              <w:rPr>
                <w:b/>
                <w:bCs/>
              </w:rPr>
            </w:pPr>
            <w:r w:rsidRPr="00735932">
              <w:rPr>
                <w:b/>
                <w:bCs/>
              </w:rPr>
              <w:t>Precision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BB953" w14:textId="77777777" w:rsidR="00735932" w:rsidRPr="00735932" w:rsidRDefault="00735932" w:rsidP="00446C3C">
            <w:pPr>
              <w:pStyle w:val="NoSpacing"/>
              <w:rPr>
                <w:b/>
                <w:bCs/>
              </w:rPr>
            </w:pPr>
            <w:r w:rsidRPr="00735932">
              <w:rPr>
                <w:b/>
                <w:bCs/>
              </w:rPr>
              <w:t>ROC_AUC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177B9" w14:textId="77777777" w:rsidR="00735932" w:rsidRPr="00735932" w:rsidRDefault="00735932" w:rsidP="00446C3C">
            <w:pPr>
              <w:pStyle w:val="NoSpacing"/>
              <w:rPr>
                <w:b/>
                <w:bCs/>
              </w:rPr>
            </w:pPr>
            <w:r w:rsidRPr="00735932">
              <w:rPr>
                <w:b/>
                <w:bCs/>
              </w:rPr>
              <w:t>Recall</w:t>
            </w:r>
          </w:p>
        </w:tc>
      </w:tr>
      <w:tr w:rsidR="00735932" w:rsidRPr="00735932" w14:paraId="1518C6DD"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86A8E8" w14:textId="77777777" w:rsidR="00735932" w:rsidRPr="00735932" w:rsidRDefault="00735932" w:rsidP="00446C3C">
            <w:pPr>
              <w:pStyle w:val="NoSpacing"/>
              <w:rPr>
                <w:b/>
                <w:bCs/>
              </w:rPr>
            </w:pPr>
            <w:r w:rsidRPr="00735932">
              <w:rPr>
                <w:b/>
                <w:bCs/>
              </w:rPr>
              <w:t>Dataset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AC2E4" w14:textId="77777777" w:rsidR="00735932" w:rsidRPr="00735932" w:rsidRDefault="00735932" w:rsidP="00446C3C">
            <w:pPr>
              <w:pStyle w:val="NoSpacing"/>
              <w:rPr>
                <w:b/>
                <w:bCs/>
              </w:rPr>
            </w:pPr>
            <w:r w:rsidRPr="00735932">
              <w:rPr>
                <w:b/>
                <w:bCs/>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39359"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98942D" w14:textId="77777777" w:rsidR="00735932" w:rsidRPr="00735932" w:rsidRDefault="00735932" w:rsidP="00446C3C">
            <w:pPr>
              <w:pStyle w:val="NoSpacing"/>
            </w:pPr>
          </w:p>
        </w:tc>
        <w:tc>
          <w:tcPr>
            <w:tcW w:w="0" w:type="auto"/>
            <w:tcBorders>
              <w:top w:val="outset" w:sz="6" w:space="0" w:color="auto"/>
              <w:left w:val="outset" w:sz="6" w:space="0" w:color="auto"/>
              <w:bottom w:val="outset" w:sz="6" w:space="0" w:color="auto"/>
              <w:right w:val="outset" w:sz="6" w:space="0" w:color="auto"/>
            </w:tcBorders>
            <w:vAlign w:val="center"/>
            <w:hideMark/>
          </w:tcPr>
          <w:p w14:paraId="457949D4" w14:textId="77777777" w:rsidR="00735932" w:rsidRPr="00735932" w:rsidRDefault="00735932" w:rsidP="00446C3C">
            <w:pPr>
              <w:pStyle w:val="NoSpacing"/>
            </w:pPr>
          </w:p>
        </w:tc>
        <w:tc>
          <w:tcPr>
            <w:tcW w:w="0" w:type="auto"/>
            <w:tcBorders>
              <w:top w:val="outset" w:sz="6" w:space="0" w:color="auto"/>
              <w:left w:val="outset" w:sz="6" w:space="0" w:color="auto"/>
              <w:bottom w:val="outset" w:sz="6" w:space="0" w:color="auto"/>
              <w:right w:val="outset" w:sz="6" w:space="0" w:color="auto"/>
            </w:tcBorders>
            <w:vAlign w:val="center"/>
            <w:hideMark/>
          </w:tcPr>
          <w:p w14:paraId="59122ECB" w14:textId="77777777" w:rsidR="00735932" w:rsidRPr="00735932" w:rsidRDefault="00735932" w:rsidP="00446C3C">
            <w:pPr>
              <w:pStyle w:val="NoSpacing"/>
            </w:pPr>
          </w:p>
        </w:tc>
        <w:tc>
          <w:tcPr>
            <w:tcW w:w="0" w:type="auto"/>
            <w:tcBorders>
              <w:top w:val="outset" w:sz="6" w:space="0" w:color="auto"/>
              <w:left w:val="outset" w:sz="6" w:space="0" w:color="auto"/>
              <w:bottom w:val="outset" w:sz="6" w:space="0" w:color="auto"/>
              <w:right w:val="outset" w:sz="6" w:space="0" w:color="auto"/>
            </w:tcBorders>
            <w:vAlign w:val="center"/>
            <w:hideMark/>
          </w:tcPr>
          <w:p w14:paraId="299A075A" w14:textId="77777777" w:rsidR="00735932" w:rsidRPr="00735932" w:rsidRDefault="00735932" w:rsidP="00446C3C">
            <w:pPr>
              <w:pStyle w:val="NoSpacing"/>
            </w:pPr>
          </w:p>
        </w:tc>
      </w:tr>
      <w:tr w:rsidR="00735932" w:rsidRPr="00735932" w14:paraId="061D303B" w14:textId="77777777">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hideMark/>
          </w:tcPr>
          <w:p w14:paraId="7291C47B" w14:textId="77777777" w:rsidR="00735932" w:rsidRPr="00735932" w:rsidRDefault="00735932" w:rsidP="00446C3C">
            <w:pPr>
              <w:pStyle w:val="NoSpacing"/>
              <w:rPr>
                <w:b/>
                <w:bCs/>
              </w:rPr>
            </w:pPr>
            <w:r w:rsidRPr="00735932">
              <w:rPr>
                <w:b/>
                <w:bCs/>
              </w:rPr>
              <w:t>Ham (Scaled)</w:t>
            </w:r>
          </w:p>
        </w:tc>
        <w:tc>
          <w:tcPr>
            <w:tcW w:w="0" w:type="auto"/>
            <w:tcBorders>
              <w:top w:val="outset" w:sz="6" w:space="0" w:color="auto"/>
              <w:left w:val="outset" w:sz="6" w:space="0" w:color="auto"/>
              <w:bottom w:val="outset" w:sz="6" w:space="0" w:color="auto"/>
              <w:right w:val="outset" w:sz="6" w:space="0" w:color="auto"/>
            </w:tcBorders>
            <w:hideMark/>
          </w:tcPr>
          <w:p w14:paraId="5D2B855D" w14:textId="77777777" w:rsidR="00735932" w:rsidRPr="00735932" w:rsidRDefault="00735932" w:rsidP="00446C3C">
            <w:pPr>
              <w:pStyle w:val="NoSpacing"/>
              <w:rPr>
                <w:b/>
                <w:bCs/>
              </w:rPr>
            </w:pPr>
            <w:r w:rsidRPr="00735932">
              <w:rPr>
                <w:b/>
                <w:bCs/>
              </w:rPr>
              <w:t>Decision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8232A" w14:textId="77777777" w:rsidR="00735932" w:rsidRPr="00735932" w:rsidRDefault="00735932" w:rsidP="00446C3C">
            <w:pPr>
              <w:pStyle w:val="NoSpacing"/>
            </w:pPr>
            <w:r w:rsidRPr="00735932">
              <w:t>0.919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9EF0D" w14:textId="77777777" w:rsidR="00735932" w:rsidRPr="00735932" w:rsidRDefault="00735932" w:rsidP="00446C3C">
            <w:pPr>
              <w:pStyle w:val="NoSpacing"/>
            </w:pPr>
            <w:r w:rsidRPr="00735932">
              <w:t>0.911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4BC08" w14:textId="77777777" w:rsidR="00735932" w:rsidRPr="00735932" w:rsidRDefault="00735932" w:rsidP="00446C3C">
            <w:pPr>
              <w:pStyle w:val="NoSpacing"/>
            </w:pPr>
            <w:r w:rsidRPr="00735932">
              <w:t>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E77EB" w14:textId="77777777" w:rsidR="00735932" w:rsidRPr="00735932" w:rsidRDefault="00735932" w:rsidP="00446C3C">
            <w:pPr>
              <w:pStyle w:val="NoSpacing"/>
            </w:pPr>
            <w:r w:rsidRPr="00735932">
              <w:t>0.986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B3356" w14:textId="77777777" w:rsidR="00735932" w:rsidRPr="00735932" w:rsidRDefault="00735932" w:rsidP="00446C3C">
            <w:pPr>
              <w:pStyle w:val="NoSpacing"/>
            </w:pPr>
            <w:r w:rsidRPr="00735932">
              <w:t>0.910</w:t>
            </w:r>
          </w:p>
        </w:tc>
      </w:tr>
      <w:tr w:rsidR="00735932" w:rsidRPr="00735932" w14:paraId="153FEB77"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8CFED93"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4BD9E556" w14:textId="77777777" w:rsidR="00735932" w:rsidRPr="00735932" w:rsidRDefault="00735932" w:rsidP="00446C3C">
            <w:pPr>
              <w:pStyle w:val="NoSpacing"/>
              <w:rPr>
                <w:b/>
                <w:bCs/>
              </w:rPr>
            </w:pPr>
            <w:r w:rsidRPr="00735932">
              <w:rPr>
                <w:b/>
                <w:bCs/>
              </w:rPr>
              <w:t>GaussianNB</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FF248" w14:textId="77777777" w:rsidR="00735932" w:rsidRPr="00735932" w:rsidRDefault="00735932" w:rsidP="00446C3C">
            <w:pPr>
              <w:pStyle w:val="NoSpacing"/>
            </w:pPr>
            <w:r w:rsidRPr="00735932">
              <w:t>0.368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E6610" w14:textId="77777777" w:rsidR="00735932" w:rsidRPr="00735932" w:rsidRDefault="00735932" w:rsidP="00446C3C">
            <w:pPr>
              <w:pStyle w:val="NoSpacing"/>
            </w:pPr>
            <w:r w:rsidRPr="00735932">
              <w:t>0.330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E263E" w14:textId="77777777" w:rsidR="00735932" w:rsidRPr="00735932" w:rsidRDefault="00735932" w:rsidP="00446C3C">
            <w:pPr>
              <w:pStyle w:val="NoSpacing"/>
            </w:pPr>
            <w:r w:rsidRPr="00735932">
              <w:t>0.458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DE0DE" w14:textId="77777777" w:rsidR="00735932" w:rsidRPr="00735932" w:rsidRDefault="00735932" w:rsidP="00446C3C">
            <w:pPr>
              <w:pStyle w:val="NoSpacing"/>
            </w:pPr>
            <w:r w:rsidRPr="00735932">
              <w:t>0.681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879A8" w14:textId="77777777" w:rsidR="00735932" w:rsidRPr="00735932" w:rsidRDefault="00735932" w:rsidP="00446C3C">
            <w:pPr>
              <w:pStyle w:val="NoSpacing"/>
            </w:pPr>
            <w:r w:rsidRPr="00735932">
              <w:t>0.468</w:t>
            </w:r>
          </w:p>
        </w:tc>
      </w:tr>
      <w:tr w:rsidR="00735932" w:rsidRPr="00735932" w14:paraId="01DABE06"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038E801"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32295BE9" w14:textId="77777777" w:rsidR="00735932" w:rsidRPr="00735932" w:rsidRDefault="00735932" w:rsidP="00446C3C">
            <w:pPr>
              <w:pStyle w:val="NoSpacing"/>
              <w:rPr>
                <w:b/>
                <w:bCs/>
              </w:rPr>
            </w:pPr>
            <w:r w:rsidRPr="00735932">
              <w:rPr>
                <w:b/>
                <w:bCs/>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7C28C" w14:textId="77777777" w:rsidR="00735932" w:rsidRPr="00735932" w:rsidRDefault="00735932" w:rsidP="00446C3C">
            <w:pPr>
              <w:pStyle w:val="NoSpacing"/>
            </w:pPr>
            <w:r w:rsidRPr="00735932">
              <w:t>0.853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F6AF2" w14:textId="77777777" w:rsidR="00735932" w:rsidRPr="00735932" w:rsidRDefault="00735932" w:rsidP="00446C3C">
            <w:pPr>
              <w:pStyle w:val="NoSpacing"/>
            </w:pPr>
            <w:r w:rsidRPr="00735932">
              <w:t>0.843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6A9F1" w14:textId="77777777" w:rsidR="00735932" w:rsidRPr="00735932" w:rsidRDefault="00735932" w:rsidP="00446C3C">
            <w:pPr>
              <w:pStyle w:val="NoSpacing"/>
            </w:pPr>
            <w:r w:rsidRPr="00735932">
              <w:t>0.873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26F31" w14:textId="77777777" w:rsidR="00735932" w:rsidRPr="00735932" w:rsidRDefault="00735932" w:rsidP="00446C3C">
            <w:pPr>
              <w:pStyle w:val="NoSpacing"/>
            </w:pPr>
            <w:r w:rsidRPr="00735932">
              <w:t>0.963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00B98A" w14:textId="77777777" w:rsidR="00735932" w:rsidRPr="00735932" w:rsidRDefault="00735932" w:rsidP="00446C3C">
            <w:pPr>
              <w:pStyle w:val="NoSpacing"/>
            </w:pPr>
            <w:r w:rsidRPr="00735932">
              <w:t>0.826</w:t>
            </w:r>
          </w:p>
        </w:tc>
      </w:tr>
      <w:tr w:rsidR="00735932" w:rsidRPr="00735932" w14:paraId="179BEC5D"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FB8AC52"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2AB78BDA" w14:textId="77777777" w:rsidR="00735932" w:rsidRPr="00735932" w:rsidRDefault="00735932" w:rsidP="00446C3C">
            <w:pPr>
              <w:pStyle w:val="NoSpacing"/>
              <w:rPr>
                <w:b/>
                <w:bCs/>
              </w:rPr>
            </w:pPr>
            <w:r w:rsidRPr="00735932">
              <w:rPr>
                <w:b/>
                <w:bCs/>
              </w:rPr>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CEE4E" w14:textId="77777777" w:rsidR="00735932" w:rsidRPr="00735932" w:rsidRDefault="00735932" w:rsidP="00446C3C">
            <w:pPr>
              <w:pStyle w:val="NoSpacing"/>
            </w:pPr>
            <w:r w:rsidRPr="00735932">
              <w:t>0.761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F0471" w14:textId="77777777" w:rsidR="00735932" w:rsidRPr="00735932" w:rsidRDefault="00735932" w:rsidP="00446C3C">
            <w:pPr>
              <w:pStyle w:val="NoSpacing"/>
            </w:pPr>
            <w:r w:rsidRPr="00735932">
              <w:t>0.746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A68A7" w14:textId="77777777" w:rsidR="00735932" w:rsidRPr="00735932" w:rsidRDefault="00735932" w:rsidP="00446C3C">
            <w:pPr>
              <w:pStyle w:val="NoSpacing"/>
            </w:pPr>
            <w:r w:rsidRPr="00735932">
              <w:t>0.762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D7D0C" w14:textId="77777777" w:rsidR="00735932" w:rsidRPr="00735932" w:rsidRDefault="00735932" w:rsidP="00446C3C">
            <w:pPr>
              <w:pStyle w:val="NoSpacing"/>
            </w:pPr>
            <w:r w:rsidRPr="00735932">
              <w:t>0.908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31FE8" w14:textId="77777777" w:rsidR="00735932" w:rsidRPr="00735932" w:rsidRDefault="00735932" w:rsidP="00446C3C">
            <w:pPr>
              <w:pStyle w:val="NoSpacing"/>
            </w:pPr>
            <w:r w:rsidRPr="00735932">
              <w:t>0.736</w:t>
            </w:r>
          </w:p>
        </w:tc>
      </w:tr>
      <w:tr w:rsidR="00735932" w:rsidRPr="00735932" w14:paraId="69E373EC"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3C7609C"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22D21CB0" w14:textId="77777777" w:rsidR="00735932" w:rsidRPr="00735932" w:rsidRDefault="00735932" w:rsidP="00446C3C">
            <w:pPr>
              <w:pStyle w:val="NoSpacing"/>
              <w:rPr>
                <w:b/>
                <w:bCs/>
              </w:rPr>
            </w:pPr>
            <w:r w:rsidRPr="00735932">
              <w:rPr>
                <w:b/>
                <w:bCs/>
              </w:rPr>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34182" w14:textId="77777777" w:rsidR="00735932" w:rsidRPr="00735932" w:rsidRDefault="00735932" w:rsidP="00446C3C">
            <w:pPr>
              <w:pStyle w:val="NoSpacing"/>
            </w:pPr>
            <w:r w:rsidRPr="00735932">
              <w:t>0.964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51390" w14:textId="77777777" w:rsidR="00735932" w:rsidRPr="00735932" w:rsidRDefault="00735932" w:rsidP="00446C3C">
            <w:pPr>
              <w:pStyle w:val="NoSpacing"/>
            </w:pPr>
            <w:r w:rsidRPr="00735932">
              <w:t>0.959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C2E31" w14:textId="77777777" w:rsidR="00735932" w:rsidRPr="00735932" w:rsidRDefault="00735932" w:rsidP="00446C3C">
            <w:pPr>
              <w:pStyle w:val="NoSpacing"/>
            </w:pPr>
            <w:r w:rsidRPr="00735932">
              <w:t>0.958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0A4CE17" w14:textId="77777777" w:rsidR="00735932" w:rsidRPr="00735932" w:rsidRDefault="00735932" w:rsidP="00446C3C">
            <w:pPr>
              <w:pStyle w:val="NoSpacing"/>
            </w:pPr>
            <w:r w:rsidRPr="00735932">
              <w:t>0.997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31C5A" w14:textId="77777777" w:rsidR="00735932" w:rsidRPr="00735932" w:rsidRDefault="00735932" w:rsidP="00446C3C">
            <w:pPr>
              <w:pStyle w:val="NoSpacing"/>
            </w:pPr>
            <w:r w:rsidRPr="00735932">
              <w:t>0.959</w:t>
            </w:r>
          </w:p>
        </w:tc>
      </w:tr>
      <w:tr w:rsidR="00735932" w:rsidRPr="00735932" w14:paraId="37326C0A" w14:textId="77777777">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hideMark/>
          </w:tcPr>
          <w:p w14:paraId="55E30CA9" w14:textId="77777777" w:rsidR="00735932" w:rsidRPr="00735932" w:rsidRDefault="00735932" w:rsidP="00446C3C">
            <w:pPr>
              <w:pStyle w:val="NoSpacing"/>
              <w:rPr>
                <w:b/>
                <w:bCs/>
              </w:rPr>
            </w:pPr>
            <w:r w:rsidRPr="00735932">
              <w:rPr>
                <w:b/>
                <w:bCs/>
              </w:rPr>
              <w:t>LDA</w:t>
            </w:r>
          </w:p>
        </w:tc>
        <w:tc>
          <w:tcPr>
            <w:tcW w:w="0" w:type="auto"/>
            <w:tcBorders>
              <w:top w:val="outset" w:sz="6" w:space="0" w:color="auto"/>
              <w:left w:val="outset" w:sz="6" w:space="0" w:color="auto"/>
              <w:bottom w:val="outset" w:sz="6" w:space="0" w:color="auto"/>
              <w:right w:val="outset" w:sz="6" w:space="0" w:color="auto"/>
            </w:tcBorders>
            <w:hideMark/>
          </w:tcPr>
          <w:p w14:paraId="026986C4" w14:textId="77777777" w:rsidR="00735932" w:rsidRPr="00735932" w:rsidRDefault="00735932" w:rsidP="00446C3C">
            <w:pPr>
              <w:pStyle w:val="NoSpacing"/>
              <w:rPr>
                <w:b/>
                <w:bCs/>
              </w:rPr>
            </w:pPr>
            <w:r w:rsidRPr="00735932">
              <w:rPr>
                <w:b/>
                <w:bCs/>
              </w:rPr>
              <w:t>Decision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3B8BD" w14:textId="77777777" w:rsidR="00735932" w:rsidRPr="00735932" w:rsidRDefault="00735932" w:rsidP="00446C3C">
            <w:pPr>
              <w:pStyle w:val="NoSpacing"/>
            </w:pPr>
            <w:r w:rsidRPr="00735932">
              <w:t>0.681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2F297" w14:textId="77777777" w:rsidR="00735932" w:rsidRPr="00735932" w:rsidRDefault="00735932" w:rsidP="00446C3C">
            <w:pPr>
              <w:pStyle w:val="NoSpacing"/>
            </w:pPr>
            <w:r w:rsidRPr="00735932">
              <w:t>0.682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18A15" w14:textId="77777777" w:rsidR="00735932" w:rsidRPr="00735932" w:rsidRDefault="00735932" w:rsidP="00446C3C">
            <w:pPr>
              <w:pStyle w:val="NoSpacing"/>
            </w:pPr>
            <w:r w:rsidRPr="00735932">
              <w:t>0.688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B31F4" w14:textId="77777777" w:rsidR="00735932" w:rsidRPr="00735932" w:rsidRDefault="00735932" w:rsidP="00446C3C">
            <w:pPr>
              <w:pStyle w:val="NoSpacing"/>
            </w:pPr>
            <w:r w:rsidRPr="00735932">
              <w:t>0.839</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82DD1" w14:textId="77777777" w:rsidR="00735932" w:rsidRPr="00735932" w:rsidRDefault="00735932" w:rsidP="00446C3C">
            <w:pPr>
              <w:pStyle w:val="NoSpacing"/>
            </w:pPr>
            <w:r w:rsidRPr="00735932">
              <w:t>0.678</w:t>
            </w:r>
          </w:p>
        </w:tc>
      </w:tr>
      <w:tr w:rsidR="00735932" w:rsidRPr="00735932" w14:paraId="41396A68"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4678F8E"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33FAFED9" w14:textId="77777777" w:rsidR="00735932" w:rsidRPr="00735932" w:rsidRDefault="00735932" w:rsidP="00446C3C">
            <w:pPr>
              <w:pStyle w:val="NoSpacing"/>
              <w:rPr>
                <w:b/>
                <w:bCs/>
              </w:rPr>
            </w:pPr>
            <w:r w:rsidRPr="00735932">
              <w:rPr>
                <w:b/>
                <w:bCs/>
              </w:rPr>
              <w:t>GaussianNB</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F9084" w14:textId="77777777" w:rsidR="00735932" w:rsidRPr="00735932" w:rsidRDefault="00735932" w:rsidP="00446C3C">
            <w:pPr>
              <w:pStyle w:val="NoSpacing"/>
            </w:pPr>
            <w:r w:rsidRPr="00735932">
              <w:t>0.672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7EEF2" w14:textId="77777777" w:rsidR="00735932" w:rsidRPr="00735932" w:rsidRDefault="00735932" w:rsidP="00446C3C">
            <w:pPr>
              <w:pStyle w:val="NoSpacing"/>
            </w:pPr>
            <w:r w:rsidRPr="00735932">
              <w:t>0.651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68F55" w14:textId="77777777" w:rsidR="00735932" w:rsidRPr="00735932" w:rsidRDefault="00735932" w:rsidP="00446C3C">
            <w:pPr>
              <w:pStyle w:val="NoSpacing"/>
            </w:pPr>
            <w:r w:rsidRPr="00735932">
              <w:t>0.713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58C6B" w14:textId="77777777" w:rsidR="00735932" w:rsidRPr="00735932" w:rsidRDefault="00735932" w:rsidP="00446C3C">
            <w:pPr>
              <w:pStyle w:val="NoSpacing"/>
            </w:pPr>
            <w:r w:rsidRPr="00735932">
              <w:t>0.847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8A4DB" w14:textId="77777777" w:rsidR="00735932" w:rsidRPr="00735932" w:rsidRDefault="00735932" w:rsidP="00446C3C">
            <w:pPr>
              <w:pStyle w:val="NoSpacing"/>
            </w:pPr>
            <w:r w:rsidRPr="00735932">
              <w:t>0.628</w:t>
            </w:r>
          </w:p>
        </w:tc>
      </w:tr>
      <w:tr w:rsidR="00735932" w:rsidRPr="00735932" w14:paraId="7EA10A56"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2B3F391"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5C93EF12" w14:textId="77777777" w:rsidR="00735932" w:rsidRPr="00735932" w:rsidRDefault="00735932" w:rsidP="00446C3C">
            <w:pPr>
              <w:pStyle w:val="NoSpacing"/>
              <w:rPr>
                <w:b/>
                <w:bCs/>
              </w:rPr>
            </w:pPr>
            <w:r w:rsidRPr="00735932">
              <w:rPr>
                <w:b/>
                <w:bCs/>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766DF" w14:textId="77777777" w:rsidR="00735932" w:rsidRPr="00735932" w:rsidRDefault="00735932" w:rsidP="00446C3C">
            <w:pPr>
              <w:pStyle w:val="NoSpacing"/>
            </w:pPr>
            <w:r w:rsidRPr="00735932">
              <w:t>0.707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250F9" w14:textId="77777777" w:rsidR="00735932" w:rsidRPr="00735932" w:rsidRDefault="00735932" w:rsidP="00446C3C">
            <w:pPr>
              <w:pStyle w:val="NoSpacing"/>
            </w:pPr>
            <w:r w:rsidRPr="00735932">
              <w:t>0.707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96A1A" w14:textId="77777777" w:rsidR="00735932" w:rsidRPr="00735932" w:rsidRDefault="00735932" w:rsidP="00446C3C">
            <w:pPr>
              <w:pStyle w:val="NoSpacing"/>
            </w:pPr>
            <w:r w:rsidRPr="00735932">
              <w:t>0.726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834DA" w14:textId="77777777" w:rsidR="00735932" w:rsidRPr="00735932" w:rsidRDefault="00735932" w:rsidP="00446C3C">
            <w:pPr>
              <w:pStyle w:val="NoSpacing"/>
            </w:pPr>
            <w:r w:rsidRPr="00735932">
              <w:t>0.869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034A9" w14:textId="77777777" w:rsidR="00735932" w:rsidRPr="00735932" w:rsidRDefault="00735932" w:rsidP="00446C3C">
            <w:pPr>
              <w:pStyle w:val="NoSpacing"/>
            </w:pPr>
            <w:r w:rsidRPr="00735932">
              <w:t>0.694</w:t>
            </w:r>
          </w:p>
        </w:tc>
      </w:tr>
      <w:tr w:rsidR="00735932" w:rsidRPr="00735932" w14:paraId="61666C59"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316885F"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127A5332" w14:textId="77777777" w:rsidR="00735932" w:rsidRPr="00735932" w:rsidRDefault="00735932" w:rsidP="00446C3C">
            <w:pPr>
              <w:pStyle w:val="NoSpacing"/>
              <w:rPr>
                <w:b/>
                <w:bCs/>
              </w:rPr>
            </w:pPr>
            <w:r w:rsidRPr="00735932">
              <w:rPr>
                <w:b/>
                <w:bCs/>
              </w:rPr>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65EDC" w14:textId="77777777" w:rsidR="00735932" w:rsidRPr="00735932" w:rsidRDefault="00735932" w:rsidP="00446C3C">
            <w:pPr>
              <w:pStyle w:val="NoSpacing"/>
            </w:pPr>
            <w:r w:rsidRPr="00735932">
              <w:t>0.675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20985" w14:textId="77777777" w:rsidR="00735932" w:rsidRPr="00735932" w:rsidRDefault="00735932" w:rsidP="00446C3C">
            <w:pPr>
              <w:pStyle w:val="NoSpacing"/>
            </w:pPr>
            <w:r w:rsidRPr="00735932">
              <w:t>0.676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406DC" w14:textId="77777777" w:rsidR="00735932" w:rsidRPr="00735932" w:rsidRDefault="00735932" w:rsidP="00446C3C">
            <w:pPr>
              <w:pStyle w:val="NoSpacing"/>
            </w:pPr>
            <w:r w:rsidRPr="00735932">
              <w:t>0.686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81411" w14:textId="77777777" w:rsidR="00735932" w:rsidRPr="00735932" w:rsidRDefault="00735932" w:rsidP="00446C3C">
            <w:pPr>
              <w:pStyle w:val="NoSpacing"/>
            </w:pPr>
            <w:r w:rsidRPr="00735932">
              <w:t>0.843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6AA77" w14:textId="77777777" w:rsidR="00735932" w:rsidRPr="00735932" w:rsidRDefault="00735932" w:rsidP="00446C3C">
            <w:pPr>
              <w:pStyle w:val="NoSpacing"/>
            </w:pPr>
            <w:r w:rsidRPr="00735932">
              <w:t>0.668</w:t>
            </w:r>
          </w:p>
        </w:tc>
      </w:tr>
      <w:tr w:rsidR="00735932" w:rsidRPr="00735932" w14:paraId="1D44837C"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157795C"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03D78EE6" w14:textId="77777777" w:rsidR="00735932" w:rsidRPr="00735932" w:rsidRDefault="00735932" w:rsidP="00446C3C">
            <w:pPr>
              <w:pStyle w:val="NoSpacing"/>
              <w:rPr>
                <w:b/>
                <w:bCs/>
              </w:rPr>
            </w:pPr>
            <w:r w:rsidRPr="00735932">
              <w:rPr>
                <w:b/>
                <w:bCs/>
              </w:rPr>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1C42D" w14:textId="77777777" w:rsidR="00735932" w:rsidRPr="00735932" w:rsidRDefault="00735932" w:rsidP="00446C3C">
            <w:pPr>
              <w:pStyle w:val="NoSpacing"/>
            </w:pPr>
            <w:r w:rsidRPr="00735932">
              <w:t>0.710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FDC26" w14:textId="77777777" w:rsidR="00735932" w:rsidRPr="00735932" w:rsidRDefault="00735932" w:rsidP="00446C3C">
            <w:pPr>
              <w:pStyle w:val="NoSpacing"/>
            </w:pPr>
            <w:r w:rsidRPr="00735932">
              <w:t>0.711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D6390" w14:textId="77777777" w:rsidR="00735932" w:rsidRPr="00735932" w:rsidRDefault="00735932" w:rsidP="00446C3C">
            <w:pPr>
              <w:pStyle w:val="NoSpacing"/>
            </w:pPr>
            <w:r w:rsidRPr="00735932">
              <w:t>0.727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16946" w14:textId="77777777" w:rsidR="00735932" w:rsidRPr="00735932" w:rsidRDefault="00735932" w:rsidP="00446C3C">
            <w:pPr>
              <w:pStyle w:val="NoSpacing"/>
            </w:pPr>
            <w:r w:rsidRPr="00735932">
              <w:t>0.869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73BA" w14:textId="77777777" w:rsidR="00735932" w:rsidRPr="00735932" w:rsidRDefault="00735932" w:rsidP="00446C3C">
            <w:pPr>
              <w:pStyle w:val="NoSpacing"/>
            </w:pPr>
            <w:r w:rsidRPr="00735932">
              <w:t>0.700</w:t>
            </w:r>
          </w:p>
        </w:tc>
      </w:tr>
      <w:tr w:rsidR="00735932" w:rsidRPr="00735932" w14:paraId="64D9EC2B" w14:textId="77777777">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hideMark/>
          </w:tcPr>
          <w:p w14:paraId="6874E883" w14:textId="77777777" w:rsidR="00735932" w:rsidRPr="00735932" w:rsidRDefault="00735932" w:rsidP="00446C3C">
            <w:pPr>
              <w:pStyle w:val="NoSpacing"/>
              <w:rPr>
                <w:b/>
                <w:bCs/>
              </w:rPr>
            </w:pPr>
            <w:r w:rsidRPr="00735932">
              <w:rPr>
                <w:b/>
                <w:bCs/>
              </w:rPr>
              <w:t>PCA</w:t>
            </w:r>
          </w:p>
        </w:tc>
        <w:tc>
          <w:tcPr>
            <w:tcW w:w="0" w:type="auto"/>
            <w:tcBorders>
              <w:top w:val="outset" w:sz="6" w:space="0" w:color="auto"/>
              <w:left w:val="outset" w:sz="6" w:space="0" w:color="auto"/>
              <w:bottom w:val="outset" w:sz="6" w:space="0" w:color="auto"/>
              <w:right w:val="outset" w:sz="6" w:space="0" w:color="auto"/>
            </w:tcBorders>
            <w:hideMark/>
          </w:tcPr>
          <w:p w14:paraId="6808D9D5" w14:textId="77777777" w:rsidR="00735932" w:rsidRPr="00735932" w:rsidRDefault="00735932" w:rsidP="00446C3C">
            <w:pPr>
              <w:pStyle w:val="NoSpacing"/>
              <w:rPr>
                <w:b/>
                <w:bCs/>
              </w:rPr>
            </w:pPr>
            <w:r w:rsidRPr="00735932">
              <w:rPr>
                <w:b/>
                <w:bCs/>
              </w:rPr>
              <w:t>Decision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99DF7" w14:textId="77777777" w:rsidR="00735932" w:rsidRPr="00735932" w:rsidRDefault="00735932" w:rsidP="00446C3C">
            <w:pPr>
              <w:pStyle w:val="NoSpacing"/>
            </w:pPr>
            <w:r w:rsidRPr="00735932">
              <w:t>0.621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DE18D" w14:textId="77777777" w:rsidR="00735932" w:rsidRPr="00735932" w:rsidRDefault="00735932" w:rsidP="00446C3C">
            <w:pPr>
              <w:pStyle w:val="NoSpacing"/>
            </w:pPr>
            <w:r w:rsidRPr="00735932">
              <w:t>0.610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2A960" w14:textId="77777777" w:rsidR="00735932" w:rsidRPr="00735932" w:rsidRDefault="00735932" w:rsidP="00446C3C">
            <w:pPr>
              <w:pStyle w:val="NoSpacing"/>
            </w:pPr>
            <w:r w:rsidRPr="00735932">
              <w:t>0.621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8A8D5" w14:textId="77777777" w:rsidR="00735932" w:rsidRPr="00735932" w:rsidRDefault="00735932" w:rsidP="00446C3C">
            <w:pPr>
              <w:pStyle w:val="NoSpacing"/>
            </w:pPr>
            <w:r w:rsidRPr="00735932">
              <w:t>0.783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1CEDD" w14:textId="77777777" w:rsidR="00735932" w:rsidRPr="00735932" w:rsidRDefault="00735932" w:rsidP="00446C3C">
            <w:pPr>
              <w:pStyle w:val="NoSpacing"/>
            </w:pPr>
            <w:r w:rsidRPr="00735932">
              <w:t>0.602</w:t>
            </w:r>
          </w:p>
        </w:tc>
      </w:tr>
      <w:tr w:rsidR="00735932" w:rsidRPr="00735932" w14:paraId="5A3532D9"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7461F71"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7830E227" w14:textId="77777777" w:rsidR="00735932" w:rsidRPr="00735932" w:rsidRDefault="00735932" w:rsidP="00446C3C">
            <w:pPr>
              <w:pStyle w:val="NoSpacing"/>
              <w:rPr>
                <w:b/>
                <w:bCs/>
              </w:rPr>
            </w:pPr>
            <w:r w:rsidRPr="00735932">
              <w:rPr>
                <w:b/>
                <w:bCs/>
              </w:rPr>
              <w:t>GaussianNB</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0E38A" w14:textId="77777777" w:rsidR="00735932" w:rsidRPr="00735932" w:rsidRDefault="00735932" w:rsidP="00446C3C">
            <w:pPr>
              <w:pStyle w:val="NoSpacing"/>
            </w:pPr>
            <w:r w:rsidRPr="00735932">
              <w:t>0.491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5D1DD" w14:textId="77777777" w:rsidR="00735932" w:rsidRPr="00735932" w:rsidRDefault="00735932" w:rsidP="00446C3C">
            <w:pPr>
              <w:pStyle w:val="NoSpacing"/>
            </w:pPr>
            <w:r w:rsidRPr="00735932">
              <w:t>0.442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0F5FB" w14:textId="77777777" w:rsidR="00735932" w:rsidRPr="00735932" w:rsidRDefault="00735932" w:rsidP="00446C3C">
            <w:pPr>
              <w:pStyle w:val="NoSpacing"/>
            </w:pPr>
            <w:r w:rsidRPr="00735932">
              <w:t>0.471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99133" w14:textId="77777777" w:rsidR="00735932" w:rsidRPr="00735932" w:rsidRDefault="00735932" w:rsidP="00446C3C">
            <w:pPr>
              <w:pStyle w:val="NoSpacing"/>
            </w:pPr>
            <w:r w:rsidRPr="00735932">
              <w:t>0.681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42467" w14:textId="77777777" w:rsidR="00735932" w:rsidRPr="00735932" w:rsidRDefault="00735932" w:rsidP="00446C3C">
            <w:pPr>
              <w:pStyle w:val="NoSpacing"/>
            </w:pPr>
            <w:r w:rsidRPr="00735932">
              <w:t>0.454</w:t>
            </w:r>
          </w:p>
        </w:tc>
      </w:tr>
      <w:tr w:rsidR="00735932" w:rsidRPr="00735932" w14:paraId="40245990"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5EC87D9"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1E246195" w14:textId="77777777" w:rsidR="00735932" w:rsidRPr="00735932" w:rsidRDefault="00735932" w:rsidP="00446C3C">
            <w:pPr>
              <w:pStyle w:val="NoSpacing"/>
              <w:rPr>
                <w:b/>
                <w:bCs/>
              </w:rPr>
            </w:pPr>
            <w:r w:rsidRPr="00735932">
              <w:rPr>
                <w:b/>
                <w:bCs/>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04B1F" w14:textId="77777777" w:rsidR="00735932" w:rsidRPr="00735932" w:rsidRDefault="00735932" w:rsidP="00446C3C">
            <w:pPr>
              <w:pStyle w:val="NoSpacing"/>
            </w:pPr>
            <w:r w:rsidRPr="00735932">
              <w:t>0.634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ED4BB" w14:textId="77777777" w:rsidR="00735932" w:rsidRPr="00735932" w:rsidRDefault="00735932" w:rsidP="00446C3C">
            <w:pPr>
              <w:pStyle w:val="NoSpacing"/>
            </w:pPr>
            <w:r w:rsidRPr="00735932">
              <w:t>0.607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3D623" w14:textId="77777777" w:rsidR="00735932" w:rsidRPr="00735932" w:rsidRDefault="00735932" w:rsidP="00446C3C">
            <w:pPr>
              <w:pStyle w:val="NoSpacing"/>
            </w:pPr>
            <w:r w:rsidRPr="00735932">
              <w:t>0.643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ACC24" w14:textId="77777777" w:rsidR="00735932" w:rsidRPr="00735932" w:rsidRDefault="00735932" w:rsidP="00446C3C">
            <w:pPr>
              <w:pStyle w:val="NoSpacing"/>
            </w:pPr>
            <w:r w:rsidRPr="00735932">
              <w:t>0.809</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6493B" w14:textId="77777777" w:rsidR="00735932" w:rsidRPr="00735932" w:rsidRDefault="00735932" w:rsidP="00446C3C">
            <w:pPr>
              <w:pStyle w:val="NoSpacing"/>
            </w:pPr>
            <w:r w:rsidRPr="00735932">
              <w:t>0.593</w:t>
            </w:r>
          </w:p>
        </w:tc>
      </w:tr>
      <w:tr w:rsidR="00735932" w:rsidRPr="00735932" w14:paraId="047561A2"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D8CD030"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2E1BAA57" w14:textId="77777777" w:rsidR="00735932" w:rsidRPr="00735932" w:rsidRDefault="00735932" w:rsidP="00446C3C">
            <w:pPr>
              <w:pStyle w:val="NoSpacing"/>
              <w:rPr>
                <w:b/>
                <w:bCs/>
              </w:rPr>
            </w:pPr>
            <w:r w:rsidRPr="00735932">
              <w:rPr>
                <w:b/>
                <w:bCs/>
              </w:rPr>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28A78" w14:textId="77777777" w:rsidR="00735932" w:rsidRPr="00735932" w:rsidRDefault="00735932" w:rsidP="00446C3C">
            <w:pPr>
              <w:pStyle w:val="NoSpacing"/>
            </w:pPr>
            <w:r w:rsidRPr="00735932">
              <w:t>0.641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706A5" w14:textId="77777777" w:rsidR="00735932" w:rsidRPr="00735932" w:rsidRDefault="00735932" w:rsidP="00446C3C">
            <w:pPr>
              <w:pStyle w:val="NoSpacing"/>
            </w:pPr>
            <w:r w:rsidRPr="00735932">
              <w:t>0.630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6B4E5" w14:textId="77777777" w:rsidR="00735932" w:rsidRPr="00735932" w:rsidRDefault="00735932" w:rsidP="00446C3C">
            <w:pPr>
              <w:pStyle w:val="NoSpacing"/>
            </w:pPr>
            <w:r w:rsidRPr="00735932">
              <w:t>0.638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067D92" w14:textId="77777777" w:rsidR="00735932" w:rsidRPr="00735932" w:rsidRDefault="00735932" w:rsidP="00446C3C">
            <w:pPr>
              <w:pStyle w:val="NoSpacing"/>
            </w:pPr>
            <w:r w:rsidRPr="00735932">
              <w:t>0.815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C35B7" w14:textId="77777777" w:rsidR="00735932" w:rsidRPr="00735932" w:rsidRDefault="00735932" w:rsidP="00446C3C">
            <w:pPr>
              <w:pStyle w:val="NoSpacing"/>
            </w:pPr>
            <w:r w:rsidRPr="00735932">
              <w:t>0.624</w:t>
            </w:r>
          </w:p>
        </w:tc>
      </w:tr>
      <w:tr w:rsidR="00735932" w:rsidRPr="00735932" w14:paraId="07BD620F" w14:textId="77777777">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62F4784" w14:textId="77777777" w:rsidR="00735932" w:rsidRPr="00735932" w:rsidRDefault="00735932" w:rsidP="00446C3C">
            <w:pPr>
              <w:pStyle w:val="NoSpacing"/>
              <w:rPr>
                <w:b/>
                <w:bCs/>
              </w:rPr>
            </w:pPr>
          </w:p>
        </w:tc>
        <w:tc>
          <w:tcPr>
            <w:tcW w:w="0" w:type="auto"/>
            <w:tcBorders>
              <w:top w:val="outset" w:sz="6" w:space="0" w:color="auto"/>
              <w:left w:val="outset" w:sz="6" w:space="0" w:color="auto"/>
              <w:bottom w:val="outset" w:sz="6" w:space="0" w:color="auto"/>
              <w:right w:val="outset" w:sz="6" w:space="0" w:color="auto"/>
            </w:tcBorders>
            <w:hideMark/>
          </w:tcPr>
          <w:p w14:paraId="7ED74740" w14:textId="77777777" w:rsidR="00735932" w:rsidRPr="00735932" w:rsidRDefault="00735932" w:rsidP="00446C3C">
            <w:pPr>
              <w:pStyle w:val="NoSpacing"/>
              <w:rPr>
                <w:b/>
                <w:bCs/>
              </w:rPr>
            </w:pPr>
            <w:r w:rsidRPr="00735932">
              <w:rPr>
                <w:b/>
                <w:bCs/>
              </w:rPr>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55A36" w14:textId="77777777" w:rsidR="00735932" w:rsidRPr="00735932" w:rsidRDefault="00735932" w:rsidP="00446C3C">
            <w:pPr>
              <w:pStyle w:val="NoSpacing"/>
            </w:pPr>
            <w:r w:rsidRPr="00735932">
              <w:t>0.667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29C1D" w14:textId="77777777" w:rsidR="00735932" w:rsidRPr="00735932" w:rsidRDefault="00735932" w:rsidP="00446C3C">
            <w:pPr>
              <w:pStyle w:val="NoSpacing"/>
            </w:pPr>
            <w:r w:rsidRPr="00735932">
              <w:t>0.654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BDDD9" w14:textId="77777777" w:rsidR="00735932" w:rsidRPr="00735932" w:rsidRDefault="00735932" w:rsidP="00446C3C">
            <w:pPr>
              <w:pStyle w:val="NoSpacing"/>
            </w:pPr>
            <w:r w:rsidRPr="00735932">
              <w:t>0.674</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ABB73" w14:textId="77777777" w:rsidR="00735932" w:rsidRPr="00735932" w:rsidRDefault="00735932" w:rsidP="00446C3C">
            <w:pPr>
              <w:pStyle w:val="NoSpacing"/>
            </w:pPr>
            <w:r w:rsidRPr="00735932">
              <w:t>0.836</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62103" w14:textId="77777777" w:rsidR="00735932" w:rsidRPr="00735932" w:rsidRDefault="00735932" w:rsidP="00446C3C">
            <w:pPr>
              <w:pStyle w:val="NoSpacing"/>
            </w:pPr>
            <w:r w:rsidRPr="00735932">
              <w:t>0.641</w:t>
            </w:r>
          </w:p>
        </w:tc>
      </w:tr>
    </w:tbl>
    <w:p w14:paraId="6625C73C" w14:textId="0767977E" w:rsidR="00735932" w:rsidRDefault="00735932" w:rsidP="00446C3C">
      <w:pPr>
        <w:pStyle w:val="NoSpacing"/>
      </w:pPr>
      <w:r w:rsidRPr="00735932">
        <w:pict w14:anchorId="3BACCDA0"/>
      </w:r>
      <w:r w:rsidRPr="00735932">
        <w:pict w14:anchorId="6F594026"/>
      </w:r>
    </w:p>
    <w:p w14:paraId="32D23466" w14:textId="34836D3E" w:rsidR="00735932" w:rsidRDefault="00735932" w:rsidP="00446C3C">
      <w:pPr>
        <w:pStyle w:val="NoSpacing"/>
      </w:pPr>
      <w:r>
        <w:t>Ham Veride Xgboost algoritması %96 Accuracy ile daha iyi bir perfonmans sağlamışıtr.</w:t>
      </w:r>
    </w:p>
    <w:p w14:paraId="4F689391" w14:textId="77777777" w:rsidR="00446C3C" w:rsidRDefault="00446C3C" w:rsidP="00446C3C">
      <w:pPr>
        <w:pStyle w:val="NoSpacing"/>
      </w:pPr>
    </w:p>
    <w:p w14:paraId="4324ED92" w14:textId="6B793AC1" w:rsidR="00446C3C" w:rsidRPr="00446C3C" w:rsidRDefault="00446C3C" w:rsidP="00446C3C">
      <w:pPr>
        <w:pStyle w:val="NoSpacing"/>
        <w:rPr>
          <w:color w:val="EE0000"/>
          <w:sz w:val="28"/>
          <w:szCs w:val="28"/>
        </w:rPr>
      </w:pPr>
      <w:r w:rsidRPr="00446C3C">
        <w:rPr>
          <w:color w:val="EE0000"/>
          <w:sz w:val="28"/>
          <w:szCs w:val="28"/>
        </w:rPr>
        <w:t>Confusion matrix Gosterimi</w:t>
      </w:r>
    </w:p>
    <w:p w14:paraId="4D47B713" w14:textId="77777777" w:rsidR="00735932" w:rsidRDefault="00735932" w:rsidP="00446C3C">
      <w:pPr>
        <w:pStyle w:val="NoSpacing"/>
      </w:pPr>
    </w:p>
    <w:p w14:paraId="6CFA8076" w14:textId="66600560" w:rsidR="00735932" w:rsidRDefault="00735932" w:rsidP="00446C3C">
      <w:pPr>
        <w:pStyle w:val="NoSpacing"/>
      </w:pPr>
      <w:r>
        <w:rPr>
          <w:noProof/>
        </w:rPr>
        <w:drawing>
          <wp:inline distT="0" distB="0" distL="0" distR="0" wp14:anchorId="1E8F1994" wp14:editId="1F6AFC5C">
            <wp:extent cx="4133850" cy="3596005"/>
            <wp:effectExtent l="0" t="0" r="0" b="4445"/>
            <wp:docPr id="1769803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3850" cy="3596005"/>
                    </a:xfrm>
                    <a:prstGeom prst="rect">
                      <a:avLst/>
                    </a:prstGeom>
                    <a:noFill/>
                    <a:ln>
                      <a:noFill/>
                    </a:ln>
                  </pic:spPr>
                </pic:pic>
              </a:graphicData>
            </a:graphic>
          </wp:inline>
        </w:drawing>
      </w:r>
    </w:p>
    <w:p w14:paraId="70787A31" w14:textId="77777777" w:rsidR="00735932" w:rsidRPr="00735932" w:rsidRDefault="00735932" w:rsidP="00446C3C">
      <w:pPr>
        <w:pStyle w:val="NoSpacing"/>
        <w:rPr>
          <w:b/>
          <w:bCs/>
        </w:rPr>
      </w:pPr>
      <w:r w:rsidRPr="00735932">
        <w:rPr>
          <w:b/>
          <w:bCs/>
        </w:rPr>
        <w:t>2. Sınıf Bazlı Detaylı Analiz</w:t>
      </w:r>
    </w:p>
    <w:p w14:paraId="58F48C8E" w14:textId="77777777" w:rsidR="00735932" w:rsidRPr="00735932" w:rsidRDefault="00735932" w:rsidP="00446C3C">
      <w:pPr>
        <w:pStyle w:val="NoSpacing"/>
      </w:pPr>
      <w:r w:rsidRPr="00735932">
        <w:rPr>
          <w:b/>
          <w:bCs/>
        </w:rPr>
        <w:t>A. "entry" (Giriş) Sınıfı:</w:t>
      </w:r>
    </w:p>
    <w:p w14:paraId="38C10D03" w14:textId="77777777" w:rsidR="00735932" w:rsidRPr="00735932" w:rsidRDefault="00735932" w:rsidP="00446C3C">
      <w:pPr>
        <w:pStyle w:val="NoSpacing"/>
      </w:pPr>
      <w:r w:rsidRPr="00735932">
        <w:rPr>
          <w:b/>
          <w:bCs/>
        </w:rPr>
        <w:t>Doğru Tahmin:</w:t>
      </w:r>
      <w:r w:rsidRPr="00735932">
        <w:t xml:space="preserve"> Model, gerçekte entry olan </w:t>
      </w:r>
      <w:r w:rsidRPr="00735932">
        <w:rPr>
          <w:b/>
          <w:bCs/>
        </w:rPr>
        <w:t>9385</w:t>
      </w:r>
      <w:r w:rsidRPr="00735932">
        <w:t xml:space="preserve"> örneği doğru bilmiş.</w:t>
      </w:r>
    </w:p>
    <w:p w14:paraId="611CF55E" w14:textId="77777777" w:rsidR="00735932" w:rsidRPr="00735932" w:rsidRDefault="00735932" w:rsidP="00446C3C">
      <w:pPr>
        <w:pStyle w:val="NoSpacing"/>
      </w:pPr>
      <w:r w:rsidRPr="00735932">
        <w:rPr>
          <w:b/>
          <w:bCs/>
        </w:rPr>
        <w:t>Hatalar:</w:t>
      </w:r>
    </w:p>
    <w:p w14:paraId="2EFE09B7" w14:textId="77777777" w:rsidR="00735932" w:rsidRPr="00735932" w:rsidRDefault="00735932" w:rsidP="00446C3C">
      <w:pPr>
        <w:pStyle w:val="NoSpacing"/>
      </w:pPr>
      <w:r w:rsidRPr="00735932">
        <w:t>187 tanesini yanlışlıkla standard sanmış.</w:t>
      </w:r>
    </w:p>
    <w:p w14:paraId="62C780E7" w14:textId="77777777" w:rsidR="00735932" w:rsidRPr="00735932" w:rsidRDefault="00735932" w:rsidP="00446C3C">
      <w:pPr>
        <w:pStyle w:val="NoSpacing"/>
      </w:pPr>
      <w:r w:rsidRPr="00735932">
        <w:t>Sadece 20 tanesini premium sanmış.</w:t>
      </w:r>
    </w:p>
    <w:p w14:paraId="1AA90C71" w14:textId="77777777" w:rsidR="00735932" w:rsidRPr="00735932" w:rsidRDefault="00735932" w:rsidP="00446C3C">
      <w:pPr>
        <w:pStyle w:val="NoSpacing"/>
      </w:pPr>
      <w:r w:rsidRPr="00735932">
        <w:rPr>
          <w:b/>
          <w:bCs/>
        </w:rPr>
        <w:t>Yorum:</w:t>
      </w:r>
      <w:r w:rsidRPr="00735932">
        <w:t xml:space="preserve"> entry sınıfını premium ile karıştırma oranı çok düşük. Bu harika, çünkü "Giriş" seviyesi ile "Premium" seviye birbirinden çok uzaktır; model bu ayrımı iyi kavramış.</w:t>
      </w:r>
    </w:p>
    <w:p w14:paraId="624EFB74" w14:textId="77777777" w:rsidR="00735932" w:rsidRPr="00735932" w:rsidRDefault="00735932" w:rsidP="00446C3C">
      <w:pPr>
        <w:pStyle w:val="NoSpacing"/>
      </w:pPr>
      <w:r w:rsidRPr="00735932">
        <w:rPr>
          <w:b/>
          <w:bCs/>
        </w:rPr>
        <w:t>B. "standard" (Standart) Sınıfı:</w:t>
      </w:r>
    </w:p>
    <w:p w14:paraId="0B117805" w14:textId="77777777" w:rsidR="00735932" w:rsidRPr="00735932" w:rsidRDefault="00735932" w:rsidP="00446C3C">
      <w:pPr>
        <w:pStyle w:val="NoSpacing"/>
      </w:pPr>
      <w:r w:rsidRPr="00735932">
        <w:rPr>
          <w:b/>
          <w:bCs/>
        </w:rPr>
        <w:t>Doğru Tahmin:</w:t>
      </w:r>
      <w:r w:rsidRPr="00735932">
        <w:t xml:space="preserve"> Model, gerçekte standard olan </w:t>
      </w:r>
      <w:r w:rsidRPr="00735932">
        <w:rPr>
          <w:b/>
          <w:bCs/>
        </w:rPr>
        <w:t>9814</w:t>
      </w:r>
      <w:r w:rsidRPr="00735932">
        <w:t xml:space="preserve"> örneği doğru bilmiş.</w:t>
      </w:r>
    </w:p>
    <w:p w14:paraId="38361A5B" w14:textId="77777777" w:rsidR="00735932" w:rsidRPr="00735932" w:rsidRDefault="00735932" w:rsidP="00446C3C">
      <w:pPr>
        <w:pStyle w:val="NoSpacing"/>
      </w:pPr>
      <w:r w:rsidRPr="00735932">
        <w:rPr>
          <w:b/>
          <w:bCs/>
        </w:rPr>
        <w:t>Hatalar:</w:t>
      </w:r>
    </w:p>
    <w:p w14:paraId="0E9DD3ED" w14:textId="77777777" w:rsidR="00735932" w:rsidRPr="00735932" w:rsidRDefault="00735932" w:rsidP="00446C3C">
      <w:pPr>
        <w:pStyle w:val="NoSpacing"/>
      </w:pPr>
      <w:r w:rsidRPr="00735932">
        <w:t>264 tanesini premium olarak tahmin etmiş.</w:t>
      </w:r>
    </w:p>
    <w:p w14:paraId="57D7EDC8" w14:textId="77777777" w:rsidR="00735932" w:rsidRPr="00735932" w:rsidRDefault="00735932" w:rsidP="00446C3C">
      <w:pPr>
        <w:pStyle w:val="NoSpacing"/>
      </w:pPr>
      <w:r w:rsidRPr="00735932">
        <w:t>100 tanesini entry olarak tahmin etmiş.</w:t>
      </w:r>
    </w:p>
    <w:p w14:paraId="11CA04D3" w14:textId="77777777" w:rsidR="00735932" w:rsidRPr="00735932" w:rsidRDefault="00735932" w:rsidP="00446C3C">
      <w:pPr>
        <w:pStyle w:val="NoSpacing"/>
      </w:pPr>
      <w:r w:rsidRPr="00735932">
        <w:rPr>
          <w:b/>
          <w:bCs/>
        </w:rPr>
        <w:t>Yorum:</w:t>
      </w:r>
      <w:r w:rsidRPr="00735932">
        <w:t xml:space="preserve"> Modelin en çok veri içerdiği ve en başarılı olduğu sınıflardan biri. Hatalar dengeli dağılmış, ancak yukarı doğru (premium'a doğru) bir kayma eğilimi hafifçe daha fazla.</w:t>
      </w:r>
    </w:p>
    <w:p w14:paraId="0E27CD1A" w14:textId="77777777" w:rsidR="00735932" w:rsidRPr="00735932" w:rsidRDefault="00735932" w:rsidP="00446C3C">
      <w:pPr>
        <w:pStyle w:val="NoSpacing"/>
      </w:pPr>
      <w:r w:rsidRPr="00735932">
        <w:rPr>
          <w:b/>
          <w:bCs/>
        </w:rPr>
        <w:t>C. "premium" (Premium) Sınıfı:</w:t>
      </w:r>
    </w:p>
    <w:p w14:paraId="27F405A2" w14:textId="77777777" w:rsidR="00735932" w:rsidRPr="00735932" w:rsidRDefault="00735932" w:rsidP="00446C3C">
      <w:pPr>
        <w:pStyle w:val="NoSpacing"/>
      </w:pPr>
      <w:r w:rsidRPr="00735932">
        <w:rPr>
          <w:b/>
          <w:bCs/>
        </w:rPr>
        <w:t>Doğru Tahmin:</w:t>
      </w:r>
      <w:r w:rsidRPr="00735932">
        <w:t xml:space="preserve"> Model, gerçekte premium olan </w:t>
      </w:r>
      <w:r w:rsidRPr="00735932">
        <w:rPr>
          <w:b/>
          <w:bCs/>
        </w:rPr>
        <w:t>3967</w:t>
      </w:r>
      <w:r w:rsidRPr="00735932">
        <w:t xml:space="preserve"> örneği doğru bilmiş.</w:t>
      </w:r>
    </w:p>
    <w:p w14:paraId="5788F19D" w14:textId="77777777" w:rsidR="00735932" w:rsidRPr="00735932" w:rsidRDefault="00735932" w:rsidP="00446C3C">
      <w:pPr>
        <w:pStyle w:val="NoSpacing"/>
      </w:pPr>
      <w:r w:rsidRPr="00735932">
        <w:rPr>
          <w:b/>
          <w:bCs/>
        </w:rPr>
        <w:t>Hatalar:</w:t>
      </w:r>
    </w:p>
    <w:p w14:paraId="3BAA051A" w14:textId="77777777" w:rsidR="00735932" w:rsidRPr="00735932" w:rsidRDefault="00735932" w:rsidP="00446C3C">
      <w:pPr>
        <w:pStyle w:val="NoSpacing"/>
      </w:pPr>
      <w:r w:rsidRPr="00735932">
        <w:rPr>
          <w:b/>
          <w:bCs/>
        </w:rPr>
        <w:lastRenderedPageBreak/>
        <w:t>250</w:t>
      </w:r>
      <w:r w:rsidRPr="00735932">
        <w:t xml:space="preserve"> tanesini yanlışlıkla standard olarak sınıflandırmış. (En büyük hata kaynağı burası).</w:t>
      </w:r>
    </w:p>
    <w:p w14:paraId="049293F6" w14:textId="77777777" w:rsidR="00735932" w:rsidRPr="00735932" w:rsidRDefault="00735932" w:rsidP="00446C3C">
      <w:pPr>
        <w:pStyle w:val="NoSpacing"/>
      </w:pPr>
      <w:r w:rsidRPr="00735932">
        <w:t xml:space="preserve">Sadece </w:t>
      </w:r>
      <w:r w:rsidRPr="00735932">
        <w:rPr>
          <w:b/>
          <w:bCs/>
        </w:rPr>
        <w:t>11</w:t>
      </w:r>
      <w:r w:rsidRPr="00735932">
        <w:t xml:space="preserve"> tanesini entry sanmış.</w:t>
      </w:r>
    </w:p>
    <w:p w14:paraId="0642EBDC" w14:textId="77777777" w:rsidR="00735932" w:rsidRPr="00735932" w:rsidRDefault="00735932" w:rsidP="00446C3C">
      <w:pPr>
        <w:pStyle w:val="NoSpacing"/>
      </w:pPr>
      <w:r w:rsidRPr="00735932">
        <w:rPr>
          <w:b/>
          <w:bCs/>
        </w:rPr>
        <w:t>Yorum:</w:t>
      </w:r>
      <w:r w:rsidRPr="00735932">
        <w:t xml:space="preserve"> Model premium bir veriyi, entry gibi uzak bir sınıfla neredeyse hiç karıştırmıyor (Sadece 11 hata). Hatalar genellikle bir alt sınıf olan standard ile yapılıyor.</w:t>
      </w:r>
    </w:p>
    <w:p w14:paraId="505EFFD5" w14:textId="77777777" w:rsidR="00735932" w:rsidRPr="00735932" w:rsidRDefault="00735932" w:rsidP="00446C3C">
      <w:pPr>
        <w:pStyle w:val="NoSpacing"/>
        <w:rPr>
          <w:b/>
          <w:bCs/>
        </w:rPr>
      </w:pPr>
      <w:r w:rsidRPr="00735932">
        <w:rPr>
          <w:b/>
          <w:bCs/>
        </w:rPr>
        <w:t>3. Kritik Çıkarımlar ve Sonuç</w:t>
      </w:r>
    </w:p>
    <w:p w14:paraId="67896EF6" w14:textId="77777777" w:rsidR="00735932" w:rsidRPr="00735932" w:rsidRDefault="00735932" w:rsidP="00446C3C">
      <w:pPr>
        <w:pStyle w:val="NoSpacing"/>
      </w:pPr>
      <w:r w:rsidRPr="00735932">
        <w:rPr>
          <w:b/>
          <w:bCs/>
        </w:rPr>
        <w:t>Hatalar Mantıklı (Ordinal İlişki):</w:t>
      </w:r>
      <w:r w:rsidRPr="00735932">
        <w:t xml:space="preserve"> Sınıflar arasında bir sıralama var gibi görünüyor (Giriş -&gt; Standart -&gt; Premium). Model hata yaptığında genellikle </w:t>
      </w:r>
      <w:r w:rsidRPr="00735932">
        <w:rPr>
          <w:b/>
          <w:bCs/>
        </w:rPr>
        <w:t>komşu sınıfla</w:t>
      </w:r>
      <w:r w:rsidRPr="00735932">
        <w:t xml:space="preserve"> karıştırıyor.</w:t>
      </w:r>
    </w:p>
    <w:p w14:paraId="1E72B261" w14:textId="77777777" w:rsidR="00735932" w:rsidRPr="00735932" w:rsidRDefault="00735932" w:rsidP="00446C3C">
      <w:pPr>
        <w:pStyle w:val="NoSpacing"/>
      </w:pPr>
      <w:r w:rsidRPr="00735932">
        <w:t>Örneğin: premium olan bir şeyi entry sanması çok nadir (11 adet). Ama premium olanı standard sanması daha sık (250 adet). Bu, modelin verinin yapısını mantıklı bir şekilde öğrendiğini gösterir.</w:t>
      </w:r>
    </w:p>
    <w:p w14:paraId="3131F301" w14:textId="77777777" w:rsidR="00735932" w:rsidRPr="00735932" w:rsidRDefault="00735932" w:rsidP="00446C3C">
      <w:pPr>
        <w:pStyle w:val="NoSpacing"/>
      </w:pPr>
      <w:r w:rsidRPr="00735932">
        <w:rPr>
          <w:b/>
          <w:bCs/>
        </w:rPr>
        <w:t>Veri Dengesizliği (Imbalance):</w:t>
      </w:r>
    </w:p>
    <w:p w14:paraId="644436F1" w14:textId="77777777" w:rsidR="00735932" w:rsidRPr="00735932" w:rsidRDefault="00735932" w:rsidP="00446C3C">
      <w:pPr>
        <w:pStyle w:val="NoSpacing"/>
      </w:pPr>
      <w:r w:rsidRPr="00735932">
        <w:t>entry (~9.500 veri) ve standard (~10.000 veri) sınıflarının veri sayıları birbirine yakın.</w:t>
      </w:r>
    </w:p>
    <w:p w14:paraId="27FCA3A1" w14:textId="77777777" w:rsidR="00735932" w:rsidRPr="00735932" w:rsidRDefault="00735932" w:rsidP="00446C3C">
      <w:pPr>
        <w:pStyle w:val="NoSpacing"/>
      </w:pPr>
      <w:r w:rsidRPr="00735932">
        <w:t>premium sınıfı (~4.200 veri) diğerlerinin yarısı kadar veriye sahip. Buna rağmen modelin premium sınıfındaki başarısı (Recall/Duyarlılık) oldukça iyi görünüyor.</w:t>
      </w:r>
    </w:p>
    <w:p w14:paraId="1217B24C" w14:textId="39CFA98C" w:rsidR="00446C3C" w:rsidRDefault="00446C3C" w:rsidP="00446C3C">
      <w:pPr>
        <w:pStyle w:val="NoSpacing"/>
        <w:rPr>
          <w:noProof/>
        </w:rPr>
      </w:pPr>
    </w:p>
    <w:p w14:paraId="46C8B90D" w14:textId="77777777" w:rsidR="00446C3C" w:rsidRDefault="00446C3C" w:rsidP="00446C3C">
      <w:pPr>
        <w:pStyle w:val="NoSpacing"/>
        <w:rPr>
          <w:noProof/>
        </w:rPr>
      </w:pPr>
    </w:p>
    <w:p w14:paraId="6F93A4FA" w14:textId="77777777" w:rsidR="00446C3C" w:rsidRDefault="00446C3C" w:rsidP="00446C3C">
      <w:pPr>
        <w:pStyle w:val="NoSpacing"/>
        <w:rPr>
          <w:noProof/>
        </w:rPr>
      </w:pPr>
    </w:p>
    <w:p w14:paraId="716E7287" w14:textId="77777777" w:rsidR="00446C3C" w:rsidRDefault="00446C3C" w:rsidP="00446C3C">
      <w:pPr>
        <w:pStyle w:val="NoSpacing"/>
        <w:rPr>
          <w:noProof/>
        </w:rPr>
      </w:pPr>
    </w:p>
    <w:p w14:paraId="0A063381" w14:textId="726D49D5" w:rsidR="00446C3C" w:rsidRPr="00446C3C" w:rsidRDefault="00446C3C" w:rsidP="00446C3C">
      <w:pPr>
        <w:pStyle w:val="NoSpacing"/>
        <w:rPr>
          <w:noProof/>
          <w:sz w:val="44"/>
          <w:szCs w:val="44"/>
        </w:rPr>
      </w:pPr>
      <w:r w:rsidRPr="00446C3C">
        <w:rPr>
          <w:noProof/>
          <w:sz w:val="44"/>
          <w:szCs w:val="44"/>
        </w:rPr>
        <w:t>ROC Eğrisi Gösterimi</w:t>
      </w:r>
    </w:p>
    <w:p w14:paraId="3899CCE5" w14:textId="5B5826C7" w:rsidR="00446C3C" w:rsidRDefault="006B1364" w:rsidP="00446C3C">
      <w:pPr>
        <w:pStyle w:val="NoSpacing"/>
      </w:pPr>
      <w:r>
        <w:rPr>
          <w:noProof/>
        </w:rPr>
        <w:drawing>
          <wp:inline distT="0" distB="0" distL="0" distR="0" wp14:anchorId="0956DF6B" wp14:editId="355EB3A3">
            <wp:extent cx="4272280" cy="3744749"/>
            <wp:effectExtent l="0" t="0" r="0" b="8255"/>
            <wp:docPr id="738570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3643" cy="3745944"/>
                    </a:xfrm>
                    <a:prstGeom prst="rect">
                      <a:avLst/>
                    </a:prstGeom>
                    <a:noFill/>
                    <a:ln>
                      <a:noFill/>
                    </a:ln>
                  </pic:spPr>
                </pic:pic>
              </a:graphicData>
            </a:graphic>
          </wp:inline>
        </w:drawing>
      </w:r>
    </w:p>
    <w:p w14:paraId="258077D3" w14:textId="77777777" w:rsidR="006B1364" w:rsidRPr="006B1364" w:rsidRDefault="006B1364" w:rsidP="00446C3C">
      <w:pPr>
        <w:pStyle w:val="NoSpacing"/>
        <w:rPr>
          <w:b/>
          <w:bCs/>
        </w:rPr>
      </w:pPr>
      <w:r w:rsidRPr="006B1364">
        <w:rPr>
          <w:b/>
          <w:bCs/>
        </w:rPr>
        <w:t>1. Sınıf Bazlı Analiz</w:t>
      </w:r>
    </w:p>
    <w:p w14:paraId="4C8196DE" w14:textId="77777777" w:rsidR="006B1364" w:rsidRPr="006B1364" w:rsidRDefault="006B1364" w:rsidP="00446C3C">
      <w:pPr>
        <w:pStyle w:val="NoSpacing"/>
      </w:pPr>
      <w:r w:rsidRPr="006B1364">
        <w:rPr>
          <w:b/>
          <w:bCs/>
        </w:rPr>
        <w:t>A. entry (Mavi Çizgi) - Mükemmel Performans</w:t>
      </w:r>
    </w:p>
    <w:p w14:paraId="2285ABDA" w14:textId="77777777" w:rsidR="006B1364" w:rsidRPr="006B1364" w:rsidRDefault="006B1364" w:rsidP="00446C3C">
      <w:pPr>
        <w:pStyle w:val="NoSpacing"/>
      </w:pPr>
      <w:r w:rsidRPr="006B1364">
        <w:rPr>
          <w:b/>
          <w:bCs/>
        </w:rPr>
        <w:t>AUC = 0.999:</w:t>
      </w:r>
      <w:r w:rsidRPr="006B1364">
        <w:t xml:space="preserve"> Neredeyse 1.0 (Tam puan).</w:t>
      </w:r>
    </w:p>
    <w:p w14:paraId="7D1E7E91" w14:textId="77777777" w:rsidR="006B1364" w:rsidRPr="006B1364" w:rsidRDefault="006B1364" w:rsidP="00446C3C">
      <w:pPr>
        <w:pStyle w:val="NoSpacing"/>
      </w:pPr>
      <w:r w:rsidRPr="006B1364">
        <w:rPr>
          <w:b/>
          <w:bCs/>
        </w:rPr>
        <w:t>Yorum:</w:t>
      </w:r>
      <w:r w:rsidRPr="006B1364">
        <w:t xml:space="preserve"> Çizgi sol üst köşeye yapışmış. Bu, modelin "Entry" sınıfını diğer tüm sınıflardan ("Standard" ve "Premium"un toplamından) ayırt etme konusunda kusursuz olduğunu gösterir. Model, bir veri entry ise buna çok yüksek, değilse çok düşük olasılık veriyor.</w:t>
      </w:r>
    </w:p>
    <w:p w14:paraId="15EA7F9B" w14:textId="77777777" w:rsidR="006B1364" w:rsidRPr="006B1364" w:rsidRDefault="006B1364" w:rsidP="00446C3C">
      <w:pPr>
        <w:pStyle w:val="NoSpacing"/>
      </w:pPr>
      <w:r w:rsidRPr="006B1364">
        <w:rPr>
          <w:b/>
          <w:bCs/>
        </w:rPr>
        <w:t>B. standard (Turuncu Çizgi) - Zayıf Performans (Rastgele Tahmin Gibi)</w:t>
      </w:r>
    </w:p>
    <w:p w14:paraId="602E2BC2" w14:textId="77777777" w:rsidR="006B1364" w:rsidRPr="006B1364" w:rsidRDefault="006B1364" w:rsidP="00446C3C">
      <w:pPr>
        <w:pStyle w:val="NoSpacing"/>
      </w:pPr>
      <w:r w:rsidRPr="006B1364">
        <w:rPr>
          <w:b/>
          <w:bCs/>
        </w:rPr>
        <w:t>AUC = 0.567:</w:t>
      </w:r>
      <w:r w:rsidRPr="006B1364">
        <w:t xml:space="preserve"> 0.5 değeri "yazı tura atmak" (rastgele tahmin) demektir. 0.567 ise bundan çok az iyidir.</w:t>
      </w:r>
    </w:p>
    <w:p w14:paraId="66519222" w14:textId="77777777" w:rsidR="006B1364" w:rsidRPr="006B1364" w:rsidRDefault="006B1364" w:rsidP="00446C3C">
      <w:pPr>
        <w:pStyle w:val="NoSpacing"/>
      </w:pPr>
      <w:r w:rsidRPr="006B1364">
        <w:rPr>
          <w:b/>
          <w:bCs/>
        </w:rPr>
        <w:t>Yorum:</w:t>
      </w:r>
      <w:r w:rsidRPr="006B1364">
        <w:t xml:space="preserve"> Model, bir verinin standard mı yoksa "diğerleri" mi (entry + premium) olduğunu ayırt etmekte çok zorlanıyor. Olasılık skorları bu ayrımı yapmak için yeterince güvenilir değil.</w:t>
      </w:r>
    </w:p>
    <w:p w14:paraId="62600854" w14:textId="77777777" w:rsidR="006B1364" w:rsidRPr="006B1364" w:rsidRDefault="006B1364" w:rsidP="00446C3C">
      <w:pPr>
        <w:pStyle w:val="NoSpacing"/>
      </w:pPr>
      <w:r w:rsidRPr="006B1364">
        <w:rPr>
          <w:b/>
          <w:bCs/>
        </w:rPr>
        <w:t>C. premium (Yeşil Çizgi) - Kritik Sorun (Rastgeleden Kötü)</w:t>
      </w:r>
    </w:p>
    <w:p w14:paraId="192C6086" w14:textId="77777777" w:rsidR="006B1364" w:rsidRPr="006B1364" w:rsidRDefault="006B1364" w:rsidP="00446C3C">
      <w:pPr>
        <w:pStyle w:val="NoSpacing"/>
      </w:pPr>
      <w:r w:rsidRPr="006B1364">
        <w:rPr>
          <w:b/>
          <w:bCs/>
        </w:rPr>
        <w:lastRenderedPageBreak/>
        <w:t>AUC = 0.405:</w:t>
      </w:r>
      <w:r w:rsidRPr="006B1364">
        <w:t xml:space="preserve"> Bu değer 0.5'in altındadır.</w:t>
      </w:r>
    </w:p>
    <w:p w14:paraId="567FBEA2" w14:textId="77777777" w:rsidR="006B1364" w:rsidRPr="006B1364" w:rsidRDefault="006B1364" w:rsidP="00446C3C">
      <w:pPr>
        <w:pStyle w:val="NoSpacing"/>
      </w:pPr>
      <w:r w:rsidRPr="006B1364">
        <w:rPr>
          <w:b/>
          <w:bCs/>
        </w:rPr>
        <w:t>Yorum:</w:t>
      </w:r>
      <w:r w:rsidRPr="006B1364">
        <w:t xml:space="preserve"> </w:t>
      </w:r>
      <w:r w:rsidRPr="006B1364">
        <w:rPr>
          <w:b/>
          <w:bCs/>
        </w:rPr>
        <w:t>Bu çok nadir ve sorunlu bir durumdur.</w:t>
      </w:r>
      <w:r w:rsidRPr="006B1364">
        <w:t xml:space="preserve"> Bir modelin rastgele tahminden daha kötü olması (diyagonal çizginin altında kalması), modelin sistematik olarak ters tahmin yaptığına veya olasılıkların yanlış sıralandığına işaret eder. Yani model, gerçekte premium olan bir şeye düşük puan, premium olmayana yüksek puan veriyor gibi davranıyor (One-vs-Rest mantığında).</w:t>
      </w:r>
    </w:p>
    <w:p w14:paraId="30F526BA" w14:textId="5FECDBBF" w:rsidR="006B1364" w:rsidRPr="00446C3C" w:rsidRDefault="00446C3C" w:rsidP="00446C3C">
      <w:pPr>
        <w:pStyle w:val="NoSpacing"/>
        <w:rPr>
          <w:sz w:val="36"/>
          <w:szCs w:val="36"/>
        </w:rPr>
      </w:pPr>
      <w:r w:rsidRPr="00446C3C">
        <w:rPr>
          <w:noProof/>
          <w:sz w:val="36"/>
          <w:szCs w:val="36"/>
        </w:rPr>
        <w:t>SHAP Analizi Gösterimi</w:t>
      </w:r>
      <w:r w:rsidR="006B1364" w:rsidRPr="00446C3C">
        <w:rPr>
          <w:noProof/>
          <w:sz w:val="36"/>
          <w:szCs w:val="36"/>
        </w:rPr>
        <w:drawing>
          <wp:inline distT="0" distB="0" distL="0" distR="0" wp14:anchorId="10133241" wp14:editId="0A8B7D38">
            <wp:extent cx="5760720" cy="3614420"/>
            <wp:effectExtent l="0" t="0" r="0" b="5080"/>
            <wp:docPr id="432536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614420"/>
                    </a:xfrm>
                    <a:prstGeom prst="rect">
                      <a:avLst/>
                    </a:prstGeom>
                    <a:noFill/>
                    <a:ln>
                      <a:noFill/>
                    </a:ln>
                  </pic:spPr>
                </pic:pic>
              </a:graphicData>
            </a:graphic>
          </wp:inline>
        </w:drawing>
      </w:r>
    </w:p>
    <w:p w14:paraId="54085821" w14:textId="77777777" w:rsidR="00446C3C" w:rsidRPr="00446C3C" w:rsidRDefault="00446C3C" w:rsidP="00446C3C">
      <w:pPr>
        <w:pStyle w:val="NoSpacing"/>
        <w:rPr>
          <w:b/>
          <w:bCs/>
        </w:rPr>
      </w:pPr>
      <w:r w:rsidRPr="00446C3C">
        <w:rPr>
          <w:b/>
          <w:bCs/>
        </w:rPr>
        <w:t>1. Tartışmasız Lider: FİYAT (price)</w:t>
      </w:r>
    </w:p>
    <w:p w14:paraId="5F29C16E" w14:textId="77777777" w:rsidR="00446C3C" w:rsidRPr="00446C3C" w:rsidRDefault="00446C3C" w:rsidP="00446C3C">
      <w:pPr>
        <w:pStyle w:val="NoSpacing"/>
      </w:pPr>
      <w:r w:rsidRPr="00446C3C">
        <w:rPr>
          <w:b/>
          <w:bCs/>
        </w:rPr>
        <w:t>Değer: +4.79</w:t>
      </w:r>
    </w:p>
    <w:p w14:paraId="5FEE71D3" w14:textId="77777777" w:rsidR="00446C3C" w:rsidRPr="00446C3C" w:rsidRDefault="00446C3C" w:rsidP="00446C3C">
      <w:pPr>
        <w:pStyle w:val="NoSpacing"/>
      </w:pPr>
      <w:r w:rsidRPr="00446C3C">
        <w:rPr>
          <w:b/>
          <w:bCs/>
        </w:rPr>
        <w:t>Yorum:</w:t>
      </w:r>
      <w:r w:rsidRPr="00446C3C">
        <w:t xml:space="preserve"> Grafikte açık ara en baskın özellik price. Modeliniz bir şarabın "Entry", "Standard" veya "Premium" olduğuna karar verirken, </w:t>
      </w:r>
      <w:r w:rsidRPr="00446C3C">
        <w:rPr>
          <w:b/>
          <w:bCs/>
        </w:rPr>
        <w:t>neredeyse sadece fiyata bakıyor</w:t>
      </w:r>
      <w:r w:rsidRPr="00446C3C">
        <w:t xml:space="preserve"> desek yeridir.</w:t>
      </w:r>
    </w:p>
    <w:p w14:paraId="599195D3" w14:textId="77777777" w:rsidR="00446C3C" w:rsidRPr="00446C3C" w:rsidRDefault="00446C3C" w:rsidP="00446C3C">
      <w:pPr>
        <w:pStyle w:val="NoSpacing"/>
      </w:pPr>
      <w:r w:rsidRPr="00446C3C">
        <w:rPr>
          <w:b/>
          <w:bCs/>
        </w:rPr>
        <w:t>Anlamı:</w:t>
      </w:r>
      <w:r w:rsidRPr="00446C3C">
        <w:t xml:space="preserve"> Fiyat bilgisi, modelin kararını diğer tüm özelliklerin toplamından daha fazla etkiliyor. Bu durum, önceki Confusion Matrix'teki yüksek başarının sebebini de açıklıyor: Muhtemelen "Pahalıysa Premiumdur, ucuzsa Entry'dir" gibi çok güçlü bir korelasyon var.</w:t>
      </w:r>
    </w:p>
    <w:p w14:paraId="412DA841" w14:textId="77777777" w:rsidR="00446C3C" w:rsidRPr="00446C3C" w:rsidRDefault="00446C3C" w:rsidP="00446C3C">
      <w:pPr>
        <w:pStyle w:val="NoSpacing"/>
        <w:rPr>
          <w:b/>
          <w:bCs/>
        </w:rPr>
      </w:pPr>
      <w:r w:rsidRPr="00446C3C">
        <w:rPr>
          <w:b/>
          <w:bCs/>
        </w:rPr>
        <w:t>2. Güçlü Yardımcı: Puan Başına Fiyat (price_per_point)</w:t>
      </w:r>
    </w:p>
    <w:p w14:paraId="0F9C8EF9" w14:textId="77777777" w:rsidR="00446C3C" w:rsidRPr="00446C3C" w:rsidRDefault="00446C3C" w:rsidP="00446C3C">
      <w:pPr>
        <w:pStyle w:val="NoSpacing"/>
      </w:pPr>
      <w:r w:rsidRPr="00446C3C">
        <w:rPr>
          <w:b/>
          <w:bCs/>
        </w:rPr>
        <w:t>Değer: +2.94</w:t>
      </w:r>
    </w:p>
    <w:p w14:paraId="04259345" w14:textId="77777777" w:rsidR="00446C3C" w:rsidRPr="00446C3C" w:rsidRDefault="00446C3C" w:rsidP="00446C3C">
      <w:pPr>
        <w:pStyle w:val="NoSpacing"/>
      </w:pPr>
      <w:r w:rsidRPr="00446C3C">
        <w:rPr>
          <w:b/>
          <w:bCs/>
        </w:rPr>
        <w:t>Yorum:</w:t>
      </w:r>
      <w:r w:rsidRPr="00446C3C">
        <w:t xml:space="preserve"> İkinci en önemli özellik de yine fiyatla türetilmiş bir özellik. Bu da modelin ekonomik göstergelere aşırı odaklandığını doğruluyor. Model, şarabın tadından çok "parasal değerine" odaklanmış durumda.</w:t>
      </w:r>
    </w:p>
    <w:p w14:paraId="308F6302" w14:textId="77777777" w:rsidR="00446C3C" w:rsidRPr="00446C3C" w:rsidRDefault="00446C3C" w:rsidP="00446C3C">
      <w:pPr>
        <w:pStyle w:val="NoSpacing"/>
        <w:rPr>
          <w:b/>
          <w:bCs/>
        </w:rPr>
      </w:pPr>
      <w:r w:rsidRPr="00446C3C">
        <w:rPr>
          <w:b/>
          <w:bCs/>
        </w:rPr>
        <w:t>3. İçerik ve Uzunluk (description_length)</w:t>
      </w:r>
    </w:p>
    <w:p w14:paraId="07D60C43" w14:textId="77777777" w:rsidR="00446C3C" w:rsidRPr="00446C3C" w:rsidRDefault="00446C3C" w:rsidP="00446C3C">
      <w:pPr>
        <w:pStyle w:val="NoSpacing"/>
      </w:pPr>
      <w:r w:rsidRPr="00446C3C">
        <w:rPr>
          <w:b/>
          <w:bCs/>
        </w:rPr>
        <w:t>Değer: +0.59</w:t>
      </w:r>
    </w:p>
    <w:p w14:paraId="39A11339" w14:textId="77777777" w:rsidR="00446C3C" w:rsidRPr="00446C3C" w:rsidRDefault="00446C3C" w:rsidP="00446C3C">
      <w:pPr>
        <w:pStyle w:val="NoSpacing"/>
      </w:pPr>
      <w:r w:rsidRPr="00446C3C">
        <w:rPr>
          <w:b/>
          <w:bCs/>
        </w:rPr>
        <w:t>Yorum:</w:t>
      </w:r>
      <w:r w:rsidRPr="00446C3C">
        <w:t xml:space="preserve"> Şarap açıklamasının uzunluğu üçüncü sırada geliyor.</w:t>
      </w:r>
    </w:p>
    <w:p w14:paraId="736B43FA" w14:textId="77777777" w:rsidR="00446C3C" w:rsidRPr="00446C3C" w:rsidRDefault="00446C3C" w:rsidP="00446C3C">
      <w:pPr>
        <w:pStyle w:val="NoSpacing"/>
      </w:pPr>
      <w:r w:rsidRPr="00446C3C">
        <w:rPr>
          <w:b/>
          <w:bCs/>
        </w:rPr>
        <w:t>İlginç Bir İlişki:</w:t>
      </w:r>
      <w:r w:rsidRPr="00446C3C">
        <w:t xml:space="preserve"> Genellikle daha pahalı veya sofistike şarapların açıklamaları daha uzun, süslü ve detaylı olur. Ucuz şarapların açıklamaları kısa ve öz olabilir. Model bu örüntüyü yakalamış: </w:t>
      </w:r>
      <w:r w:rsidRPr="00446C3C">
        <w:rPr>
          <w:i/>
          <w:iCs/>
        </w:rPr>
        <w:t>"Çok laf kalabalığı varsa bu iyi bir şaraptır."</w:t>
      </w:r>
    </w:p>
    <w:p w14:paraId="751BB897" w14:textId="77777777" w:rsidR="00446C3C" w:rsidRPr="00446C3C" w:rsidRDefault="00446C3C" w:rsidP="00446C3C">
      <w:pPr>
        <w:pStyle w:val="NoSpacing"/>
        <w:rPr>
          <w:b/>
          <w:bCs/>
        </w:rPr>
      </w:pPr>
      <w:r w:rsidRPr="00446C3C">
        <w:rPr>
          <w:b/>
          <w:bCs/>
        </w:rPr>
        <w:t>4. Etkisi Zayıf Olanlar (Tadımcılar ve Üzüm Türleri)</w:t>
      </w:r>
    </w:p>
    <w:p w14:paraId="438572EA" w14:textId="77777777" w:rsidR="00446C3C" w:rsidRPr="00446C3C" w:rsidRDefault="00446C3C" w:rsidP="00446C3C">
      <w:pPr>
        <w:pStyle w:val="NoSpacing"/>
      </w:pPr>
      <w:r w:rsidRPr="00446C3C">
        <w:rPr>
          <w:b/>
          <w:bCs/>
        </w:rPr>
        <w:t>Değerler:</w:t>
      </w:r>
      <w:r w:rsidRPr="00446C3C">
        <w:t xml:space="preserve"> 0.15'in altında.</w:t>
      </w:r>
    </w:p>
    <w:p w14:paraId="719650CC" w14:textId="77777777" w:rsidR="00446C3C" w:rsidRPr="00446C3C" w:rsidRDefault="00446C3C" w:rsidP="00446C3C">
      <w:pPr>
        <w:pStyle w:val="NoSpacing"/>
      </w:pPr>
      <w:r w:rsidRPr="00446C3C">
        <w:rPr>
          <w:b/>
          <w:bCs/>
        </w:rPr>
        <w:t>Yorum:</w:t>
      </w:r>
      <w:r w:rsidRPr="00446C3C">
        <w:t xml:space="preserve"> taster_name_Roger Voss veya variety_Riesling gibi özelliklerin modelin kararı üzerinde neredeyse </w:t>
      </w:r>
      <w:r w:rsidRPr="00446C3C">
        <w:rPr>
          <w:b/>
          <w:bCs/>
        </w:rPr>
        <w:t>hiçbir etkisi yok</w:t>
      </w:r>
      <w:r w:rsidRPr="00446C3C">
        <w:t>.</w:t>
      </w:r>
    </w:p>
    <w:p w14:paraId="2EA6A17D" w14:textId="77777777" w:rsidR="00446C3C" w:rsidRPr="00446C3C" w:rsidRDefault="00446C3C" w:rsidP="00446C3C">
      <w:pPr>
        <w:pStyle w:val="NoSpacing"/>
      </w:pPr>
      <w:r w:rsidRPr="00446C3C">
        <w:rPr>
          <w:b/>
          <w:bCs/>
        </w:rPr>
        <w:t>Anlamı:</w:t>
      </w:r>
      <w:r w:rsidRPr="00446C3C">
        <w:t xml:space="preserve"> Model için şarabı kimin tattığı veya üzümün Riesling olup olmaması, fiyatın yanında önemsiz kalıyor. Model, "Roger Voss beğendiyse Premiumdur" demiyor; "Fiyatı yüksekse Premiumdur" diyor.</w:t>
      </w:r>
    </w:p>
    <w:p w14:paraId="498E0A28" w14:textId="77777777" w:rsidR="00446C3C" w:rsidRPr="00446C3C" w:rsidRDefault="00446C3C" w:rsidP="00446C3C">
      <w:pPr>
        <w:pStyle w:val="NoSpacing"/>
        <w:rPr>
          <w:b/>
          <w:bCs/>
        </w:rPr>
      </w:pPr>
      <w:r w:rsidRPr="00446C3C">
        <w:rPr>
          <w:b/>
          <w:bCs/>
        </w:rPr>
        <w:lastRenderedPageBreak/>
        <w:t>5. Kritik Teknik Değerlendirme (Data Leakage Riski?)</w:t>
      </w:r>
    </w:p>
    <w:p w14:paraId="692880E3" w14:textId="77777777" w:rsidR="00446C3C" w:rsidRPr="00446C3C" w:rsidRDefault="00446C3C" w:rsidP="00446C3C">
      <w:pPr>
        <w:pStyle w:val="NoSpacing"/>
      </w:pPr>
      <w:r w:rsidRPr="00446C3C">
        <w:t xml:space="preserve">Bu grafik bir veri bilimci için </w:t>
      </w:r>
      <w:r w:rsidRPr="00446C3C">
        <w:rPr>
          <w:b/>
          <w:bCs/>
        </w:rPr>
        <w:t>kırmızı bayrak</w:t>
      </w:r>
      <w:r w:rsidRPr="00446C3C">
        <w:t xml:space="preserve"> (uyarı işareti) olabilir. Neden mi?</w:t>
      </w:r>
    </w:p>
    <w:p w14:paraId="3E177A20" w14:textId="4876F305" w:rsidR="00446C3C" w:rsidRDefault="00446C3C" w:rsidP="00446C3C">
      <w:pPr>
        <w:pStyle w:val="NoSpacing"/>
      </w:pPr>
      <w:r w:rsidRPr="00446C3C">
        <w:rPr>
          <w:b/>
          <w:bCs/>
        </w:rPr>
        <w:t>Target Leakage (Hedef Sızıntısı):</w:t>
      </w:r>
      <w:r w:rsidRPr="00446C3C">
        <w:t xml:space="preserve"> Eğer hedef değişkeniniz (Entry/Standard/Premium) zaten fiyat aralıklarına göre belirlendiyse (örneğin; 0-20$ Entry, 20-50$ Standard gibi), modeliniz price sütununu kullanarak hile yapıyor demektir. Bu durumda model "öğrenmiyor", sadece kuralı tersten uyguluyor.</w:t>
      </w:r>
    </w:p>
    <w:p w14:paraId="3B5CFDBE" w14:textId="77777777" w:rsidR="00446C3C" w:rsidRDefault="00446C3C" w:rsidP="00446C3C">
      <w:pPr>
        <w:pStyle w:val="NoSpacing"/>
      </w:pPr>
    </w:p>
    <w:p w14:paraId="1E7C3DBD" w14:textId="77777777" w:rsidR="00446C3C" w:rsidRDefault="00446C3C" w:rsidP="00446C3C">
      <w:pPr>
        <w:pStyle w:val="NoSpacing"/>
      </w:pPr>
    </w:p>
    <w:p w14:paraId="3EA27EA9" w14:textId="6CFBA33F" w:rsidR="00446C3C" w:rsidRPr="00446C3C" w:rsidRDefault="00446C3C" w:rsidP="00446C3C">
      <w:pPr>
        <w:pStyle w:val="NoSpacing"/>
        <w:rPr>
          <w:sz w:val="44"/>
          <w:szCs w:val="44"/>
        </w:rPr>
      </w:pPr>
      <w:r w:rsidRPr="00446C3C">
        <w:rPr>
          <w:sz w:val="44"/>
          <w:szCs w:val="44"/>
        </w:rPr>
        <w:t>PCA Shap Analiz Karşılaştırması</w:t>
      </w:r>
    </w:p>
    <w:p w14:paraId="75289AC4" w14:textId="6997764E" w:rsidR="00446C3C" w:rsidRDefault="00446C3C" w:rsidP="00446C3C">
      <w:pPr>
        <w:pStyle w:val="NoSpacing"/>
      </w:pPr>
      <w:r>
        <w:rPr>
          <w:noProof/>
        </w:rPr>
        <w:drawing>
          <wp:inline distT="0" distB="0" distL="0" distR="0" wp14:anchorId="298A6DD8" wp14:editId="65CF2398">
            <wp:extent cx="5760720" cy="3891915"/>
            <wp:effectExtent l="0" t="0" r="0" b="0"/>
            <wp:docPr id="2132804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91915"/>
                    </a:xfrm>
                    <a:prstGeom prst="rect">
                      <a:avLst/>
                    </a:prstGeom>
                    <a:noFill/>
                    <a:ln>
                      <a:noFill/>
                    </a:ln>
                  </pic:spPr>
                </pic:pic>
              </a:graphicData>
            </a:graphic>
          </wp:inline>
        </w:drawing>
      </w:r>
    </w:p>
    <w:p w14:paraId="6B2DC147" w14:textId="77777777" w:rsidR="005B380F" w:rsidRDefault="005B380F" w:rsidP="00446C3C">
      <w:pPr>
        <w:pStyle w:val="NoSpacing"/>
      </w:pPr>
    </w:p>
    <w:p w14:paraId="4A839D58" w14:textId="77777777" w:rsidR="005B380F" w:rsidRPr="005B380F" w:rsidRDefault="005B380F" w:rsidP="005B380F">
      <w:pPr>
        <w:pStyle w:val="NoSpacing"/>
      </w:pPr>
      <w:r w:rsidRPr="005B380F">
        <w:t>Önceki grafikte price sütununun en önemli özellik olduğunu net bir şekilde görüyorduk. Ancak burada özellik isimleri artık PCA_5, PCA_12 gibi soyut matematiksel bileşenlere dönüşmüş.</w:t>
      </w:r>
    </w:p>
    <w:p w14:paraId="36382325" w14:textId="77777777" w:rsidR="005B380F" w:rsidRPr="005B380F" w:rsidRDefault="005B380F" w:rsidP="005B380F">
      <w:pPr>
        <w:pStyle w:val="NoSpacing"/>
        <w:numPr>
          <w:ilvl w:val="0"/>
          <w:numId w:val="15"/>
        </w:numPr>
      </w:pPr>
      <w:r w:rsidRPr="005B380F">
        <w:rPr>
          <w:b/>
          <w:bCs/>
        </w:rPr>
        <w:t>Sorun:</w:t>
      </w:r>
      <w:r w:rsidRPr="005B380F">
        <w:t xml:space="preserve"> PCA_5 gerçek hayatta neye karşılık geliyor? Şeker oranı mı? Asitlik mi? Yoksa Fiyat mı? Bunu şu anki grafiğe bakarak söylemek imkansız.</w:t>
      </w:r>
    </w:p>
    <w:p w14:paraId="22A904AE" w14:textId="77777777" w:rsidR="005B380F" w:rsidRPr="005B380F" w:rsidRDefault="005B380F" w:rsidP="005B380F">
      <w:pPr>
        <w:pStyle w:val="NoSpacing"/>
        <w:numPr>
          <w:ilvl w:val="0"/>
          <w:numId w:val="15"/>
        </w:numPr>
      </w:pPr>
      <w:r w:rsidRPr="005B380F">
        <w:rPr>
          <w:b/>
          <w:bCs/>
        </w:rPr>
        <w:t>Yorum:</w:t>
      </w:r>
      <w:r w:rsidRPr="005B380F">
        <w:t xml:space="preserve"> PCA, veriyi sıkıştırırken özelliklerin "insan tarafından anlaşılabilir" kimliğini yok eder. Buna </w:t>
      </w:r>
      <w:r w:rsidRPr="005B380F">
        <w:rPr>
          <w:b/>
          <w:bCs/>
        </w:rPr>
        <w:t>"Açıklanabilirlik Takası" (Explainability Trade-off)</w:t>
      </w:r>
      <w:r w:rsidRPr="005B380F">
        <w:t xml:space="preserve"> denir. Modeli hızlandırmış veya gürültüyü azaltmış olabilirsiniz ama "neden bu kararı verdi?" sorusunun cevabını bulanıklaştırdınız.</w:t>
      </w:r>
    </w:p>
    <w:p w14:paraId="49255091" w14:textId="77777777" w:rsidR="005B380F" w:rsidRPr="005B380F" w:rsidRDefault="005B380F" w:rsidP="005B380F">
      <w:pPr>
        <w:pStyle w:val="NoSpacing"/>
        <w:rPr>
          <w:b/>
          <w:bCs/>
        </w:rPr>
      </w:pPr>
      <w:r w:rsidRPr="005B380F">
        <w:rPr>
          <w:b/>
          <w:bCs/>
        </w:rPr>
        <w:t>2. Gücün Dağılması (Distributed Importance)</w:t>
      </w:r>
    </w:p>
    <w:p w14:paraId="37909DD9" w14:textId="77777777" w:rsidR="005B380F" w:rsidRPr="005B380F" w:rsidRDefault="005B380F" w:rsidP="005B380F">
      <w:pPr>
        <w:pStyle w:val="NoSpacing"/>
      </w:pPr>
      <w:r w:rsidRPr="005B380F">
        <w:t xml:space="preserve">Bir önceki grafikte price tek başına </w:t>
      </w:r>
      <w:r w:rsidRPr="005B380F">
        <w:rPr>
          <w:b/>
          <w:bCs/>
        </w:rPr>
        <w:t>+4.79</w:t>
      </w:r>
      <w:r w:rsidRPr="005B380F">
        <w:t xml:space="preserve"> etkiye sahipti ve grafiği domine ediyordu. Burada ise en güçlü özellik olan PCA_5 sadece </w:t>
      </w:r>
      <w:r w:rsidRPr="005B380F">
        <w:rPr>
          <w:b/>
          <w:bCs/>
        </w:rPr>
        <w:t>+1.02</w:t>
      </w:r>
      <w:r w:rsidRPr="005B380F">
        <w:t xml:space="preserve"> etkiye sahip.</w:t>
      </w:r>
    </w:p>
    <w:p w14:paraId="42045923" w14:textId="77777777" w:rsidR="005B380F" w:rsidRPr="005B380F" w:rsidRDefault="005B380F" w:rsidP="005B380F">
      <w:pPr>
        <w:pStyle w:val="NoSpacing"/>
        <w:numPr>
          <w:ilvl w:val="0"/>
          <w:numId w:val="16"/>
        </w:numPr>
      </w:pPr>
      <w:r w:rsidRPr="005B380F">
        <w:rPr>
          <w:b/>
          <w:bCs/>
        </w:rPr>
        <w:t>Ne Oldu?</w:t>
      </w:r>
      <w:r w:rsidRPr="005B380F">
        <w:t xml:space="preserve"> PCA, orijinal verideki o baskın "fiyat" bilgisini muhtemelen parçalayarak birkaç farklı bileşene (PCA_5, PCA_12, vb.) dağıttı.</w:t>
      </w:r>
    </w:p>
    <w:p w14:paraId="3BDC5C3F" w14:textId="77777777" w:rsidR="005B380F" w:rsidRPr="005B380F" w:rsidRDefault="005B380F" w:rsidP="005B380F">
      <w:pPr>
        <w:pStyle w:val="NoSpacing"/>
        <w:numPr>
          <w:ilvl w:val="0"/>
          <w:numId w:val="16"/>
        </w:numPr>
      </w:pPr>
      <w:r w:rsidRPr="005B380F">
        <w:rPr>
          <w:b/>
          <w:bCs/>
        </w:rPr>
        <w:t>Sonuç:</w:t>
      </w:r>
      <w:r w:rsidRPr="005B380F">
        <w:t xml:space="preserve"> Model artık tek bir devasa özelliğe bel bağlamak yerine, kararı daha küçük parçalara bölerek veriyor. "Sum of 39 other features" (Diğer 39 özelliğin toplamı) kısmının </w:t>
      </w:r>
      <w:r w:rsidRPr="005B380F">
        <w:rPr>
          <w:b/>
          <w:bCs/>
        </w:rPr>
        <w:t>+1.57</w:t>
      </w:r>
      <w:r w:rsidRPr="005B380F">
        <w:t xml:space="preserve"> olması, modelin karar verirken artık genelin toplamına daha çok baktığını gösteriyor.</w:t>
      </w:r>
    </w:p>
    <w:p w14:paraId="0FCBB023" w14:textId="77777777" w:rsidR="005B380F" w:rsidRPr="005B380F" w:rsidRDefault="005B380F" w:rsidP="005B380F">
      <w:pPr>
        <w:pStyle w:val="NoSpacing"/>
        <w:rPr>
          <w:b/>
          <w:bCs/>
        </w:rPr>
      </w:pPr>
      <w:r w:rsidRPr="005B380F">
        <w:rPr>
          <w:b/>
          <w:bCs/>
        </w:rPr>
        <w:t>3. PCA_5 Muhtemelen Fiyattır</w:t>
      </w:r>
    </w:p>
    <w:p w14:paraId="1430DAA0" w14:textId="77777777" w:rsidR="005B380F" w:rsidRPr="005B380F" w:rsidRDefault="005B380F" w:rsidP="005B380F">
      <w:pPr>
        <w:pStyle w:val="NoSpacing"/>
      </w:pPr>
      <w:r w:rsidRPr="005B380F">
        <w:lastRenderedPageBreak/>
        <w:t xml:space="preserve">Kesin olmamakla birlikte, bir önceki analizimizden biliyoruz ki bu veri setinde "Fiyat" bilgisi çok baskın. PCA, en çok varyasyonu (değişkenliği) yakalayan yöntem olduğu için, veri setindeki en büyük varyasyon kaynağı olan "fiyat" bilgisini muhtemelen </w:t>
      </w:r>
      <w:r w:rsidRPr="005B380F">
        <w:rPr>
          <w:b/>
          <w:bCs/>
        </w:rPr>
        <w:t>PCA_5</w:t>
      </w:r>
      <w:r w:rsidRPr="005B380F">
        <w:t xml:space="preserve"> bileşeni içine hapsetti.</w:t>
      </w:r>
    </w:p>
    <w:p w14:paraId="313FF089" w14:textId="77777777" w:rsidR="005B380F" w:rsidRDefault="005B380F" w:rsidP="005B380F">
      <w:pPr>
        <w:pStyle w:val="NoSpacing"/>
        <w:numPr>
          <w:ilvl w:val="0"/>
          <w:numId w:val="17"/>
        </w:numPr>
      </w:pPr>
      <w:r w:rsidRPr="005B380F">
        <w:t>Yani PCA_5, kılık değiştirmiş price olabilir (veya fiyatla çok yüksek korelasyona sahip bir vektör).</w:t>
      </w:r>
    </w:p>
    <w:p w14:paraId="7DA35BD3" w14:textId="77777777" w:rsidR="005B380F" w:rsidRDefault="005B380F" w:rsidP="005B380F">
      <w:pPr>
        <w:pStyle w:val="NoSpacing"/>
      </w:pPr>
    </w:p>
    <w:p w14:paraId="3C37941A" w14:textId="77777777" w:rsidR="005B380F" w:rsidRDefault="005B380F" w:rsidP="005B380F">
      <w:pPr>
        <w:pStyle w:val="NoSpacing"/>
      </w:pPr>
    </w:p>
    <w:p w14:paraId="28125D55" w14:textId="28EA6E90" w:rsidR="005B380F" w:rsidRPr="005B380F" w:rsidRDefault="005B380F" w:rsidP="005B380F">
      <w:pPr>
        <w:pStyle w:val="NoSpacing"/>
        <w:rPr>
          <w:color w:val="EE0000"/>
          <w:sz w:val="36"/>
          <w:szCs w:val="36"/>
        </w:rPr>
      </w:pPr>
      <w:r w:rsidRPr="005B380F">
        <w:rPr>
          <w:color w:val="EE0000"/>
          <w:sz w:val="36"/>
          <w:szCs w:val="36"/>
        </w:rPr>
        <w:t>LDA Gösterimi</w:t>
      </w:r>
    </w:p>
    <w:p w14:paraId="6250A936" w14:textId="7230CD19" w:rsidR="005B380F" w:rsidRDefault="005B380F" w:rsidP="00446C3C">
      <w:pPr>
        <w:pStyle w:val="NoSpacing"/>
      </w:pPr>
      <w:r>
        <w:rPr>
          <w:noProof/>
        </w:rPr>
        <w:drawing>
          <wp:inline distT="0" distB="0" distL="0" distR="0" wp14:anchorId="504A9CFE" wp14:editId="02B9EDF8">
            <wp:extent cx="5760720" cy="1819910"/>
            <wp:effectExtent l="0" t="0" r="0" b="8890"/>
            <wp:docPr id="88459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19910"/>
                    </a:xfrm>
                    <a:prstGeom prst="rect">
                      <a:avLst/>
                    </a:prstGeom>
                    <a:noFill/>
                    <a:ln>
                      <a:noFill/>
                    </a:ln>
                  </pic:spPr>
                </pic:pic>
              </a:graphicData>
            </a:graphic>
          </wp:inline>
        </w:drawing>
      </w:r>
    </w:p>
    <w:p w14:paraId="553A71DF" w14:textId="77777777" w:rsidR="005B380F" w:rsidRDefault="005B380F" w:rsidP="00446C3C">
      <w:pPr>
        <w:pStyle w:val="NoSpacing"/>
      </w:pPr>
    </w:p>
    <w:p w14:paraId="115C6F40" w14:textId="77777777" w:rsidR="005B380F" w:rsidRPr="005B380F" w:rsidRDefault="005B380F" w:rsidP="005B380F">
      <w:pPr>
        <w:pStyle w:val="NoSpacing"/>
        <w:rPr>
          <w:b/>
          <w:bCs/>
        </w:rPr>
      </w:pPr>
      <w:r w:rsidRPr="005B380F">
        <w:rPr>
          <w:b/>
          <w:bCs/>
        </w:rPr>
        <w:t>1. LDA_1: "Premium Sinyali" (Kalite Konusu)</w:t>
      </w:r>
    </w:p>
    <w:p w14:paraId="2224B302" w14:textId="77777777" w:rsidR="005B380F" w:rsidRPr="005B380F" w:rsidRDefault="005B380F" w:rsidP="005B380F">
      <w:pPr>
        <w:pStyle w:val="NoSpacing"/>
        <w:numPr>
          <w:ilvl w:val="0"/>
          <w:numId w:val="18"/>
        </w:numPr>
      </w:pPr>
      <w:r w:rsidRPr="005B380F">
        <w:rPr>
          <w:b/>
          <w:bCs/>
        </w:rPr>
        <w:t>Gözlem:</w:t>
      </w:r>
      <w:r w:rsidRPr="005B380F">
        <w:t xml:space="preserve"> Grafiğin üst kısmındaki LDA_1 satırına bakarsak; </w:t>
      </w:r>
      <w:r w:rsidRPr="005B380F">
        <w:rPr>
          <w:b/>
          <w:bCs/>
        </w:rPr>
        <w:t>Kırmızı noktalar (Yüksek Değerler)</w:t>
      </w:r>
      <w:r w:rsidRPr="005B380F">
        <w:t xml:space="preserve"> sağ tarafta, </w:t>
      </w:r>
      <w:r w:rsidRPr="005B380F">
        <w:rPr>
          <w:b/>
          <w:bCs/>
        </w:rPr>
        <w:t>Mavi noktalar (Düşük Değerler)</w:t>
      </w:r>
      <w:r w:rsidRPr="005B380F">
        <w:t xml:space="preserve"> sol tarafta toplanmış.</w:t>
      </w:r>
    </w:p>
    <w:p w14:paraId="74F41583" w14:textId="77777777" w:rsidR="005B380F" w:rsidRPr="005B380F" w:rsidRDefault="005B380F" w:rsidP="005B380F">
      <w:pPr>
        <w:pStyle w:val="NoSpacing"/>
        <w:numPr>
          <w:ilvl w:val="0"/>
          <w:numId w:val="18"/>
        </w:numPr>
      </w:pPr>
      <w:r w:rsidRPr="005B380F">
        <w:rPr>
          <w:b/>
          <w:bCs/>
        </w:rPr>
        <w:t>Anlamı:</w:t>
      </w:r>
      <w:r w:rsidRPr="005B380F">
        <w:t xml:space="preserve"> Bir şarap açıklamasında LDA_1 konusu ne kadar </w:t>
      </w:r>
      <w:r w:rsidRPr="005B380F">
        <w:rPr>
          <w:b/>
          <w:bCs/>
        </w:rPr>
        <w:t>baskınsa</w:t>
      </w:r>
      <w:r w:rsidRPr="005B380F">
        <w:t xml:space="preserve"> (kırmızıysa), modelin o şaraba "Bu Premiumdur" deme ihtimali o kadar </w:t>
      </w:r>
      <w:r w:rsidRPr="005B380F">
        <w:rPr>
          <w:b/>
          <w:bCs/>
        </w:rPr>
        <w:t>artıyor</w:t>
      </w:r>
      <w:r w:rsidRPr="005B380F">
        <w:t xml:space="preserve"> (pozitif etki).</w:t>
      </w:r>
    </w:p>
    <w:p w14:paraId="52EA2EDC" w14:textId="77777777" w:rsidR="005B380F" w:rsidRPr="005B380F" w:rsidRDefault="005B380F" w:rsidP="005B380F">
      <w:pPr>
        <w:pStyle w:val="NoSpacing"/>
        <w:numPr>
          <w:ilvl w:val="0"/>
          <w:numId w:val="18"/>
        </w:numPr>
      </w:pPr>
      <w:r w:rsidRPr="005B380F">
        <w:rPr>
          <w:b/>
          <w:bCs/>
        </w:rPr>
        <w:t>Yorum:</w:t>
      </w:r>
      <w:r w:rsidRPr="005B380F">
        <w:t xml:space="preserve"> LDA_1 muhtemelen "Zengin", "Kompleks", "Yıllanmış", "Meşe", "Tannin" gibi </w:t>
      </w:r>
      <w:r w:rsidRPr="005B380F">
        <w:rPr>
          <w:b/>
          <w:bCs/>
        </w:rPr>
        <w:t>kaliteli şarapları tarif eden kelimelerden</w:t>
      </w:r>
      <w:r w:rsidRPr="005B380F">
        <w:t xml:space="preserve"> oluşuyor. Bu konu, premium olmanın en güçlü göstergesi.</w:t>
      </w:r>
    </w:p>
    <w:p w14:paraId="7D1499E4" w14:textId="77777777" w:rsidR="005B380F" w:rsidRPr="005B380F" w:rsidRDefault="005B380F" w:rsidP="005B380F">
      <w:pPr>
        <w:pStyle w:val="NoSpacing"/>
        <w:rPr>
          <w:b/>
          <w:bCs/>
        </w:rPr>
      </w:pPr>
      <w:r w:rsidRPr="005B380F">
        <w:rPr>
          <w:b/>
          <w:bCs/>
        </w:rPr>
        <w:t>2. LDA_2: "Sıradanlık Sinyali" (Giriş Seviyesi Konusu)</w:t>
      </w:r>
    </w:p>
    <w:p w14:paraId="1A60B638" w14:textId="77777777" w:rsidR="005B380F" w:rsidRPr="005B380F" w:rsidRDefault="005B380F" w:rsidP="005B380F">
      <w:pPr>
        <w:pStyle w:val="NoSpacing"/>
        <w:numPr>
          <w:ilvl w:val="0"/>
          <w:numId w:val="19"/>
        </w:numPr>
      </w:pPr>
      <w:r w:rsidRPr="005B380F">
        <w:rPr>
          <w:b/>
          <w:bCs/>
        </w:rPr>
        <w:t>Gözlem:</w:t>
      </w:r>
      <w:r w:rsidRPr="005B380F">
        <w:t xml:space="preserve"> LDA_2 satırında tam tersi bir durum var. </w:t>
      </w:r>
      <w:r w:rsidRPr="005B380F">
        <w:rPr>
          <w:b/>
          <w:bCs/>
        </w:rPr>
        <w:t>Kırmızı noktalar (Yüksek Değerler)</w:t>
      </w:r>
      <w:r w:rsidRPr="005B380F">
        <w:t xml:space="preserve"> sol tarafta (negatif etki), </w:t>
      </w:r>
      <w:r w:rsidRPr="005B380F">
        <w:rPr>
          <w:b/>
          <w:bCs/>
        </w:rPr>
        <w:t>Mavi noktalar (Düşük Değerler)</w:t>
      </w:r>
      <w:r w:rsidRPr="005B380F">
        <w:t xml:space="preserve"> sağ tarafta toplanmış.</w:t>
      </w:r>
    </w:p>
    <w:p w14:paraId="0B3B3586" w14:textId="77777777" w:rsidR="005B380F" w:rsidRPr="005B380F" w:rsidRDefault="005B380F" w:rsidP="005B380F">
      <w:pPr>
        <w:pStyle w:val="NoSpacing"/>
        <w:numPr>
          <w:ilvl w:val="0"/>
          <w:numId w:val="19"/>
        </w:numPr>
      </w:pPr>
      <w:r w:rsidRPr="005B380F">
        <w:rPr>
          <w:b/>
          <w:bCs/>
        </w:rPr>
        <w:t>Anlamı:</w:t>
      </w:r>
      <w:r w:rsidRPr="005B380F">
        <w:t xml:space="preserve"> Bir şarap açıklamasında LDA_2 konusu çok baskınsa, model "Bu Premium </w:t>
      </w:r>
      <w:r w:rsidRPr="005B380F">
        <w:rPr>
          <w:b/>
          <w:bCs/>
        </w:rPr>
        <w:t>değildir</w:t>
      </w:r>
      <w:r w:rsidRPr="005B380F">
        <w:t>" diyor. Premium olma ihtimalini düşürüyor.</w:t>
      </w:r>
    </w:p>
    <w:p w14:paraId="79810B7A" w14:textId="77777777" w:rsidR="005B380F" w:rsidRPr="005B380F" w:rsidRDefault="005B380F" w:rsidP="005B380F">
      <w:pPr>
        <w:pStyle w:val="NoSpacing"/>
        <w:numPr>
          <w:ilvl w:val="0"/>
          <w:numId w:val="19"/>
        </w:numPr>
      </w:pPr>
      <w:r w:rsidRPr="005B380F">
        <w:rPr>
          <w:b/>
          <w:bCs/>
        </w:rPr>
        <w:t>Yorum:</w:t>
      </w:r>
      <w:r w:rsidRPr="005B380F">
        <w:t xml:space="preserve"> LDA_2 muhtemelen "Basit", "Meyvemsi", "Taze", "Günlük içim" gibi daha </w:t>
      </w:r>
      <w:r w:rsidRPr="005B380F">
        <w:rPr>
          <w:b/>
          <w:bCs/>
        </w:rPr>
        <w:t>ucuz veya standart şarapları tarif eden kelimeleri</w:t>
      </w:r>
      <w:r w:rsidRPr="005B380F">
        <w:t xml:space="preserve"> içeriyor. Bu konu metinde geçtikçe kalite algısı düşüyor.</w:t>
      </w:r>
    </w:p>
    <w:p w14:paraId="39276113" w14:textId="77777777" w:rsidR="005B380F" w:rsidRDefault="005B380F" w:rsidP="00446C3C">
      <w:pPr>
        <w:pStyle w:val="NoSpacing"/>
      </w:pPr>
    </w:p>
    <w:sectPr w:rsidR="005B38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BB8"/>
    <w:multiLevelType w:val="multilevel"/>
    <w:tmpl w:val="85E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B43F8"/>
    <w:multiLevelType w:val="multilevel"/>
    <w:tmpl w:val="8EB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3885"/>
    <w:multiLevelType w:val="multilevel"/>
    <w:tmpl w:val="EB6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2169"/>
    <w:multiLevelType w:val="multilevel"/>
    <w:tmpl w:val="D90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E77A8"/>
    <w:multiLevelType w:val="multilevel"/>
    <w:tmpl w:val="801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2079E"/>
    <w:multiLevelType w:val="multilevel"/>
    <w:tmpl w:val="BA1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1243C"/>
    <w:multiLevelType w:val="multilevel"/>
    <w:tmpl w:val="8E2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85688"/>
    <w:multiLevelType w:val="multilevel"/>
    <w:tmpl w:val="BCEC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470AF"/>
    <w:multiLevelType w:val="multilevel"/>
    <w:tmpl w:val="81E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004D5"/>
    <w:multiLevelType w:val="multilevel"/>
    <w:tmpl w:val="246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71A70"/>
    <w:multiLevelType w:val="multilevel"/>
    <w:tmpl w:val="BD4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07901"/>
    <w:multiLevelType w:val="multilevel"/>
    <w:tmpl w:val="F8E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80340"/>
    <w:multiLevelType w:val="multilevel"/>
    <w:tmpl w:val="D13C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E926AE"/>
    <w:multiLevelType w:val="multilevel"/>
    <w:tmpl w:val="541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51B99"/>
    <w:multiLevelType w:val="multilevel"/>
    <w:tmpl w:val="F96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1050E"/>
    <w:multiLevelType w:val="multilevel"/>
    <w:tmpl w:val="0F0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E36A6"/>
    <w:multiLevelType w:val="multilevel"/>
    <w:tmpl w:val="9004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758F8"/>
    <w:multiLevelType w:val="multilevel"/>
    <w:tmpl w:val="DD021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93863"/>
    <w:multiLevelType w:val="multilevel"/>
    <w:tmpl w:val="D28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70F85"/>
    <w:multiLevelType w:val="multilevel"/>
    <w:tmpl w:val="4296C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E939D6"/>
    <w:multiLevelType w:val="multilevel"/>
    <w:tmpl w:val="F0BE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767984">
    <w:abstractNumId w:val="3"/>
  </w:num>
  <w:num w:numId="2" w16cid:durableId="1138378935">
    <w:abstractNumId w:val="8"/>
  </w:num>
  <w:num w:numId="3" w16cid:durableId="2131392179">
    <w:abstractNumId w:val="16"/>
  </w:num>
  <w:num w:numId="4" w16cid:durableId="593704115">
    <w:abstractNumId w:val="17"/>
  </w:num>
  <w:num w:numId="5" w16cid:durableId="258679632">
    <w:abstractNumId w:val="20"/>
  </w:num>
  <w:num w:numId="6" w16cid:durableId="443110111">
    <w:abstractNumId w:val="19"/>
  </w:num>
  <w:num w:numId="7" w16cid:durableId="609552974">
    <w:abstractNumId w:val="2"/>
  </w:num>
  <w:num w:numId="8" w16cid:durableId="1230458029">
    <w:abstractNumId w:val="5"/>
  </w:num>
  <w:num w:numId="9" w16cid:durableId="550001782">
    <w:abstractNumId w:val="13"/>
  </w:num>
  <w:num w:numId="10" w16cid:durableId="575865125">
    <w:abstractNumId w:val="15"/>
  </w:num>
  <w:num w:numId="11" w16cid:durableId="907886476">
    <w:abstractNumId w:val="6"/>
  </w:num>
  <w:num w:numId="12" w16cid:durableId="924652888">
    <w:abstractNumId w:val="7"/>
  </w:num>
  <w:num w:numId="13" w16cid:durableId="1462992090">
    <w:abstractNumId w:val="18"/>
  </w:num>
  <w:num w:numId="14" w16cid:durableId="572667496">
    <w:abstractNumId w:val="0"/>
  </w:num>
  <w:num w:numId="15" w16cid:durableId="188836275">
    <w:abstractNumId w:val="1"/>
  </w:num>
  <w:num w:numId="16" w16cid:durableId="1408961360">
    <w:abstractNumId w:val="9"/>
  </w:num>
  <w:num w:numId="17" w16cid:durableId="1699309962">
    <w:abstractNumId w:val="10"/>
  </w:num>
  <w:num w:numId="18" w16cid:durableId="2129934303">
    <w:abstractNumId w:val="4"/>
  </w:num>
  <w:num w:numId="19" w16cid:durableId="1516381651">
    <w:abstractNumId w:val="11"/>
  </w:num>
  <w:num w:numId="20" w16cid:durableId="1061057482">
    <w:abstractNumId w:val="12"/>
  </w:num>
  <w:num w:numId="21" w16cid:durableId="9217904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C5F"/>
    <w:rsid w:val="00446C3C"/>
    <w:rsid w:val="0055093B"/>
    <w:rsid w:val="005B380F"/>
    <w:rsid w:val="006B1364"/>
    <w:rsid w:val="00735932"/>
    <w:rsid w:val="0099184D"/>
    <w:rsid w:val="00B629D3"/>
    <w:rsid w:val="00D15164"/>
    <w:rsid w:val="00D42C5F"/>
    <w:rsid w:val="00D80B2F"/>
    <w:rsid w:val="00E038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581F"/>
  <w15:chartTrackingRefBased/>
  <w15:docId w15:val="{AA12A1FB-FF80-40AB-A62E-B93307C2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C5F"/>
    <w:rPr>
      <w:rFonts w:eastAsiaTheme="majorEastAsia" w:cstheme="majorBidi"/>
      <w:color w:val="272727" w:themeColor="text1" w:themeTint="D8"/>
    </w:rPr>
  </w:style>
  <w:style w:type="paragraph" w:styleId="Title">
    <w:name w:val="Title"/>
    <w:basedOn w:val="Normal"/>
    <w:next w:val="Normal"/>
    <w:link w:val="TitleChar"/>
    <w:uiPriority w:val="10"/>
    <w:qFormat/>
    <w:rsid w:val="00D4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C5F"/>
    <w:pPr>
      <w:spacing w:before="160"/>
      <w:jc w:val="center"/>
    </w:pPr>
    <w:rPr>
      <w:i/>
      <w:iCs/>
      <w:color w:val="404040" w:themeColor="text1" w:themeTint="BF"/>
    </w:rPr>
  </w:style>
  <w:style w:type="character" w:customStyle="1" w:styleId="QuoteChar">
    <w:name w:val="Quote Char"/>
    <w:basedOn w:val="DefaultParagraphFont"/>
    <w:link w:val="Quote"/>
    <w:uiPriority w:val="29"/>
    <w:rsid w:val="00D42C5F"/>
    <w:rPr>
      <w:i/>
      <w:iCs/>
      <w:color w:val="404040" w:themeColor="text1" w:themeTint="BF"/>
    </w:rPr>
  </w:style>
  <w:style w:type="paragraph" w:styleId="ListParagraph">
    <w:name w:val="List Paragraph"/>
    <w:basedOn w:val="Normal"/>
    <w:uiPriority w:val="34"/>
    <w:qFormat/>
    <w:rsid w:val="00D42C5F"/>
    <w:pPr>
      <w:ind w:left="720"/>
      <w:contextualSpacing/>
    </w:pPr>
  </w:style>
  <w:style w:type="character" w:styleId="IntenseEmphasis">
    <w:name w:val="Intense Emphasis"/>
    <w:basedOn w:val="DefaultParagraphFont"/>
    <w:uiPriority w:val="21"/>
    <w:qFormat/>
    <w:rsid w:val="00D42C5F"/>
    <w:rPr>
      <w:i/>
      <w:iCs/>
      <w:color w:val="2F5496" w:themeColor="accent1" w:themeShade="BF"/>
    </w:rPr>
  </w:style>
  <w:style w:type="paragraph" w:styleId="IntenseQuote">
    <w:name w:val="Intense Quote"/>
    <w:basedOn w:val="Normal"/>
    <w:next w:val="Normal"/>
    <w:link w:val="IntenseQuoteChar"/>
    <w:uiPriority w:val="30"/>
    <w:qFormat/>
    <w:rsid w:val="00D42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C5F"/>
    <w:rPr>
      <w:i/>
      <w:iCs/>
      <w:color w:val="2F5496" w:themeColor="accent1" w:themeShade="BF"/>
    </w:rPr>
  </w:style>
  <w:style w:type="character" w:styleId="IntenseReference">
    <w:name w:val="Intense Reference"/>
    <w:basedOn w:val="DefaultParagraphFont"/>
    <w:uiPriority w:val="32"/>
    <w:qFormat/>
    <w:rsid w:val="00D42C5F"/>
    <w:rPr>
      <w:b/>
      <w:bCs/>
      <w:smallCaps/>
      <w:color w:val="2F5496" w:themeColor="accent1" w:themeShade="BF"/>
      <w:spacing w:val="5"/>
    </w:rPr>
  </w:style>
  <w:style w:type="paragraph" w:styleId="NoSpacing">
    <w:name w:val="No Spacing"/>
    <w:uiPriority w:val="1"/>
    <w:qFormat/>
    <w:rsid w:val="00446C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yunus emre kayis</dc:creator>
  <cp:keywords/>
  <dc:description/>
  <cp:lastModifiedBy>yunus emre kayis</cp:lastModifiedBy>
  <cp:revision>1</cp:revision>
  <dcterms:created xsi:type="dcterms:W3CDTF">2025-11-28T15:48:00Z</dcterms:created>
  <dcterms:modified xsi:type="dcterms:W3CDTF">2025-11-28T17:33:00Z</dcterms:modified>
</cp:coreProperties>
</file>