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Steps perform for iOS build:</w:t>
      </w:r>
    </w:p>
    <w:p>
      <w:pPr/>
      <w:r>
        <w:rPr>
          <w:rFonts w:ascii="Helvetica" w:hAnsi="Helvetica" w:cs="Helvetica"/>
          <w:sz w:val="24"/>
          <w:sz-cs w:val="24"/>
        </w:rPr>
        <w:t xml:space="preserve">1. Bundle id should be same.</w:t>
      </w:r>
    </w:p>
    <w:p>
      <w:pPr/>
      <w:r>
        <w:rPr>
          <w:rFonts w:ascii="Helvetica" w:hAnsi="Helvetica" w:cs="Helvetica"/>
          <w:sz w:val="24"/>
          <w:sz-cs w:val="24"/>
        </w:rPr>
        <w:t xml:space="preserve">2. Add app permission in info.plist.</w:t>
      </w:r>
    </w:p>
    <w:p>
      <w:pPr/>
      <w:r>
        <w:rPr>
          <w:rFonts w:ascii="Helvetica" w:hAnsi="Helvetica" w:cs="Helvetica"/>
          <w:sz w:val="24"/>
          <w:sz-cs w:val="24"/>
        </w:rPr>
        <w:t xml:space="preserve">Permission: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&lt;key&gt;NSBluetoothAlwaysUsageDescription&lt;/key&gt;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&lt;string&gt;This app uses bluetooth to connect to a rotator peripheral.&lt;/string&gt;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&lt;key&gt;NSBluetoothPeripheralUsageDescription&lt;/key&gt;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&lt;string&gt;This app uses bluetooth to connect to a rotator peripheral.&lt;/string&gt;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&lt;key&gt;NSCameraUsageDescription&lt;/key&gt;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&lt;string&gt;This app uses your camera to shoot panoramas.&lt;/string&gt;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&lt;key&gt;NSLocationWhenInUseUsageDescription&lt;/key&gt;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&lt;string&gt;Location data is used to geotag your panoramas.&lt;/string&gt;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&lt;key&gt;NSPhotoLibraryAddUsageDescription&lt;/key&gt;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&lt;string&gt;This app uses your photo library to be able to export your panoramas.&lt;/string&gt;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&lt;key&gt;NSPhotoLibraryUsageDescription&lt;/key&gt;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&lt;string&gt;This app uses your photo library to be able to export your panoramas.&lt;/string&gt;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Check framework is added in the library in general section</w:t>
      </w:r>
    </w:p>
    <w:p>
      <w:pPr/>
      <w:r>
        <w:rPr>
          <w:rFonts w:ascii="Helvetica" w:hAnsi="Helvetica" w:cs="Helvetica"/>
          <w:sz w:val="24"/>
          <w:sz-cs w:val="24"/>
        </w:rPr>
        <w:t xml:space="preserve">4. Build setting -&gt; set Enable Bitcode to "No".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