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C8DA1" w14:textId="1C73BB89" w:rsidR="00534B99" w:rsidRPr="00534B99" w:rsidRDefault="0061022C" w:rsidP="00534B99">
      <w:pPr>
        <w:pStyle w:val="2"/>
        <w:rPr>
          <w:rFonts w:hint="eastAsia"/>
        </w:rPr>
      </w:pPr>
      <w:bookmarkStart w:id="0" w:name="_Hlk156989332"/>
      <w:bookmarkStart w:id="1" w:name="_Hlk161228496"/>
      <w:r>
        <w:rPr>
          <w:rFonts w:hint="eastAsia"/>
        </w:rPr>
        <w:t>取後不放回之抽樣方法的估計方式</w:t>
      </w:r>
    </w:p>
    <w:p w14:paraId="49EE7CDB" w14:textId="1A982DA8" w:rsidR="007F0202" w:rsidRDefault="00494FE7" w:rsidP="00B62A13">
      <w:pPr>
        <w:spacing w:line="360" w:lineRule="auto"/>
        <w:ind w:firstLine="425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</w:t>
      </w:r>
      <w:r w:rsidR="00B62A13">
        <w:rPr>
          <w:rFonts w:cs="Times New Roman" w:hint="eastAsia"/>
        </w:rPr>
        <w:t>3</w:t>
      </w:r>
      <w:r w:rsidR="00B62A13">
        <w:rPr>
          <w:rFonts w:cs="Times New Roman" w:hint="eastAsia"/>
        </w:rPr>
        <w:t>節所示，在目標區塊中檢視到物種</w:t>
      </w:r>
      <w:r w:rsidR="00B62A13" w:rsidRPr="00E601E5">
        <w:rPr>
          <w:rFonts w:cs="Times New Roman" w:hint="eastAsia"/>
          <w:i/>
          <w:iCs/>
        </w:rPr>
        <w:t>i</w:t>
      </w:r>
      <w:r w:rsidR="00B62A13">
        <w:rPr>
          <w:rFonts w:cs="Times New Roman" w:hint="eastAsia"/>
        </w:rPr>
        <w:t>所存在的區塊數</w:t>
      </w:r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A13">
        <w:rPr>
          <w:rFonts w:cs="Times New Roman" w:hint="eastAsia"/>
        </w:rPr>
        <w:t>，其分布應服從一個二項分佈；且</w:t>
      </w:r>
      <w:r w:rsidR="00B62A13">
        <w:rPr>
          <w:rFonts w:hint="eastAsia"/>
        </w:rPr>
        <w:t>第</w:t>
      </w:r>
      <w:r w:rsidR="00B62A13" w:rsidRPr="00E601E5">
        <w:rPr>
          <w:rFonts w:hint="eastAsia"/>
          <w:i/>
          <w:iCs/>
        </w:rPr>
        <w:t>i</w:t>
      </w:r>
      <w:r w:rsidR="00B62A13">
        <w:rPr>
          <w:rFonts w:hint="eastAsia"/>
        </w:rPr>
        <w:t>物種出現的區塊數所組成的出現頻率向量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2A13">
        <w:rPr>
          <w:rFonts w:hint="eastAsia"/>
        </w:rPr>
        <w:t>，</w:t>
      </w:r>
      <w:r w:rsidR="00B62A13" w:rsidRPr="00F775FE">
        <w:rPr>
          <w:rFonts w:hint="eastAsia"/>
        </w:rPr>
        <w:t>在給定</w:t>
      </w:r>
      <w:r w:rsidR="00B62A13"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B62A13" w:rsidRPr="00F775FE">
        <w:rPr>
          <w:rFonts w:hint="eastAsia"/>
        </w:rPr>
        <w:t>的情況下，</w:t>
      </w:r>
      <w:r w:rsidR="00D2400B">
        <w:rPr>
          <w:rFonts w:hint="eastAsia"/>
        </w:rPr>
        <w:t>應</w:t>
      </w:r>
      <w:r w:rsidR="00B62A13">
        <w:rPr>
          <w:rFonts w:hint="eastAsia"/>
        </w:rPr>
        <w:t>服從</w:t>
      </w:r>
      <w:r w:rsidR="00B62A13" w:rsidRPr="00F775FE">
        <w:rPr>
          <w:rFonts w:hint="eastAsia"/>
        </w:rPr>
        <w:t>超幾何分佈</w:t>
      </w:r>
      <w:r w:rsidR="00B62A13">
        <w:rPr>
          <w:rFonts w:hint="eastAsia"/>
        </w:rPr>
        <w:t>。</w:t>
      </w:r>
      <w:r w:rsidR="007F0202"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="007F0202"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="007F0202"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，因此可推導出：</w:t>
      </w:r>
    </w:p>
    <w:p w14:paraId="68D8AE2F" w14:textId="77777777" w:rsidR="00A41EA8" w:rsidRPr="007F0202" w:rsidRDefault="00A41EA8" w:rsidP="00B62A13">
      <w:pPr>
        <w:spacing w:line="360" w:lineRule="auto"/>
        <w:ind w:firstLine="425"/>
        <w:rPr>
          <w:rFonts w:cs="Times New Roman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BD4AA48" w14:textId="77777777" w:rsidTr="00DF14B3">
        <w:tc>
          <w:tcPr>
            <w:tcW w:w="7650" w:type="dxa"/>
            <w:vAlign w:val="center"/>
          </w:tcPr>
          <w:p w14:paraId="5D38AD95" w14:textId="6D9E7FA0" w:rsidR="007F0202" w:rsidRPr="007F0202" w:rsidRDefault="007F0202" w:rsidP="007F0202">
            <w:pPr>
              <w:spacing w:line="36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t-k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I(k=0)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6" w:type="dxa"/>
            <w:vAlign w:val="center"/>
          </w:tcPr>
          <w:p w14:paraId="626806AB" w14:textId="77777777" w:rsidR="007F0202" w:rsidRPr="007F0202" w:rsidRDefault="007F0202" w:rsidP="007F0202">
            <w:pPr>
              <w:spacing w:line="360" w:lineRule="auto"/>
            </w:pPr>
          </w:p>
        </w:tc>
      </w:tr>
    </w:tbl>
    <w:p w14:paraId="05F1857B" w14:textId="77777777" w:rsidR="00A41EA8" w:rsidRDefault="00A41EA8" w:rsidP="007F0202">
      <w:pPr>
        <w:spacing w:line="360" w:lineRule="auto"/>
        <w:rPr>
          <w:rFonts w:cs="Times New Roman"/>
        </w:rPr>
      </w:pPr>
    </w:p>
    <w:p w14:paraId="3F293614" w14:textId="77777777" w:rsidR="00D104CA" w:rsidRDefault="007F0202" w:rsidP="007F0202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其中，</w:t>
      </w:r>
      <w:r w:rsidRPr="007F0202">
        <w:rPr>
          <w:rFonts w:ascii="Cambria Math" w:hAnsi="Cambria Math" w:cs="Times New Roman"/>
          <w:i/>
          <w:iCs/>
        </w:rPr>
        <w:t>I(A)</w:t>
      </w:r>
      <w:r w:rsidRPr="007F0202">
        <w:rPr>
          <w:rFonts w:cs="Times New Roman" w:hint="eastAsia"/>
        </w:rPr>
        <w:t>為指標函數，表示若出現</w:t>
      </w:r>
      <w:r w:rsidRPr="007F0202">
        <w:rPr>
          <w:rFonts w:ascii="Cambria Math" w:hAnsi="Cambria Math" w:cs="Times New Roman"/>
          <w:i/>
          <w:iCs/>
        </w:rPr>
        <w:t>A</w:t>
      </w:r>
      <w:r w:rsidRPr="007F0202">
        <w:rPr>
          <w:rFonts w:cs="Times New Roman" w:hint="eastAsia"/>
        </w:rPr>
        <w:t>情況時，則該式為</w:t>
      </w:r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，反之則即為</w:t>
      </w:r>
      <w:r w:rsidRPr="007F0202">
        <w:rPr>
          <w:rFonts w:cs="Times New Roman" w:hint="eastAsia"/>
        </w:rPr>
        <w:t>0</w:t>
      </w:r>
      <w:r w:rsidR="00D104CA">
        <w:rPr>
          <w:rFonts w:cs="Times New Roman" w:hint="eastAsia"/>
        </w:rPr>
        <w:t>。</w:t>
      </w:r>
    </w:p>
    <w:p w14:paraId="38957608" w14:textId="16B58C71" w:rsidR="007F0202" w:rsidRDefault="00D104CA" w:rsidP="00D104CA">
      <w:pPr>
        <w:spacing w:line="360" w:lineRule="auto"/>
        <w:ind w:firstLine="480"/>
        <w:rPr>
          <w:rFonts w:cs="Times New Roman"/>
        </w:rPr>
      </w:pPr>
      <w:r w:rsidRPr="00CF740E">
        <w:rPr>
          <w:rFonts w:cs="Times New Roman" w:hint="eastAsia"/>
        </w:rPr>
        <w:t xml:space="preserve">Shen </w:t>
      </w:r>
      <w:r w:rsidRPr="00CF740E">
        <w:rPr>
          <w:rFonts w:cs="Times New Roman" w:hint="eastAsia"/>
        </w:rPr>
        <w:t>和</w:t>
      </w:r>
      <w:r w:rsidRPr="00CF740E">
        <w:rPr>
          <w:rFonts w:cs="Times New Roman" w:hint="eastAsia"/>
        </w:rPr>
        <w:t xml:space="preserve"> He</w:t>
      </w:r>
      <w:r w:rsidRPr="007F0202">
        <w:rPr>
          <w:rFonts w:cs="Times New Roman"/>
        </w:rPr>
        <w:t xml:space="preserve"> (20</w:t>
      </w:r>
      <w:r>
        <w:rPr>
          <w:rFonts w:cs="Times New Roman" w:hint="eastAsia"/>
        </w:rPr>
        <w:t>08</w:t>
      </w:r>
      <w:r w:rsidRPr="007F0202">
        <w:rPr>
          <w:rFonts w:cs="Times New Roman"/>
        </w:rPr>
        <w:t>)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針對取後不放回的抽樣方式，開發的</w:t>
      </w:r>
      <w:r>
        <w:rPr>
          <w:rFonts w:cs="Times New Roman" w:hint="eastAsia"/>
        </w:rPr>
        <w:t>B</w:t>
      </w:r>
      <w:r w:rsidRPr="000C36E4">
        <w:rPr>
          <w:rFonts w:cs="Times New Roman" w:hint="eastAsia"/>
        </w:rPr>
        <w:t xml:space="preserve">eta </w:t>
      </w:r>
      <w:r w:rsidRPr="000C36E4">
        <w:rPr>
          <w:rFonts w:cs="Times New Roman" w:hint="eastAsia"/>
        </w:rPr>
        <w:t>二項式</w:t>
      </w:r>
      <w:r>
        <w:rPr>
          <w:rFonts w:cs="Times New Roman" w:hint="eastAsia"/>
        </w:rPr>
        <w:t>模型：</w:t>
      </w:r>
      <w:r w:rsidR="007F0202" w:rsidRPr="007F0202">
        <w:rPr>
          <w:rFonts w:cs="Times New Roman" w:hint="eastAsia"/>
        </w:rPr>
        <w:t>假設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="007F0202" w:rsidRPr="007F0202">
        <w:rPr>
          <w:rFonts w:cs="Times New Roman" w:hint="eastAsia"/>
        </w:rPr>
        <w:t>為一來自</w:t>
      </w:r>
      <w:r w:rsidR="0046049F">
        <w:rPr>
          <w:rFonts w:cs="Times New Roman" w:hint="eastAsia"/>
        </w:rPr>
        <w:t>B</w:t>
      </w:r>
      <w:r w:rsidR="007F0202" w:rsidRPr="007F0202">
        <w:rPr>
          <w:rFonts w:cs="Times New Roman" w:hint="eastAsia"/>
        </w:rPr>
        <w:t>eta</w:t>
      </w:r>
      <w:r w:rsidR="007F0202" w:rsidRPr="007F0202">
        <w:rPr>
          <w:rFonts w:cs="Times New Roman" w:hint="eastAsia"/>
        </w:rPr>
        <w:t>分佈的隨機樣本，</w:t>
      </w:r>
      <w:r w:rsidR="00BD28EF">
        <w:rPr>
          <w:rFonts w:cs="Times New Roman" w:hint="eastAsia"/>
        </w:rPr>
        <w:t>故</w:t>
      </w:r>
      <w:r w:rsidR="007F0202" w:rsidRPr="007F0202">
        <w:rPr>
          <w:rFonts w:cs="Times New Roman" w:hint="eastAsia"/>
        </w:rPr>
        <w:t>可將式子表示為：</w:t>
      </w:r>
    </w:p>
    <w:p w14:paraId="47FBEC2E" w14:textId="77777777" w:rsidR="00A41EA8" w:rsidRPr="007F0202" w:rsidRDefault="00A41EA8" w:rsidP="007F0202">
      <w:pPr>
        <w:spacing w:line="360" w:lineRule="auto"/>
        <w:rPr>
          <w:rFonts w:cs="Times New Roman"/>
        </w:rPr>
      </w:pPr>
    </w:p>
    <w:p w14:paraId="6BA525AE" w14:textId="76B7E29D" w:rsidR="00A41EA8" w:rsidRPr="00E601E5" w:rsidRDefault="00E601E5" w:rsidP="007F0202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 β, 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366C0BAB" w14:textId="77777777" w:rsidR="00E601E5" w:rsidRPr="00E601E5" w:rsidRDefault="00E601E5" w:rsidP="007F0202">
      <w:pPr>
        <w:spacing w:line="360" w:lineRule="auto"/>
        <w:rPr>
          <w:rFonts w:cs="Times New Roman"/>
        </w:rPr>
      </w:pPr>
    </w:p>
    <w:p w14:paraId="0E609423" w14:textId="05D63358" w:rsidR="007F0202" w:rsidRDefault="007F0202" w:rsidP="008E775C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 β, T</m:t>
            </m:r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α+β+T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601E5">
        <w:rPr>
          <w:rFonts w:cs="Times New Roman" w:hint="eastAsia"/>
        </w:rPr>
        <w:t>的</w:t>
      </w:r>
      <w:r w:rsidRPr="007F0202">
        <w:rPr>
          <w:rFonts w:cs="Times New Roman" w:hint="eastAsia"/>
        </w:rPr>
        <w:t>邊際分佈可通過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=k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</m:oMath>
      <w:r w:rsidR="008E775C">
        <w:rPr>
          <w:rFonts w:cs="Times New Roman" w:hint="eastAsia"/>
        </w:rPr>
        <w:t>與</w:t>
      </w:r>
      <w:r w:rsidR="008E775C"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Pr="007F0202">
        <w:rPr>
          <w:rFonts w:cs="Times New Roman" w:hint="eastAsia"/>
        </w:rPr>
        <w:t>獲得，故</w:t>
      </w:r>
      <w:r w:rsidR="00CB4B71">
        <w:rPr>
          <w:rFonts w:hint="eastAsia"/>
          <w:iCs/>
        </w:rPr>
        <w:t>樣本之物種出現頻率的邊際分佈如下</w:t>
      </w:r>
      <w:r w:rsidR="005315E4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5315E4" w:rsidRPr="007F0202">
        <w:rPr>
          <w:rFonts w:cs="Times New Roman" w:hint="eastAsia"/>
        </w:rPr>
        <w:t>為樣本</w:t>
      </w:r>
      <w:r w:rsidR="005315E4">
        <w:rPr>
          <w:rFonts w:cs="Times New Roman" w:hint="eastAsia"/>
        </w:rPr>
        <w:t>中</w:t>
      </w:r>
      <w:r w:rsidR="005315E4" w:rsidRPr="007F0202">
        <w:rPr>
          <w:rFonts w:cs="Times New Roman" w:hint="eastAsia"/>
        </w:rPr>
        <w:t>的物種豐富度正好為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5315E4" w:rsidRPr="007F0202">
        <w:rPr>
          <w:rFonts w:cs="Times New Roman" w:hint="eastAsia"/>
        </w:rPr>
        <w:t>的平均機率</w:t>
      </w:r>
      <w:r w:rsidRPr="007F0202">
        <w:rPr>
          <w:rFonts w:cs="Times New Roman" w:hint="eastAsia"/>
        </w:rPr>
        <w:t>：</w:t>
      </w:r>
    </w:p>
    <w:p w14:paraId="7EB7772E" w14:textId="77777777" w:rsidR="007F707A" w:rsidRDefault="007F707A" w:rsidP="008E775C">
      <w:pPr>
        <w:spacing w:line="360" w:lineRule="auto"/>
        <w:rPr>
          <w:rFonts w:cs="Times New Roman" w:hint="eastAsia"/>
        </w:rPr>
      </w:pPr>
    </w:p>
    <w:p w14:paraId="2335BA34" w14:textId="62839240" w:rsidR="00A41EA8" w:rsidRPr="00CA4827" w:rsidRDefault="00000000" w:rsidP="007F0202">
      <w:pPr>
        <w:spacing w:line="360" w:lineRule="auto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=k 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 β, T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α+β+T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if k=0 </m:t>
                  </m:r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 β, 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3A46FF10" w14:textId="462F6F4A" w:rsidR="00CA4827" w:rsidRDefault="007F707A" w:rsidP="007F0202">
      <w:pPr>
        <w:spacing w:line="360" w:lineRule="auto"/>
        <w:ind w:firstLine="480"/>
      </w:pPr>
      <w:r>
        <w:rPr>
          <w:rFonts w:hint="eastAsia"/>
          <w:iCs/>
        </w:rPr>
        <w:lastRenderedPageBreak/>
        <w:t>並</w:t>
      </w:r>
      <w:r w:rsidR="00CA4827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A4827"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r w:rsidR="00CA4827">
        <w:rPr>
          <w:rFonts w:hint="eastAsia"/>
          <w:iCs/>
        </w:rPr>
        <w:t>個區塊中準確觀測到的物種數，而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 xml:space="preserve">I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CA4827"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r w:rsidR="00CA4827">
        <w:rPr>
          <w:rFonts w:hint="eastAsia"/>
          <w:iCs/>
        </w:rPr>
        <w:t>個區塊數。</w:t>
      </w:r>
      <w:r w:rsidR="00CB4B71">
        <w:rPr>
          <w:rFonts w:cs="Times New Roman" w:hint="eastAsia"/>
        </w:rPr>
        <w:t>並且</w:t>
      </w:r>
      <w:r w:rsidR="00E601E5">
        <w:rPr>
          <w:rFonts w:cs="Times New Roman" w:hint="eastAsia"/>
        </w:rPr>
        <w:t xml:space="preserve">Chiu (2023) </w:t>
      </w:r>
      <w:r w:rsidR="005315E4">
        <w:rPr>
          <w:rFonts w:cs="Times New Roman" w:hint="eastAsia"/>
        </w:rPr>
        <w:t>又</w:t>
      </w:r>
      <w:r w:rsidR="007F0202" w:rsidRPr="007F0202">
        <w:rPr>
          <w:rFonts w:cs="Times New Roman" w:hint="eastAsia"/>
        </w:rPr>
        <w:t>基於</w:t>
      </w:r>
      <w:r w:rsidR="007F0202" w:rsidRPr="007F0202">
        <w:rPr>
          <w:rFonts w:cs="Times New Roman"/>
        </w:rPr>
        <w:t>Good-Turing</w:t>
      </w:r>
      <w:r w:rsidR="007F0202" w:rsidRPr="007F0202">
        <w:rPr>
          <w:rFonts w:cs="Times New Roman" w:hint="eastAsia"/>
        </w:rPr>
        <w:t>頻率公式與柯西不等式之概念，針對單一群落的估計得出近似式：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(T</m:t>
            </m:r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(T-2)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  <w:r w:rsidR="007F0202" w:rsidRPr="007F0202">
        <w:rPr>
          <w:rFonts w:cs="Times New Roman" w:hint="eastAsia"/>
        </w:rPr>
        <w:t>。從中可以得知，在物種估計時，採取出現較少次的物種，可以更多提供未出現物種的資訊，有助於縮小物種豐富度的估計結果。根據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="007F0202" w:rsidRPr="007F0202">
        <w:rPr>
          <w:rFonts w:cs="Times New Roman" w:hint="eastAsia"/>
        </w:rPr>
        <w:t>，</w:t>
      </w:r>
      <w:r w:rsidR="004A596E">
        <w:rPr>
          <w:rFonts w:cs="Times New Roman" w:hint="eastAsia"/>
        </w:rPr>
        <w:t>可定義</w:t>
      </w:r>
      <w:r w:rsidR="007F0202" w:rsidRPr="007F0202">
        <w:rPr>
          <w:rFonts w:cs="Times New Roman" w:hint="eastAsia"/>
        </w:rPr>
        <w:t>出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4827">
        <w:rPr>
          <w:rFonts w:hint="eastAsia"/>
        </w:rPr>
        <w:t>為：</w:t>
      </w:r>
    </w:p>
    <w:p w14:paraId="4DA96C5C" w14:textId="77777777" w:rsidR="005D6964" w:rsidRDefault="005D6964" w:rsidP="007F0202">
      <w:pPr>
        <w:spacing w:line="360" w:lineRule="auto"/>
        <w:ind w:firstLine="480"/>
      </w:pPr>
    </w:p>
    <w:p w14:paraId="108E5F2E" w14:textId="745C0E19" w:rsidR="00CA4827" w:rsidRPr="00CA4827" w:rsidRDefault="00CA4827" w:rsidP="007F0202">
      <w:pPr>
        <w:spacing w:line="360" w:lineRule="auto"/>
        <w:ind w:firstLine="480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 β, T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α+β+T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if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α, β, 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20F3C7DE" w14:textId="77777777" w:rsidR="00CA4827" w:rsidRDefault="00CA4827" w:rsidP="00CA4827">
      <w:pPr>
        <w:spacing w:line="360" w:lineRule="auto"/>
        <w:rPr>
          <w:rFonts w:cs="Times New Roman"/>
        </w:rPr>
      </w:pPr>
    </w:p>
    <w:p w14:paraId="2E7212BB" w14:textId="683FC1DC" w:rsidR="007F0202" w:rsidRDefault="005D6964" w:rsidP="00CA4827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依據上述式子可知</w:t>
      </w:r>
      <w:r w:rsidR="007F0202" w:rsidRPr="007F0202">
        <w:rPr>
          <w:rFonts w:cs="Times New Roman" w:hint="eastAsia"/>
        </w:rPr>
        <w:t>未觀測到、</w:t>
      </w:r>
      <w:r w:rsidR="004A596E">
        <w:rPr>
          <w:rFonts w:cs="Times New Roman" w:hint="eastAsia"/>
        </w:rPr>
        <w:t>僅出現在一個與兩個區塊中的</w:t>
      </w:r>
      <w:r w:rsidR="004A596E" w:rsidRPr="007F0202">
        <w:rPr>
          <w:rFonts w:cs="Times New Roman" w:hint="eastAsia"/>
        </w:rPr>
        <w:t>豐富度的期望值</w:t>
      </w:r>
      <w:r w:rsidR="00AA251D">
        <w:rPr>
          <w:rFonts w:cs="Times New Roman" w:hint="eastAsia"/>
        </w:rPr>
        <w:t>為</w:t>
      </w:r>
      <w:r w:rsidR="007F0202" w:rsidRPr="007F0202">
        <w:rPr>
          <w:rFonts w:cs="Times New Roman" w:hint="eastAsia"/>
        </w:rPr>
        <w:t>：</w:t>
      </w:r>
    </w:p>
    <w:p w14:paraId="2B9536D8" w14:textId="77777777" w:rsidR="00AA251D" w:rsidRDefault="00AA251D" w:rsidP="007F0202">
      <w:pPr>
        <w:spacing w:line="360" w:lineRule="auto"/>
        <w:ind w:firstLine="480"/>
        <w:rPr>
          <w:rFonts w:cs="Times New Roman"/>
        </w:rPr>
      </w:pPr>
    </w:p>
    <w:p w14:paraId="37B70F98" w14:textId="77777777" w:rsidR="00AA251D" w:rsidRPr="00AA251D" w:rsidRDefault="00AA251D" w:rsidP="007F0202">
      <w:pPr>
        <w:spacing w:line="360" w:lineRule="auto"/>
        <w:ind w:firstLine="480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 β, 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t+α+β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α+β+T</m:t>
                      </m:r>
                    </m:e>
                  </m:d>
                </m:den>
              </m:f>
            </m:e>
          </m:d>
        </m:oMath>
      </m:oMathPara>
      <w:bookmarkStart w:id="2" w:name="_Hlk156989267"/>
    </w:p>
    <w:p w14:paraId="08054BE8" w14:textId="2B821046" w:rsidR="00A41EA8" w:rsidRPr="00AA251D" w:rsidRDefault="00AA251D" w:rsidP="007F0202">
      <w:pPr>
        <w:spacing w:line="360" w:lineRule="auto"/>
        <w:ind w:firstLine="480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 β, 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t+β-1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t+α+β</m:t>
                  </m:r>
                </m:e>
              </m:d>
            </m:den>
          </m:f>
        </m:oMath>
      </m:oMathPara>
      <w:bookmarkEnd w:id="2"/>
    </w:p>
    <w:p w14:paraId="5BD7FED1" w14:textId="6289F788" w:rsidR="003B1DBB" w:rsidRPr="00003354" w:rsidRDefault="00AA251D" w:rsidP="00003354">
      <w:pPr>
        <w:spacing w:line="360" w:lineRule="auto"/>
        <w:ind w:firstLine="480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 β, 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t+β-2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t+α+β</m:t>
                  </m:r>
                </m:e>
              </m:d>
            </m:den>
          </m:f>
        </m:oMath>
      </m:oMathPara>
    </w:p>
    <w:p w14:paraId="681CDA9C" w14:textId="77777777" w:rsidR="00003354" w:rsidRDefault="00003354" w:rsidP="00494FE7">
      <w:pPr>
        <w:spacing w:line="360" w:lineRule="auto"/>
        <w:ind w:firstLine="480"/>
        <w:rPr>
          <w:iCs/>
        </w:rPr>
      </w:pPr>
    </w:p>
    <w:p w14:paraId="641A56BE" w14:textId="35FB6E4F" w:rsidR="00701EC9" w:rsidRDefault="00CA4827" w:rsidP="00494FE7">
      <w:pPr>
        <w:spacing w:line="360" w:lineRule="auto"/>
        <w:ind w:firstLine="480"/>
        <w:rPr>
          <w:rFonts w:cs="Times New Roman"/>
        </w:rPr>
      </w:pPr>
      <w:r>
        <w:rPr>
          <w:rFonts w:hint="eastAsia"/>
          <w:iCs/>
        </w:rPr>
        <w:t>將</w:t>
      </w:r>
      <w:r w:rsidR="0057497B">
        <w:rPr>
          <w:rFonts w:hint="eastAsia"/>
          <w:iCs/>
        </w:rPr>
        <w:t>隨後利用上述概念，將估計</w:t>
      </w:r>
      <w:r>
        <w:rPr>
          <w:rFonts w:hint="eastAsia"/>
        </w:rPr>
        <w:t>推廣至兩群落</w:t>
      </w:r>
      <w:r w:rsidR="001E2236">
        <w:rPr>
          <w:rFonts w:cs="Times New Roman" w:hint="eastAsia"/>
        </w:rPr>
        <w:t>。令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701EC9" w:rsidRPr="007F0202">
        <w:rPr>
          <w:rFonts w:cs="Times New Roman" w:hint="eastAsia"/>
        </w:rPr>
        <w:t>為</w:t>
      </w:r>
      <w:r w:rsidR="00494FE7">
        <w:rPr>
          <w:rFonts w:cs="Times New Roman" w:hint="eastAsia"/>
        </w:rPr>
        <w:t>兩</w:t>
      </w:r>
      <w:r w:rsidR="00701EC9" w:rsidRPr="007F0202">
        <w:rPr>
          <w:rFonts w:cs="Times New Roman" w:hint="eastAsia"/>
        </w:rPr>
        <w:t>樣本的物種豐富度正好分別為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701EC9" w:rsidRPr="007F0202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="00701EC9" w:rsidRPr="007F0202">
        <w:rPr>
          <w:rFonts w:cs="Times New Roman" w:hint="eastAsia"/>
        </w:rPr>
        <w:t>的平均機率</w:t>
      </w:r>
      <w:r w:rsidR="00494FE7">
        <w:rPr>
          <w:rFonts w:cs="Times New Roman" w:hint="eastAsia"/>
        </w:rPr>
        <w:t>：</w:t>
      </w:r>
    </w:p>
    <w:p w14:paraId="4731AC38" w14:textId="77777777" w:rsidR="003B1DBB" w:rsidRDefault="003B1DBB" w:rsidP="00AA251D">
      <w:pPr>
        <w:spacing w:line="360" w:lineRule="auto"/>
        <w:rPr>
          <w:rFonts w:cs="Times New Roman"/>
        </w:rPr>
      </w:pPr>
    </w:p>
    <w:p w14:paraId="33FD3707" w14:textId="77777777" w:rsidR="00003354" w:rsidRDefault="00003354" w:rsidP="00AA251D">
      <w:pPr>
        <w:spacing w:line="360" w:lineRule="auto"/>
        <w:rPr>
          <w:rFonts w:cs="Times New Roman"/>
        </w:rPr>
      </w:pPr>
    </w:p>
    <w:p w14:paraId="486FE409" w14:textId="77777777" w:rsidR="00003354" w:rsidRPr="003B1DBB" w:rsidRDefault="00003354" w:rsidP="00AA251D">
      <w:pPr>
        <w:spacing w:line="360" w:lineRule="auto"/>
        <w:rPr>
          <w:rFonts w:cs="Times New Roman"/>
        </w:rPr>
      </w:pPr>
    </w:p>
    <w:p w14:paraId="300F085B" w14:textId="1ACD19A3" w:rsidR="00A41EA8" w:rsidRPr="007F0202" w:rsidRDefault="00000000" w:rsidP="00AA251D">
      <w:pPr>
        <w:spacing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if k=0 and l=0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k=0 and l&gt;0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k&gt;0 and l=0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k&gt;0 and l&gt;0</m:t>
                </m:r>
              </m:e>
            </m:eqArr>
          </m:e>
        </m:d>
      </m:oMath>
      <w:r w:rsidR="00081D98">
        <w:rPr>
          <w:rFonts w:cs="Times New Roman"/>
        </w:rPr>
        <w:t xml:space="preserve"> </w:t>
      </w:r>
    </w:p>
    <w:bookmarkEnd w:id="0"/>
    <w:p w14:paraId="2FC053A8" w14:textId="77777777" w:rsidR="00A41EA8" w:rsidRDefault="00A41EA8" w:rsidP="007F0202">
      <w:pPr>
        <w:spacing w:line="360" w:lineRule="auto"/>
        <w:ind w:firstLine="480"/>
        <w:rPr>
          <w:rFonts w:cs="Times New Roman"/>
        </w:rPr>
      </w:pPr>
    </w:p>
    <w:p w14:paraId="2EBAB913" w14:textId="3F2E2694" w:rsidR="007F0202" w:rsidRDefault="007F707A" w:rsidP="007F0202">
      <w:pPr>
        <w:spacing w:line="360" w:lineRule="auto"/>
        <w:ind w:firstLine="480"/>
        <w:rPr>
          <w:iCs/>
        </w:rPr>
      </w:pPr>
      <w:r>
        <w:rPr>
          <w:rFonts w:cs="Times New Roman" w:hint="eastAsia"/>
        </w:rPr>
        <w:t>隨後又</w:t>
      </w:r>
      <w:r w:rsidR="007F0202" w:rsidRPr="007F0202">
        <w:rPr>
          <w:rFonts w:cs="Times New Roman" w:hint="eastAsia"/>
        </w:rPr>
        <w:t>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= l) </m:t>
        </m:r>
      </m:oMath>
      <w:r w:rsidR="00AE1C69">
        <w:rPr>
          <w:rFonts w:cs="Times New Roman" w:hint="eastAsia"/>
        </w:rPr>
        <w:t>為</w:t>
      </w:r>
      <w:r w:rsidR="007F0202" w:rsidRPr="007F0202">
        <w:rPr>
          <w:rFonts w:cs="Times New Roman" w:hint="eastAsia"/>
        </w:rPr>
        <w:t>在樣本中第一群落出現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7F0202" w:rsidRPr="007F0202">
        <w:rPr>
          <w:rFonts w:cs="Times New Roman" w:hint="eastAsia"/>
        </w:rPr>
        <w:t>次且第二群即出現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="007F0202" w:rsidRPr="007F0202">
        <w:rPr>
          <w:rFonts w:cs="Times New Roman" w:hint="eastAsia"/>
        </w:rPr>
        <w:t>次的區塊數，則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 w:rsidR="007F0202" w:rsidRPr="007F0202">
        <w:rPr>
          <w:rFonts w:cs="Times New Roman" w:hint="eastAsia"/>
        </w:rPr>
        <w:t>為樣本中觀測到的共同物種數量，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7F0202" w:rsidRPr="007F0202">
        <w:rPr>
          <w:rFonts w:cs="Times New Roman" w:hint="eastAsia"/>
        </w:rPr>
        <w:t>。</w:t>
      </w:r>
      <w:r w:rsidR="002A15B2">
        <w:rPr>
          <w:rFonts w:cs="Times New Roman" w:hint="eastAsia"/>
        </w:rPr>
        <w:t>藉此，</w:t>
      </w:r>
      <w:r w:rsidR="002A15B2">
        <w:rPr>
          <w:rFonts w:hint="eastAsia"/>
          <w:iCs/>
        </w:rPr>
        <w:t>可獲得在第一群落中分別出現未觀測到以及一至二個區塊，且同時在第二群落中出現過至少一次的期望值：</w:t>
      </w:r>
    </w:p>
    <w:p w14:paraId="510F4FA5" w14:textId="77777777" w:rsidR="00DA47AD" w:rsidRPr="007F0202" w:rsidRDefault="00DA47AD" w:rsidP="00DA47AD">
      <w:pPr>
        <w:spacing w:line="360" w:lineRule="auto"/>
        <w:rPr>
          <w:rFonts w:cs="Times New Roman" w:hint="eastAsia"/>
          <w:iCs/>
        </w:rPr>
      </w:pPr>
    </w:p>
    <w:tbl>
      <w:tblPr>
        <w:tblStyle w:val="1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DA47AD" w:rsidRPr="00534B99" w14:paraId="7A368683" w14:textId="45994034" w:rsidTr="00DA47AD">
        <w:trPr>
          <w:jc w:val="center"/>
        </w:trPr>
        <w:tc>
          <w:tcPr>
            <w:tcW w:w="0" w:type="auto"/>
            <w:vAlign w:val="center"/>
          </w:tcPr>
          <w:p w14:paraId="4C5AD78E" w14:textId="40E60F20" w:rsidR="00DA47AD" w:rsidRPr="00534B99" w:rsidRDefault="00DA47AD" w:rsidP="00DA47AD">
            <w:pPr>
              <w:spacing w:line="360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r>
                  <w:rPr>
                    <w:rFonts w:ascii="Cambria Math" w:eastAsia="標楷體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58D9F75" w14:textId="2FC9EC7B" w:rsidR="00534B99" w:rsidRPr="00534B99" w:rsidRDefault="00534B99" w:rsidP="00534B99">
            <w:pPr>
              <w:pStyle w:val="af9"/>
              <w:rPr>
                <w:rFonts w:ascii="Times New Roman" w:eastAsia="標楷體" w:hAnsi="Times New Roman"/>
                <w:sz w:val="24"/>
              </w:rPr>
            </w:pPr>
            <w:bookmarkStart w:id="3" w:name="_Ref162343313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begin"/>
            </w:r>
            <w:r w:rsidRPr="00534B99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separate"/>
            </w:r>
            <w:r w:rsidR="000A129B">
              <w:rPr>
                <w:rFonts w:ascii="Times New Roman" w:eastAsia="標楷體" w:hAnsi="Times New Roman"/>
                <w:noProof/>
                <w:sz w:val="24"/>
              </w:rPr>
              <w:t>1</w: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/>
                <w:sz w:val="24"/>
              </w:rPr>
              <w:t>)</w:t>
            </w:r>
            <w:bookmarkEnd w:id="3"/>
          </w:p>
          <w:p w14:paraId="2340D466" w14:textId="043B6490" w:rsidR="00DA47AD" w:rsidRPr="00534B99" w:rsidRDefault="00DA47AD" w:rsidP="00DA47AD">
            <w:pPr>
              <w:spacing w:line="360" w:lineRule="auto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A47AD" w:rsidRPr="00534B99" w14:paraId="10F554A5" w14:textId="092107CD" w:rsidTr="00DA47AD">
        <w:trPr>
          <w:jc w:val="center"/>
        </w:trPr>
        <w:tc>
          <w:tcPr>
            <w:tcW w:w="0" w:type="auto"/>
            <w:vAlign w:val="center"/>
          </w:tcPr>
          <w:p w14:paraId="18D33B1D" w14:textId="77777777" w:rsidR="00DA47AD" w:rsidRPr="00534B99" w:rsidRDefault="00DA47AD" w:rsidP="00DA47AD">
            <w:pPr>
              <w:spacing w:line="360" w:lineRule="auto"/>
              <w:jc w:val="center"/>
              <w:rPr>
                <w:rFonts w:ascii="Times New Roman" w:eastAsia="標楷體" w:hAnsi="Times New Roman"/>
                <w:i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1CD788B" w14:textId="1D719267" w:rsidR="00534B99" w:rsidRPr="00534B99" w:rsidRDefault="00534B99" w:rsidP="00534B99">
            <w:pPr>
              <w:pStyle w:val="af9"/>
              <w:jc w:val="center"/>
              <w:rPr>
                <w:rFonts w:ascii="Times New Roman" w:eastAsia="標楷體" w:hAnsi="Times New Roman" w:hint="eastAsia"/>
                <w:sz w:val="24"/>
              </w:rPr>
            </w:pPr>
            <w:bookmarkStart w:id="4" w:name="_Ref162343320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begin"/>
            </w:r>
            <w:r w:rsidRPr="00534B99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separate"/>
            </w:r>
            <w:r w:rsidR="000A129B">
              <w:rPr>
                <w:rFonts w:ascii="Times New Roman" w:eastAsia="標楷體" w:hAnsi="Times New Roman"/>
                <w:noProof/>
                <w:sz w:val="24"/>
              </w:rPr>
              <w:t>2</w: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  <w:bookmarkEnd w:id="4"/>
          </w:p>
          <w:p w14:paraId="53350688" w14:textId="761D3FF2" w:rsidR="00DA47AD" w:rsidRPr="00534B99" w:rsidRDefault="00DA47AD" w:rsidP="00DA47AD">
            <w:pPr>
              <w:spacing w:line="360" w:lineRule="auto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DA47AD" w:rsidRPr="00534B99" w14:paraId="2021AE61" w14:textId="34487F0D" w:rsidTr="00DA47AD">
        <w:trPr>
          <w:jc w:val="center"/>
        </w:trPr>
        <w:tc>
          <w:tcPr>
            <w:tcW w:w="0" w:type="auto"/>
            <w:vAlign w:val="center"/>
          </w:tcPr>
          <w:p w14:paraId="2EBCFE9B" w14:textId="77777777" w:rsidR="00DA47AD" w:rsidRPr="00534B99" w:rsidRDefault="00DA47AD" w:rsidP="00DA47AD">
            <w:pPr>
              <w:spacing w:line="360" w:lineRule="auto"/>
              <w:jc w:val="center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=2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1438AA" w14:textId="0E393666" w:rsidR="00534B99" w:rsidRPr="00534B99" w:rsidRDefault="00534B99" w:rsidP="00534B99">
            <w:pPr>
              <w:pStyle w:val="af9"/>
              <w:rPr>
                <w:rFonts w:ascii="Times New Roman" w:eastAsia="標楷體" w:hAnsi="Times New Roman"/>
                <w:sz w:val="24"/>
              </w:rPr>
            </w:pPr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begin"/>
            </w:r>
            <w:r w:rsidRPr="00534B99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separate"/>
            </w:r>
            <w:r w:rsidR="000A129B">
              <w:rPr>
                <w:rFonts w:ascii="Times New Roman" w:eastAsia="標楷體" w:hAnsi="Times New Roman"/>
                <w:noProof/>
                <w:sz w:val="24"/>
              </w:rPr>
              <w:t>3</w:t>
            </w:r>
            <w:r w:rsidRPr="00534B99">
              <w:rPr>
                <w:rFonts w:ascii="Times New Roman" w:eastAsia="標楷體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</w:p>
          <w:p w14:paraId="5C3EE1EC" w14:textId="691F0812" w:rsidR="00DA47AD" w:rsidRPr="00534B99" w:rsidRDefault="00DA47AD" w:rsidP="00DA47AD">
            <w:pPr>
              <w:spacing w:line="360" w:lineRule="auto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65CC440C" w14:textId="77777777" w:rsidR="00003354" w:rsidRDefault="00003354" w:rsidP="007F0202">
      <w:pPr>
        <w:spacing w:line="360" w:lineRule="auto"/>
        <w:rPr>
          <w:rFonts w:cs="Times New Roman"/>
        </w:rPr>
      </w:pPr>
    </w:p>
    <w:p w14:paraId="472B84FF" w14:textId="74AC3E80" w:rsidR="007F0202" w:rsidRDefault="00DA47AD" w:rsidP="007F0202">
      <w:pPr>
        <w:spacing w:line="360" w:lineRule="auto"/>
        <w:rPr>
          <w:rFonts w:cs="Times New Roman"/>
        </w:rPr>
      </w:pPr>
      <w:r>
        <w:rPr>
          <w:rFonts w:cs="Times New Roman" w:hint="eastAsia"/>
        </w:rPr>
        <w:t>依據式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_Ref162343313 \h</w:instrText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/>
        </w:rPr>
      </w:r>
      <w:r w:rsidR="008D77CD">
        <w:rPr>
          <w:rFonts w:cs="Times New Roman"/>
        </w:rPr>
        <w:fldChar w:fldCharType="separate"/>
      </w:r>
      <w:r w:rsidR="008D77CD" w:rsidRPr="00534B99">
        <w:rPr>
          <w:rFonts w:cs="Times New Roman"/>
        </w:rPr>
        <w:t>(</w:t>
      </w:r>
      <w:r w:rsidR="008D77CD">
        <w:rPr>
          <w:noProof/>
        </w:rPr>
        <w:t>1</w:t>
      </w:r>
      <w:r w:rsidR="008D77CD" w:rsidRPr="00534B99">
        <w:rPr>
          <w:rFonts w:cs="Times New Roman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_Ref162343320 \h</w:instrText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/>
        </w:rPr>
      </w:r>
      <w:r w:rsidR="008D77CD">
        <w:rPr>
          <w:rFonts w:cs="Times New Roman"/>
        </w:rPr>
        <w:fldChar w:fldCharType="separate"/>
      </w:r>
      <w:r w:rsidR="008D77CD" w:rsidRPr="00534B99">
        <w:t>(</w:t>
      </w:r>
      <w:r w:rsidR="008D77CD">
        <w:rPr>
          <w:noProof/>
        </w:rPr>
        <w:t>2</w:t>
      </w:r>
      <w:r w:rsidR="008D77CD" w:rsidRPr="00534B99">
        <w:rPr>
          <w:rFonts w:hint="eastAsia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 w:rsidR="00534B99" w:rsidRPr="007F0202">
        <w:rPr>
          <w:rFonts w:cs="Times New Roman" w:hint="eastAsia"/>
        </w:rPr>
        <w:t>成立以下近似值</w:t>
      </w:r>
      <w:r w:rsidR="00534B99">
        <w:rPr>
          <w:rFonts w:cs="Times New Roman" w:hint="eastAsia"/>
        </w:rPr>
        <w:t>。</w:t>
      </w:r>
      <w:r w:rsidR="007F0202" w:rsidRPr="007F0202">
        <w:rPr>
          <w:rFonts w:cs="Times New Roman" w:hint="eastAsia"/>
        </w:rPr>
        <w:t>將</w:t>
      </w:r>
      <w:r w:rsidR="007F0202"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7F0202" w:rsidRPr="007F0202">
        <w:rPr>
          <w:rFonts w:cs="Times New Roman"/>
        </w:rPr>
        <w:t xml:space="preserve"> </w:t>
      </w:r>
      <w:r w:rsidR="007F0202" w:rsidRPr="007F0202">
        <w:rPr>
          <w:rFonts w:cs="Times New Roman" w:hint="eastAsia"/>
        </w:rPr>
        <w:t>設定為</w:t>
      </w:r>
      <w:r w:rsidR="007F0202" w:rsidRPr="007F0202">
        <w:rPr>
          <w:rFonts w:cs="Times New Roman"/>
        </w:rPr>
        <w:t>1</w:t>
      </w:r>
      <w:r w:rsidR="007F0202" w:rsidRPr="007F0202">
        <w:rPr>
          <w:rFonts w:cs="Times New Roman" w:hint="eastAsia"/>
        </w:rPr>
        <w:t>，且</w:t>
      </w:r>
      <m:oMath>
        <m:r>
          <w:rPr>
            <w:rFonts w:ascii="Cambria Math" w:hAnsi="Cambria Math" w:cs="Times New Roman"/>
          </w:rPr>
          <m:t>T≫β</m:t>
        </m:r>
      </m:oMath>
      <w:r w:rsidR="007F0202" w:rsidRPr="007F0202">
        <w:rPr>
          <w:rFonts w:cs="Times New Roman" w:hint="eastAsia"/>
        </w:rPr>
        <w:t>：</w:t>
      </w:r>
    </w:p>
    <w:p w14:paraId="4078783F" w14:textId="77777777" w:rsidR="00E13DF7" w:rsidRDefault="00E13DF7" w:rsidP="007F0202">
      <w:pPr>
        <w:spacing w:line="360" w:lineRule="auto"/>
        <w:rPr>
          <w:rFonts w:cs="Times New Roman"/>
        </w:rPr>
      </w:pPr>
    </w:p>
    <w:p w14:paraId="0D2BCB29" w14:textId="641D9379" w:rsidR="00453E5F" w:rsidRPr="00E13DF7" w:rsidRDefault="00E13DF7" w:rsidP="007F0202">
      <w:pPr>
        <w:spacing w:line="360" w:lineRule="auto"/>
        <w:rPr>
          <w:rFonts w:cs="Times New Roman"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5EF3FF57" w14:textId="5197A384" w:rsidR="00E13DF7" w:rsidRDefault="00E13DF7" w:rsidP="007F0202">
      <w:pPr>
        <w:spacing w:line="360" w:lineRule="auto"/>
        <w:rPr>
          <w:rFonts w:cs="Times New Roman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0B89C38E" w14:textId="77777777" w:rsidR="00A41EA8" w:rsidRDefault="00A41EA8" w:rsidP="007F0202">
      <w:pPr>
        <w:spacing w:line="360" w:lineRule="auto"/>
        <w:rPr>
          <w:rFonts w:cs="Times New Roman" w:hint="eastAsia"/>
          <w:iCs/>
        </w:rPr>
      </w:pPr>
    </w:p>
    <w:p w14:paraId="54F8B806" w14:textId="2D3CAB70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得</w:t>
      </w:r>
      <w:r w:rsidRPr="007F0202">
        <w:rPr>
          <w:rFonts w:cs="Times New Roman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  <w:iCs/>
        </w:rPr>
        <w:t>，代入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d>
      </m:oMath>
      <w:r w:rsidRPr="007F0202">
        <w:rPr>
          <w:rFonts w:cs="Times New Roman" w:hint="eastAsia"/>
          <w:iCs/>
        </w:rPr>
        <w:t>。得：</w:t>
      </w:r>
    </w:p>
    <w:p w14:paraId="262DAC1C" w14:textId="77777777" w:rsidR="00E13DF7" w:rsidRDefault="00E13DF7" w:rsidP="007F0202">
      <w:pPr>
        <w:spacing w:line="360" w:lineRule="auto"/>
        <w:rPr>
          <w:rFonts w:cs="Times New Roman" w:hint="eastAsia"/>
          <w:iCs/>
        </w:rPr>
      </w:pPr>
    </w:p>
    <w:p w14:paraId="410455EB" w14:textId="7F046744" w:rsidR="00A41EA8" w:rsidRPr="007F0202" w:rsidRDefault="00E13DF7" w:rsidP="007F0202">
      <w:pPr>
        <w:spacing w:line="360" w:lineRule="auto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)=0</m:t>
                  </m:r>
                </m:e>
              </m:eqArr>
            </m:e>
          </m:d>
        </m:oMath>
      </m:oMathPara>
    </w:p>
    <w:p w14:paraId="47FF55E0" w14:textId="77777777" w:rsidR="00A41EA8" w:rsidRDefault="00A41EA8" w:rsidP="007F0202">
      <w:pPr>
        <w:spacing w:line="360" w:lineRule="auto"/>
        <w:rPr>
          <w:iCs/>
        </w:rPr>
      </w:pPr>
    </w:p>
    <w:p w14:paraId="13E3F404" w14:textId="5E60F0B6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2B14EBE9" w14:textId="50896DA5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也依此證明，得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7F0202">
        <w:rPr>
          <w:rFonts w:cs="Times New Roman" w:hint="eastAsia"/>
          <w:iCs/>
        </w:rPr>
        <w:t>：</w:t>
      </w:r>
    </w:p>
    <w:p w14:paraId="53D7E299" w14:textId="77777777" w:rsidR="00A41EA8" w:rsidRDefault="00A41EA8" w:rsidP="007F0202">
      <w:pPr>
        <w:spacing w:line="360" w:lineRule="auto"/>
        <w:rPr>
          <w:rFonts w:cs="Times New Roman"/>
          <w:iCs/>
        </w:rPr>
      </w:pPr>
    </w:p>
    <w:p w14:paraId="1DB29EDF" w14:textId="5934EC18" w:rsidR="00A41EA8" w:rsidRPr="00E13DF7" w:rsidRDefault="00E13DF7" w:rsidP="007F0202">
      <w:pPr>
        <w:spacing w:line="360" w:lineRule="auto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)=0</m:t>
                  </m:r>
                </m:e>
              </m:eqArr>
            </m:e>
          </m:d>
        </m:oMath>
      </m:oMathPara>
    </w:p>
    <w:p w14:paraId="11D9953C" w14:textId="77777777" w:rsidR="00E13DF7" w:rsidRPr="00E13DF7" w:rsidRDefault="00E13DF7" w:rsidP="007F0202">
      <w:pPr>
        <w:spacing w:line="360" w:lineRule="auto"/>
        <w:rPr>
          <w:rFonts w:cs="Times New Roman" w:hint="eastAsia"/>
          <w:iCs/>
        </w:rPr>
      </w:pPr>
    </w:p>
    <w:p w14:paraId="62046547" w14:textId="1C1CF368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444924DB" w14:textId="77777777" w:rsidR="00453E5F" w:rsidRDefault="00453E5F">
      <w:pPr>
        <w:widowControl/>
        <w:rPr>
          <w:rFonts w:cs="Times New Roman"/>
          <w:iCs/>
        </w:rPr>
      </w:pPr>
      <w:r>
        <w:rPr>
          <w:rFonts w:cs="Times New Roman"/>
          <w:iCs/>
        </w:rPr>
        <w:br w:type="page"/>
      </w:r>
    </w:p>
    <w:p w14:paraId="5DAE469C" w14:textId="256A569F" w:rsidR="007F0202" w:rsidRDefault="00453E5F" w:rsidP="00453E5F">
      <w:pPr>
        <w:spacing w:line="360" w:lineRule="auto"/>
        <w:ind w:firstLine="480"/>
        <w:rPr>
          <w:rFonts w:cs="Times New Roman"/>
          <w:iCs/>
        </w:rPr>
      </w:pPr>
      <w:r>
        <w:rPr>
          <w:rFonts w:cs="Times New Roman" w:hint="eastAsia"/>
          <w:iCs/>
        </w:rPr>
        <w:lastRenderedPageBreak/>
        <w:t>同理，又可得在兩群群落同時為未觀測到、觀測到一至二個區塊的期望值分別為：</w:t>
      </w:r>
    </w:p>
    <w:p w14:paraId="3E8004DA" w14:textId="77777777" w:rsidR="008D77CD" w:rsidRDefault="008D77CD" w:rsidP="00453E5F">
      <w:pPr>
        <w:spacing w:line="360" w:lineRule="auto"/>
        <w:ind w:firstLine="480"/>
        <w:rPr>
          <w:rFonts w:cs="Times New Roman" w:hint="eastAsia"/>
          <w:iCs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534B99" w14:paraId="3B994168" w14:textId="77777777" w:rsidTr="008D77CD">
        <w:tc>
          <w:tcPr>
            <w:tcW w:w="0" w:type="auto"/>
            <w:vAlign w:val="center"/>
          </w:tcPr>
          <w:p w14:paraId="24E09637" w14:textId="5598C319" w:rsidR="00534B99" w:rsidRPr="00534B99" w:rsidRDefault="00534B99" w:rsidP="00534B99">
            <w:pPr>
              <w:spacing w:line="360" w:lineRule="auto"/>
              <w:jc w:val="center"/>
              <w:rPr>
                <w:rFonts w:cs="Times New Roman" w:hint="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EF7646" w14:textId="0C956661" w:rsidR="00534B99" w:rsidRDefault="00534B99" w:rsidP="00534B99">
            <w:pPr>
              <w:spacing w:line="360" w:lineRule="auto"/>
              <w:jc w:val="center"/>
              <w:rPr>
                <w:rFonts w:cs="Times New Roman"/>
                <w:iCs/>
              </w:rPr>
            </w:pPr>
            <w:bookmarkStart w:id="5" w:name="_Ref162343340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534B99" w14:paraId="6BF2EECB" w14:textId="77777777" w:rsidTr="008D77CD">
        <w:tc>
          <w:tcPr>
            <w:tcW w:w="0" w:type="auto"/>
            <w:vAlign w:val="center"/>
          </w:tcPr>
          <w:p w14:paraId="016F14CB" w14:textId="60818294" w:rsidR="00534B99" w:rsidRPr="00534B99" w:rsidRDefault="00534B99" w:rsidP="00534B99">
            <w:pPr>
              <w:spacing w:line="360" w:lineRule="auto"/>
              <w:jc w:val="center"/>
              <w:rPr>
                <w:rFonts w:cs="Times New Roman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7D5357" w14:textId="5F37D01B" w:rsidR="00534B99" w:rsidRDefault="00534B99" w:rsidP="00534B99">
            <w:pPr>
              <w:spacing w:line="360" w:lineRule="auto"/>
              <w:jc w:val="center"/>
              <w:rPr>
                <w:rFonts w:cs="Times New Roman"/>
                <w:iCs/>
              </w:rPr>
            </w:pPr>
            <w:bookmarkStart w:id="6" w:name="_Ref162343271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6"/>
          </w:p>
        </w:tc>
      </w:tr>
      <w:tr w:rsidR="00534B99" w14:paraId="2448B308" w14:textId="77777777" w:rsidTr="008D77CD">
        <w:tc>
          <w:tcPr>
            <w:tcW w:w="0" w:type="auto"/>
            <w:vAlign w:val="center"/>
          </w:tcPr>
          <w:p w14:paraId="61BFE44F" w14:textId="637B4234" w:rsidR="00534B99" w:rsidRDefault="00534B99" w:rsidP="00534B99">
            <w:pPr>
              <w:spacing w:line="360" w:lineRule="auto"/>
              <w:jc w:val="center"/>
              <w:rPr>
                <w:rFonts w:cs="Times New Roman"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9A684FE" w14:textId="57586D28" w:rsidR="00534B99" w:rsidRDefault="00534B99" w:rsidP="00534B99">
            <w:pPr>
              <w:spacing w:line="360" w:lineRule="auto"/>
              <w:jc w:val="center"/>
              <w:rPr>
                <w:rFonts w:cs="Times New Roman"/>
                <w:iCs/>
              </w:rPr>
            </w:pPr>
            <w:bookmarkStart w:id="7" w:name="_Ref162343292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7"/>
          </w:p>
        </w:tc>
      </w:tr>
    </w:tbl>
    <w:p w14:paraId="161626DC" w14:textId="4823DACD" w:rsidR="00A41EA8" w:rsidRDefault="00534B99" w:rsidP="00534B99">
      <w:pPr>
        <w:pStyle w:val="af9"/>
        <w:rPr>
          <w:rFonts w:cs="Times New Roman"/>
          <w:iCs/>
        </w:rPr>
      </w:pPr>
      <w:r>
        <w:t xml:space="preserve"> </w:t>
      </w:r>
    </w:p>
    <w:p w14:paraId="25997BAF" w14:textId="69E9CB1C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</w:t>
      </w:r>
      <w:r w:rsidR="00534B99">
        <w:rPr>
          <w:rFonts w:cs="Times New Roman" w:hint="eastAsia"/>
          <w:iCs/>
        </w:rPr>
        <w:t>依據式</w:t>
      </w:r>
      <w:r w:rsidR="00534B99">
        <w:rPr>
          <w:rFonts w:cs="Times New Roman" w:hint="eastAsia"/>
          <w:iCs/>
        </w:rPr>
        <w:t xml:space="preserve"> </w:t>
      </w:r>
      <w:r w:rsidR="000519E4">
        <w:rPr>
          <w:rFonts w:cs="Times New Roman"/>
          <w:iCs/>
        </w:rPr>
        <w:fldChar w:fldCharType="begin"/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 w:hint="eastAsia"/>
          <w:iCs/>
        </w:rPr>
        <w:instrText>REF _Ref162343340 \h</w:instrText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/>
          <w:iCs/>
        </w:rPr>
      </w:r>
      <w:r w:rsidR="000519E4">
        <w:rPr>
          <w:rFonts w:cs="Times New Roman"/>
          <w:iCs/>
        </w:rPr>
        <w:fldChar w:fldCharType="separate"/>
      </w:r>
      <w:r w:rsidR="000519E4">
        <w:t>(</w:t>
      </w:r>
      <w:r w:rsidR="000519E4">
        <w:rPr>
          <w:noProof/>
        </w:rPr>
        <w:t>4</w:t>
      </w:r>
      <w:r w:rsidR="000519E4">
        <w:rPr>
          <w:rFonts w:hint="eastAsia"/>
        </w:rPr>
        <w:t>)</w:t>
      </w:r>
      <w:r w:rsidR="000519E4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="00534B99">
        <w:rPr>
          <w:rFonts w:cs="Times New Roman" w:hint="eastAsia"/>
          <w:iCs/>
        </w:rPr>
        <w:t>與式</w:t>
      </w:r>
      <w:r w:rsidR="00534B99">
        <w:rPr>
          <w:rFonts w:cs="Times New Roman" w:hint="eastAsia"/>
          <w:iCs/>
        </w:rPr>
        <w:t xml:space="preserve"> </w:t>
      </w:r>
      <w:r w:rsidR="000519E4">
        <w:rPr>
          <w:rFonts w:cs="Times New Roman"/>
          <w:iCs/>
        </w:rPr>
        <w:fldChar w:fldCharType="begin"/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 w:hint="eastAsia"/>
          <w:iCs/>
        </w:rPr>
        <w:instrText>REF _Ref162343271 \h</w:instrText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/>
          <w:iCs/>
        </w:rPr>
      </w:r>
      <w:r w:rsidR="000519E4">
        <w:rPr>
          <w:rFonts w:cs="Times New Roman"/>
          <w:iCs/>
        </w:rPr>
        <w:fldChar w:fldCharType="separate"/>
      </w:r>
      <w:r w:rsidR="000519E4">
        <w:t>(</w:t>
      </w:r>
      <w:r w:rsidR="000519E4">
        <w:rPr>
          <w:noProof/>
        </w:rPr>
        <w:t>5</w:t>
      </w:r>
      <w:r w:rsidR="000519E4">
        <w:rPr>
          <w:rFonts w:hint="eastAsia"/>
        </w:rPr>
        <w:t>)</w:t>
      </w:r>
      <w:r w:rsidR="000519E4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3AB8C79F" w14:textId="77777777" w:rsidR="00E13DF7" w:rsidRDefault="00E13DF7" w:rsidP="007F0202">
      <w:pPr>
        <w:spacing w:line="360" w:lineRule="auto"/>
        <w:rPr>
          <w:rFonts w:cs="Times New Roman" w:hint="eastAsia"/>
          <w:iCs/>
        </w:rPr>
      </w:pPr>
    </w:p>
    <w:p w14:paraId="1CEAAF8A" w14:textId="681DA784" w:rsidR="00A41EA8" w:rsidRPr="00E13DF7" w:rsidRDefault="00E13DF7" w:rsidP="007F0202">
      <w:pPr>
        <w:spacing w:line="360" w:lineRule="auto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67F5FFAF" w14:textId="77777777" w:rsidR="00E13DF7" w:rsidRPr="007F0202" w:rsidRDefault="00E13DF7" w:rsidP="007F0202">
      <w:pPr>
        <w:spacing w:line="360" w:lineRule="auto"/>
        <w:rPr>
          <w:rFonts w:cs="Times New Roman" w:hint="eastAsia"/>
          <w:iCs/>
        </w:rPr>
      </w:pPr>
    </w:p>
    <w:p w14:paraId="4FB1D6C4" w14:textId="0C4B0AD9" w:rsidR="00E8718F" w:rsidRDefault="007F0202" w:rsidP="00E8718F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  <w:szCs w:val="24"/>
        </w:rPr>
        <w:t>將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hint="eastAsia"/>
            <w:sz w:val="22"/>
          </w:rPr>
          <m:t xml:space="preserve"> </m:t>
        </m:r>
      </m:oMath>
      <w:r w:rsidRPr="007F0202">
        <w:rPr>
          <w:rFonts w:cs="Times New Roman" w:hint="eastAsia"/>
          <w:iCs/>
          <w:szCs w:val="24"/>
        </w:rPr>
        <w:t>，代入</w:t>
      </w:r>
      <w:r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 w:rsidRPr="007F0202">
        <w:rPr>
          <w:rFonts w:cs="Times New Roman" w:hint="eastAsia"/>
          <w:iCs/>
          <w:szCs w:val="24"/>
        </w:rPr>
        <w:t>後，並加入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Pr="007F0202">
        <w:rPr>
          <w:rFonts w:cs="Times New Roman" w:hint="eastAsia"/>
          <w:iCs/>
          <w:szCs w:val="24"/>
        </w:rPr>
        <w:t>對估計式進行調整，最</w:t>
      </w:r>
      <w:r w:rsidRPr="007F0202">
        <w:rPr>
          <w:rFonts w:cs="Times New Roman" w:hint="eastAsia"/>
          <w:iCs/>
        </w:rPr>
        <w:t>終得估計式：</w:t>
      </w:r>
    </w:p>
    <w:p w14:paraId="2660227A" w14:textId="77777777" w:rsidR="00A41EA8" w:rsidRPr="007F0202" w:rsidRDefault="00A41EA8" w:rsidP="007F0202">
      <w:pPr>
        <w:spacing w:line="360" w:lineRule="auto"/>
        <w:rPr>
          <w:rFonts w:cs="Times New Roman"/>
          <w:iCs/>
        </w:rPr>
      </w:pPr>
    </w:p>
    <w:p w14:paraId="46F5A199" w14:textId="2473E389" w:rsidR="00E8718F" w:rsidRDefault="00E13DF7" w:rsidP="007F0202">
      <w:pPr>
        <w:spacing w:line="360" w:lineRule="auto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wBB1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9548F3" w14:textId="7B89D15F" w:rsidR="00E8718F" w:rsidRPr="00453E5F" w:rsidRDefault="00E8718F">
      <w:pPr>
        <w:widowControl/>
        <w:rPr>
          <w:rFonts w:cs="Times New Roman" w:hint="eastAsia"/>
          <w:iCs/>
        </w:rPr>
      </w:pPr>
    </w:p>
    <w:p w14:paraId="0D6B8BA4" w14:textId="748900EE" w:rsidR="007F0202" w:rsidRDefault="007F0202" w:rsidP="007F0202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0A129B" w14:paraId="5EE3D4E4" w14:textId="77777777" w:rsidTr="000A129B">
        <w:tc>
          <w:tcPr>
            <w:tcW w:w="4856" w:type="pct"/>
            <w:vAlign w:val="center"/>
          </w:tcPr>
          <w:p w14:paraId="464B52CB" w14:textId="045C21FE" w:rsidR="000A129B" w:rsidRDefault="000A129B" w:rsidP="000A129B">
            <w:pPr>
              <w:spacing w:line="360" w:lineRule="auto"/>
              <w:jc w:val="center"/>
              <w:rPr>
                <w:rFonts w:cs="Times New Roman" w:hint="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4" w:type="pct"/>
            <w:vAlign w:val="center"/>
          </w:tcPr>
          <w:p w14:paraId="52B402FF" w14:textId="6ED09D2E" w:rsidR="000A129B" w:rsidRDefault="000A129B" w:rsidP="000A129B">
            <w:pPr>
              <w:spacing w:line="360" w:lineRule="auto"/>
              <w:jc w:val="center"/>
              <w:rPr>
                <w:rFonts w:cs="Times New Roman"/>
                <w:iCs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 w:rsidR="000A129B" w14:paraId="0BCD0C2C" w14:textId="77777777" w:rsidTr="000A129B">
        <w:tc>
          <w:tcPr>
            <w:tcW w:w="4856" w:type="pct"/>
            <w:vAlign w:val="center"/>
          </w:tcPr>
          <w:p w14:paraId="78EDB096" w14:textId="77777777" w:rsidR="000A129B" w:rsidRPr="00E13DF7" w:rsidRDefault="000A129B" w:rsidP="000A129B">
            <w:pPr>
              <w:spacing w:line="360" w:lineRule="auto"/>
              <w:jc w:val="center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  <w:p w14:paraId="656B0A04" w14:textId="77777777" w:rsidR="000A129B" w:rsidRDefault="000A129B" w:rsidP="000A129B">
            <w:pPr>
              <w:spacing w:line="360" w:lineRule="auto"/>
              <w:jc w:val="center"/>
              <w:rPr>
                <w:rFonts w:cs="Times New Roman"/>
                <w:iCs/>
              </w:rPr>
            </w:pPr>
          </w:p>
        </w:tc>
        <w:tc>
          <w:tcPr>
            <w:tcW w:w="144" w:type="pct"/>
            <w:vAlign w:val="center"/>
          </w:tcPr>
          <w:p w14:paraId="566C1777" w14:textId="6D9362C6" w:rsidR="000A129B" w:rsidRDefault="000A129B" w:rsidP="000A129B">
            <w:pPr>
              <w:spacing w:line="360" w:lineRule="auto"/>
              <w:jc w:val="center"/>
              <w:rPr>
                <w:rFonts w:cs="Times New Roman"/>
                <w:iCs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 w:rsidR="000A129B" w14:paraId="423B43A1" w14:textId="77777777" w:rsidTr="000A129B">
        <w:tc>
          <w:tcPr>
            <w:tcW w:w="4856" w:type="pct"/>
            <w:vAlign w:val="center"/>
          </w:tcPr>
          <w:p w14:paraId="5458A297" w14:textId="5368BAF5" w:rsidR="000A129B" w:rsidRDefault="000A129B" w:rsidP="000A129B">
            <w:pPr>
              <w:spacing w:line="360" w:lineRule="auto"/>
              <w:jc w:val="center"/>
              <w:rPr>
                <w:rFonts w:cs="Times New Roman" w:hint="eastAsia"/>
                <w:iCs/>
              </w:rPr>
            </w:pPr>
            <w:bookmarkStart w:id="8" w:name="_Hlk162344379"/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  <w:bookmarkEnd w:id="8"/>
          </w:p>
        </w:tc>
        <w:tc>
          <w:tcPr>
            <w:tcW w:w="144" w:type="pct"/>
            <w:vAlign w:val="center"/>
          </w:tcPr>
          <w:p w14:paraId="676253F1" w14:textId="2D928371" w:rsidR="000A129B" w:rsidRDefault="000A129B" w:rsidP="000A129B">
            <w:pPr>
              <w:spacing w:line="360" w:lineRule="auto"/>
              <w:jc w:val="center"/>
              <w:rPr>
                <w:rFonts w:cs="Times New Roman"/>
                <w:iCs/>
              </w:rPr>
            </w:pPr>
            <w:bookmarkStart w:id="9" w:name="_Ref162344669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9"/>
          </w:p>
        </w:tc>
      </w:tr>
    </w:tbl>
    <w:p w14:paraId="5A7EFCE3" w14:textId="77777777" w:rsidR="00A41EA8" w:rsidRDefault="00A41EA8" w:rsidP="007F0202">
      <w:pPr>
        <w:spacing w:line="360" w:lineRule="auto"/>
        <w:rPr>
          <w:iCs/>
        </w:rPr>
      </w:pPr>
    </w:p>
    <w:p w14:paraId="4AF92724" w14:textId="09CEB83F" w:rsidR="007F0202" w:rsidRPr="007F0202" w:rsidRDefault="00000000" w:rsidP="007F0202">
      <w:pPr>
        <w:spacing w:line="360" w:lineRule="auto"/>
        <w:rPr>
          <w:rFonts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表示：若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</w:t>
      </w:r>
    </w:p>
    <w:p w14:paraId="65B8604C" w14:textId="77777777" w:rsidR="00E8718F" w:rsidRDefault="00E8718F" w:rsidP="007F0202">
      <w:pPr>
        <w:spacing w:line="360" w:lineRule="auto"/>
        <w:rPr>
          <w:rFonts w:cs="Times New Roman"/>
        </w:rPr>
      </w:pPr>
    </w:p>
    <w:p w14:paraId="0FF33C96" w14:textId="16C33475" w:rsidR="007F0202" w:rsidRDefault="007F0202" w:rsidP="00E8718F">
      <w:pPr>
        <w:spacing w:line="360" w:lineRule="auto"/>
        <w:ind w:firstLine="480"/>
        <w:rPr>
          <w:rFonts w:cs="Times New Roman"/>
          <w:iCs/>
        </w:rPr>
      </w:pPr>
      <w:r w:rsidRPr="007F0202">
        <w:rPr>
          <w:rFonts w:cs="Times New Roman" w:hint="eastAsia"/>
        </w:rPr>
        <w:t>並在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hAnsi="Cambria Math" w:cs="Times New Roman" w:hint="eastAsia"/>
              </w:rPr>
              <m:t>BB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 w:rsidRPr="007F0202"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 w:rsidR="003E3D14">
        <w:rPr>
          <w:rFonts w:hint="eastAsia"/>
        </w:rPr>
        <w:t>依據式</w:t>
      </w:r>
      <w:r w:rsidR="008D77CD">
        <w:fldChar w:fldCharType="begin"/>
      </w:r>
      <w:r w:rsidR="008D77CD">
        <w:instrText xml:space="preserve"> </w:instrText>
      </w:r>
      <w:r w:rsidR="008D77CD">
        <w:rPr>
          <w:rFonts w:hint="eastAsia"/>
        </w:rPr>
        <w:instrText>REF _Ref162343271 \h</w:instrText>
      </w:r>
      <w:r w:rsidR="008D77CD">
        <w:instrText xml:space="preserve"> </w:instrText>
      </w:r>
      <w:r w:rsidR="008D77CD">
        <w:fldChar w:fldCharType="separate"/>
      </w:r>
      <w:r w:rsidR="008D77CD">
        <w:t>(</w:t>
      </w:r>
      <w:r w:rsidR="008D77CD">
        <w:rPr>
          <w:noProof/>
        </w:rPr>
        <w:t>5</w:t>
      </w:r>
      <w:r w:rsidR="008D77CD">
        <w:rPr>
          <w:rFonts w:hint="eastAsia"/>
        </w:rPr>
        <w:t>)</w:t>
      </w:r>
      <w:r w:rsidR="008D77CD">
        <w:fldChar w:fldCharType="end"/>
      </w:r>
      <w:r w:rsidR="003E3D14">
        <w:rPr>
          <w:rFonts w:hint="eastAsia"/>
        </w:rPr>
        <w:t>與式</w:t>
      </w:r>
      <w:r w:rsidR="003E3D14">
        <w:rPr>
          <w:rFonts w:hint="eastAsia"/>
        </w:rPr>
        <w:t xml:space="preserve"> </w:t>
      </w:r>
      <w:r w:rsidR="008D77CD">
        <w:fldChar w:fldCharType="begin"/>
      </w:r>
      <w:r w:rsidR="008D77CD">
        <w:instrText xml:space="preserve"> </w:instrText>
      </w:r>
      <w:r w:rsidR="008D77CD">
        <w:rPr>
          <w:rFonts w:hint="eastAsia"/>
        </w:rPr>
        <w:instrText>REF _Ref162343292 \h</w:instrText>
      </w:r>
      <w:r w:rsidR="008D77CD">
        <w:instrText xml:space="preserve"> </w:instrText>
      </w:r>
      <w:r w:rsidR="008D77CD">
        <w:fldChar w:fldCharType="separate"/>
      </w:r>
      <w:r w:rsidR="008D77CD">
        <w:t>(</w:t>
      </w:r>
      <w:r w:rsidR="008D77CD">
        <w:rPr>
          <w:noProof/>
        </w:rPr>
        <w:t>6</w:t>
      </w:r>
      <w:r w:rsidR="008D77CD">
        <w:rPr>
          <w:rFonts w:hint="eastAsia"/>
        </w:rPr>
        <w:t>)</w:t>
      </w:r>
      <w:r w:rsidR="008D77CD">
        <w:fldChar w:fldCharType="end"/>
      </w:r>
      <w:r w:rsidR="003E3D14">
        <w:rPr>
          <w:rFonts w:hint="eastAsia"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22C5658F" w14:textId="77777777" w:rsidR="00E13DF7" w:rsidRDefault="00E13DF7" w:rsidP="00E13DF7">
      <w:pPr>
        <w:spacing w:line="360" w:lineRule="auto"/>
        <w:rPr>
          <w:rFonts w:cs="Times New Roman" w:hint="eastAsia"/>
          <w:iCs/>
        </w:rPr>
      </w:pPr>
    </w:p>
    <w:p w14:paraId="73C963E7" w14:textId="100A8623" w:rsidR="00E13DF7" w:rsidRPr="007F0202" w:rsidRDefault="00E13DF7" w:rsidP="00E13DF7">
      <w:pPr>
        <w:spacing w:line="360" w:lineRule="auto"/>
        <w:rPr>
          <w:rFonts w:hint="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2294021" w14:textId="77777777" w:rsidR="00A41EA8" w:rsidRDefault="00A41EA8" w:rsidP="007F0202">
      <w:pPr>
        <w:spacing w:line="360" w:lineRule="auto"/>
        <w:rPr>
          <w:iCs/>
        </w:rPr>
      </w:pPr>
    </w:p>
    <w:p w14:paraId="7520EB6E" w14:textId="49C15FA0" w:rsidR="007F0202" w:rsidRDefault="000519E4" w:rsidP="007F0202">
      <w:pPr>
        <w:spacing w:line="360" w:lineRule="auto"/>
        <w:rPr>
          <w:iCs/>
        </w:rPr>
      </w:pPr>
      <w:r>
        <w:rPr>
          <w:rFonts w:hint="eastAsia"/>
          <w:iCs/>
        </w:rPr>
        <w:t>並經由該式可</w:t>
      </w:r>
      <w:r w:rsidR="007F0202" w:rsidRPr="007F0202">
        <w:rPr>
          <w:rFonts w:hint="eastAsia"/>
          <w:iCs/>
        </w:rPr>
        <w:t>推得出：</w:t>
      </w:r>
    </w:p>
    <w:p w14:paraId="3A0FA535" w14:textId="77777777" w:rsidR="00A41EA8" w:rsidRDefault="00A41EA8" w:rsidP="007F0202">
      <w:pPr>
        <w:spacing w:line="360" w:lineRule="auto"/>
        <w:rPr>
          <w:iCs/>
        </w:rPr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  <w:gridCol w:w="1066"/>
      </w:tblGrid>
      <w:tr w:rsidR="007D73E5" w14:paraId="0461286C" w14:textId="77777777" w:rsidTr="007D73E5">
        <w:trPr>
          <w:jc w:val="center"/>
        </w:trPr>
        <w:tc>
          <w:tcPr>
            <w:tcW w:w="4358" w:type="pct"/>
          </w:tcPr>
          <w:p w14:paraId="073DFD2C" w14:textId="2A073C41" w:rsidR="007D73E5" w:rsidRDefault="007D73E5" w:rsidP="007F0202">
            <w:pPr>
              <w:spacing w:line="360" w:lineRule="auto"/>
              <w:rPr>
                <w:rFonts w:hint="eastAsia"/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2" w:type="pct"/>
            <w:vAlign w:val="center"/>
          </w:tcPr>
          <w:p w14:paraId="70263236" w14:textId="4AE7E2A6" w:rsidR="007D73E5" w:rsidRPr="007D73E5" w:rsidRDefault="007D73E5" w:rsidP="007D73E5">
            <w:pPr>
              <w:pStyle w:val="af9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10" w:name="_Ref162343905"/>
            <w:r w:rsidRPr="007D73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A129B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0"/>
          </w:p>
        </w:tc>
      </w:tr>
    </w:tbl>
    <w:p w14:paraId="45277E69" w14:textId="77777777" w:rsidR="00A41EA8" w:rsidRDefault="00A41EA8" w:rsidP="007F0202">
      <w:pPr>
        <w:spacing w:line="360" w:lineRule="auto"/>
      </w:pPr>
    </w:p>
    <w:p w14:paraId="2A0D85E6" w14:textId="77777777" w:rsidR="00E8718F" w:rsidRDefault="00E8718F">
      <w:pPr>
        <w:widowControl/>
      </w:pPr>
      <w:r>
        <w:br w:type="page"/>
      </w:r>
    </w:p>
    <w:p w14:paraId="26B53B80" w14:textId="23290515" w:rsidR="00A41EA8" w:rsidRDefault="007F0202" w:rsidP="00E13DF7">
      <w:pPr>
        <w:spacing w:line="360" w:lineRule="auto"/>
      </w:pPr>
      <w:r w:rsidRPr="007F0202">
        <w:rPr>
          <w:rFonts w:hint="eastAsia"/>
        </w:rPr>
        <w:lastRenderedPageBreak/>
        <w:t>又</w:t>
      </w:r>
      <w:r w:rsidR="00453E5F">
        <w:rPr>
          <w:rFonts w:hint="eastAsia"/>
        </w:rPr>
        <w:t>經由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l</m:t>
            </m:r>
          </m:e>
        </m:d>
      </m:oMath>
      <w:r w:rsidR="007D73E5">
        <w:rPr>
          <w:rFonts w:hint="eastAsia"/>
        </w:rPr>
        <w:t>可以得知，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7D73E5">
        <w:rPr>
          <w:rFonts w:hint="eastAsia"/>
        </w:rPr>
        <w:t>以及</w:t>
      </w:r>
      <w:r w:rsidR="007D73E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D73E5">
        <w:rPr>
          <w:rFonts w:hint="eastAsia"/>
        </w:rPr>
        <w:t>分別為：</w:t>
      </w:r>
    </w:p>
    <w:p w14:paraId="341C4583" w14:textId="77777777" w:rsidR="007D73E5" w:rsidRPr="007D73E5" w:rsidRDefault="007D73E5" w:rsidP="00E13DF7">
      <w:pPr>
        <w:spacing w:line="360" w:lineRule="auto"/>
        <w:rPr>
          <w:rFonts w:hint="eastAsia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0B0695F3" w14:textId="77777777" w:rsidTr="007D73E5">
        <w:tc>
          <w:tcPr>
            <w:tcW w:w="0" w:type="auto"/>
            <w:vAlign w:val="center"/>
          </w:tcPr>
          <w:p w14:paraId="4F47EC0C" w14:textId="701FB3D6" w:rsidR="007D73E5" w:rsidRPr="007D73E5" w:rsidRDefault="007D73E5" w:rsidP="007D73E5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77169" w14:textId="66A24383" w:rsidR="007D73E5" w:rsidRDefault="007D73E5" w:rsidP="007D73E5">
            <w:pPr>
              <w:spacing w:line="360" w:lineRule="auto"/>
              <w:jc w:val="center"/>
              <w:rPr>
                <w:rFonts w:hint="eastAsia"/>
              </w:rPr>
            </w:pPr>
            <w:bookmarkStart w:id="11" w:name="_Ref162343759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11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1"/>
          </w:p>
        </w:tc>
      </w:tr>
      <w:tr w:rsidR="007D73E5" w14:paraId="2478C73E" w14:textId="77777777" w:rsidTr="007D73E5">
        <w:tc>
          <w:tcPr>
            <w:tcW w:w="0" w:type="auto"/>
            <w:vAlign w:val="center"/>
          </w:tcPr>
          <w:p w14:paraId="16B345B9" w14:textId="03F7B54D" w:rsidR="007D73E5" w:rsidRDefault="007D73E5" w:rsidP="007D73E5">
            <w:pPr>
              <w:spacing w:line="360" w:lineRule="auto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8697C1" w14:textId="7D486D17" w:rsidR="007D73E5" w:rsidRDefault="007D73E5" w:rsidP="007D73E5">
            <w:pPr>
              <w:spacing w:line="360" w:lineRule="auto"/>
              <w:jc w:val="center"/>
              <w:rPr>
                <w:rFonts w:hint="eastAsia"/>
              </w:rPr>
            </w:pPr>
            <w:bookmarkStart w:id="12" w:name="_Ref162343778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12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2"/>
          </w:p>
        </w:tc>
      </w:tr>
    </w:tbl>
    <w:p w14:paraId="710C0B40" w14:textId="77777777" w:rsidR="00E13DF7" w:rsidRDefault="00E13DF7" w:rsidP="007F0202">
      <w:pPr>
        <w:spacing w:line="360" w:lineRule="auto"/>
        <w:rPr>
          <w:rFonts w:hint="eastAsia"/>
        </w:rPr>
      </w:pPr>
    </w:p>
    <w:p w14:paraId="1D29FD5D" w14:textId="019E5B76" w:rsidR="007F0202" w:rsidRDefault="007F0202" w:rsidP="007F0202">
      <w:pPr>
        <w:spacing w:line="360" w:lineRule="auto"/>
      </w:pPr>
      <w:r w:rsidRPr="007F0202">
        <w:rPr>
          <w:rFonts w:hint="eastAsia"/>
        </w:rPr>
        <w:t>並</w:t>
      </w:r>
      <w:r w:rsidR="007D73E5">
        <w:rPr>
          <w:rFonts w:hint="eastAsia"/>
        </w:rPr>
        <w:t>依式</w:t>
      </w:r>
      <w:r w:rsidR="00686C0C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_Ref162343759 \h</w:instrText>
      </w:r>
      <w:r w:rsidR="00686C0C">
        <w:instrText xml:space="preserve"> </w:instrText>
      </w:r>
      <w:r w:rsidR="00686C0C">
        <w:fldChar w:fldCharType="separate"/>
      </w:r>
      <w:r w:rsidR="00686C0C">
        <w:t>(</w:t>
      </w:r>
      <w:r w:rsidR="00686C0C">
        <w:rPr>
          <w:noProof/>
        </w:rPr>
        <w:t>11</w:t>
      </w:r>
      <w:r w:rsidR="00686C0C">
        <w:rPr>
          <w:rFonts w:hint="eastAsia"/>
        </w:rPr>
        <w:t>)</w:t>
      </w:r>
      <w:r w:rsidR="00686C0C">
        <w:fldChar w:fldCharType="end"/>
      </w:r>
      <w:r w:rsidR="007D73E5">
        <w:rPr>
          <w:rFonts w:hint="eastAsia"/>
        </w:rPr>
        <w:t xml:space="preserve"> </w:t>
      </w:r>
      <w:r w:rsidR="007D73E5">
        <w:rPr>
          <w:rFonts w:hint="eastAsia"/>
        </w:rPr>
        <w:t>與式</w:t>
      </w:r>
      <w:r w:rsidR="007D73E5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_Ref162343778 \h</w:instrText>
      </w:r>
      <w:r w:rsidR="00686C0C">
        <w:instrText xml:space="preserve"> </w:instrText>
      </w:r>
      <w:r w:rsidR="00686C0C">
        <w:fldChar w:fldCharType="separate"/>
      </w:r>
      <w:r w:rsidR="00686C0C">
        <w:t>(</w:t>
      </w:r>
      <w:r w:rsidR="00686C0C">
        <w:rPr>
          <w:noProof/>
        </w:rPr>
        <w:t>12</w:t>
      </w:r>
      <w:r w:rsidR="00686C0C">
        <w:rPr>
          <w:rFonts w:hint="eastAsia"/>
        </w:rPr>
        <w:t>)</w:t>
      </w:r>
      <w:r w:rsidR="00686C0C">
        <w:fldChar w:fldCharType="end"/>
      </w:r>
      <w:r w:rsidR="007D73E5">
        <w:fldChar w:fldCharType="begin"/>
      </w:r>
      <w:r w:rsidR="007D73E5">
        <w:instrText xml:space="preserve"> </w:instrText>
      </w:r>
      <w:r w:rsidR="007D73E5">
        <w:rPr>
          <w:rFonts w:hint="eastAsia"/>
        </w:rPr>
        <w:instrText>REF _Ref162343778 \h</w:instrText>
      </w:r>
      <w:r w:rsidR="007D73E5">
        <w:instrText xml:space="preserve"> </w:instrText>
      </w:r>
      <w:r w:rsidR="007D73E5">
        <w:fldChar w:fldCharType="separate"/>
      </w:r>
      <w:r w:rsidR="007D73E5">
        <w:fldChar w:fldCharType="end"/>
      </w:r>
      <w:r w:rsidR="00686C0C">
        <w:rPr>
          <w:rFonts w:hint="eastAsia"/>
        </w:rPr>
        <w:t xml:space="preserve"> </w:t>
      </w:r>
      <w:r w:rsidRPr="007F0202">
        <w:rPr>
          <w:rFonts w:hint="eastAsia"/>
        </w:rPr>
        <w:t>成立以下近似式：</w:t>
      </w:r>
    </w:p>
    <w:p w14:paraId="4CC5B863" w14:textId="77777777" w:rsidR="00E13DF7" w:rsidRDefault="00E13DF7" w:rsidP="007F0202">
      <w:pPr>
        <w:spacing w:line="360" w:lineRule="auto"/>
        <w:rPr>
          <w:rFonts w:hint="eastAsia"/>
        </w:rPr>
      </w:pPr>
    </w:p>
    <w:p w14:paraId="480CA32F" w14:textId="27DD1BC4" w:rsidR="00E13DF7" w:rsidRPr="007F0202" w:rsidRDefault="00E13DF7" w:rsidP="007F0202">
      <w:pPr>
        <w:spacing w:line="360" w:lineRule="auto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2361926" w14:textId="77777777" w:rsidR="00A41EA8" w:rsidRDefault="00A41EA8" w:rsidP="007F0202">
      <w:pPr>
        <w:spacing w:line="360" w:lineRule="auto"/>
      </w:pPr>
    </w:p>
    <w:p w14:paraId="7D1DCB1F" w14:textId="54C044D0" w:rsidR="007F0202" w:rsidRDefault="007D73E5" w:rsidP="007F0202">
      <w:pPr>
        <w:spacing w:line="360" w:lineRule="auto"/>
      </w:pPr>
      <w:r>
        <w:rPr>
          <w:rFonts w:hint="eastAsia"/>
        </w:rPr>
        <w:t>並</w:t>
      </w:r>
      <w:r w:rsidR="007F0202" w:rsidRPr="007F0202">
        <w:rPr>
          <w:rFonts w:hint="eastAsia"/>
        </w:rPr>
        <w:t>由上</w:t>
      </w:r>
      <w:r>
        <w:rPr>
          <w:rFonts w:hint="eastAsia"/>
        </w:rPr>
        <w:t>述式子</w:t>
      </w:r>
      <w:r w:rsidR="007F0202" w:rsidRPr="007F0202">
        <w:rPr>
          <w:rFonts w:hint="eastAsia"/>
        </w:rPr>
        <w:t>推得：</w:t>
      </w:r>
    </w:p>
    <w:p w14:paraId="65F6E5AA" w14:textId="77777777" w:rsidR="00A41EA8" w:rsidRDefault="00A41EA8" w:rsidP="007F0202">
      <w:pPr>
        <w:spacing w:line="360" w:lineRule="auto"/>
      </w:pP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2EE6BDB7" w14:textId="77777777" w:rsidTr="000918DF">
        <w:tc>
          <w:tcPr>
            <w:tcW w:w="4707" w:type="pct"/>
          </w:tcPr>
          <w:p w14:paraId="081FCFCB" w14:textId="6693F29F" w:rsidR="007D73E5" w:rsidRDefault="007D73E5" w:rsidP="007F0202">
            <w:pPr>
              <w:spacing w:line="360" w:lineRule="auto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93" w:type="pct"/>
            <w:vAlign w:val="center"/>
          </w:tcPr>
          <w:p w14:paraId="4773573E" w14:textId="637CD005" w:rsidR="007D73E5" w:rsidRDefault="007D73E5" w:rsidP="007D73E5">
            <w:pPr>
              <w:spacing w:line="360" w:lineRule="auto"/>
              <w:jc w:val="center"/>
              <w:rPr>
                <w:rFonts w:hint="eastAsia"/>
              </w:rPr>
            </w:pPr>
            <w:bookmarkStart w:id="13" w:name="_Ref162343911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3"/>
          </w:p>
        </w:tc>
      </w:tr>
    </w:tbl>
    <w:p w14:paraId="4B42FC10" w14:textId="77777777" w:rsidR="007F0202" w:rsidRPr="007F0202" w:rsidRDefault="007F0202" w:rsidP="007F0202">
      <w:pPr>
        <w:spacing w:line="360" w:lineRule="auto"/>
      </w:pPr>
    </w:p>
    <w:p w14:paraId="63CCCC19" w14:textId="5B0639B7" w:rsidR="007F0202" w:rsidRDefault="007F0202" w:rsidP="007F0202">
      <w:pPr>
        <w:spacing w:line="360" w:lineRule="auto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_Ref162343905 \h</w:instrText>
      </w:r>
      <w:r w:rsidR="00686C0C">
        <w:instrText xml:space="preserve"> </w:instrText>
      </w:r>
      <w:r w:rsidR="00686C0C">
        <w:fldChar w:fldCharType="separate"/>
      </w:r>
      <w:r w:rsidR="00686C0C" w:rsidRPr="007D73E5">
        <w:rPr>
          <w:rFonts w:cs="Times New Roman"/>
          <w:szCs w:val="24"/>
        </w:rPr>
        <w:t>(</w:t>
      </w:r>
      <w:r w:rsidR="00686C0C">
        <w:rPr>
          <w:rFonts w:cs="Times New Roman"/>
          <w:noProof/>
          <w:szCs w:val="24"/>
        </w:rPr>
        <w:t>10</w:t>
      </w:r>
      <w:r w:rsidR="00686C0C" w:rsidRPr="007D73E5">
        <w:rPr>
          <w:rFonts w:cs="Times New Roman"/>
          <w:szCs w:val="24"/>
        </w:rPr>
        <w:t>)</w:t>
      </w:r>
      <w:r w:rsidR="00686C0C">
        <w:fldChar w:fldCharType="end"/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_Ref162343911 \h</w:instrText>
      </w:r>
      <w:r w:rsidR="00686C0C">
        <w:instrText xml:space="preserve"> </w:instrText>
      </w:r>
      <w:r w:rsidR="00686C0C">
        <w:fldChar w:fldCharType="separate"/>
      </w:r>
      <w:r w:rsidR="00686C0C">
        <w:t>(</w:t>
      </w:r>
      <w:r w:rsidR="00686C0C">
        <w:rPr>
          <w:noProof/>
        </w:rPr>
        <w:t>13</w:t>
      </w:r>
      <w:r w:rsidR="00686C0C">
        <w:rPr>
          <w:rFonts w:hint="eastAsia"/>
        </w:rPr>
        <w:t>)</w:t>
      </w:r>
      <w:r w:rsidR="00686C0C">
        <w:fldChar w:fldCharType="end"/>
      </w:r>
      <w:r w:rsidRPr="007F0202">
        <w:t xml:space="preserve"> </w:t>
      </w:r>
      <w:r w:rsidRPr="007F0202">
        <w:rPr>
          <w:rFonts w:hint="eastAsia"/>
        </w:rPr>
        <w:t>得：</w:t>
      </w:r>
    </w:p>
    <w:p w14:paraId="4B0CB2B8" w14:textId="77777777" w:rsidR="00E13DF7" w:rsidRDefault="00E13DF7" w:rsidP="007F0202">
      <w:pPr>
        <w:spacing w:line="360" w:lineRule="auto"/>
      </w:pPr>
    </w:p>
    <w:p w14:paraId="149619DC" w14:textId="5D6AC843" w:rsidR="00E13DF7" w:rsidRPr="00E13DF7" w:rsidRDefault="00E13DF7" w:rsidP="007F0202">
      <w:pPr>
        <w:spacing w:line="360" w:lineRule="auto"/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5DFE93A8" w14:textId="0A73839A" w:rsidR="00E13DF7" w:rsidRPr="007F0202" w:rsidRDefault="00E13DF7" w:rsidP="007F0202">
      <w:pPr>
        <w:spacing w:line="360" w:lineRule="auto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117378A6" w14:textId="77777777" w:rsidR="007F0202" w:rsidRPr="007F0202" w:rsidRDefault="007F0202" w:rsidP="007F0202">
      <w:pPr>
        <w:spacing w:line="360" w:lineRule="auto"/>
      </w:pPr>
    </w:p>
    <w:p w14:paraId="15E8233E" w14:textId="7845FD68" w:rsid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lastRenderedPageBreak/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，得：</w:t>
      </w:r>
    </w:p>
    <w:p w14:paraId="507C0904" w14:textId="77777777" w:rsidR="00D358C6" w:rsidRDefault="00D358C6" w:rsidP="007F0202">
      <w:pPr>
        <w:spacing w:line="360" w:lineRule="auto"/>
        <w:rPr>
          <w:iCs/>
        </w:rPr>
      </w:pP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B31A74" w14:paraId="274DD79E" w14:textId="77777777" w:rsidTr="000A129B">
        <w:tc>
          <w:tcPr>
            <w:tcW w:w="4841" w:type="pct"/>
          </w:tcPr>
          <w:p w14:paraId="1AB2D61E" w14:textId="032770E5" w:rsidR="00B31A74" w:rsidRPr="00B31A74" w:rsidRDefault="00B31A74" w:rsidP="007F0202">
            <w:pPr>
              <w:spacing w:line="360" w:lineRule="auto"/>
              <w:rPr>
                <w:rFonts w:hint="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9" w:type="pct"/>
            <w:vAlign w:val="center"/>
          </w:tcPr>
          <w:p w14:paraId="59CCF7DE" w14:textId="603569E8" w:rsidR="00B31A74" w:rsidRDefault="00B31A74" w:rsidP="00B31A74">
            <w:pPr>
              <w:spacing w:line="360" w:lineRule="auto"/>
              <w:jc w:val="center"/>
              <w:rPr>
                <w:rFonts w:hint="eastAsia"/>
                <w:iCs/>
              </w:rPr>
            </w:pPr>
            <w:bookmarkStart w:id="14" w:name="_Ref162344737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4"/>
          </w:p>
        </w:tc>
      </w:tr>
    </w:tbl>
    <w:p w14:paraId="3C6C4302" w14:textId="3F9CFB8E" w:rsidR="00E13DF7" w:rsidRPr="00E13DF7" w:rsidRDefault="00E13DF7" w:rsidP="00B31A74">
      <w:pPr>
        <w:pStyle w:val="af9"/>
        <w:rPr>
          <w:rFonts w:ascii="Times New Roman" w:hAnsi="Times New Roman" w:hint="eastAsia"/>
          <w:iCs/>
        </w:rPr>
      </w:pPr>
    </w:p>
    <w:p w14:paraId="15DD9CEB" w14:textId="4BD58665" w:rsidR="007F0202" w:rsidRDefault="007F0202" w:rsidP="007F0202">
      <w:pPr>
        <w:spacing w:line="360" w:lineRule="auto"/>
        <w:rPr>
          <w:iCs/>
        </w:rPr>
      </w:pPr>
      <w:r w:rsidRPr="007F0202">
        <w:rPr>
          <w:rFonts w:hint="eastAsia"/>
          <w:iCs/>
        </w:rPr>
        <w:t>最終得：</w:t>
      </w:r>
    </w:p>
    <w:p w14:paraId="6632DF74" w14:textId="77777777" w:rsidR="00A41EA8" w:rsidRPr="007F0202" w:rsidRDefault="00A41EA8" w:rsidP="007F0202">
      <w:pPr>
        <w:spacing w:line="360" w:lineRule="auto"/>
        <w:rPr>
          <w:iCs/>
        </w:rPr>
      </w:pPr>
    </w:p>
    <w:p w14:paraId="21FC5868" w14:textId="2591EADD" w:rsidR="00A41EA8" w:rsidRPr="00E13DF7" w:rsidRDefault="00E13DF7" w:rsidP="007F0202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wBB2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</m:oMath>
      </m:oMathPara>
    </w:p>
    <w:p w14:paraId="4A77B66B" w14:textId="77777777" w:rsidR="00E13DF7" w:rsidRPr="00E13DF7" w:rsidRDefault="00E13DF7" w:rsidP="007F0202">
      <w:pPr>
        <w:spacing w:line="360" w:lineRule="auto"/>
        <w:rPr>
          <w:rFonts w:hint="eastAsia"/>
          <w:iCs/>
        </w:rPr>
      </w:pPr>
    </w:p>
    <w:p w14:paraId="2AE1ECA0" w14:textId="7AE113A3" w:rsidR="004B4FEC" w:rsidRPr="00B31A74" w:rsidRDefault="007F0202" w:rsidP="00B31A74">
      <w:pPr>
        <w:spacing w:line="360" w:lineRule="auto"/>
        <w:rPr>
          <w:rFonts w:cs="Times New Roman" w:hint="eastAsia"/>
          <w:iCs/>
        </w:rPr>
      </w:pPr>
      <w:r w:rsidRPr="007F0202">
        <w:rPr>
          <w:rFonts w:cs="Times New Roman" w:hint="eastAsia"/>
          <w:iCs/>
        </w:rPr>
        <w:t>其中</w:t>
      </w:r>
      <w:r w:rsidR="00B31A74">
        <w:rPr>
          <w:rFonts w:cs="Times New Roman" w:hint="eastAsia"/>
          <w:iCs/>
        </w:rPr>
        <w:t>，將式</w:t>
      </w:r>
      <w:r w:rsidR="00B31A74">
        <w:rPr>
          <w:rFonts w:cs="Times New Roman" w:hint="eastAsia"/>
          <w:iCs/>
        </w:rPr>
        <w:t xml:space="preserve"> </w:t>
      </w:r>
      <w:r w:rsidR="00DD1367">
        <w:rPr>
          <w:rFonts w:cs="Times New Roman"/>
          <w:iCs/>
        </w:rPr>
        <w:fldChar w:fldCharType="begin"/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 w:hint="eastAsia"/>
          <w:iCs/>
        </w:rPr>
        <w:instrText>REF _Ref162344737 \h</w:instrText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/>
          <w:iCs/>
        </w:rPr>
      </w:r>
      <w:r w:rsidR="00DD1367">
        <w:rPr>
          <w:rFonts w:cs="Times New Roman"/>
          <w:iCs/>
        </w:rPr>
        <w:fldChar w:fldCharType="separate"/>
      </w:r>
      <w:r w:rsidR="00DD1367">
        <w:t>(</w:t>
      </w:r>
      <w:r w:rsidR="00DD1367">
        <w:rPr>
          <w:noProof/>
        </w:rPr>
        <w:t>14</w:t>
      </w:r>
      <w:r w:rsidR="00DD1367">
        <w:rPr>
          <w:rFonts w:hint="eastAsia"/>
        </w:rPr>
        <w:t>)</w:t>
      </w:r>
      <w:r w:rsidR="00DD1367">
        <w:rPr>
          <w:rFonts w:cs="Times New Roman"/>
          <w:iCs/>
        </w:rPr>
        <w:fldChar w:fldCharType="end"/>
      </w:r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的結果分別帶入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中可分別求得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的估計式；而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>則與</w:t>
      </w:r>
      <w:r w:rsidR="00B31A74" w:rsidRPr="00B31A74">
        <w:rPr>
          <w:rFonts w:cs="Times New Roman" w:hint="eastAsia"/>
          <w:i/>
        </w:rPr>
        <w:t>wBB1</w:t>
      </w:r>
      <w:r w:rsidR="00B31A74">
        <w:rPr>
          <w:rFonts w:cs="Times New Roman" w:hint="eastAsia"/>
          <w:iCs/>
        </w:rPr>
        <w:t>相同使用式</w:t>
      </w:r>
      <w:r w:rsidR="00B31A74">
        <w:rPr>
          <w:rFonts w:cs="Times New Roman" w:hint="eastAsia"/>
          <w:iCs/>
        </w:rPr>
        <w:t xml:space="preserve"> </w:t>
      </w:r>
      <w:r w:rsidR="00DD1367">
        <w:rPr>
          <w:rFonts w:cs="Times New Roman"/>
          <w:iCs/>
        </w:rPr>
        <w:fldChar w:fldCharType="begin"/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 w:hint="eastAsia"/>
          <w:iCs/>
        </w:rPr>
        <w:instrText>REF _Ref162344669 \h</w:instrText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/>
          <w:iCs/>
        </w:rPr>
      </w:r>
      <w:r w:rsidR="00DD1367">
        <w:rPr>
          <w:rFonts w:cs="Times New Roman"/>
          <w:iCs/>
        </w:rPr>
        <w:fldChar w:fldCharType="separate"/>
      </w:r>
      <w:r w:rsidR="00DD1367">
        <w:t>(</w:t>
      </w:r>
      <w:r w:rsidR="00DD1367">
        <w:rPr>
          <w:noProof/>
        </w:rPr>
        <w:t>9</w:t>
      </w:r>
      <w:r w:rsidR="00DD1367">
        <w:rPr>
          <w:rFonts w:hint="eastAsia"/>
        </w:rPr>
        <w:t>)</w:t>
      </w:r>
      <w:r w:rsidR="00DD1367">
        <w:rPr>
          <w:rFonts w:cs="Times New Roman"/>
          <w:iCs/>
        </w:rPr>
        <w:fldChar w:fldCharType="end"/>
      </w:r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估計</w:t>
      </w:r>
      <w:bookmarkEnd w:id="1"/>
      <w:r w:rsidR="00B31A74">
        <w:rPr>
          <w:rFonts w:cs="Times New Roman" w:hint="eastAsia"/>
          <w:iCs/>
        </w:rPr>
        <w:t>。</w:t>
      </w:r>
    </w:p>
    <w:sectPr w:rsidR="004B4FEC" w:rsidRPr="00B31A74" w:rsidSect="00BA62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007E9" w14:textId="77777777" w:rsidR="00BA6260" w:rsidRDefault="00BA6260" w:rsidP="00B24934">
      <w:r>
        <w:separator/>
      </w:r>
    </w:p>
  </w:endnote>
  <w:endnote w:type="continuationSeparator" w:id="0">
    <w:p w14:paraId="47CC40EC" w14:textId="77777777" w:rsidR="00BA6260" w:rsidRDefault="00BA6260" w:rsidP="00B2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410A1" w14:textId="77777777" w:rsidR="00BA6260" w:rsidRDefault="00BA6260" w:rsidP="00B24934">
      <w:r>
        <w:separator/>
      </w:r>
    </w:p>
  </w:footnote>
  <w:footnote w:type="continuationSeparator" w:id="0">
    <w:p w14:paraId="3FD72347" w14:textId="77777777" w:rsidR="00BA6260" w:rsidRDefault="00BA6260" w:rsidP="00B2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CE212E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8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20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7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55690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003354"/>
    <w:rsid w:val="000519E4"/>
    <w:rsid w:val="00081D98"/>
    <w:rsid w:val="000918DF"/>
    <w:rsid w:val="00097B2F"/>
    <w:rsid w:val="000A129B"/>
    <w:rsid w:val="000C36E4"/>
    <w:rsid w:val="00196BB4"/>
    <w:rsid w:val="001E2236"/>
    <w:rsid w:val="002A15B2"/>
    <w:rsid w:val="00322B4B"/>
    <w:rsid w:val="003365FE"/>
    <w:rsid w:val="00350BA6"/>
    <w:rsid w:val="003B1DBB"/>
    <w:rsid w:val="003B6270"/>
    <w:rsid w:val="003E3D14"/>
    <w:rsid w:val="00401672"/>
    <w:rsid w:val="00437408"/>
    <w:rsid w:val="00453E5F"/>
    <w:rsid w:val="0046049F"/>
    <w:rsid w:val="00472702"/>
    <w:rsid w:val="00494FE7"/>
    <w:rsid w:val="004A596E"/>
    <w:rsid w:val="004B1ECC"/>
    <w:rsid w:val="004B4FEC"/>
    <w:rsid w:val="005315E4"/>
    <w:rsid w:val="00534B99"/>
    <w:rsid w:val="0057497B"/>
    <w:rsid w:val="005D6964"/>
    <w:rsid w:val="0061022C"/>
    <w:rsid w:val="00686C0C"/>
    <w:rsid w:val="00701EC9"/>
    <w:rsid w:val="00782361"/>
    <w:rsid w:val="007B482A"/>
    <w:rsid w:val="007D73E5"/>
    <w:rsid w:val="007F0202"/>
    <w:rsid w:val="007F707A"/>
    <w:rsid w:val="008D77CD"/>
    <w:rsid w:val="008E775C"/>
    <w:rsid w:val="00961442"/>
    <w:rsid w:val="009765B7"/>
    <w:rsid w:val="00A22089"/>
    <w:rsid w:val="00A25903"/>
    <w:rsid w:val="00A41EA8"/>
    <w:rsid w:val="00AA251D"/>
    <w:rsid w:val="00AE1C69"/>
    <w:rsid w:val="00B03A56"/>
    <w:rsid w:val="00B24934"/>
    <w:rsid w:val="00B31A74"/>
    <w:rsid w:val="00B62A13"/>
    <w:rsid w:val="00BA6260"/>
    <w:rsid w:val="00BD28EF"/>
    <w:rsid w:val="00CA4827"/>
    <w:rsid w:val="00CB4B71"/>
    <w:rsid w:val="00CB7BBD"/>
    <w:rsid w:val="00CF31BF"/>
    <w:rsid w:val="00CF6D28"/>
    <w:rsid w:val="00CF740E"/>
    <w:rsid w:val="00D104CA"/>
    <w:rsid w:val="00D2400B"/>
    <w:rsid w:val="00D3115F"/>
    <w:rsid w:val="00D358C6"/>
    <w:rsid w:val="00D54C39"/>
    <w:rsid w:val="00DA47AD"/>
    <w:rsid w:val="00DD1367"/>
    <w:rsid w:val="00DD1F66"/>
    <w:rsid w:val="00DE1BFC"/>
    <w:rsid w:val="00E13DF7"/>
    <w:rsid w:val="00E601E5"/>
    <w:rsid w:val="00E8718F"/>
    <w:rsid w:val="00ED04E8"/>
    <w:rsid w:val="00ED1541"/>
    <w:rsid w:val="00F32E74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62D6A"/>
  <w15:chartTrackingRefBased/>
  <w15:docId w15:val="{75E7E2B9-7D14-4A32-816D-0B3D8C2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8DF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2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2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2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2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F02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02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0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02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202"/>
    <w:rPr>
      <w:b/>
      <w:bCs/>
      <w:smallCaps/>
      <w:color w:val="0F4761" w:themeColor="accent1" w:themeShade="BF"/>
      <w:spacing w:val="5"/>
    </w:rPr>
  </w:style>
  <w:style w:type="numbering" w:customStyle="1" w:styleId="13">
    <w:name w:val="無清單1"/>
    <w:next w:val="a2"/>
    <w:uiPriority w:val="99"/>
    <w:semiHidden/>
    <w:unhideWhenUsed/>
    <w:rsid w:val="007F0202"/>
  </w:style>
  <w:style w:type="character" w:styleId="ae">
    <w:name w:val="Placeholder Text"/>
    <w:basedOn w:val="a0"/>
    <w:uiPriority w:val="99"/>
    <w:semiHidden/>
    <w:rsid w:val="007F0202"/>
    <w:rPr>
      <w:color w:val="666666"/>
    </w:rPr>
  </w:style>
  <w:style w:type="table" w:customStyle="1" w:styleId="14">
    <w:name w:val="表格格線1"/>
    <w:basedOn w:val="a1"/>
    <w:next w:val="af"/>
    <w:uiPriority w:val="39"/>
    <w:rsid w:val="007F020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頁首1"/>
    <w:basedOn w:val="a"/>
    <w:next w:val="af0"/>
    <w:link w:val="af1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15"/>
    <w:uiPriority w:val="99"/>
    <w:rsid w:val="007F0202"/>
    <w:rPr>
      <w:sz w:val="20"/>
      <w:szCs w:val="20"/>
    </w:rPr>
  </w:style>
  <w:style w:type="paragraph" w:customStyle="1" w:styleId="16">
    <w:name w:val="頁尾1"/>
    <w:basedOn w:val="a"/>
    <w:next w:val="af2"/>
    <w:link w:val="af3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16"/>
    <w:uiPriority w:val="99"/>
    <w:rsid w:val="007F0202"/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7F0202"/>
  </w:style>
  <w:style w:type="character" w:styleId="af4">
    <w:name w:val="annotation reference"/>
    <w:basedOn w:val="a0"/>
    <w:uiPriority w:val="99"/>
    <w:semiHidden/>
    <w:unhideWhenUsed/>
    <w:rsid w:val="007F0202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7F0202"/>
    <w:pPr>
      <w:spacing w:line="360" w:lineRule="auto"/>
      <w:outlineLvl w:val="3"/>
    </w:pPr>
    <w:rPr>
      <w:rFonts w:ascii="標楷體" w:hAnsi="標楷體"/>
    </w:rPr>
  </w:style>
  <w:style w:type="character" w:customStyle="1" w:styleId="af6">
    <w:name w:val="註解文字 字元"/>
    <w:basedOn w:val="a0"/>
    <w:link w:val="af5"/>
    <w:uiPriority w:val="99"/>
    <w:rsid w:val="007F0202"/>
    <w:rPr>
      <w:rFonts w:ascii="標楷體" w:hAnsi="標楷體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020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F0202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7F0202"/>
  </w:style>
  <w:style w:type="paragraph" w:customStyle="1" w:styleId="msonormal0">
    <w:name w:val="msonormal"/>
    <w:basedOn w:val="a"/>
    <w:rsid w:val="007F0202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7F0202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customStyle="1" w:styleId="17">
    <w:name w:val="目錄標題1"/>
    <w:basedOn w:val="1"/>
    <w:next w:val="a"/>
    <w:uiPriority w:val="39"/>
    <w:unhideWhenUsed/>
    <w:qFormat/>
    <w:rsid w:val="007F0202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7F0202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7F0202"/>
  </w:style>
  <w:style w:type="table" w:customStyle="1" w:styleId="23">
    <w:name w:val="表格格線2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7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9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9">
    <w:name w:val="頁首 字元1"/>
    <w:basedOn w:val="a0"/>
    <w:link w:val="af0"/>
    <w:uiPriority w:val="99"/>
    <w:rsid w:val="007F0202"/>
    <w:rPr>
      <w:sz w:val="20"/>
      <w:szCs w:val="20"/>
    </w:rPr>
  </w:style>
  <w:style w:type="paragraph" w:styleId="af2">
    <w:name w:val="footer"/>
    <w:basedOn w:val="a"/>
    <w:link w:val="1a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a">
    <w:name w:val="頁尾 字元1"/>
    <w:basedOn w:val="a0"/>
    <w:link w:val="af2"/>
    <w:uiPriority w:val="99"/>
    <w:rsid w:val="007F0202"/>
    <w:rPr>
      <w:sz w:val="20"/>
      <w:szCs w:val="20"/>
    </w:rPr>
  </w:style>
  <w:style w:type="paragraph" w:styleId="afa">
    <w:name w:val="Revision"/>
    <w:hidden/>
    <w:uiPriority w:val="99"/>
    <w:semiHidden/>
    <w:rsid w:val="004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19B8-4134-495B-9A18-4D474F6B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1095</Words>
  <Characters>4054</Characters>
  <Application>Microsoft Office Word</Application>
  <DocSecurity>0</DocSecurity>
  <Lines>166</Lines>
  <Paragraphs>75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44</cp:revision>
  <dcterms:created xsi:type="dcterms:W3CDTF">2024-02-17T04:41:00Z</dcterms:created>
  <dcterms:modified xsi:type="dcterms:W3CDTF">2024-03-26T03:27:00Z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83d01612-e0a7-4966-949a-afa030ffc327</vt:lpwstr>
  </property>
</Properties>
</file>