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B2D8" w14:textId="5A0EC024" w:rsidR="00E53A97" w:rsidRDefault="00E53A97" w:rsidP="00897CC6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緒論</w:t>
      </w:r>
    </w:p>
    <w:p w14:paraId="5DBC70F5" w14:textId="77777777" w:rsidR="00E53A97" w:rsidRDefault="00E53A97" w:rsidP="00897CC6">
      <w:pPr>
        <w:widowControl/>
        <w:rPr>
          <w:rFonts w:cstheme="majorBidi"/>
          <w:b/>
          <w:bCs/>
          <w:kern w:val="52"/>
          <w:sz w:val="32"/>
          <w:szCs w:val="52"/>
        </w:rPr>
      </w:pPr>
      <w:r>
        <w:br w:type="page"/>
      </w:r>
    </w:p>
    <w:p w14:paraId="5237EF95" w14:textId="00A9C394" w:rsidR="00F5711D" w:rsidRDefault="006B0F64" w:rsidP="00897CC6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模型符號介紹與相關文獻回顧</w:t>
      </w:r>
    </w:p>
    <w:p w14:paraId="015260C6" w14:textId="77176E26" w:rsidR="00CF46AE" w:rsidRDefault="00CF46AE" w:rsidP="00897CC6">
      <w:pPr>
        <w:pStyle w:val="2"/>
      </w:pPr>
      <w:r w:rsidRPr="00CF46AE">
        <w:rPr>
          <w:rFonts w:hint="eastAsia"/>
        </w:rPr>
        <w:t>符號定義</w:t>
      </w:r>
    </w:p>
    <w:p w14:paraId="2DB42A4C" w14:textId="77777777" w:rsidR="00042B18" w:rsidRDefault="00042B18" w:rsidP="00897CC6"/>
    <w:p w14:paraId="7CBAF22C" w14:textId="20A865F5" w:rsidR="00042B18" w:rsidRDefault="00042B18" w:rsidP="00897CC6">
      <w:pPr>
        <w:widowControl/>
      </w:pPr>
      <w:r>
        <w:br w:type="page"/>
      </w:r>
    </w:p>
    <w:p w14:paraId="4C0F4673" w14:textId="23C12273" w:rsidR="009E3F33" w:rsidRDefault="009E3F33" w:rsidP="00897CC6">
      <w:pPr>
        <w:pStyle w:val="2"/>
      </w:pPr>
      <w:r>
        <w:rPr>
          <w:rFonts w:hint="eastAsia"/>
        </w:rPr>
        <w:lastRenderedPageBreak/>
        <w:t>相關文獻回顧</w:t>
      </w:r>
    </w:p>
    <w:p w14:paraId="3D51862C" w14:textId="60F77C24" w:rsidR="00042B18" w:rsidRPr="00042B18" w:rsidRDefault="000622ED" w:rsidP="00947125">
      <w:pPr>
        <w:pStyle w:val="3"/>
        <w:rPr>
          <w:rFonts w:hint="eastAsia"/>
        </w:rPr>
      </w:pPr>
      <w:r>
        <w:rPr>
          <w:rFonts w:hint="eastAsia"/>
        </w:rPr>
        <w:t>出現率數據</w:t>
      </w:r>
    </w:p>
    <w:p w14:paraId="0306B9D9" w14:textId="3D80F31B" w:rsidR="006B0F64" w:rsidRDefault="009127F2" w:rsidP="00897CC6">
      <w:pPr>
        <w:pStyle w:val="3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之物種數估計</w:t>
      </w:r>
    </w:p>
    <w:p w14:paraId="5D4B69A9" w14:textId="4785BB09" w:rsidR="00042B18" w:rsidRDefault="00042B18" w:rsidP="00947125">
      <w:pPr>
        <w:pStyle w:val="4"/>
        <w:spacing w:line="360" w:lineRule="auto"/>
        <w:jc w:val="both"/>
        <w:rPr>
          <w:rFonts w:hint="eastAsia"/>
        </w:rPr>
      </w:pPr>
      <w:r w:rsidRPr="00827E27">
        <w:t>單群落物種數估計</w:t>
      </w:r>
    </w:p>
    <w:p w14:paraId="33EDEF0D" w14:textId="7DAE67EF" w:rsidR="00042B18" w:rsidRPr="00042B18" w:rsidRDefault="00042B18" w:rsidP="00947125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兩群落的共同物種數估計</w:t>
      </w:r>
    </w:p>
    <w:p w14:paraId="0959340A" w14:textId="155E62AE" w:rsidR="00042B18" w:rsidRPr="00947125" w:rsidRDefault="009127F2" w:rsidP="00897CC6">
      <w:pPr>
        <w:pStyle w:val="3"/>
      </w:pPr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放回之物種數估計</w:t>
      </w:r>
    </w:p>
    <w:p w14:paraId="3E2E128A" w14:textId="77777777" w:rsidR="00042B18" w:rsidRDefault="00042B18" w:rsidP="00897CC6">
      <w:pPr>
        <w:pStyle w:val="4"/>
        <w:numPr>
          <w:ilvl w:val="0"/>
          <w:numId w:val="0"/>
        </w:numPr>
        <w:spacing w:line="360" w:lineRule="auto"/>
        <w:ind w:left="425" w:hanging="425"/>
      </w:pPr>
      <w:r>
        <w:rPr>
          <w:rFonts w:hint="eastAsia"/>
        </w:rPr>
        <w:t>單群落物種數估計</w:t>
      </w:r>
    </w:p>
    <w:p w14:paraId="7FD077A2" w14:textId="2AD669C8" w:rsidR="00042B18" w:rsidRPr="00042B18" w:rsidRDefault="00042B18" w:rsidP="00897CC6">
      <w:pPr>
        <w:pStyle w:val="4"/>
        <w:spacing w:line="360" w:lineRule="auto"/>
        <w:rPr>
          <w:rFonts w:hint="eastAsia"/>
        </w:rPr>
      </w:pPr>
      <w:r>
        <w:rPr>
          <w:rFonts w:hint="eastAsia"/>
        </w:rPr>
        <w:t>兩群落的共同物種數估計</w:t>
      </w:r>
    </w:p>
    <w:p w14:paraId="73F63C11" w14:textId="3CC5A452" w:rsidR="002844B8" w:rsidRPr="00947125" w:rsidRDefault="002844B8" w:rsidP="00897CC6">
      <w:pPr>
        <w:pStyle w:val="3"/>
        <w:rPr>
          <w:rFonts w:hint="eastAsia"/>
        </w:rPr>
      </w:pPr>
      <w:r w:rsidRPr="007F0202">
        <w:rPr>
          <w:rFonts w:hint="eastAsia"/>
        </w:rPr>
        <w:t>標準差估計</w:t>
      </w:r>
    </w:p>
    <w:p w14:paraId="486B3D1B" w14:textId="77777777" w:rsidR="002844B8" w:rsidRPr="007F0202" w:rsidRDefault="002844B8" w:rsidP="00897CC6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78474BCE" w14:textId="77777777" w:rsidR="00A52A31" w:rsidRPr="002844B8" w:rsidRDefault="00A52A31" w:rsidP="00897CC6">
      <w:pPr>
        <w:pStyle w:val="3"/>
        <w:numPr>
          <w:ilvl w:val="0"/>
          <w:numId w:val="0"/>
        </w:numPr>
      </w:pPr>
    </w:p>
    <w:p w14:paraId="519C5416" w14:textId="7552AC60" w:rsidR="006B0F64" w:rsidRDefault="006B0F64" w:rsidP="00897CC6">
      <w:pPr>
        <w:widowControl/>
      </w:pPr>
      <w:r>
        <w:br w:type="page"/>
      </w:r>
    </w:p>
    <w:p w14:paraId="5C84CE6B" w14:textId="4F266EE4" w:rsidR="006B0F64" w:rsidRDefault="006B0F64" w:rsidP="00897CC6">
      <w:pPr>
        <w:pStyle w:val="1"/>
      </w:pPr>
      <w:r>
        <w:rPr>
          <w:rFonts w:hint="eastAsia"/>
        </w:rPr>
        <w:lastRenderedPageBreak/>
        <w:t xml:space="preserve"> </w:t>
      </w:r>
      <w:proofErr w:type="gramStart"/>
      <w:r w:rsidR="00042B18">
        <w:rPr>
          <w:rFonts w:hint="eastAsia"/>
        </w:rPr>
        <w:t>以動差法</w:t>
      </w:r>
      <w:proofErr w:type="gramEnd"/>
      <w:r w:rsidR="00042B18">
        <w:rPr>
          <w:rFonts w:hint="eastAsia"/>
        </w:rPr>
        <w:t>修正</w:t>
      </w:r>
      <w:r>
        <w:rPr>
          <w:rFonts w:hint="eastAsia"/>
        </w:rPr>
        <w:t>共同</w:t>
      </w:r>
      <w:r w:rsidR="004E2752">
        <w:rPr>
          <w:rFonts w:hint="eastAsia"/>
        </w:rPr>
        <w:t>物</w:t>
      </w:r>
      <w:r>
        <w:rPr>
          <w:rFonts w:hint="eastAsia"/>
        </w:rPr>
        <w:t>種</w:t>
      </w:r>
      <w:r w:rsidR="004E2752">
        <w:rPr>
          <w:rFonts w:hint="eastAsia"/>
        </w:rPr>
        <w:t>數的</w:t>
      </w:r>
      <w:r>
        <w:rPr>
          <w:rFonts w:hint="eastAsia"/>
        </w:rPr>
        <w:t>估計</w:t>
      </w:r>
    </w:p>
    <w:p w14:paraId="2F478611" w14:textId="77777777" w:rsidR="004E2752" w:rsidRDefault="004E2752" w:rsidP="00897CC6">
      <w:pPr>
        <w:pStyle w:val="2"/>
      </w:pPr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</w:p>
    <w:p w14:paraId="5EC916B5" w14:textId="77777777" w:rsidR="004E2752" w:rsidRPr="006909BC" w:rsidRDefault="004E2752" w:rsidP="00897CC6">
      <w:pPr>
        <w:pStyle w:val="2"/>
      </w:pPr>
      <w:bookmarkStart w:id="0" w:name="_Hlk156989332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bookmarkEnd w:id="0"/>
    <w:p w14:paraId="5EF84A33" w14:textId="77777777" w:rsidR="004E2752" w:rsidRPr="007F0202" w:rsidRDefault="004E2752" w:rsidP="00897CC6">
      <w:pPr>
        <w:rPr>
          <w:iCs/>
        </w:rPr>
      </w:pPr>
    </w:p>
    <w:p w14:paraId="76437E7C" w14:textId="56AC0941" w:rsidR="00947125" w:rsidRDefault="00947125">
      <w:pPr>
        <w:widowControl/>
        <w:spacing w:line="240" w:lineRule="auto"/>
      </w:pPr>
      <w:r>
        <w:br w:type="page"/>
      </w:r>
    </w:p>
    <w:p w14:paraId="5B331596" w14:textId="1FD332E6" w:rsidR="00116AE1" w:rsidRDefault="00116AE1" w:rsidP="00897CC6">
      <w:pPr>
        <w:pStyle w:val="1"/>
      </w:pPr>
      <w:r>
        <w:rPr>
          <w:rFonts w:hint="eastAsia"/>
        </w:rPr>
        <w:lastRenderedPageBreak/>
        <w:t>模擬研究與討論</w:t>
      </w:r>
    </w:p>
    <w:p w14:paraId="06EFFEF7" w14:textId="70436405" w:rsidR="008F7FED" w:rsidRDefault="008F7FED" w:rsidP="00897CC6">
      <w:pPr>
        <w:pStyle w:val="2"/>
      </w:pPr>
      <w:r>
        <w:rPr>
          <w:rFonts w:hint="eastAsia"/>
        </w:rPr>
        <w:t>估計式整理</w:t>
      </w:r>
    </w:p>
    <w:p w14:paraId="57AF0D3D" w14:textId="0FE2B2BF" w:rsidR="00C67456" w:rsidRDefault="00C67456" w:rsidP="00897CC6">
      <w:pPr>
        <w:pStyle w:val="2"/>
      </w:pPr>
      <w:bookmarkStart w:id="1" w:name="_Hlk158927147"/>
      <w:bookmarkEnd w:id="1"/>
      <w:r>
        <w:rPr>
          <w:rFonts w:hint="eastAsia"/>
        </w:rPr>
        <w:t>模擬設定</w:t>
      </w:r>
    </w:p>
    <w:p w14:paraId="411B6478" w14:textId="6D95AFF7" w:rsidR="00C67456" w:rsidRPr="00C67456" w:rsidRDefault="00C67456" w:rsidP="00897CC6">
      <w:pPr>
        <w:pStyle w:val="2"/>
      </w:pPr>
      <w:r>
        <w:rPr>
          <w:rFonts w:hint="eastAsia"/>
        </w:rPr>
        <w:t>模擬結果</w:t>
      </w:r>
    </w:p>
    <w:p w14:paraId="7CE703C8" w14:textId="40903C89" w:rsidR="008A67AC" w:rsidRPr="008A67AC" w:rsidRDefault="00C67456" w:rsidP="00897CC6">
      <w:pPr>
        <w:pStyle w:val="3"/>
      </w:pPr>
      <w:proofErr w:type="gramStart"/>
      <w:r w:rsidRPr="00C67456">
        <w:rPr>
          <w:rFonts w:hint="eastAsia"/>
        </w:rPr>
        <w:t>取後放回</w:t>
      </w:r>
      <w:proofErr w:type="gramEnd"/>
      <w:r w:rsidRPr="00C67456">
        <w:rPr>
          <w:rFonts w:hint="eastAsia"/>
        </w:rPr>
        <w:t>之抽樣方法模擬結果</w:t>
      </w:r>
    </w:p>
    <w:p w14:paraId="52E07305" w14:textId="15B19C4A" w:rsidR="00C67456" w:rsidRPr="00C67456" w:rsidRDefault="00C67456" w:rsidP="00897CC6">
      <w:pPr>
        <w:pStyle w:val="3"/>
      </w:pPr>
      <w:r w:rsidRPr="00C67456">
        <w:rPr>
          <w:rFonts w:hint="eastAsia"/>
        </w:rPr>
        <w:t>取後</w:t>
      </w:r>
      <w:proofErr w:type="gramStart"/>
      <w:r w:rsidRPr="00C67456">
        <w:rPr>
          <w:rFonts w:hint="eastAsia"/>
        </w:rPr>
        <w:t>不</w:t>
      </w:r>
      <w:proofErr w:type="gramEnd"/>
      <w:r w:rsidRPr="00C67456">
        <w:rPr>
          <w:rFonts w:hint="eastAsia"/>
        </w:rPr>
        <w:t>放回</w:t>
      </w:r>
      <w:proofErr w:type="gramStart"/>
      <w:r w:rsidRPr="00C67456">
        <w:rPr>
          <w:rFonts w:hint="eastAsia"/>
        </w:rPr>
        <w:t>與取後放回</w:t>
      </w:r>
      <w:proofErr w:type="gramEnd"/>
      <w:r w:rsidRPr="00C67456">
        <w:rPr>
          <w:rFonts w:hint="eastAsia"/>
        </w:rPr>
        <w:t>之抽樣方法模擬結果比較</w:t>
      </w:r>
    </w:p>
    <w:p w14:paraId="2344C740" w14:textId="6EE87637" w:rsidR="00C67456" w:rsidRPr="00C67456" w:rsidRDefault="00C67456" w:rsidP="00897CC6">
      <w:pPr>
        <w:pStyle w:val="3"/>
      </w:pPr>
      <w:r>
        <w:rPr>
          <w:rFonts w:hint="eastAsia"/>
        </w:rPr>
        <w:t>討論</w:t>
      </w:r>
    </w:p>
    <w:p w14:paraId="23776E65" w14:textId="77777777" w:rsidR="00116AE1" w:rsidRDefault="00116AE1" w:rsidP="00897CC6">
      <w:pPr>
        <w:widowControl/>
        <w:rPr>
          <w:rFonts w:cstheme="majorBidi"/>
          <w:b/>
          <w:bCs/>
          <w:sz w:val="28"/>
          <w:szCs w:val="48"/>
        </w:rPr>
      </w:pPr>
      <w:r>
        <w:br w:type="page"/>
      </w:r>
    </w:p>
    <w:p w14:paraId="7066A2C4" w14:textId="77519479" w:rsidR="00A47816" w:rsidRPr="00A47816" w:rsidRDefault="00116AE1" w:rsidP="00897CC6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實例分析</w:t>
      </w:r>
    </w:p>
    <w:sectPr w:rsidR="00A47816" w:rsidRPr="00A4781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D4D9" w14:textId="77777777" w:rsidR="00AF6FF4" w:rsidRDefault="00AF6FF4" w:rsidP="00F5711D">
      <w:pPr>
        <w:spacing w:line="240" w:lineRule="auto"/>
      </w:pPr>
      <w:r>
        <w:separator/>
      </w:r>
    </w:p>
  </w:endnote>
  <w:endnote w:type="continuationSeparator" w:id="0">
    <w:p w14:paraId="10769BEA" w14:textId="77777777" w:rsidR="00AF6FF4" w:rsidRDefault="00AF6FF4" w:rsidP="00F5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037895"/>
      <w:docPartObj>
        <w:docPartGallery w:val="Page Numbers (Bottom of Page)"/>
        <w:docPartUnique/>
      </w:docPartObj>
    </w:sdtPr>
    <w:sdtContent>
      <w:p w14:paraId="247AC7FF" w14:textId="4DFC46F0" w:rsidR="00C51F52" w:rsidRDefault="00C51F52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CCEE24" w14:textId="77777777" w:rsidR="00C51F52" w:rsidRDefault="00C51F5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8363" w14:textId="77777777" w:rsidR="00AF6FF4" w:rsidRDefault="00AF6FF4" w:rsidP="00F5711D">
      <w:pPr>
        <w:spacing w:line="240" w:lineRule="auto"/>
      </w:pPr>
      <w:r>
        <w:separator/>
      </w:r>
    </w:p>
  </w:footnote>
  <w:footnote w:type="continuationSeparator" w:id="0">
    <w:p w14:paraId="630342B8" w14:textId="77777777" w:rsidR="00AF6FF4" w:rsidRDefault="00AF6FF4" w:rsidP="00F5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F493C"/>
    <w:multiLevelType w:val="multilevel"/>
    <w:tmpl w:val="0758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E146B2"/>
    <w:multiLevelType w:val="multilevel"/>
    <w:tmpl w:val="D382C45E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1C6B5EAC"/>
    <w:multiLevelType w:val="hybridMultilevel"/>
    <w:tmpl w:val="69C8BCE6"/>
    <w:lvl w:ilvl="0" w:tplc="367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975329"/>
    <w:multiLevelType w:val="multilevel"/>
    <w:tmpl w:val="5A6EA85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A90104"/>
    <w:multiLevelType w:val="hybridMultilevel"/>
    <w:tmpl w:val="81D6945C"/>
    <w:lvl w:ilvl="0" w:tplc="8202E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3C3F7F98"/>
    <w:multiLevelType w:val="multilevel"/>
    <w:tmpl w:val="5CDE45E8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9F2015"/>
    <w:multiLevelType w:val="multilevel"/>
    <w:tmpl w:val="64FECE42"/>
    <w:lvl w:ilvl="0">
      <w:start w:val="1"/>
      <w:numFmt w:val="decimalFullWidth"/>
      <w:suff w:val="nothing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EE9624D"/>
    <w:multiLevelType w:val="multilevel"/>
    <w:tmpl w:val="DDA8228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04D0B9F"/>
    <w:multiLevelType w:val="hybridMultilevel"/>
    <w:tmpl w:val="06A4170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5F21029"/>
    <w:multiLevelType w:val="multilevel"/>
    <w:tmpl w:val="A9D27BD2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0" w15:restartNumberingAfterBreak="0">
    <w:nsid w:val="7F90002C"/>
    <w:multiLevelType w:val="hybridMultilevel"/>
    <w:tmpl w:val="F418DC04"/>
    <w:lvl w:ilvl="0" w:tplc="023E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7062116">
    <w:abstractNumId w:val="18"/>
  </w:num>
  <w:num w:numId="2" w16cid:durableId="4284300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2752268">
    <w:abstractNumId w:val="24"/>
  </w:num>
  <w:num w:numId="4" w16cid:durableId="2052724964">
    <w:abstractNumId w:val="23"/>
  </w:num>
  <w:num w:numId="5" w16cid:durableId="1045912991">
    <w:abstractNumId w:val="29"/>
  </w:num>
  <w:num w:numId="6" w16cid:durableId="653946808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53926618">
    <w:abstractNumId w:val="22"/>
  </w:num>
  <w:num w:numId="8" w16cid:durableId="858734236">
    <w:abstractNumId w:val="9"/>
  </w:num>
  <w:num w:numId="9" w16cid:durableId="728771164">
    <w:abstractNumId w:val="20"/>
  </w:num>
  <w:num w:numId="10" w16cid:durableId="1376391601">
    <w:abstractNumId w:val="8"/>
  </w:num>
  <w:num w:numId="11" w16cid:durableId="1967195351">
    <w:abstractNumId w:val="0"/>
  </w:num>
  <w:num w:numId="12" w16cid:durableId="1696031137">
    <w:abstractNumId w:val="17"/>
  </w:num>
  <w:num w:numId="13" w16cid:durableId="10690128">
    <w:abstractNumId w:val="2"/>
  </w:num>
  <w:num w:numId="14" w16cid:durableId="1976181587">
    <w:abstractNumId w:val="21"/>
  </w:num>
  <w:num w:numId="15" w16cid:durableId="489054254">
    <w:abstractNumId w:val="28"/>
  </w:num>
  <w:num w:numId="16" w16cid:durableId="154586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7005193">
    <w:abstractNumId w:val="4"/>
  </w:num>
  <w:num w:numId="18" w16cid:durableId="1923945835">
    <w:abstractNumId w:val="13"/>
  </w:num>
  <w:num w:numId="19" w16cid:durableId="1009983121">
    <w:abstractNumId w:val="31"/>
  </w:num>
  <w:num w:numId="20" w16cid:durableId="1957565803">
    <w:abstractNumId w:val="19"/>
  </w:num>
  <w:num w:numId="21" w16cid:durableId="1787457615">
    <w:abstractNumId w:val="25"/>
  </w:num>
  <w:num w:numId="22" w16cid:durableId="1475633803">
    <w:abstractNumId w:val="14"/>
  </w:num>
  <w:num w:numId="23" w16cid:durableId="412505879">
    <w:abstractNumId w:val="26"/>
  </w:num>
  <w:num w:numId="24" w16cid:durableId="1130900069">
    <w:abstractNumId w:val="5"/>
  </w:num>
  <w:num w:numId="25" w16cid:durableId="787814905">
    <w:abstractNumId w:val="12"/>
  </w:num>
  <w:num w:numId="26" w16cid:durableId="1657303268">
    <w:abstractNumId w:val="11"/>
  </w:num>
  <w:num w:numId="27" w16cid:durableId="2004507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1586048">
    <w:abstractNumId w:val="10"/>
  </w:num>
  <w:num w:numId="29" w16cid:durableId="361631934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2180084">
    <w:abstractNumId w:val="3"/>
  </w:num>
  <w:num w:numId="31" w16cid:durableId="539321256">
    <w:abstractNumId w:val="30"/>
  </w:num>
  <w:num w:numId="32" w16cid:durableId="1522166700">
    <w:abstractNumId w:val="27"/>
  </w:num>
  <w:num w:numId="33" w16cid:durableId="1543595453">
    <w:abstractNumId w:val="1"/>
  </w:num>
  <w:num w:numId="34" w16cid:durableId="582379641">
    <w:abstractNumId w:val="16"/>
  </w:num>
  <w:num w:numId="35" w16cid:durableId="493379006">
    <w:abstractNumId w:val="6"/>
  </w:num>
  <w:num w:numId="36" w16cid:durableId="1972250536">
    <w:abstractNumId w:val="7"/>
  </w:num>
  <w:num w:numId="37" w16cid:durableId="1545676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D"/>
    <w:rsid w:val="00042B18"/>
    <w:rsid w:val="000478E3"/>
    <w:rsid w:val="000622ED"/>
    <w:rsid w:val="00081464"/>
    <w:rsid w:val="00087255"/>
    <w:rsid w:val="000E2F24"/>
    <w:rsid w:val="00103657"/>
    <w:rsid w:val="00116AE1"/>
    <w:rsid w:val="00184CD3"/>
    <w:rsid w:val="001A3D51"/>
    <w:rsid w:val="002144E3"/>
    <w:rsid w:val="00214A92"/>
    <w:rsid w:val="002844B8"/>
    <w:rsid w:val="002E0F2F"/>
    <w:rsid w:val="002F40E8"/>
    <w:rsid w:val="003151C2"/>
    <w:rsid w:val="003365FE"/>
    <w:rsid w:val="003761E4"/>
    <w:rsid w:val="004A4375"/>
    <w:rsid w:val="004B4FEC"/>
    <w:rsid w:val="004D5AE8"/>
    <w:rsid w:val="004E2752"/>
    <w:rsid w:val="004F196F"/>
    <w:rsid w:val="00565AE9"/>
    <w:rsid w:val="005F7119"/>
    <w:rsid w:val="0067165D"/>
    <w:rsid w:val="006909BC"/>
    <w:rsid w:val="006B0F64"/>
    <w:rsid w:val="006C6845"/>
    <w:rsid w:val="006D357C"/>
    <w:rsid w:val="0073583A"/>
    <w:rsid w:val="007560F0"/>
    <w:rsid w:val="00757F92"/>
    <w:rsid w:val="007B482A"/>
    <w:rsid w:val="00845EA1"/>
    <w:rsid w:val="00897CC6"/>
    <w:rsid w:val="008A67AC"/>
    <w:rsid w:val="008B6147"/>
    <w:rsid w:val="008B7922"/>
    <w:rsid w:val="008E5BC4"/>
    <w:rsid w:val="008F27F2"/>
    <w:rsid w:val="008F7FED"/>
    <w:rsid w:val="009127F2"/>
    <w:rsid w:val="009410FB"/>
    <w:rsid w:val="00947125"/>
    <w:rsid w:val="00957766"/>
    <w:rsid w:val="009E3F33"/>
    <w:rsid w:val="009F36CC"/>
    <w:rsid w:val="00A226CE"/>
    <w:rsid w:val="00A25903"/>
    <w:rsid w:val="00A47816"/>
    <w:rsid w:val="00A52A31"/>
    <w:rsid w:val="00A86153"/>
    <w:rsid w:val="00AE2967"/>
    <w:rsid w:val="00AF6FF4"/>
    <w:rsid w:val="00B03A56"/>
    <w:rsid w:val="00B83F69"/>
    <w:rsid w:val="00C065EA"/>
    <w:rsid w:val="00C51F52"/>
    <w:rsid w:val="00C67456"/>
    <w:rsid w:val="00C77091"/>
    <w:rsid w:val="00CC1BE8"/>
    <w:rsid w:val="00CF31BF"/>
    <w:rsid w:val="00CF46AE"/>
    <w:rsid w:val="00D24F79"/>
    <w:rsid w:val="00D532D2"/>
    <w:rsid w:val="00DA4F9B"/>
    <w:rsid w:val="00DD1F66"/>
    <w:rsid w:val="00E53A97"/>
    <w:rsid w:val="00E8536D"/>
    <w:rsid w:val="00E87B41"/>
    <w:rsid w:val="00EF5FF2"/>
    <w:rsid w:val="00F32E74"/>
    <w:rsid w:val="00F5711D"/>
    <w:rsid w:val="00F76A45"/>
    <w:rsid w:val="00F87B64"/>
    <w:rsid w:val="00F95981"/>
    <w:rsid w:val="00FB1412"/>
    <w:rsid w:val="00FB3B6E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8AC22"/>
  <w15:chartTrackingRefBased/>
  <w15:docId w15:val="{C8CAE124-4E0A-4DC8-8960-A2210E01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36D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E53A97"/>
    <w:pPr>
      <w:keepNext/>
      <w:numPr>
        <w:numId w:val="28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autoRedefine/>
    <w:uiPriority w:val="9"/>
    <w:unhideWhenUsed/>
    <w:qFormat/>
    <w:rsid w:val="009E3F33"/>
    <w:pPr>
      <w:keepNext/>
      <w:numPr>
        <w:ilvl w:val="1"/>
        <w:numId w:val="28"/>
      </w:numPr>
      <w:spacing w:line="36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C67456"/>
    <w:pPr>
      <w:numPr>
        <w:ilvl w:val="2"/>
        <w:numId w:val="28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C67456"/>
    <w:pPr>
      <w:keepNext/>
      <w:keepLines/>
      <w:numPr>
        <w:ilvl w:val="3"/>
        <w:numId w:val="28"/>
      </w:numPr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36D"/>
    <w:pPr>
      <w:keepNext/>
      <w:keepLines/>
      <w:numPr>
        <w:ilvl w:val="4"/>
        <w:numId w:val="28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36D"/>
    <w:pPr>
      <w:keepNext/>
      <w:keepLines/>
      <w:numPr>
        <w:ilvl w:val="5"/>
        <w:numId w:val="28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36D"/>
    <w:pPr>
      <w:keepNext/>
      <w:keepLines/>
      <w:numPr>
        <w:ilvl w:val="6"/>
        <w:numId w:val="28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36D"/>
    <w:pPr>
      <w:keepNext/>
      <w:keepLines/>
      <w:numPr>
        <w:ilvl w:val="7"/>
        <w:numId w:val="28"/>
      </w:numPr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36D"/>
    <w:pPr>
      <w:keepNext/>
      <w:keepLines/>
      <w:numPr>
        <w:ilvl w:val="8"/>
        <w:numId w:val="28"/>
      </w:numPr>
      <w:spacing w:before="4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67456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E3F33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E53A97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C67456"/>
    <w:rPr>
      <w:rFonts w:cstheme="majorBidi"/>
      <w:b/>
      <w:kern w:val="0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853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5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5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5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36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rsid w:val="00E8536D"/>
    <w:pPr>
      <w:widowControl w:val="0"/>
    </w:pPr>
  </w:style>
  <w:style w:type="table" w:styleId="af">
    <w:name w:val="Table Grid"/>
    <w:basedOn w:val="a1"/>
    <w:uiPriority w:val="39"/>
    <w:rsid w:val="00E85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E8536D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E8536D"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5711D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5711D"/>
    <w:rPr>
      <w:sz w:val="20"/>
      <w:szCs w:val="20"/>
    </w:rPr>
  </w:style>
  <w:style w:type="table" w:customStyle="1" w:styleId="13">
    <w:name w:val="表格格線1"/>
    <w:basedOn w:val="a1"/>
    <w:next w:val="af"/>
    <w:uiPriority w:val="39"/>
    <w:rsid w:val="00C065EA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無清單1"/>
    <w:next w:val="a2"/>
    <w:uiPriority w:val="99"/>
    <w:semiHidden/>
    <w:unhideWhenUsed/>
    <w:rsid w:val="006909BC"/>
  </w:style>
  <w:style w:type="paragraph" w:customStyle="1" w:styleId="15">
    <w:name w:val="頁首1"/>
    <w:basedOn w:val="a"/>
    <w:next w:val="af2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paragraph" w:customStyle="1" w:styleId="16">
    <w:name w:val="頁尾1"/>
    <w:basedOn w:val="a"/>
    <w:next w:val="af4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6909BC"/>
  </w:style>
  <w:style w:type="character" w:styleId="af6">
    <w:name w:val="annotation reference"/>
    <w:basedOn w:val="a0"/>
    <w:uiPriority w:val="99"/>
    <w:semiHidden/>
    <w:unhideWhenUsed/>
    <w:rsid w:val="006909BC"/>
    <w:rPr>
      <w:sz w:val="18"/>
      <w:szCs w:val="18"/>
    </w:rPr>
  </w:style>
  <w:style w:type="paragraph" w:styleId="af7">
    <w:name w:val="annotation text"/>
    <w:basedOn w:val="a"/>
    <w:link w:val="af8"/>
    <w:uiPriority w:val="99"/>
    <w:unhideWhenUsed/>
    <w:rsid w:val="006909BC"/>
    <w:pPr>
      <w:outlineLvl w:val="3"/>
    </w:pPr>
    <w:rPr>
      <w:rFonts w:ascii="標楷體" w:hAnsi="標楷體"/>
    </w:rPr>
  </w:style>
  <w:style w:type="character" w:customStyle="1" w:styleId="af8">
    <w:name w:val="註解文字 字元"/>
    <w:basedOn w:val="a0"/>
    <w:link w:val="af7"/>
    <w:uiPriority w:val="99"/>
    <w:rsid w:val="006909BC"/>
    <w:rPr>
      <w:rFonts w:ascii="標楷體" w:hAnsi="標楷體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09B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6909BC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6909BC"/>
  </w:style>
  <w:style w:type="paragraph" w:customStyle="1" w:styleId="msonormal0">
    <w:name w:val="msonormal"/>
    <w:basedOn w:val="a"/>
    <w:rsid w:val="006909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customStyle="1" w:styleId="17">
    <w:name w:val="目錄標題1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09BC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6909BC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6909BC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6909BC"/>
  </w:style>
  <w:style w:type="table" w:customStyle="1" w:styleId="23">
    <w:name w:val="表格格線2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頁首 字元1"/>
    <w:basedOn w:val="a0"/>
    <w:uiPriority w:val="99"/>
    <w:rsid w:val="006909BC"/>
    <w:rPr>
      <w:sz w:val="20"/>
      <w:szCs w:val="20"/>
    </w:rPr>
  </w:style>
  <w:style w:type="character" w:customStyle="1" w:styleId="1a">
    <w:name w:val="頁尾 字元1"/>
    <w:basedOn w:val="a0"/>
    <w:uiPriority w:val="99"/>
    <w:rsid w:val="006909BC"/>
    <w:rPr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Cs w:val="32"/>
    </w:rPr>
  </w:style>
  <w:style w:type="paragraph" w:styleId="afc">
    <w:name w:val="Revision"/>
    <w:hidden/>
    <w:uiPriority w:val="99"/>
    <w:semiHidden/>
    <w:rsid w:val="004E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3A7B-DA17-4476-9C83-B8CDAB2E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71</Words>
  <Characters>174</Characters>
  <Application>Microsoft Office Word</Application>
  <DocSecurity>0</DocSecurity>
  <Lines>29</Lines>
  <Paragraphs>27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55</cp:revision>
  <cp:lastPrinted>2024-03-14T07:55:00Z</cp:lastPrinted>
  <dcterms:created xsi:type="dcterms:W3CDTF">2024-02-17T08:13:00Z</dcterms:created>
  <dcterms:modified xsi:type="dcterms:W3CDTF">2024-03-21T04:51:00Z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8beb6034-d3e6-42bf-a30c-87fb45fe80b2</vt:lpwstr>
  </property>
</Properties>
</file>