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7B3D" w14:textId="77777777" w:rsidR="00C44118" w:rsidRDefault="00C44118" w:rsidP="00C44118">
      <w:pPr>
        <w:pStyle w:val="1"/>
      </w:pPr>
      <w:bookmarkStart w:id="0" w:name="_Hlk156503539"/>
      <w:r w:rsidRPr="00565DEA">
        <w:rPr>
          <w:rFonts w:hint="eastAsia"/>
        </w:rPr>
        <w:t>模型符號介紹與相關文獻回顧</w:t>
      </w:r>
    </w:p>
    <w:p w14:paraId="6979FE0A" w14:textId="71E6533D" w:rsidR="00C44118" w:rsidRPr="00C44118" w:rsidRDefault="00C44118" w:rsidP="00C44118">
      <w:pPr>
        <w:pStyle w:val="2"/>
      </w:pPr>
      <w:r w:rsidRPr="00C44118">
        <w:rPr>
          <w:rFonts w:hint="eastAsia"/>
        </w:rPr>
        <w:t>符號定義</w:t>
      </w:r>
    </w:p>
    <w:p w14:paraId="3A657BC6" w14:textId="48BF2EFA" w:rsidR="00C44118" w:rsidRPr="00953DDD" w:rsidRDefault="00C44118" w:rsidP="00C44118">
      <w:pPr>
        <w:spacing w:line="360" w:lineRule="auto"/>
        <w:ind w:firstLine="425"/>
        <w:rPr>
          <w:rFonts w:ascii="Times New Roman" w:eastAsia="標楷體" w:hAnsi="Times New Roman" w:cs="標楷體"/>
        </w:rPr>
      </w:pPr>
      <w:r w:rsidRPr="00953DDD">
        <w:rPr>
          <w:rFonts w:ascii="Times New Roman" w:eastAsia="標楷體" w:hAnsi="Times New Roman" w:cs="標楷體"/>
          <w:b/>
          <w:bCs/>
        </w:rPr>
        <w:tab/>
      </w:r>
      <w:bookmarkEnd w:id="0"/>
      <w:r w:rsidRPr="00953DDD">
        <w:rPr>
          <w:rFonts w:ascii="Times New Roman" w:eastAsia="標楷體" w:hAnsi="Times New Roman" w:cs="標楷體" w:hint="eastAsia"/>
        </w:rPr>
        <w:t>在常見的生態資料的蒐集上，依抽樣單位分為兩種資料型態：其一為以個體為抽樣單位的豐富度數據</w:t>
      </w:r>
      <w:r w:rsidRPr="00953DDD">
        <w:rPr>
          <w:rFonts w:ascii="Times New Roman" w:eastAsia="標楷體" w:hAnsi="Times New Roman" w:cs="標楷體"/>
        </w:rPr>
        <w:t xml:space="preserve"> (abundance data)</w:t>
      </w:r>
      <w:r w:rsidRPr="00953DDD">
        <w:rPr>
          <w:rFonts w:ascii="Times New Roman" w:eastAsia="標楷體" w:hAnsi="Times New Roman" w:cs="標楷體" w:hint="eastAsia"/>
        </w:rPr>
        <w:t>；其次為依照區塊為抽樣單位的出現型數據</w:t>
      </w:r>
      <w:r w:rsidRPr="00953DDD">
        <w:rPr>
          <w:rFonts w:ascii="Times New Roman" w:eastAsia="標楷體" w:hAnsi="Times New Roman" w:cs="標楷體"/>
        </w:rPr>
        <w:t xml:space="preserve"> (incidence data)</w:t>
      </w:r>
      <w:r w:rsidRPr="00953DDD">
        <w:rPr>
          <w:rFonts w:ascii="Times New Roman" w:eastAsia="標楷體" w:hAnsi="Times New Roman" w:cs="標楷體" w:hint="eastAsia"/>
        </w:rPr>
        <w:t>。本文主要以區塊為抽樣單位的出現型數據來進行共同物種數估計。本文使用的符號如下表示：</w:t>
      </w:r>
    </w:p>
    <w:p w14:paraId="624A1FA3" w14:textId="77777777" w:rsidR="00C44118" w:rsidRPr="00953DDD" w:rsidRDefault="00C44118" w:rsidP="00C44118">
      <w:pPr>
        <w:keepNext/>
        <w:keepLines/>
        <w:widowControl/>
        <w:numPr>
          <w:ilvl w:val="3"/>
          <w:numId w:val="0"/>
        </w:numPr>
        <w:spacing w:before="160" w:after="40"/>
        <w:ind w:left="425" w:hanging="425"/>
        <w:outlineLvl w:val="3"/>
        <w:rPr>
          <w:rFonts w:ascii="Times New Roman" w:eastAsia="標楷體" w:hAnsi="Times New Roman" w:cs="Times New Roman"/>
          <w:b/>
          <w:kern w:val="0"/>
          <w:szCs w:val="28"/>
        </w:rPr>
      </w:pPr>
      <w:r w:rsidRPr="00953DDD">
        <w:rPr>
          <w:rFonts w:ascii="Times New Roman" w:eastAsia="標楷體" w:hAnsi="Times New Roman" w:cs="Times New Roman" w:hint="eastAsia"/>
          <w:b/>
          <w:kern w:val="0"/>
          <w:szCs w:val="28"/>
        </w:rPr>
        <w:t>母體群落</w:t>
      </w:r>
    </w:p>
    <w:p w14:paraId="50AC9FB5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j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：第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j</w:t>
      </w:r>
      <w:r w:rsidR="00C44118" w:rsidRPr="00953DDD">
        <w:rPr>
          <w:rFonts w:ascii="Times New Roman" w:eastAsia="標楷體" w:hAnsi="Times New Roman" w:cs="標楷體" w:hint="eastAsia"/>
        </w:rPr>
        <w:t>群落的物種數，</w:t>
      </w:r>
      <m:oMath>
        <m:r>
          <w:rPr>
            <w:rFonts w:ascii="Cambria Math" w:eastAsia="標楷體" w:hAnsi="Cambria Math" w:cs="標楷體"/>
          </w:rPr>
          <m:t>j=1, 2</m:t>
        </m:r>
      </m:oMath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0977C763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：兩群落的共同物種數。</w:t>
      </w:r>
    </w:p>
    <w:p w14:paraId="5328D244" w14:textId="77777777" w:rsidR="00C44118" w:rsidRPr="00953DDD" w:rsidRDefault="00C44118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r>
          <w:rPr>
            <w:rFonts w:ascii="Cambria Math" w:eastAsia="標楷體" w:hAnsi="Cambria Math" w:cs="標楷體"/>
          </w:rPr>
          <m:t>S</m:t>
        </m:r>
      </m:oMath>
      <w:r w:rsidRPr="00953DDD">
        <w:rPr>
          <w:rFonts w:ascii="Times New Roman" w:eastAsia="標楷體" w:hAnsi="Times New Roman" w:cs="標楷體" w:hint="eastAsia"/>
        </w:rPr>
        <w:t>：混合群落中的總相異物種數，</w:t>
      </w:r>
      <m:oMath>
        <m:r>
          <w:rPr>
            <w:rFonts w:ascii="Cambria Math" w:eastAsia="標楷體" w:hAnsi="Cambria Math" w:cs="標楷體" w:hint="eastAsia"/>
          </w:rPr>
          <m:t xml:space="preserve">S=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  <m:r>
          <w:rPr>
            <w:rFonts w:ascii="Cambria Math" w:eastAsia="標楷體" w:hAnsi="Cambria Math" w:cs="標楷體"/>
          </w:rPr>
          <m:t>+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  <m:r>
          <w:rPr>
            <w:rFonts w:ascii="Cambria Math" w:eastAsia="標楷體" w:hAnsi="Cambria Math" w:cs="標楷體"/>
          </w:rPr>
          <m:t>-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60176879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T</m:t>
            </m:r>
          </m:e>
          <m:sub>
            <m:r>
              <w:rPr>
                <w:rFonts w:ascii="Cambria Math" w:eastAsia="標楷體" w:hAnsi="Cambria Math" w:cs="標楷體"/>
              </w:rPr>
              <m:t>j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：第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j</w:t>
      </w:r>
      <w:r w:rsidR="00C44118" w:rsidRPr="00953DDD">
        <w:rPr>
          <w:rFonts w:ascii="Times New Roman" w:eastAsia="標楷體" w:hAnsi="Times New Roman" w:cs="標楷體" w:hint="eastAsia"/>
        </w:rPr>
        <w:t>群集的總區塊數量，</w:t>
      </w:r>
      <m:oMath>
        <m:r>
          <w:rPr>
            <w:rFonts w:ascii="Cambria Math" w:eastAsia="標楷體" w:hAnsi="Cambria Math" w:cs="標楷體"/>
          </w:rPr>
          <m:t>j=1, 2</m:t>
        </m:r>
      </m:oMath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7D0FC7C4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π</m:t>
            </m:r>
          </m:e>
          <m:sub>
            <m:r>
              <w:rPr>
                <w:rFonts w:ascii="Cambria Math" w:eastAsia="標楷體" w:hAnsi="Cambria Math" w:cs="標楷體"/>
              </w:rPr>
              <m:t>ij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：物種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i</w:t>
      </w:r>
      <w:r w:rsidR="00C44118" w:rsidRPr="00953DDD">
        <w:rPr>
          <w:rFonts w:ascii="Times New Roman" w:eastAsia="標楷體" w:hAnsi="Times New Roman" w:cs="標楷體" w:hint="eastAsia"/>
        </w:rPr>
        <w:t>在第</w:t>
      </w:r>
      <w:r w:rsidR="00C44118" w:rsidRPr="00953DDD">
        <w:rPr>
          <w:rFonts w:ascii="Times New Roman" w:eastAsia="標楷體" w:hAnsi="Times New Roman" w:cs="標楷體"/>
        </w:rPr>
        <w:t xml:space="preserve"> 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j</w:t>
      </w:r>
      <w:r w:rsidR="00C44118" w:rsidRPr="00953DDD">
        <w:rPr>
          <w:rFonts w:ascii="Times New Roman" w:eastAsia="標楷體" w:hAnsi="Times New Roman" w:cs="標楷體" w:hint="eastAsia"/>
        </w:rPr>
        <w:t>群落區塊中所出現的比例，</w:t>
      </w:r>
      <m:oMath>
        <m:r>
          <w:rPr>
            <w:rFonts w:ascii="Cambria Math" w:eastAsia="標楷體" w:hAnsi="Cambria Math" w:cs="標楷體"/>
          </w:rPr>
          <m:t>i=1, 2, …, S</m:t>
        </m:r>
      </m:oMath>
      <w:r w:rsidR="00C44118" w:rsidRPr="00953DDD">
        <w:rPr>
          <w:rFonts w:ascii="Times New Roman" w:eastAsia="標楷體" w:hAnsi="Times New Roman" w:cs="標楷體" w:hint="eastAsia"/>
        </w:rPr>
        <w:t>，</w:t>
      </w:r>
      <m:oMath>
        <m:r>
          <w:rPr>
            <w:rFonts w:ascii="Cambria Math" w:eastAsia="標楷體" w:hAnsi="Cambria Math" w:cs="標楷體"/>
          </w:rPr>
          <m:t>j=1, 2</m:t>
        </m:r>
      </m:oMath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616F93ED" w14:textId="77777777" w:rsidR="00C44118" w:rsidRPr="00953DDD" w:rsidRDefault="00C44118" w:rsidP="00C44118">
      <w:pPr>
        <w:keepNext/>
        <w:keepLines/>
        <w:widowControl/>
        <w:numPr>
          <w:ilvl w:val="3"/>
          <w:numId w:val="0"/>
        </w:numPr>
        <w:spacing w:before="160" w:after="40"/>
        <w:ind w:left="425" w:hanging="425"/>
        <w:outlineLvl w:val="3"/>
        <w:rPr>
          <w:rFonts w:ascii="Times New Roman" w:eastAsia="標楷體" w:hAnsi="Times New Roman" w:cs="Times New Roman"/>
          <w:b/>
          <w:kern w:val="0"/>
          <w:szCs w:val="28"/>
        </w:rPr>
      </w:pPr>
      <w:r w:rsidRPr="00953DDD">
        <w:rPr>
          <w:rFonts w:ascii="Times New Roman" w:eastAsia="標楷體" w:hAnsi="Times New Roman" w:cs="Times New Roman" w:hint="eastAsia"/>
          <w:b/>
          <w:kern w:val="0"/>
          <w:szCs w:val="28"/>
        </w:rPr>
        <w:t>樣本</w:t>
      </w:r>
    </w:p>
    <w:p w14:paraId="108AD054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X</m:t>
            </m:r>
          </m:e>
          <m:sub>
            <m:r>
              <w:rPr>
                <w:rFonts w:ascii="Cambria Math" w:eastAsia="標楷體" w:hAnsi="Cambria Math" w:cs="標楷體"/>
              </w:rPr>
              <m:t>i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：第一群落樣本中第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i</w:t>
      </w:r>
      <w:r w:rsidR="00C44118" w:rsidRPr="00953DDD">
        <w:rPr>
          <w:rFonts w:ascii="Times New Roman" w:eastAsia="標楷體" w:hAnsi="Times New Roman" w:cs="標楷體" w:hint="eastAsia"/>
        </w:rPr>
        <w:t>物種出現的區塊數量。</w:t>
      </w:r>
    </w:p>
    <w:p w14:paraId="3866E934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Y</m:t>
            </m:r>
          </m:e>
          <m:sub>
            <m:r>
              <w:rPr>
                <w:rFonts w:ascii="Cambria Math" w:eastAsia="標楷體" w:hAnsi="Cambria Math" w:cs="標楷體"/>
              </w:rPr>
              <m:t>i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：第二群落樣本中第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i</w:t>
      </w:r>
      <w:r w:rsidR="00C44118" w:rsidRPr="00953DDD">
        <w:rPr>
          <w:rFonts w:ascii="Times New Roman" w:eastAsia="標楷體" w:hAnsi="Times New Roman" w:cs="標楷體" w:hint="eastAsia"/>
        </w:rPr>
        <w:t>物種出現的區塊數量。</w:t>
      </w:r>
    </w:p>
    <w:p w14:paraId="5F0D3CB1" w14:textId="77777777" w:rsidR="00C44118" w:rsidRPr="00953DDD" w:rsidRDefault="00C44118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r>
          <w:rPr>
            <w:rFonts w:ascii="Cambria Math" w:eastAsia="標楷體" w:hAnsi="Cambria Math" w:cs="標楷體" w:hint="eastAsia"/>
          </w:rPr>
          <m:t>S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標楷體"/>
              </w:rPr>
              <w:softHyphen/>
            </m:r>
          </m:e>
          <m:sub>
            <m:r>
              <w:rPr>
                <w:rFonts w:ascii="Cambria Math" w:eastAsia="標楷體" w:hAnsi="Cambria Math" w:cs="標楷體"/>
              </w:rPr>
              <m:t>obs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標楷體"/>
                  </w:rPr>
                  <m:t>j</m:t>
                </m:r>
              </m:e>
            </m:d>
          </m:sub>
        </m:sSub>
      </m:oMath>
      <w:r w:rsidRPr="00953DDD">
        <w:rPr>
          <w:rFonts w:ascii="Times New Roman" w:eastAsia="標楷體" w:hAnsi="Times New Roman" w:cs="標楷體" w:hint="eastAsia"/>
        </w:rPr>
        <w:t>：第</w:t>
      </w:r>
      <w:r w:rsidRPr="00953DDD">
        <w:rPr>
          <w:rFonts w:ascii="Times New Roman" w:eastAsia="標楷體" w:hAnsi="Times New Roman" w:cs="標楷體"/>
          <w:i/>
          <w:iCs/>
        </w:rPr>
        <w:t>j</w:t>
      </w:r>
      <w:r w:rsidRPr="00953DDD">
        <w:rPr>
          <w:rFonts w:ascii="Times New Roman" w:eastAsia="標楷體" w:hAnsi="Times New Roman" w:cs="標楷體" w:hint="eastAsia"/>
        </w:rPr>
        <w:t>群落樣本中出現的物種數，</w:t>
      </w:r>
      <m:oMath>
        <m:r>
          <w:rPr>
            <w:rFonts w:ascii="Cambria Math" w:eastAsia="標楷體" w:hAnsi="Cambria Math" w:cs="標楷體"/>
          </w:rPr>
          <m:t>j=1, 2</m:t>
        </m:r>
      </m:oMath>
      <w:r w:rsidRPr="00953DDD">
        <w:rPr>
          <w:rFonts w:ascii="Times New Roman" w:eastAsia="標楷體" w:hAnsi="Times New Roman" w:cs="標楷體" w:hint="eastAsia"/>
        </w:rPr>
        <w:t>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obs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標楷體"/>
                  </w:rPr>
                  <m:t>j</m:t>
                </m:r>
              </m:e>
            </m:d>
          </m:sub>
        </m:sSub>
        <m:r>
          <w:rPr>
            <w:rFonts w:ascii="Cambria Math" w:eastAsia="標楷體" w:hAnsi="Cambria Math" w:cs="標楷體"/>
          </w:rPr>
          <m:t>=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r>
              <w:rPr>
                <w:rFonts w:ascii="Cambria Math" w:eastAsia="標楷體" w:hAnsi="Cambria Math" w:cs="標楷體"/>
              </w:rPr>
              <m:t>j</m:t>
            </m:r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&gt;0</m:t>
                </m:r>
              </m:e>
            </m:d>
          </m:e>
        </m:nary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19DE331C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D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：兩樣本中出現的共同物種數，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D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r>
              <w:rPr>
                <w:rFonts w:ascii="Cambria Math" w:eastAsia="標楷體" w:hAnsi="Cambria Math" w:cs="標楷體"/>
              </w:rPr>
              <m:t>S</m:t>
            </m:r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 xml:space="preserve">&gt;0 and 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&gt;0</m:t>
                </m:r>
              </m:e>
            </m:d>
          </m:e>
        </m:nary>
      </m:oMath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7C5B86B8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t</m:t>
            </m:r>
          </m:e>
          <m:sub>
            <m:r>
              <w:rPr>
                <w:rFonts w:ascii="Cambria Math" w:eastAsia="標楷體" w:hAnsi="Cambria Math" w:cs="標楷體"/>
              </w:rPr>
              <m:t>j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：第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j</w:t>
      </w:r>
      <w:r w:rsidR="00C44118" w:rsidRPr="00953DDD">
        <w:rPr>
          <w:rFonts w:ascii="Times New Roman" w:eastAsia="標楷體" w:hAnsi="Times New Roman" w:cs="標楷體" w:hint="eastAsia"/>
        </w:rPr>
        <w:t>個集的抽樣區塊數量，</w:t>
      </w:r>
      <m:oMath>
        <m:r>
          <w:rPr>
            <w:rFonts w:ascii="Cambria Math" w:eastAsia="標楷體" w:hAnsi="Cambria Math" w:cs="標楷體"/>
          </w:rPr>
          <m:t>j=1, 2</m:t>
        </m:r>
      </m:oMath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5E4C40F8" w14:textId="77777777" w:rsidR="00C44118" w:rsidRPr="00953DDD" w:rsidRDefault="00C44118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r>
          <w:rPr>
            <w:rFonts w:ascii="Cambria Math" w:eastAsia="標楷體" w:hAnsi="Cambria Math" w:cs="標楷體"/>
          </w:rPr>
          <m:t>q</m:t>
        </m:r>
      </m:oMath>
      <w:r w:rsidRPr="00953DDD">
        <w:rPr>
          <w:rFonts w:ascii="Times New Roman" w:eastAsia="標楷體" w:hAnsi="Times New Roman" w:cs="標楷體" w:hint="eastAsia"/>
        </w:rPr>
        <w:t>：抽樣比例，</w:t>
      </w:r>
      <m:oMath>
        <m:r>
          <w:rPr>
            <w:rFonts w:ascii="Cambria Math" w:eastAsia="標楷體" w:hAnsi="Cambria Math" w:cs="Times New Roman"/>
          </w:rPr>
          <m:t>q =</m:t>
        </m:r>
        <m:f>
          <m:fPr>
            <m:ctrlPr>
              <w:rPr>
                <w:rFonts w:ascii="Cambria Math" w:eastAsia="標楷體" w:hAnsi="Cambria Math" w:cs="標楷體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eastAsia="標楷體" w:hAnsi="Cambria Math" w:cs="Times New Roman"/>
          </w:rPr>
          <m:t>, j=1, 2</m:t>
        </m:r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2E655B50" w14:textId="413141E0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k(j)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：第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j</w:t>
      </w:r>
      <w:r w:rsidR="00C44118" w:rsidRPr="00953DDD">
        <w:rPr>
          <w:rFonts w:ascii="Times New Roman" w:eastAsia="標楷體" w:hAnsi="Times New Roman" w:cs="標楷體" w:hint="eastAsia"/>
        </w:rPr>
        <w:t>群落樣本中出現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k</w:t>
      </w:r>
      <w:r w:rsidR="00C44118" w:rsidRPr="00953DDD">
        <w:rPr>
          <w:rFonts w:ascii="Times New Roman" w:eastAsia="標楷體" w:hAnsi="Times New Roman" w:cs="標楷體" w:hint="eastAsia"/>
        </w:rPr>
        <w:t>個區塊的物種數</w:t>
      </w:r>
      <w:r w:rsidR="00A74549">
        <w:rPr>
          <w:rFonts w:ascii="Times New Roman" w:eastAsia="標楷體" w:hAnsi="Times New Roman" w:cs="標楷體" w:hint="eastAsia"/>
        </w:rPr>
        <w:t>，即物種的區塊計數</w:t>
      </w:r>
      <w:r w:rsidR="00C44118" w:rsidRPr="00953DDD">
        <w:rPr>
          <w:rFonts w:ascii="Times New Roman" w:eastAsia="標楷體" w:hAnsi="Times New Roman" w:cs="標楷體" w:hint="eastAsia"/>
        </w:rPr>
        <w:t>。</w:t>
      </w:r>
      <m:oMath>
        <m:r>
          <w:rPr>
            <w:rFonts w:ascii="Cambria Math" w:eastAsia="標楷體" w:hAnsi="Cambria Math" w:cs="標楷體"/>
          </w:rPr>
          <m:t xml:space="preserve">k=1,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j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，</w:t>
      </w:r>
      <m:oMath>
        <m:r>
          <w:rPr>
            <w:rFonts w:ascii="Cambria Math" w:eastAsia="標楷體" w:hAnsi="Cambria Math" w:cs="標楷體"/>
          </w:rPr>
          <m:t>j=1, 2</m:t>
        </m:r>
        <m:r>
          <w:rPr>
            <w:rFonts w:ascii="Cambria Math" w:eastAsia="標楷體" w:hAnsi="Cambria Math" w:cs="標楷體" w:hint="eastAsia"/>
          </w:rPr>
          <m:t>，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k(j)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標楷體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標楷體"/>
                  </w:rPr>
                  <m:t>j</m:t>
                </m:r>
              </m:sub>
            </m:sSub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=k</m:t>
                </m:r>
              </m:e>
            </m:d>
          </m:e>
        </m:nary>
      </m:oMath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016CD127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kl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：在第一群落樣本出現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k</w:t>
      </w:r>
      <w:r w:rsidR="00C44118" w:rsidRPr="00953DDD">
        <w:rPr>
          <w:rFonts w:ascii="Times New Roman" w:eastAsia="標楷體" w:hAnsi="Times New Roman" w:cs="標楷體" w:hint="eastAsia"/>
        </w:rPr>
        <w:t>個區塊，並在第二群落樣本出現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l</w:t>
      </w:r>
      <w:r w:rsidR="00C44118" w:rsidRPr="00953DDD">
        <w:rPr>
          <w:rFonts w:ascii="Times New Roman" w:eastAsia="標楷體" w:hAnsi="Times New Roman" w:cs="標楷體" w:hint="eastAsia"/>
        </w:rPr>
        <w:t>個區塊的物種數。</w:t>
      </w:r>
      <m:oMath>
        <m:r>
          <w:rPr>
            <w:rFonts w:ascii="Cambria Math" w:eastAsia="標楷體" w:hAnsi="Cambria Math" w:cs="標楷體"/>
          </w:rPr>
          <m:t xml:space="preserve">k=1,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，</w:t>
      </w:r>
      <m:oMath>
        <m:r>
          <w:rPr>
            <w:rFonts w:ascii="Cambria Math" w:eastAsia="標楷體" w:hAnsi="Cambria Math" w:cs="標楷體"/>
          </w:rPr>
          <m:t xml:space="preserve">l=1,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kl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r>
              <w:rPr>
                <w:rFonts w:ascii="Cambria Math" w:eastAsia="標楷體" w:hAnsi="Cambria Math" w:cs="標楷體"/>
              </w:rPr>
              <m:t>S</m:t>
            </m:r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 xml:space="preserve">=k, 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=l</m:t>
                </m:r>
              </m:e>
            </m:d>
          </m:e>
        </m:nary>
        <m:r>
          <w:rPr>
            <w:rFonts w:ascii="Cambria Math" w:eastAsia="標楷體" w:hAnsi="Cambria Math" w:cs="標楷體"/>
          </w:rPr>
          <m:t xml:space="preserve"> </m:t>
        </m:r>
      </m:oMath>
      <w:r w:rsidR="00C44118" w:rsidRPr="00953DDD">
        <w:rPr>
          <w:rFonts w:ascii="Times New Roman" w:eastAsia="標楷體" w:hAnsi="Times New Roman" w:cs="標楷體"/>
        </w:rPr>
        <w:t xml:space="preserve"> </w:t>
      </w:r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46A0646A" w14:textId="77777777" w:rsidR="00C44118" w:rsidRPr="00953DDD" w:rsidRDefault="00000000" w:rsidP="00C44118">
      <w:pPr>
        <w:numPr>
          <w:ilvl w:val="0"/>
          <w:numId w:val="12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k+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：在第一群落樣本出現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k</w:t>
      </w:r>
      <w:r w:rsidR="00C44118" w:rsidRPr="00953DDD">
        <w:rPr>
          <w:rFonts w:ascii="Times New Roman" w:eastAsia="標楷體" w:hAnsi="Times New Roman" w:cs="標楷體" w:hint="eastAsia"/>
        </w:rPr>
        <w:t>個區塊，並在第二群落樣本出現至少一個區塊的物種數。</w:t>
      </w:r>
      <m:oMath>
        <m:r>
          <w:rPr>
            <w:rFonts w:ascii="Cambria Math" w:eastAsia="標楷體" w:hAnsi="Cambria Math" w:cs="標楷體"/>
          </w:rPr>
          <m:t xml:space="preserve">k=1,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  <m:r>
          <w:rPr>
            <w:rFonts w:ascii="Cambria Math" w:eastAsia="標楷體" w:hAnsi="Cambria Math" w:cs="標楷體"/>
          </w:rPr>
          <m:t xml:space="preserve"> </m:t>
        </m:r>
      </m:oMath>
      <w:r w:rsidR="00C44118" w:rsidRPr="00953DDD">
        <w:rPr>
          <w:rFonts w:ascii="Times New Roman" w:eastAsia="標楷體" w:hAnsi="Times New Roman" w:cs="標楷體" w:hint="eastAsia"/>
        </w:rPr>
        <w:t>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k+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標楷體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標楷體"/>
                  </w:rPr>
                  <m:t>1</m:t>
                </m:r>
              </m:sub>
            </m:sSub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 xml:space="preserve">=k, 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&gt;0</m:t>
                </m:r>
              </m:e>
            </m:d>
          </m:e>
        </m:nary>
        <m:r>
          <w:rPr>
            <w:rFonts w:ascii="Cambria Math" w:eastAsia="標楷體" w:hAnsi="Cambria Math" w:cs="標楷體"/>
          </w:rPr>
          <m:t xml:space="preserve"> </m:t>
        </m:r>
      </m:oMath>
      <w:r w:rsidR="00C44118" w:rsidRPr="00953DDD">
        <w:rPr>
          <w:rFonts w:ascii="Times New Roman" w:eastAsia="標楷體" w:hAnsi="Times New Roman" w:cs="標楷體"/>
        </w:rPr>
        <w:t xml:space="preserve"> </w:t>
      </w:r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12390689" w14:textId="77777777" w:rsidR="00C44118" w:rsidRDefault="00000000" w:rsidP="00C44118">
      <w:pPr>
        <w:spacing w:line="360" w:lineRule="auto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+l</m:t>
            </m:r>
          </m:sub>
        </m:sSub>
      </m:oMath>
      <w:r w:rsidR="00C44118" w:rsidRPr="00953DDD">
        <w:rPr>
          <w:rFonts w:ascii="Times New Roman" w:eastAsia="標楷體" w:hAnsi="Times New Roman" w:cs="標楷體" w:hint="eastAsia"/>
        </w:rPr>
        <w:t>：在第一群落樣本出現至少一個區塊，並在第二群落樣本出現</w:t>
      </w:r>
      <w:r w:rsidR="00C44118" w:rsidRPr="00953DDD">
        <w:rPr>
          <w:rFonts w:ascii="Times New Roman" w:eastAsia="標楷體" w:hAnsi="Times New Roman" w:cs="標楷體" w:hint="eastAsia"/>
          <w:i/>
          <w:iCs/>
        </w:rPr>
        <w:t>l</w:t>
      </w:r>
      <w:r w:rsidR="00C44118" w:rsidRPr="00953DDD">
        <w:rPr>
          <w:rFonts w:ascii="Times New Roman" w:eastAsia="標楷體" w:hAnsi="Times New Roman" w:cs="標楷體" w:hint="eastAsia"/>
        </w:rPr>
        <w:t>個區塊的物種數。</w:t>
      </w:r>
      <m:oMath>
        <m:r>
          <w:rPr>
            <w:rFonts w:ascii="Cambria Math" w:eastAsia="標楷體" w:hAnsi="Cambria Math" w:cs="標楷體"/>
          </w:rPr>
          <m:t xml:space="preserve">l=1,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  <m:r>
          <w:rPr>
            <w:rFonts w:ascii="Cambria Math" w:eastAsia="標楷體" w:hAnsi="Cambria Math" w:cs="標楷體"/>
          </w:rPr>
          <m:t xml:space="preserve"> </m:t>
        </m:r>
      </m:oMath>
      <w:r w:rsidR="00C44118" w:rsidRPr="00953DDD">
        <w:rPr>
          <w:rFonts w:ascii="Times New Roman" w:eastAsia="標楷體" w:hAnsi="Times New Roman" w:cs="標楷體" w:hint="eastAsia"/>
        </w:rPr>
        <w:t>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+l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標楷體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標楷體"/>
                  </w:rPr>
                  <m:t>2</m:t>
                </m:r>
              </m:sub>
            </m:sSub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 xml:space="preserve">&gt;0, 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=l</m:t>
                </m:r>
              </m:e>
            </m:d>
          </m:e>
        </m:nary>
      </m:oMath>
      <w:r w:rsidR="00C44118" w:rsidRPr="00953DDD">
        <w:rPr>
          <w:rFonts w:ascii="Times New Roman" w:eastAsia="標楷體" w:hAnsi="Times New Roman" w:cs="標楷體"/>
        </w:rPr>
        <w:t xml:space="preserve"> </w:t>
      </w:r>
      <w:r w:rsidR="00C44118" w:rsidRPr="00953DDD">
        <w:rPr>
          <w:rFonts w:ascii="Times New Roman" w:eastAsia="標楷體" w:hAnsi="Times New Roman" w:cs="標楷體" w:hint="eastAsia"/>
        </w:rPr>
        <w:t>。</w:t>
      </w:r>
    </w:p>
    <w:p w14:paraId="7D0595A7" w14:textId="77777777" w:rsidR="004B4FEC" w:rsidRPr="00C44118" w:rsidRDefault="004B4FEC"/>
    <w:sectPr w:rsidR="004B4FEC" w:rsidRPr="00C44118" w:rsidSect="00D930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BCBC3" w14:textId="77777777" w:rsidR="00D9306B" w:rsidRDefault="00D9306B" w:rsidP="00A74549">
      <w:r>
        <w:separator/>
      </w:r>
    </w:p>
  </w:endnote>
  <w:endnote w:type="continuationSeparator" w:id="0">
    <w:p w14:paraId="2C4E3237" w14:textId="77777777" w:rsidR="00D9306B" w:rsidRDefault="00D9306B" w:rsidP="00A7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01441" w14:textId="77777777" w:rsidR="00D9306B" w:rsidRDefault="00D9306B" w:rsidP="00A74549">
      <w:r>
        <w:separator/>
      </w:r>
    </w:p>
  </w:footnote>
  <w:footnote w:type="continuationSeparator" w:id="0">
    <w:p w14:paraId="0B127E6B" w14:textId="77777777" w:rsidR="00D9306B" w:rsidRDefault="00D9306B" w:rsidP="00A74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93C"/>
    <w:multiLevelType w:val="multilevel"/>
    <w:tmpl w:val="2346B6F6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1B5C5A"/>
    <w:multiLevelType w:val="multilevel"/>
    <w:tmpl w:val="54D2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310B34"/>
    <w:multiLevelType w:val="multilevel"/>
    <w:tmpl w:val="FCDC1F2A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4EE97F44"/>
    <w:multiLevelType w:val="multilevel"/>
    <w:tmpl w:val="2850E6D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C044182"/>
    <w:multiLevelType w:val="multilevel"/>
    <w:tmpl w:val="DA185D34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5F21029"/>
    <w:multiLevelType w:val="multilevel"/>
    <w:tmpl w:val="2DC8BE0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num w:numId="1" w16cid:durableId="1995985667">
    <w:abstractNumId w:val="6"/>
  </w:num>
  <w:num w:numId="2" w16cid:durableId="1543595453">
    <w:abstractNumId w:val="0"/>
  </w:num>
  <w:num w:numId="3" w16cid:durableId="423693717">
    <w:abstractNumId w:val="2"/>
  </w:num>
  <w:num w:numId="4" w16cid:durableId="1883900504">
    <w:abstractNumId w:val="2"/>
  </w:num>
  <w:num w:numId="5" w16cid:durableId="1327825733">
    <w:abstractNumId w:val="2"/>
  </w:num>
  <w:num w:numId="6" w16cid:durableId="357237615">
    <w:abstractNumId w:val="2"/>
  </w:num>
  <w:num w:numId="7" w16cid:durableId="122890250">
    <w:abstractNumId w:val="2"/>
  </w:num>
  <w:num w:numId="8" w16cid:durableId="581767827">
    <w:abstractNumId w:val="1"/>
  </w:num>
  <w:num w:numId="9" w16cid:durableId="516505317">
    <w:abstractNumId w:val="0"/>
  </w:num>
  <w:num w:numId="10" w16cid:durableId="216167369">
    <w:abstractNumId w:val="5"/>
  </w:num>
  <w:num w:numId="11" w16cid:durableId="871263108">
    <w:abstractNumId w:val="2"/>
  </w:num>
  <w:num w:numId="12" w16cid:durableId="2052724964">
    <w:abstractNumId w:val="4"/>
  </w:num>
  <w:num w:numId="13" w16cid:durableId="4796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18"/>
    <w:rsid w:val="00075305"/>
    <w:rsid w:val="003365FE"/>
    <w:rsid w:val="004B4FEC"/>
    <w:rsid w:val="005A252A"/>
    <w:rsid w:val="005F7CAC"/>
    <w:rsid w:val="007B482A"/>
    <w:rsid w:val="008571B1"/>
    <w:rsid w:val="008839E8"/>
    <w:rsid w:val="0096712A"/>
    <w:rsid w:val="00972645"/>
    <w:rsid w:val="00996181"/>
    <w:rsid w:val="009F1298"/>
    <w:rsid w:val="00A25903"/>
    <w:rsid w:val="00A74549"/>
    <w:rsid w:val="00A82D1A"/>
    <w:rsid w:val="00B03A56"/>
    <w:rsid w:val="00BA4BFD"/>
    <w:rsid w:val="00C44118"/>
    <w:rsid w:val="00CF31BF"/>
    <w:rsid w:val="00D9306B"/>
    <w:rsid w:val="00DD1F66"/>
    <w:rsid w:val="00E40280"/>
    <w:rsid w:val="00F32E74"/>
    <w:rsid w:val="00F802EF"/>
    <w:rsid w:val="00F903E9"/>
    <w:rsid w:val="00F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CE64DC"/>
  <w15:chartTrackingRefBased/>
  <w15:docId w15:val="{59587E27-7C16-4175-BB4A-3BBB360D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118"/>
    <w:pPr>
      <w:widowControl w:val="0"/>
    </w:pPr>
    <w:rPr>
      <w:rFonts w:asciiTheme="minorHAnsi" w:eastAsiaTheme="minorEastAsia" w:hAnsiTheme="minorHAnsi" w:cstheme="minorBidi"/>
    </w:rPr>
  </w:style>
  <w:style w:type="paragraph" w:styleId="1">
    <w:name w:val="heading 1"/>
    <w:next w:val="a"/>
    <w:link w:val="10"/>
    <w:autoRedefine/>
    <w:uiPriority w:val="9"/>
    <w:qFormat/>
    <w:rsid w:val="005F7CAC"/>
    <w:pPr>
      <w:keepNext/>
      <w:numPr>
        <w:numId w:val="11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118"/>
    <w:pPr>
      <w:keepNext/>
      <w:numPr>
        <w:ilvl w:val="1"/>
        <w:numId w:val="11"/>
      </w:numPr>
      <w:spacing w:line="720" w:lineRule="auto"/>
      <w:outlineLvl w:val="1"/>
    </w:pPr>
    <w:rPr>
      <w:rFonts w:ascii="標楷體" w:eastAsia="標楷體" w:hAnsi="標楷體"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96712A"/>
    <w:pPr>
      <w:numPr>
        <w:ilvl w:val="2"/>
        <w:numId w:val="8"/>
      </w:numPr>
      <w:ind w:firstLineChars="75" w:firstLine="75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F903E9"/>
    <w:pPr>
      <w:keepNext/>
      <w:keepLines/>
      <w:numPr>
        <w:numId w:val="10"/>
      </w:numPr>
      <w:spacing w:before="160" w:after="40"/>
      <w:ind w:left="425" w:hanging="425"/>
      <w:outlineLvl w:val="3"/>
    </w:pPr>
    <w:rPr>
      <w:rFonts w:cstheme="majorBidi"/>
      <w:b/>
      <w:kern w:val="0"/>
      <w:szCs w:val="28"/>
    </w:rPr>
  </w:style>
  <w:style w:type="paragraph" w:styleId="5">
    <w:name w:val="heading 5"/>
    <w:aliases w:val="標題 前"/>
    <w:basedOn w:val="1"/>
    <w:next w:val="a"/>
    <w:link w:val="50"/>
    <w:autoRedefine/>
    <w:uiPriority w:val="9"/>
    <w:semiHidden/>
    <w:unhideWhenUsed/>
    <w:qFormat/>
    <w:rsid w:val="005F7CAC"/>
    <w:pPr>
      <w:numPr>
        <w:numId w:val="0"/>
      </w:numPr>
      <w:spacing w:line="720" w:lineRule="auto"/>
      <w:ind w:leftChars="200" w:left="200" w:hanging="425"/>
      <w:outlineLvl w:val="4"/>
    </w:pPr>
    <w:rPr>
      <w:bCs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6712A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C44118"/>
    <w:rPr>
      <w:rFonts w:ascii="標楷體" w:hAnsi="標楷體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A82D1A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F903E9"/>
    <w:rPr>
      <w:rFonts w:cstheme="majorBidi"/>
      <w:b/>
      <w:kern w:val="0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outlineLvl w:val="3"/>
    </w:pPr>
    <w:rPr>
      <w:rFonts w:cs="Times New Roman"/>
      <w:kern w:val="0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442"/>
      <w:outlineLvl w:val="3"/>
    </w:pPr>
    <w:rPr>
      <w:rFonts w:cs="Times New Roman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221"/>
      <w:outlineLvl w:val="3"/>
    </w:pPr>
    <w:rPr>
      <w:rFonts w:cs="Times New Roman"/>
      <w:kern w:val="0"/>
      <w:sz w:val="28"/>
    </w:rPr>
  </w:style>
  <w:style w:type="paragraph" w:styleId="a3">
    <w:name w:val="table of figures"/>
    <w:basedOn w:val="a"/>
    <w:next w:val="a"/>
    <w:autoRedefine/>
    <w:uiPriority w:val="99"/>
    <w:unhideWhenUsed/>
    <w:rsid w:val="00BA4BFD"/>
    <w:pPr>
      <w:ind w:left="200" w:hangingChars="200" w:hanging="200"/>
    </w:pPr>
  </w:style>
  <w:style w:type="character" w:customStyle="1" w:styleId="50">
    <w:name w:val="標題 5 字元"/>
    <w:aliases w:val="標題 前 字元"/>
    <w:basedOn w:val="a0"/>
    <w:link w:val="5"/>
    <w:uiPriority w:val="9"/>
    <w:semiHidden/>
    <w:rsid w:val="005F7CAC"/>
    <w:rPr>
      <w:rFonts w:cstheme="majorBidi"/>
      <w:b/>
      <w:kern w:val="52"/>
      <w:sz w:val="36"/>
      <w:szCs w:val="36"/>
    </w:rPr>
  </w:style>
  <w:style w:type="paragraph" w:styleId="a4">
    <w:name w:val="List Paragraph"/>
    <w:basedOn w:val="a"/>
    <w:uiPriority w:val="34"/>
    <w:qFormat/>
    <w:rsid w:val="00C4411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745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74549"/>
    <w:rPr>
      <w:rFonts w:asciiTheme="minorHAnsi" w:eastAsiaTheme="minorEastAsia" w:hAnsiTheme="minorHAnsi" w:cstheme="minorBid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745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74549"/>
    <w:rPr>
      <w:rFonts w:asciiTheme="minorHAnsi" w:eastAsiaTheme="minorEastAsia" w:hAnsi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508</Words>
  <Characters>745</Characters>
  <Application>Microsoft Office Word</Application>
  <DocSecurity>0</DocSecurity>
  <Lines>27</Lines>
  <Paragraphs>20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2</cp:revision>
  <dcterms:created xsi:type="dcterms:W3CDTF">2024-04-27T07:28:00Z</dcterms:created>
  <dcterms:modified xsi:type="dcterms:W3CDTF">2024-04-30T04:43:00Z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50632481-fab3-48a3-8d39-7d52f0e11253</vt:lpwstr>
  </property>
</Properties>
</file>