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0F7D" w:rsidRDefault="00000000">
      <w:pPr>
        <w:pStyle w:val="Title"/>
        <w:spacing w:before="70" w:line="376" w:lineRule="auto"/>
        <w:ind w:right="3840" w:firstLine="2859"/>
      </w:pPr>
      <w:r>
        <w:rPr>
          <w:spacing w:val="-1"/>
        </w:rPr>
        <w:t>Assessment</w:t>
      </w:r>
      <w:r>
        <w:rPr>
          <w:spacing w:val="-14"/>
        </w:rPr>
        <w:t xml:space="preserve"> </w:t>
      </w:r>
      <w:r>
        <w:t>2(AIML)</w:t>
      </w:r>
      <w:r>
        <w:rPr>
          <w:spacing w:val="-67"/>
        </w:rPr>
        <w:t xml:space="preserve"> </w:t>
      </w:r>
      <w:r>
        <w:t>Section</w:t>
      </w:r>
      <w:r>
        <w:rPr>
          <w:spacing w:val="-11"/>
        </w:rPr>
        <w:t xml:space="preserve"> </w:t>
      </w:r>
      <w:proofErr w:type="gramStart"/>
      <w:r>
        <w:t>A:Data</w:t>
      </w:r>
      <w:proofErr w:type="gramEnd"/>
      <w:r>
        <w:rPr>
          <w:spacing w:val="-9"/>
        </w:rPr>
        <w:t xml:space="preserve"> </w:t>
      </w:r>
      <w:r>
        <w:t>Wrangling</w:t>
      </w:r>
    </w:p>
    <w:p w:rsidR="00300F7D" w:rsidRDefault="00000000">
      <w:pPr>
        <w:pStyle w:val="Title"/>
        <w:numPr>
          <w:ilvl w:val="0"/>
          <w:numId w:val="2"/>
        </w:numPr>
        <w:tabs>
          <w:tab w:val="left" w:pos="317"/>
        </w:tabs>
        <w:ind w:hanging="217"/>
        <w:rPr>
          <w:sz w:val="26"/>
        </w:rPr>
      </w:pPr>
      <w:r>
        <w:rPr>
          <w:spacing w:val="-6"/>
        </w:rPr>
        <w:t>b)</w:t>
      </w:r>
      <w:r>
        <w:rPr>
          <w:spacing w:val="-4"/>
        </w:rPr>
        <w:t xml:space="preserve"> </w:t>
      </w:r>
      <w:r>
        <w:rPr>
          <w:color w:val="29251B"/>
          <w:spacing w:val="-6"/>
        </w:rPr>
        <w:t>Data</w:t>
      </w:r>
      <w:r>
        <w:rPr>
          <w:color w:val="29251B"/>
          <w:spacing w:val="-14"/>
        </w:rPr>
        <w:t xml:space="preserve"> </w:t>
      </w:r>
      <w:r>
        <w:rPr>
          <w:color w:val="29251B"/>
          <w:spacing w:val="-6"/>
        </w:rPr>
        <w:t>cleaning</w:t>
      </w:r>
      <w:r>
        <w:rPr>
          <w:color w:val="29251B"/>
          <w:spacing w:val="-15"/>
        </w:rPr>
        <w:t xml:space="preserve"> </w:t>
      </w:r>
      <w:r>
        <w:rPr>
          <w:color w:val="29251B"/>
          <w:spacing w:val="-6"/>
        </w:rPr>
        <w:t>and</w:t>
      </w:r>
      <w:r>
        <w:rPr>
          <w:color w:val="29251B"/>
          <w:spacing w:val="-8"/>
        </w:rPr>
        <w:t xml:space="preserve"> </w:t>
      </w:r>
      <w:r>
        <w:rPr>
          <w:color w:val="29251B"/>
          <w:spacing w:val="-6"/>
        </w:rPr>
        <w:t>transformation</w:t>
      </w:r>
    </w:p>
    <w:p w:rsidR="00300F7D" w:rsidRDefault="00000000">
      <w:pPr>
        <w:pStyle w:val="ListParagraph"/>
        <w:numPr>
          <w:ilvl w:val="0"/>
          <w:numId w:val="2"/>
        </w:numPr>
        <w:tabs>
          <w:tab w:val="left" w:pos="309"/>
        </w:tabs>
        <w:spacing w:before="182" w:line="271" w:lineRule="auto"/>
        <w:ind w:left="100" w:right="100" w:firstLine="0"/>
        <w:rPr>
          <w:rFonts w:ascii="Times New Roman"/>
          <w:color w:val="29251B"/>
          <w:sz w:val="26"/>
        </w:rPr>
      </w:pPr>
      <w:r>
        <w:rPr>
          <w:rFonts w:ascii="Times New Roman"/>
          <w:color w:val="29251B"/>
          <w:spacing w:val="-2"/>
          <w:sz w:val="28"/>
        </w:rPr>
        <w:t xml:space="preserve">Categorical </w:t>
      </w:r>
      <w:r>
        <w:rPr>
          <w:rFonts w:ascii="Times New Roman"/>
          <w:color w:val="29251B"/>
          <w:spacing w:val="-1"/>
          <w:sz w:val="28"/>
        </w:rPr>
        <w:t xml:space="preserve">data is converted into numerical </w:t>
      </w:r>
      <w:proofErr w:type="spellStart"/>
      <w:r>
        <w:rPr>
          <w:spacing w:val="-1"/>
          <w:sz w:val="23"/>
        </w:rPr>
        <w:t>numerical</w:t>
      </w:r>
      <w:proofErr w:type="spellEnd"/>
      <w:r>
        <w:rPr>
          <w:spacing w:val="-1"/>
          <w:sz w:val="23"/>
        </w:rPr>
        <w:t xml:space="preserve"> data using techniques like</w:t>
      </w:r>
      <w:r>
        <w:rPr>
          <w:sz w:val="23"/>
        </w:rPr>
        <w:t xml:space="preserve"> </w:t>
      </w:r>
      <w:r>
        <w:rPr>
          <w:w w:val="105"/>
          <w:sz w:val="23"/>
        </w:rPr>
        <w:t>label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encoding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one-hot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encoding.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This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necessary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because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most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machine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learning</w:t>
      </w:r>
      <w:r>
        <w:rPr>
          <w:spacing w:val="-55"/>
          <w:w w:val="105"/>
          <w:sz w:val="23"/>
        </w:rPr>
        <w:t xml:space="preserve"> </w:t>
      </w:r>
      <w:r>
        <w:rPr>
          <w:w w:val="105"/>
          <w:sz w:val="23"/>
        </w:rPr>
        <w:t>algorithms work with numerical data. Converting categorical variables into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numerical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form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enables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data analysis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modeling.</w:t>
      </w:r>
    </w:p>
    <w:p w:rsidR="00300F7D" w:rsidRDefault="00000000">
      <w:pPr>
        <w:pStyle w:val="ListParagraph"/>
        <w:numPr>
          <w:ilvl w:val="0"/>
          <w:numId w:val="2"/>
        </w:numPr>
        <w:tabs>
          <w:tab w:val="left" w:pos="296"/>
        </w:tabs>
        <w:spacing w:before="169" w:line="268" w:lineRule="auto"/>
        <w:ind w:left="100" w:right="457" w:firstLine="0"/>
        <w:rPr>
          <w:sz w:val="21"/>
        </w:rPr>
      </w:pPr>
      <w:r>
        <w:rPr>
          <w:w w:val="105"/>
          <w:sz w:val="23"/>
        </w:rPr>
        <w:t>Label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Encoding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assigns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numeric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value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each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category,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while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One-Hot</w:t>
      </w:r>
      <w:r>
        <w:rPr>
          <w:spacing w:val="-55"/>
          <w:w w:val="105"/>
          <w:sz w:val="23"/>
        </w:rPr>
        <w:t xml:space="preserve"> </w:t>
      </w:r>
      <w:r>
        <w:rPr>
          <w:w w:val="105"/>
          <w:sz w:val="23"/>
        </w:rPr>
        <w:t>Encoding creates a new binary column for each category. One-Hot Encoding is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preferred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when there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no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ordinal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relationship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between the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categories.</w:t>
      </w:r>
    </w:p>
    <w:p w:rsidR="00300F7D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before="160" w:line="271" w:lineRule="auto"/>
        <w:ind w:left="100" w:right="169" w:firstLine="0"/>
        <w:rPr>
          <w:sz w:val="21"/>
        </w:rPr>
      </w:pPr>
      <w:r>
        <w:rPr>
          <w:w w:val="105"/>
          <w:sz w:val="23"/>
        </w:rPr>
        <w:t>One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commonly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used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method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detecting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outliers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Z-score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Standard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Score</w:t>
      </w:r>
      <w:r>
        <w:rPr>
          <w:spacing w:val="-55"/>
          <w:w w:val="105"/>
          <w:sz w:val="23"/>
        </w:rPr>
        <w:t xml:space="preserve"> </w:t>
      </w:r>
      <w:r>
        <w:rPr>
          <w:w w:val="105"/>
          <w:sz w:val="23"/>
        </w:rPr>
        <w:t>method.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This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calculates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number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standard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deviations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data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point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away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from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the mean. Data points with Z-scores beyond a certain threshold (e.g., +/- 3) are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considered outliers. Identifying outliers is important because they can significantly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influence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results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data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analysis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model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performance.</w:t>
      </w:r>
    </w:p>
    <w:p w:rsidR="00300F7D" w:rsidRDefault="00000000">
      <w:pPr>
        <w:pStyle w:val="ListParagraph"/>
        <w:numPr>
          <w:ilvl w:val="0"/>
          <w:numId w:val="2"/>
        </w:numPr>
        <w:tabs>
          <w:tab w:val="left" w:pos="289"/>
        </w:tabs>
        <w:spacing w:before="158" w:line="271" w:lineRule="auto"/>
        <w:ind w:left="100" w:right="290" w:firstLine="0"/>
        <w:rPr>
          <w:sz w:val="21"/>
        </w:rPr>
      </w:pPr>
      <w:r>
        <w:rPr>
          <w:w w:val="105"/>
          <w:sz w:val="23"/>
        </w:rPr>
        <w:t>In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Quantile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Method,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outliers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identified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replaced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nearest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non-</w:t>
      </w:r>
      <w:r>
        <w:rPr>
          <w:spacing w:val="-56"/>
          <w:w w:val="105"/>
          <w:sz w:val="23"/>
        </w:rPr>
        <w:t xml:space="preserve"> </w:t>
      </w:r>
      <w:r>
        <w:rPr>
          <w:w w:val="105"/>
          <w:sz w:val="23"/>
        </w:rPr>
        <w:t>outlier value. For example, values below the 25th percentile or above the 75th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percentile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could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replaced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respective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quantile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values.</w:t>
      </w:r>
    </w:p>
    <w:p w:rsidR="00300F7D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line="268" w:lineRule="auto"/>
        <w:ind w:left="100" w:right="308" w:firstLine="0"/>
        <w:rPr>
          <w:sz w:val="21"/>
        </w:rPr>
      </w:pPr>
      <w:proofErr w:type="spellStart"/>
      <w:r>
        <w:rPr>
          <w:w w:val="105"/>
          <w:sz w:val="23"/>
        </w:rPr>
        <w:t>ABox</w:t>
      </w:r>
      <w:proofErr w:type="spellEnd"/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Plot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graphical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representation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displays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distribution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dataset,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including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median,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quartiles,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potential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outliers.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aids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identifying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outliers</w:t>
      </w:r>
      <w:r>
        <w:rPr>
          <w:spacing w:val="-55"/>
          <w:w w:val="105"/>
          <w:sz w:val="23"/>
        </w:rPr>
        <w:t xml:space="preserve"> </w:t>
      </w:r>
      <w:r>
        <w:rPr>
          <w:w w:val="105"/>
          <w:sz w:val="23"/>
        </w:rPr>
        <w:t>as they are plotted as individual points beyond the whiskers (which represent the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upper and lower boundaries). Box Plots provide a quick visual assessment of the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data's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central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tendency,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spread,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presence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outliers.</w:t>
      </w:r>
    </w:p>
    <w:p w:rsidR="00300F7D" w:rsidRDefault="00300F7D">
      <w:pPr>
        <w:pStyle w:val="BodyText"/>
        <w:ind w:left="0"/>
        <w:rPr>
          <w:sz w:val="26"/>
        </w:rPr>
      </w:pPr>
    </w:p>
    <w:p w:rsidR="00300F7D" w:rsidRDefault="00300F7D">
      <w:pPr>
        <w:pStyle w:val="BodyText"/>
        <w:spacing w:before="4"/>
        <w:ind w:left="0"/>
        <w:rPr>
          <w:sz w:val="28"/>
        </w:rPr>
      </w:pPr>
    </w:p>
    <w:p w:rsidR="00300F7D" w:rsidRDefault="00000000">
      <w:pPr>
        <w:pStyle w:val="BodyText"/>
      </w:pPr>
      <w:r>
        <w:rPr>
          <w:w w:val="105"/>
        </w:rPr>
        <w:t>Section</w:t>
      </w:r>
      <w:r>
        <w:rPr>
          <w:spacing w:val="-7"/>
          <w:w w:val="105"/>
        </w:rPr>
        <w:t xml:space="preserve"> </w:t>
      </w:r>
      <w:r>
        <w:rPr>
          <w:w w:val="105"/>
        </w:rPr>
        <w:t>B:</w:t>
      </w:r>
      <w:r>
        <w:rPr>
          <w:spacing w:val="-11"/>
          <w:w w:val="105"/>
        </w:rPr>
        <w:t xml:space="preserve"> </w:t>
      </w:r>
      <w:r>
        <w:rPr>
          <w:w w:val="105"/>
        </w:rPr>
        <w:t>Regression</w:t>
      </w:r>
      <w:r>
        <w:rPr>
          <w:spacing w:val="-7"/>
          <w:w w:val="105"/>
        </w:rPr>
        <w:t xml:space="preserve"> </w:t>
      </w:r>
      <w:r>
        <w:rPr>
          <w:w w:val="105"/>
        </w:rPr>
        <w:t>Analysis</w:t>
      </w:r>
    </w:p>
    <w:p w:rsidR="00300F7D" w:rsidRDefault="00000000">
      <w:pPr>
        <w:pStyle w:val="ListParagraph"/>
        <w:numPr>
          <w:ilvl w:val="0"/>
          <w:numId w:val="2"/>
        </w:numPr>
        <w:tabs>
          <w:tab w:val="left" w:pos="289"/>
        </w:tabs>
        <w:spacing w:before="200"/>
        <w:ind w:left="288" w:hanging="189"/>
        <w:rPr>
          <w:sz w:val="21"/>
        </w:rPr>
      </w:pPr>
      <w:r>
        <w:rPr>
          <w:w w:val="105"/>
          <w:sz w:val="23"/>
        </w:rPr>
        <w:t>Linear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Regression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employed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when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predicting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continuous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target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variable.</w:t>
      </w:r>
    </w:p>
    <w:p w:rsidR="00300F7D" w:rsidRDefault="00000000">
      <w:pPr>
        <w:pStyle w:val="ListParagraph"/>
        <w:numPr>
          <w:ilvl w:val="0"/>
          <w:numId w:val="2"/>
        </w:numPr>
        <w:tabs>
          <w:tab w:val="left" w:pos="310"/>
        </w:tabs>
        <w:spacing w:before="192" w:line="268" w:lineRule="auto"/>
        <w:ind w:left="100" w:right="307" w:firstLine="0"/>
        <w:rPr>
          <w:sz w:val="21"/>
        </w:rPr>
      </w:pP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main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types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regression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are: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a)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Linear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Regression: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Predicts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continuous</w:t>
      </w:r>
      <w:r>
        <w:rPr>
          <w:spacing w:val="-55"/>
          <w:w w:val="105"/>
          <w:sz w:val="23"/>
        </w:rPr>
        <w:t xml:space="preserve"> </w:t>
      </w:r>
      <w:r>
        <w:rPr>
          <w:w w:val="105"/>
          <w:sz w:val="23"/>
        </w:rPr>
        <w:t>target variable based on a linear combination of independent variables. b) Logistic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Regression: Predicts a binary or categorical target variable based on independent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variables.</w:t>
      </w:r>
    </w:p>
    <w:p w:rsidR="00300F7D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before="162" w:line="271" w:lineRule="auto"/>
        <w:ind w:left="100" w:right="350" w:firstLine="0"/>
        <w:rPr>
          <w:sz w:val="21"/>
        </w:rPr>
      </w:pPr>
      <w:r>
        <w:rPr>
          <w:w w:val="105"/>
          <w:sz w:val="23"/>
        </w:rPr>
        <w:t>Simple Linear Regression is used when there is only one independent variable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predicting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target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variable.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example,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predicting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house's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sale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price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based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56"/>
          <w:w w:val="105"/>
          <w:sz w:val="23"/>
        </w:rPr>
        <w:t xml:space="preserve"> </w:t>
      </w:r>
      <w:r>
        <w:rPr>
          <w:w w:val="105"/>
          <w:sz w:val="23"/>
        </w:rPr>
        <w:t>its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square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footage.</w:t>
      </w:r>
    </w:p>
    <w:p w:rsidR="00300F7D" w:rsidRDefault="00000000">
      <w:pPr>
        <w:pStyle w:val="ListParagraph"/>
        <w:numPr>
          <w:ilvl w:val="0"/>
          <w:numId w:val="2"/>
        </w:numPr>
        <w:tabs>
          <w:tab w:val="left" w:pos="411"/>
        </w:tabs>
        <w:spacing w:line="271" w:lineRule="auto"/>
        <w:ind w:left="100" w:right="193" w:firstLine="0"/>
        <w:rPr>
          <w:sz w:val="21"/>
        </w:rPr>
      </w:pPr>
      <w:r>
        <w:rPr>
          <w:w w:val="105"/>
          <w:sz w:val="23"/>
        </w:rPr>
        <w:t>In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Multi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Linear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Regression,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there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typically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more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independent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variables</w:t>
      </w:r>
      <w:r>
        <w:rPr>
          <w:spacing w:val="-55"/>
          <w:w w:val="105"/>
          <w:sz w:val="23"/>
        </w:rPr>
        <w:t xml:space="preserve"> </w:t>
      </w:r>
      <w:r>
        <w:rPr>
          <w:w w:val="105"/>
          <w:sz w:val="23"/>
        </w:rPr>
        <w:t>involved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predicting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target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variable.</w:t>
      </w:r>
    </w:p>
    <w:p w:rsidR="00300F7D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58" w:line="271" w:lineRule="auto"/>
        <w:ind w:left="100" w:right="395" w:firstLine="0"/>
        <w:rPr>
          <w:sz w:val="21"/>
        </w:rPr>
      </w:pPr>
      <w:r>
        <w:rPr>
          <w:w w:val="105"/>
          <w:sz w:val="23"/>
        </w:rPr>
        <w:t>Polynomial Regression should be used when the relationship between the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independent variable(s) and the target variable is non-linear. For example,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predicting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price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car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based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its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age,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where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price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may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initially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decrease</w:t>
      </w:r>
      <w:r>
        <w:rPr>
          <w:spacing w:val="-55"/>
          <w:w w:val="105"/>
          <w:sz w:val="23"/>
        </w:rPr>
        <w:t xml:space="preserve"> </w:t>
      </w:r>
      <w:r>
        <w:rPr>
          <w:w w:val="105"/>
          <w:sz w:val="23"/>
        </w:rPr>
        <w:t>slowly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but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decrease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more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rapidly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car gets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older.</w:t>
      </w:r>
    </w:p>
    <w:p w:rsidR="00300F7D" w:rsidRDefault="00300F7D">
      <w:pPr>
        <w:spacing w:line="271" w:lineRule="auto"/>
        <w:rPr>
          <w:sz w:val="21"/>
        </w:rPr>
        <w:sectPr w:rsidR="00300F7D" w:rsidSect="003652C1">
          <w:type w:val="continuous"/>
          <w:pgSz w:w="11910" w:h="16850"/>
          <w:pgMar w:top="1360" w:right="1340" w:bottom="280" w:left="1340" w:header="720" w:footer="720" w:gutter="0"/>
          <w:cols w:space="720"/>
        </w:sectPr>
      </w:pPr>
    </w:p>
    <w:p w:rsidR="00300F7D" w:rsidRDefault="00000000">
      <w:pPr>
        <w:pStyle w:val="BodyText"/>
        <w:spacing w:before="92" w:line="271" w:lineRule="auto"/>
        <w:ind w:right="125"/>
      </w:pPr>
      <w:r>
        <w:rPr>
          <w:w w:val="105"/>
        </w:rPr>
        <w:lastRenderedPageBreak/>
        <w:t>12.A</w:t>
      </w:r>
      <w:r>
        <w:rPr>
          <w:spacing w:val="-11"/>
          <w:w w:val="105"/>
        </w:rPr>
        <w:t xml:space="preserve"> </w:t>
      </w:r>
      <w:r>
        <w:rPr>
          <w:w w:val="105"/>
        </w:rPr>
        <w:t>higher</w:t>
      </w:r>
      <w:r>
        <w:rPr>
          <w:spacing w:val="-7"/>
          <w:w w:val="105"/>
        </w:rPr>
        <w:t xml:space="preserve"> </w:t>
      </w:r>
      <w:r>
        <w:rPr>
          <w:w w:val="105"/>
        </w:rPr>
        <w:t>degree</w:t>
      </w:r>
      <w:r>
        <w:rPr>
          <w:spacing w:val="-10"/>
          <w:w w:val="105"/>
        </w:rPr>
        <w:t xml:space="preserve"> </w:t>
      </w:r>
      <w:r>
        <w:rPr>
          <w:w w:val="105"/>
        </w:rPr>
        <w:t>polynomial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Polynomial</w:t>
      </w:r>
      <w:r>
        <w:rPr>
          <w:spacing w:val="-13"/>
          <w:w w:val="105"/>
        </w:rPr>
        <w:t xml:space="preserve"> </w:t>
      </w:r>
      <w:r>
        <w:rPr>
          <w:w w:val="105"/>
        </w:rPr>
        <w:t>Regression</w:t>
      </w:r>
      <w:r>
        <w:rPr>
          <w:spacing w:val="-7"/>
          <w:w w:val="105"/>
        </w:rPr>
        <w:t xml:space="preserve"> </w:t>
      </w:r>
      <w:r>
        <w:rPr>
          <w:w w:val="105"/>
        </w:rPr>
        <w:t>represents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more</w:t>
      </w:r>
      <w:r>
        <w:rPr>
          <w:spacing w:val="-9"/>
          <w:w w:val="105"/>
        </w:rPr>
        <w:t xml:space="preserve"> </w:t>
      </w:r>
      <w:r>
        <w:rPr>
          <w:w w:val="105"/>
        </w:rPr>
        <w:t>complex,</w:t>
      </w:r>
      <w:r>
        <w:rPr>
          <w:spacing w:val="1"/>
          <w:w w:val="105"/>
        </w:rPr>
        <w:t xml:space="preserve"> </w:t>
      </w:r>
      <w:r>
        <w:rPr>
          <w:w w:val="105"/>
        </w:rPr>
        <w:t>non-linear</w:t>
      </w:r>
      <w:r>
        <w:rPr>
          <w:spacing w:val="-9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10"/>
          <w:w w:val="105"/>
        </w:rPr>
        <w:t xml:space="preserve"> </w:t>
      </w:r>
      <w:r>
        <w:rPr>
          <w:w w:val="105"/>
        </w:rPr>
        <w:t>between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variables.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degree</w:t>
      </w:r>
      <w:r>
        <w:rPr>
          <w:spacing w:val="-10"/>
          <w:w w:val="105"/>
        </w:rPr>
        <w:t xml:space="preserve"> </w:t>
      </w:r>
      <w:r>
        <w:rPr>
          <w:w w:val="105"/>
        </w:rPr>
        <w:t>increases,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model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56"/>
          <w:w w:val="105"/>
        </w:rPr>
        <w:t xml:space="preserve"> </w:t>
      </w:r>
      <w:r>
        <w:rPr>
          <w:w w:val="105"/>
        </w:rPr>
        <w:t>capture more intricate patterns in the data, but it also becomes more prone to</w:t>
      </w:r>
      <w:r>
        <w:rPr>
          <w:spacing w:val="1"/>
          <w:w w:val="105"/>
        </w:rPr>
        <w:t xml:space="preserve"> </w:t>
      </w:r>
      <w:r>
        <w:rPr>
          <w:w w:val="105"/>
        </w:rPr>
        <w:t>overfitting.</w:t>
      </w:r>
    </w:p>
    <w:p w:rsidR="00300F7D" w:rsidRDefault="00000000">
      <w:pPr>
        <w:pStyle w:val="ListParagraph"/>
        <w:numPr>
          <w:ilvl w:val="0"/>
          <w:numId w:val="1"/>
        </w:numPr>
        <w:tabs>
          <w:tab w:val="left" w:pos="454"/>
        </w:tabs>
        <w:spacing w:line="268" w:lineRule="auto"/>
        <w:ind w:right="334" w:firstLine="0"/>
        <w:rPr>
          <w:sz w:val="23"/>
        </w:rPr>
      </w:pPr>
      <w:r>
        <w:rPr>
          <w:sz w:val="23"/>
        </w:rPr>
        <w:t>The</w:t>
      </w:r>
      <w:r>
        <w:rPr>
          <w:spacing w:val="32"/>
          <w:sz w:val="23"/>
        </w:rPr>
        <w:t xml:space="preserve"> </w:t>
      </w:r>
      <w:r>
        <w:rPr>
          <w:sz w:val="23"/>
        </w:rPr>
        <w:t>key</w:t>
      </w:r>
      <w:r>
        <w:rPr>
          <w:spacing w:val="29"/>
          <w:sz w:val="23"/>
        </w:rPr>
        <w:t xml:space="preserve"> </w:t>
      </w:r>
      <w:r>
        <w:rPr>
          <w:sz w:val="23"/>
        </w:rPr>
        <w:t>difference</w:t>
      </w:r>
      <w:r>
        <w:rPr>
          <w:spacing w:val="31"/>
          <w:sz w:val="23"/>
        </w:rPr>
        <w:t xml:space="preserve"> </w:t>
      </w:r>
      <w:r>
        <w:rPr>
          <w:sz w:val="23"/>
        </w:rPr>
        <w:t>between</w:t>
      </w:r>
      <w:r>
        <w:rPr>
          <w:spacing w:val="36"/>
          <w:sz w:val="23"/>
        </w:rPr>
        <w:t xml:space="preserve"> </w:t>
      </w:r>
      <w:r>
        <w:rPr>
          <w:sz w:val="23"/>
        </w:rPr>
        <w:t>Multi</w:t>
      </w:r>
      <w:r>
        <w:rPr>
          <w:spacing w:val="33"/>
          <w:sz w:val="23"/>
        </w:rPr>
        <w:t xml:space="preserve"> </w:t>
      </w:r>
      <w:r>
        <w:rPr>
          <w:sz w:val="23"/>
        </w:rPr>
        <w:t>Linear</w:t>
      </w:r>
      <w:r>
        <w:rPr>
          <w:spacing w:val="34"/>
          <w:sz w:val="23"/>
        </w:rPr>
        <w:t xml:space="preserve"> </w:t>
      </w:r>
      <w:r>
        <w:rPr>
          <w:sz w:val="23"/>
        </w:rPr>
        <w:t>Regression</w:t>
      </w:r>
      <w:r>
        <w:rPr>
          <w:spacing w:val="36"/>
          <w:sz w:val="23"/>
        </w:rPr>
        <w:t xml:space="preserve"> </w:t>
      </w:r>
      <w:r>
        <w:rPr>
          <w:sz w:val="23"/>
        </w:rPr>
        <w:t>and</w:t>
      </w:r>
      <w:r>
        <w:rPr>
          <w:spacing w:val="31"/>
          <w:sz w:val="23"/>
        </w:rPr>
        <w:t xml:space="preserve"> </w:t>
      </w:r>
      <w:r>
        <w:rPr>
          <w:sz w:val="23"/>
        </w:rPr>
        <w:t>Polynomial</w:t>
      </w:r>
      <w:r>
        <w:rPr>
          <w:spacing w:val="25"/>
          <w:sz w:val="23"/>
        </w:rPr>
        <w:t xml:space="preserve"> </w:t>
      </w:r>
      <w:r>
        <w:rPr>
          <w:sz w:val="23"/>
        </w:rPr>
        <w:t>Regression</w:t>
      </w:r>
      <w:r>
        <w:rPr>
          <w:spacing w:val="-52"/>
          <w:sz w:val="23"/>
        </w:rPr>
        <w:t xml:space="preserve"> </w:t>
      </w:r>
      <w:r>
        <w:rPr>
          <w:w w:val="105"/>
          <w:sz w:val="23"/>
        </w:rPr>
        <w:t>is that Multi Linear Regression assumes a linear relationship between the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independent variables and the target variable, while Polynomial Regression can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model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non-linear relationships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introducing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polynomial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terms.</w:t>
      </w:r>
    </w:p>
    <w:p w:rsidR="00300F7D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61" w:line="271" w:lineRule="auto"/>
        <w:ind w:right="361" w:firstLine="0"/>
        <w:rPr>
          <w:sz w:val="23"/>
        </w:rPr>
      </w:pPr>
      <w:r>
        <w:rPr>
          <w:w w:val="105"/>
          <w:sz w:val="23"/>
        </w:rPr>
        <w:t xml:space="preserve">Multi </w:t>
      </w:r>
      <w:proofErr w:type="spellStart"/>
      <w:r>
        <w:rPr>
          <w:w w:val="105"/>
          <w:sz w:val="23"/>
        </w:rPr>
        <w:t>Multi</w:t>
      </w:r>
      <w:proofErr w:type="spellEnd"/>
      <w:r>
        <w:rPr>
          <w:w w:val="105"/>
          <w:sz w:val="23"/>
        </w:rPr>
        <w:t xml:space="preserve"> Linear Regression is most appropriate when there is a linear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relationship between the independent variables and the target variable, and the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independent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variables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highly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correlated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each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other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(multicollinearity).</w:t>
      </w:r>
    </w:p>
    <w:p w:rsidR="00300F7D" w:rsidRDefault="00000000">
      <w:pPr>
        <w:pStyle w:val="ListParagraph"/>
        <w:numPr>
          <w:ilvl w:val="0"/>
          <w:numId w:val="1"/>
        </w:numPr>
        <w:tabs>
          <w:tab w:val="left" w:pos="454"/>
        </w:tabs>
        <w:spacing w:line="271" w:lineRule="auto"/>
        <w:ind w:right="750" w:firstLine="0"/>
        <w:jc w:val="both"/>
        <w:rPr>
          <w:sz w:val="23"/>
        </w:rPr>
      </w:pP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primary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goal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regression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analysis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model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relationship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between</w:t>
      </w:r>
      <w:r>
        <w:rPr>
          <w:spacing w:val="-56"/>
          <w:w w:val="105"/>
          <w:sz w:val="23"/>
        </w:rPr>
        <w:t xml:space="preserve"> </w:t>
      </w:r>
      <w:r>
        <w:rPr>
          <w:w w:val="105"/>
          <w:sz w:val="23"/>
        </w:rPr>
        <w:t>independent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variable(s)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target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variable,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allowing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prediction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6"/>
          <w:w w:val="105"/>
          <w:sz w:val="23"/>
        </w:rPr>
        <w:t xml:space="preserve"> </w:t>
      </w:r>
      <w:r>
        <w:rPr>
          <w:w w:val="105"/>
          <w:sz w:val="23"/>
        </w:rPr>
        <w:t>target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variable's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value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based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values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independent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variable(s).</w:t>
      </w:r>
    </w:p>
    <w:p w:rsidR="00300F7D" w:rsidRDefault="00300F7D">
      <w:pPr>
        <w:pStyle w:val="BodyText"/>
        <w:ind w:left="0"/>
        <w:rPr>
          <w:sz w:val="26"/>
        </w:rPr>
      </w:pPr>
    </w:p>
    <w:p w:rsidR="00300F7D" w:rsidRDefault="00300F7D">
      <w:pPr>
        <w:pStyle w:val="BodyText"/>
        <w:spacing w:before="10"/>
        <w:ind w:left="0"/>
        <w:rPr>
          <w:sz w:val="27"/>
        </w:rPr>
      </w:pPr>
    </w:p>
    <w:p w:rsidR="00914D75" w:rsidRDefault="00914D75" w:rsidP="00914D75">
      <w:pPr>
        <w:pStyle w:val="BodyText"/>
        <w:spacing w:line="415" w:lineRule="auto"/>
        <w:ind w:right="1197"/>
        <w:rPr>
          <w:w w:val="105"/>
        </w:rPr>
      </w:pPr>
      <w:r>
        <w:rPr>
          <w:spacing w:val="-2"/>
          <w:w w:val="105"/>
        </w:rPr>
        <w:t xml:space="preserve">                                                                                                    </w:t>
      </w:r>
      <w:r w:rsidR="00000000">
        <w:rPr>
          <w:spacing w:val="-2"/>
          <w:w w:val="105"/>
        </w:rPr>
        <w:t xml:space="preserve">Submitted </w:t>
      </w:r>
      <w:r w:rsidR="00000000">
        <w:rPr>
          <w:spacing w:val="-1"/>
          <w:w w:val="105"/>
        </w:rPr>
        <w:t>By</w:t>
      </w:r>
      <w:r w:rsidR="00000000">
        <w:rPr>
          <w:spacing w:val="-56"/>
          <w:w w:val="105"/>
        </w:rPr>
        <w:t xml:space="preserve"> </w:t>
      </w:r>
      <w:r>
        <w:rPr>
          <w:spacing w:val="-56"/>
          <w:w w:val="105"/>
        </w:rPr>
        <w:t xml:space="preserve">               </w:t>
      </w:r>
      <w:r>
        <w:rPr>
          <w:w w:val="105"/>
        </w:rPr>
        <w:t xml:space="preserve">        </w:t>
      </w:r>
    </w:p>
    <w:p w:rsidR="00914D75" w:rsidRDefault="00914D75" w:rsidP="00914D75">
      <w:pPr>
        <w:pStyle w:val="BodyText"/>
        <w:spacing w:line="415" w:lineRule="auto"/>
        <w:ind w:right="1197"/>
        <w:rPr>
          <w:w w:val="105"/>
        </w:rPr>
      </w:pPr>
      <w:r>
        <w:rPr>
          <w:w w:val="105"/>
        </w:rPr>
        <w:t xml:space="preserve">                                                                                                    </w:t>
      </w:r>
      <w:proofErr w:type="spellStart"/>
      <w:proofErr w:type="gramStart"/>
      <w:r>
        <w:rPr>
          <w:w w:val="105"/>
        </w:rPr>
        <w:t>N.Yamini</w:t>
      </w:r>
      <w:proofErr w:type="spellEnd"/>
      <w:proofErr w:type="gramEnd"/>
    </w:p>
    <w:p w:rsidR="00300F7D" w:rsidRDefault="00914D75" w:rsidP="00914D75">
      <w:pPr>
        <w:pStyle w:val="BodyText"/>
        <w:spacing w:line="415" w:lineRule="auto"/>
        <w:ind w:right="1197"/>
        <w:rPr>
          <w:rFonts w:ascii="Times New Roman"/>
        </w:rPr>
      </w:pPr>
      <w:r>
        <w:rPr>
          <w:w w:val="105"/>
        </w:rPr>
        <w:t xml:space="preserve">                                                                                                  </w:t>
      </w:r>
      <w:r w:rsidR="00000000">
        <w:rPr>
          <w:spacing w:val="1"/>
          <w:w w:val="105"/>
        </w:rPr>
        <w:t xml:space="preserve"> </w:t>
      </w:r>
      <w:r w:rsidR="00000000">
        <w:rPr>
          <w:rFonts w:ascii="Times New Roman"/>
          <w:w w:val="105"/>
        </w:rPr>
        <w:t>20HU1A42</w:t>
      </w:r>
      <w:r>
        <w:rPr>
          <w:rFonts w:ascii="Times New Roman"/>
          <w:w w:val="105"/>
        </w:rPr>
        <w:t>26</w:t>
      </w:r>
    </w:p>
    <w:p w:rsidR="00300F7D" w:rsidRDefault="00000000">
      <w:pPr>
        <w:pStyle w:val="BodyText"/>
        <w:spacing w:before="3"/>
        <w:ind w:left="5143"/>
        <w:rPr>
          <w:rFonts w:ascii="Times New Roman"/>
        </w:rPr>
      </w:pPr>
      <w:proofErr w:type="spellStart"/>
      <w:r>
        <w:rPr>
          <w:rFonts w:ascii="Times New Roman"/>
          <w:w w:val="105"/>
        </w:rPr>
        <w:t>Chebrolu</w:t>
      </w:r>
      <w:proofErr w:type="spellEnd"/>
      <w:r>
        <w:rPr>
          <w:rFonts w:ascii="Times New Roman"/>
          <w:spacing w:val="-8"/>
          <w:w w:val="105"/>
        </w:rPr>
        <w:t xml:space="preserve"> </w:t>
      </w:r>
      <w:r>
        <w:rPr>
          <w:rFonts w:ascii="Times New Roman"/>
          <w:w w:val="105"/>
        </w:rPr>
        <w:t>Engineering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w w:val="105"/>
        </w:rPr>
        <w:t>College</w:t>
      </w:r>
    </w:p>
    <w:sectPr w:rsidR="00300F7D">
      <w:pgSz w:w="11910" w:h="1685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F50B8"/>
    <w:multiLevelType w:val="hybridMultilevel"/>
    <w:tmpl w:val="C5585320"/>
    <w:lvl w:ilvl="0" w:tplc="5C36E40C">
      <w:start w:val="13"/>
      <w:numFmt w:val="decimal"/>
      <w:lvlText w:val="%1."/>
      <w:lvlJc w:val="left"/>
      <w:pPr>
        <w:ind w:left="100" w:hanging="353"/>
        <w:jc w:val="left"/>
      </w:pPr>
      <w:rPr>
        <w:rFonts w:ascii="Georgia" w:eastAsia="Georgia" w:hAnsi="Georgia" w:cs="Georgia" w:hint="default"/>
        <w:spacing w:val="-2"/>
        <w:w w:val="103"/>
        <w:sz w:val="23"/>
        <w:szCs w:val="23"/>
        <w:lang w:val="en-US" w:eastAsia="en-US" w:bidi="ar-SA"/>
      </w:rPr>
    </w:lvl>
    <w:lvl w:ilvl="1" w:tplc="47BA2396">
      <w:numFmt w:val="bullet"/>
      <w:lvlText w:val="•"/>
      <w:lvlJc w:val="left"/>
      <w:pPr>
        <w:ind w:left="1012" w:hanging="353"/>
      </w:pPr>
      <w:rPr>
        <w:rFonts w:hint="default"/>
        <w:lang w:val="en-US" w:eastAsia="en-US" w:bidi="ar-SA"/>
      </w:rPr>
    </w:lvl>
    <w:lvl w:ilvl="2" w:tplc="8E245EE2">
      <w:numFmt w:val="bullet"/>
      <w:lvlText w:val="•"/>
      <w:lvlJc w:val="left"/>
      <w:pPr>
        <w:ind w:left="1925" w:hanging="353"/>
      </w:pPr>
      <w:rPr>
        <w:rFonts w:hint="default"/>
        <w:lang w:val="en-US" w:eastAsia="en-US" w:bidi="ar-SA"/>
      </w:rPr>
    </w:lvl>
    <w:lvl w:ilvl="3" w:tplc="92543AF2">
      <w:numFmt w:val="bullet"/>
      <w:lvlText w:val="•"/>
      <w:lvlJc w:val="left"/>
      <w:pPr>
        <w:ind w:left="2838" w:hanging="353"/>
      </w:pPr>
      <w:rPr>
        <w:rFonts w:hint="default"/>
        <w:lang w:val="en-US" w:eastAsia="en-US" w:bidi="ar-SA"/>
      </w:rPr>
    </w:lvl>
    <w:lvl w:ilvl="4" w:tplc="B2A85ABE">
      <w:numFmt w:val="bullet"/>
      <w:lvlText w:val="•"/>
      <w:lvlJc w:val="left"/>
      <w:pPr>
        <w:ind w:left="3751" w:hanging="353"/>
      </w:pPr>
      <w:rPr>
        <w:rFonts w:hint="default"/>
        <w:lang w:val="en-US" w:eastAsia="en-US" w:bidi="ar-SA"/>
      </w:rPr>
    </w:lvl>
    <w:lvl w:ilvl="5" w:tplc="BEA453C2">
      <w:numFmt w:val="bullet"/>
      <w:lvlText w:val="•"/>
      <w:lvlJc w:val="left"/>
      <w:pPr>
        <w:ind w:left="4664" w:hanging="353"/>
      </w:pPr>
      <w:rPr>
        <w:rFonts w:hint="default"/>
        <w:lang w:val="en-US" w:eastAsia="en-US" w:bidi="ar-SA"/>
      </w:rPr>
    </w:lvl>
    <w:lvl w:ilvl="6" w:tplc="8AA204C8">
      <w:numFmt w:val="bullet"/>
      <w:lvlText w:val="•"/>
      <w:lvlJc w:val="left"/>
      <w:pPr>
        <w:ind w:left="5577" w:hanging="353"/>
      </w:pPr>
      <w:rPr>
        <w:rFonts w:hint="default"/>
        <w:lang w:val="en-US" w:eastAsia="en-US" w:bidi="ar-SA"/>
      </w:rPr>
    </w:lvl>
    <w:lvl w:ilvl="7" w:tplc="E2126790">
      <w:numFmt w:val="bullet"/>
      <w:lvlText w:val="•"/>
      <w:lvlJc w:val="left"/>
      <w:pPr>
        <w:ind w:left="6490" w:hanging="353"/>
      </w:pPr>
      <w:rPr>
        <w:rFonts w:hint="default"/>
        <w:lang w:val="en-US" w:eastAsia="en-US" w:bidi="ar-SA"/>
      </w:rPr>
    </w:lvl>
    <w:lvl w:ilvl="8" w:tplc="956CB714">
      <w:numFmt w:val="bullet"/>
      <w:lvlText w:val="•"/>
      <w:lvlJc w:val="left"/>
      <w:pPr>
        <w:ind w:left="7403" w:hanging="353"/>
      </w:pPr>
      <w:rPr>
        <w:rFonts w:hint="default"/>
        <w:lang w:val="en-US" w:eastAsia="en-US" w:bidi="ar-SA"/>
      </w:rPr>
    </w:lvl>
  </w:abstractNum>
  <w:abstractNum w:abstractNumId="1" w15:restartNumberingAfterBreak="0">
    <w:nsid w:val="355E09C6"/>
    <w:multiLevelType w:val="hybridMultilevel"/>
    <w:tmpl w:val="2C8A1194"/>
    <w:lvl w:ilvl="0" w:tplc="A29846C2">
      <w:start w:val="1"/>
      <w:numFmt w:val="decimal"/>
      <w:lvlText w:val="%1."/>
      <w:lvlJc w:val="left"/>
      <w:pPr>
        <w:ind w:left="316" w:hanging="216"/>
        <w:jc w:val="left"/>
      </w:pPr>
      <w:rPr>
        <w:rFonts w:hint="default"/>
        <w:spacing w:val="1"/>
        <w:w w:val="97"/>
        <w:lang w:val="en-US" w:eastAsia="en-US" w:bidi="ar-SA"/>
      </w:rPr>
    </w:lvl>
    <w:lvl w:ilvl="1" w:tplc="E280EA32">
      <w:numFmt w:val="bullet"/>
      <w:lvlText w:val="•"/>
      <w:lvlJc w:val="left"/>
      <w:pPr>
        <w:ind w:left="1210" w:hanging="216"/>
      </w:pPr>
      <w:rPr>
        <w:rFonts w:hint="default"/>
        <w:lang w:val="en-US" w:eastAsia="en-US" w:bidi="ar-SA"/>
      </w:rPr>
    </w:lvl>
    <w:lvl w:ilvl="2" w:tplc="0E3EB19C">
      <w:numFmt w:val="bullet"/>
      <w:lvlText w:val="•"/>
      <w:lvlJc w:val="left"/>
      <w:pPr>
        <w:ind w:left="2101" w:hanging="216"/>
      </w:pPr>
      <w:rPr>
        <w:rFonts w:hint="default"/>
        <w:lang w:val="en-US" w:eastAsia="en-US" w:bidi="ar-SA"/>
      </w:rPr>
    </w:lvl>
    <w:lvl w:ilvl="3" w:tplc="5C6E5C42">
      <w:numFmt w:val="bullet"/>
      <w:lvlText w:val="•"/>
      <w:lvlJc w:val="left"/>
      <w:pPr>
        <w:ind w:left="2992" w:hanging="216"/>
      </w:pPr>
      <w:rPr>
        <w:rFonts w:hint="default"/>
        <w:lang w:val="en-US" w:eastAsia="en-US" w:bidi="ar-SA"/>
      </w:rPr>
    </w:lvl>
    <w:lvl w:ilvl="4" w:tplc="D7EE64E0">
      <w:numFmt w:val="bullet"/>
      <w:lvlText w:val="•"/>
      <w:lvlJc w:val="left"/>
      <w:pPr>
        <w:ind w:left="3883" w:hanging="216"/>
      </w:pPr>
      <w:rPr>
        <w:rFonts w:hint="default"/>
        <w:lang w:val="en-US" w:eastAsia="en-US" w:bidi="ar-SA"/>
      </w:rPr>
    </w:lvl>
    <w:lvl w:ilvl="5" w:tplc="5DE6AC82">
      <w:numFmt w:val="bullet"/>
      <w:lvlText w:val="•"/>
      <w:lvlJc w:val="left"/>
      <w:pPr>
        <w:ind w:left="4774" w:hanging="216"/>
      </w:pPr>
      <w:rPr>
        <w:rFonts w:hint="default"/>
        <w:lang w:val="en-US" w:eastAsia="en-US" w:bidi="ar-SA"/>
      </w:rPr>
    </w:lvl>
    <w:lvl w:ilvl="6" w:tplc="9F921DD0">
      <w:numFmt w:val="bullet"/>
      <w:lvlText w:val="•"/>
      <w:lvlJc w:val="left"/>
      <w:pPr>
        <w:ind w:left="5665" w:hanging="216"/>
      </w:pPr>
      <w:rPr>
        <w:rFonts w:hint="default"/>
        <w:lang w:val="en-US" w:eastAsia="en-US" w:bidi="ar-SA"/>
      </w:rPr>
    </w:lvl>
    <w:lvl w:ilvl="7" w:tplc="3FE49094">
      <w:numFmt w:val="bullet"/>
      <w:lvlText w:val="•"/>
      <w:lvlJc w:val="left"/>
      <w:pPr>
        <w:ind w:left="6556" w:hanging="216"/>
      </w:pPr>
      <w:rPr>
        <w:rFonts w:hint="default"/>
        <w:lang w:val="en-US" w:eastAsia="en-US" w:bidi="ar-SA"/>
      </w:rPr>
    </w:lvl>
    <w:lvl w:ilvl="8" w:tplc="01046708">
      <w:numFmt w:val="bullet"/>
      <w:lvlText w:val="•"/>
      <w:lvlJc w:val="left"/>
      <w:pPr>
        <w:ind w:left="7447" w:hanging="216"/>
      </w:pPr>
      <w:rPr>
        <w:rFonts w:hint="default"/>
        <w:lang w:val="en-US" w:eastAsia="en-US" w:bidi="ar-SA"/>
      </w:rPr>
    </w:lvl>
  </w:abstractNum>
  <w:num w:numId="1" w16cid:durableId="1070083149">
    <w:abstractNumId w:val="0"/>
  </w:num>
  <w:num w:numId="2" w16cid:durableId="1836142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7D"/>
    <w:rsid w:val="00300F7D"/>
    <w:rsid w:val="003652C1"/>
    <w:rsid w:val="0091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B9B8"/>
  <w15:docId w15:val="{CC551095-5825-4F80-882F-EDED0DD0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5"/>
      <w:ind w:left="100" w:hanging="217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59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Amulya Praise Ch</dc:creator>
  <cp:lastModifiedBy>yamini nagisetti</cp:lastModifiedBy>
  <cp:revision>2</cp:revision>
  <dcterms:created xsi:type="dcterms:W3CDTF">2024-03-15T04:38:00Z</dcterms:created>
  <dcterms:modified xsi:type="dcterms:W3CDTF">2024-03-15T04:38:00Z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2024-03-13T00:00:00Z</vt:filetime>
  </property>
</Properties>
</file>