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AB55F" w14:textId="071A020E" w:rsidR="00F1108C" w:rsidRPr="00032CD4" w:rsidRDefault="001B4F6D" w:rsidP="00385DF4">
      <w:pPr>
        <w:pStyle w:val="Heading1"/>
        <w:rPr>
          <w:rFonts w:ascii="Verdana" w:hAnsi="Verdana"/>
          <w:color w:val="auto"/>
          <w:sz w:val="36"/>
          <w:szCs w:val="36"/>
        </w:rPr>
      </w:pPr>
      <w:bookmarkStart w:id="0" w:name="_top"/>
      <w:bookmarkStart w:id="1" w:name="OLE_LINK69"/>
      <w:bookmarkEnd w:id="0"/>
      <w:r w:rsidRPr="00032CD4">
        <w:rPr>
          <w:rFonts w:ascii="Verdana" w:hAnsi="Verdana"/>
          <w:color w:val="auto"/>
          <w:sz w:val="36"/>
          <w:szCs w:val="36"/>
        </w:rPr>
        <w:t xml:space="preserve">Compass </w:t>
      </w:r>
      <w:r w:rsidR="00F1108C" w:rsidRPr="00032CD4">
        <w:rPr>
          <w:rFonts w:ascii="Verdana" w:hAnsi="Verdana"/>
          <w:color w:val="auto"/>
          <w:sz w:val="36"/>
          <w:szCs w:val="36"/>
        </w:rPr>
        <w:t xml:space="preserve">MED D </w:t>
      </w:r>
      <w:r w:rsidR="00680CBD" w:rsidRPr="00032CD4">
        <w:rPr>
          <w:rFonts w:ascii="Verdana" w:hAnsi="Verdana"/>
          <w:color w:val="auto"/>
          <w:sz w:val="36"/>
          <w:szCs w:val="36"/>
        </w:rPr>
        <w:t>-</w:t>
      </w:r>
      <w:r w:rsidR="00F1108C" w:rsidRPr="00032CD4">
        <w:rPr>
          <w:rFonts w:ascii="Verdana" w:hAnsi="Verdana"/>
          <w:color w:val="auto"/>
          <w:sz w:val="36"/>
          <w:szCs w:val="36"/>
        </w:rPr>
        <w:t xml:space="preserve"> </w:t>
      </w:r>
      <w:bookmarkStart w:id="2" w:name="_Hlk190867259"/>
      <w:r w:rsidR="00F1108C" w:rsidRPr="00032CD4">
        <w:rPr>
          <w:rFonts w:ascii="Verdana" w:hAnsi="Verdana"/>
          <w:color w:val="auto"/>
          <w:sz w:val="36"/>
          <w:szCs w:val="36"/>
        </w:rPr>
        <w:t xml:space="preserve">Late Enrollment Penalty </w:t>
      </w:r>
      <w:r w:rsidR="004449E7" w:rsidRPr="00032CD4">
        <w:rPr>
          <w:rFonts w:ascii="Verdana" w:hAnsi="Verdana"/>
          <w:color w:val="auto"/>
          <w:sz w:val="36"/>
          <w:szCs w:val="36"/>
        </w:rPr>
        <w:t xml:space="preserve">(LEP) </w:t>
      </w:r>
      <w:r w:rsidR="00362173" w:rsidRPr="00032CD4">
        <w:rPr>
          <w:rFonts w:ascii="Verdana" w:hAnsi="Verdana"/>
          <w:color w:val="auto"/>
          <w:sz w:val="36"/>
          <w:szCs w:val="36"/>
        </w:rPr>
        <w:t xml:space="preserve">Verbal </w:t>
      </w:r>
      <w:r w:rsidR="00F1108C" w:rsidRPr="00032CD4">
        <w:rPr>
          <w:rFonts w:ascii="Verdana" w:hAnsi="Verdana"/>
          <w:color w:val="auto"/>
          <w:sz w:val="36"/>
          <w:szCs w:val="36"/>
        </w:rPr>
        <w:t>Attestation</w:t>
      </w:r>
      <w:r w:rsidR="00332ED8" w:rsidRPr="00032CD4">
        <w:rPr>
          <w:rFonts w:ascii="Verdana" w:hAnsi="Verdana"/>
          <w:color w:val="auto"/>
          <w:sz w:val="36"/>
          <w:szCs w:val="36"/>
        </w:rPr>
        <w:t>s</w:t>
      </w:r>
      <w:r w:rsidR="00394547" w:rsidRPr="00032CD4">
        <w:rPr>
          <w:rFonts w:ascii="Verdana" w:hAnsi="Verdana"/>
          <w:color w:val="auto"/>
          <w:sz w:val="36"/>
          <w:szCs w:val="36"/>
        </w:rPr>
        <w:t>, Reconsideration Requests</w:t>
      </w:r>
      <w:r w:rsidR="00F1108C" w:rsidRPr="00032CD4">
        <w:rPr>
          <w:rFonts w:ascii="Verdana" w:hAnsi="Verdana"/>
          <w:color w:val="auto"/>
          <w:sz w:val="36"/>
          <w:szCs w:val="36"/>
        </w:rPr>
        <w:t xml:space="preserve"> </w:t>
      </w:r>
      <w:bookmarkEnd w:id="2"/>
      <w:r w:rsidR="00F1108C" w:rsidRPr="00032CD4">
        <w:rPr>
          <w:rFonts w:ascii="Verdana" w:hAnsi="Verdana"/>
          <w:color w:val="auto"/>
          <w:sz w:val="36"/>
          <w:szCs w:val="36"/>
        </w:rPr>
        <w:t>and Appeals</w:t>
      </w:r>
    </w:p>
    <w:bookmarkEnd w:id="1"/>
    <w:p w14:paraId="6ECCCCEF" w14:textId="77777777" w:rsidR="00E04662" w:rsidRDefault="00E04662" w:rsidP="00E04662"/>
    <w:p w14:paraId="16777C3C" w14:textId="77777777" w:rsidR="008B274B" w:rsidRDefault="008B274B" w:rsidP="00E04662"/>
    <w:p w14:paraId="20DC783E" w14:textId="3816EA92" w:rsidR="008B274B" w:rsidRPr="008B274B" w:rsidRDefault="00385DF4">
      <w:pPr>
        <w:pStyle w:val="TOC1"/>
        <w:rPr>
          <w:rFonts w:asciiTheme="minorHAnsi" w:eastAsiaTheme="minorEastAsia" w:hAnsiTheme="minorHAnsi" w:cstheme="minorBidi"/>
          <w:b w:val="0"/>
          <w:bCs/>
          <w:kern w:val="2"/>
          <w:szCs w:val="24"/>
          <w14:ligatures w14:val="standardContextual"/>
        </w:rPr>
      </w:pPr>
      <w:r>
        <w:rPr>
          <w:bCs/>
        </w:rPr>
        <w:fldChar w:fldCharType="begin"/>
      </w:r>
      <w:r>
        <w:instrText xml:space="preserve"> TOC \n \p " " \h \z \u \t "Heading 2,1" </w:instrText>
      </w:r>
      <w:r>
        <w:rPr>
          <w:bCs/>
        </w:rPr>
        <w:fldChar w:fldCharType="separate"/>
      </w:r>
      <w:hyperlink w:anchor="_Toc206070062" w:history="1">
        <w:r w:rsidR="008B274B" w:rsidRPr="008B274B">
          <w:rPr>
            <w:rStyle w:val="Hyperlink"/>
            <w:b w:val="0"/>
            <w:bCs/>
          </w:rPr>
          <w:t>General Information – What is the Late Enrollment Penalty (LEP)?</w:t>
        </w:r>
      </w:hyperlink>
    </w:p>
    <w:p w14:paraId="44FD9925" w14:textId="28CEB96C" w:rsidR="008B274B" w:rsidRPr="008B274B" w:rsidRDefault="008B274B">
      <w:pPr>
        <w:pStyle w:val="TOC1"/>
        <w:rPr>
          <w:rFonts w:asciiTheme="minorHAnsi" w:eastAsiaTheme="minorEastAsia" w:hAnsiTheme="minorHAnsi" w:cstheme="minorBidi"/>
          <w:b w:val="0"/>
          <w:bCs/>
          <w:kern w:val="2"/>
          <w:szCs w:val="24"/>
          <w14:ligatures w14:val="standardContextual"/>
        </w:rPr>
      </w:pPr>
      <w:hyperlink w:anchor="_Toc206070063" w:history="1">
        <w:r w:rsidRPr="008B274B">
          <w:rPr>
            <w:rStyle w:val="Hyperlink"/>
            <w:b w:val="0"/>
            <w:bCs/>
          </w:rPr>
          <w:t>Beneficiary Reason for Calling</w:t>
        </w:r>
      </w:hyperlink>
    </w:p>
    <w:p w14:paraId="4FE90A3D" w14:textId="6FEAFDB5" w:rsidR="008B274B" w:rsidRPr="008B274B" w:rsidRDefault="008B274B">
      <w:pPr>
        <w:pStyle w:val="TOC1"/>
        <w:rPr>
          <w:rFonts w:asciiTheme="minorHAnsi" w:eastAsiaTheme="minorEastAsia" w:hAnsiTheme="minorHAnsi" w:cstheme="minorBidi"/>
          <w:b w:val="0"/>
          <w:bCs/>
          <w:kern w:val="2"/>
          <w:szCs w:val="24"/>
          <w14:ligatures w14:val="standardContextual"/>
        </w:rPr>
      </w:pPr>
      <w:hyperlink w:anchor="_Toc206070064" w:history="1">
        <w:r w:rsidRPr="008B274B">
          <w:rPr>
            <w:rStyle w:val="Hyperlink"/>
            <w:b w:val="0"/>
            <w:bCs/>
          </w:rPr>
          <w:t>Checking if a Beneficiary is Assessed a LEP in Compass</w:t>
        </w:r>
      </w:hyperlink>
    </w:p>
    <w:p w14:paraId="3A3AB248" w14:textId="09A8F336" w:rsidR="008B274B" w:rsidRPr="008B274B" w:rsidRDefault="008B274B">
      <w:pPr>
        <w:pStyle w:val="TOC1"/>
        <w:rPr>
          <w:rFonts w:asciiTheme="minorHAnsi" w:eastAsiaTheme="minorEastAsia" w:hAnsiTheme="minorHAnsi" w:cstheme="minorBidi"/>
          <w:b w:val="0"/>
          <w:bCs/>
          <w:kern w:val="2"/>
          <w:szCs w:val="24"/>
          <w14:ligatures w14:val="standardContextual"/>
        </w:rPr>
      </w:pPr>
      <w:hyperlink w:anchor="_Toc206070065" w:history="1">
        <w:r w:rsidRPr="008B274B">
          <w:rPr>
            <w:rStyle w:val="Hyperlink"/>
            <w:b w:val="0"/>
            <w:bCs/>
          </w:rPr>
          <w:t>Confirm LEP Attestation Letter in OneClick</w:t>
        </w:r>
      </w:hyperlink>
    </w:p>
    <w:p w14:paraId="78D6521D" w14:textId="23E82A40" w:rsidR="008B274B" w:rsidRPr="008B274B" w:rsidRDefault="008B274B">
      <w:pPr>
        <w:pStyle w:val="TOC1"/>
        <w:rPr>
          <w:rFonts w:asciiTheme="minorHAnsi" w:eastAsiaTheme="minorEastAsia" w:hAnsiTheme="minorHAnsi" w:cstheme="minorBidi"/>
          <w:b w:val="0"/>
          <w:bCs/>
          <w:kern w:val="2"/>
          <w:szCs w:val="24"/>
          <w14:ligatures w14:val="standardContextual"/>
        </w:rPr>
      </w:pPr>
      <w:hyperlink w:anchor="_Toc206070066" w:history="1">
        <w:r w:rsidRPr="008B274B">
          <w:rPr>
            <w:rStyle w:val="Hyperlink"/>
            <w:b w:val="0"/>
            <w:bCs/>
          </w:rPr>
          <w:t>Determining if Request is Timely or Untimely in RxEnroll Care</w:t>
        </w:r>
      </w:hyperlink>
    </w:p>
    <w:p w14:paraId="51191A32" w14:textId="305A63CD" w:rsidR="008B274B" w:rsidRPr="008B274B" w:rsidRDefault="008B274B">
      <w:pPr>
        <w:pStyle w:val="TOC1"/>
        <w:rPr>
          <w:rFonts w:asciiTheme="minorHAnsi" w:eastAsiaTheme="minorEastAsia" w:hAnsiTheme="minorHAnsi" w:cstheme="minorBidi"/>
          <w:b w:val="0"/>
          <w:bCs/>
          <w:kern w:val="2"/>
          <w:szCs w:val="24"/>
          <w14:ligatures w14:val="standardContextual"/>
        </w:rPr>
      </w:pPr>
      <w:hyperlink w:anchor="_Toc206070067" w:history="1">
        <w:r w:rsidRPr="008B274B">
          <w:rPr>
            <w:rStyle w:val="Hyperlink"/>
            <w:b w:val="0"/>
            <w:bCs/>
          </w:rPr>
          <w:t>Reconsideration Requests or Appeals</w:t>
        </w:r>
      </w:hyperlink>
    </w:p>
    <w:p w14:paraId="4B0ECD26" w14:textId="017F2A0A" w:rsidR="008B274B" w:rsidRPr="008B274B" w:rsidRDefault="008B274B">
      <w:pPr>
        <w:pStyle w:val="TOC1"/>
        <w:rPr>
          <w:rFonts w:asciiTheme="minorHAnsi" w:eastAsiaTheme="minorEastAsia" w:hAnsiTheme="minorHAnsi" w:cstheme="minorBidi"/>
          <w:b w:val="0"/>
          <w:bCs/>
          <w:kern w:val="2"/>
          <w:szCs w:val="24"/>
          <w14:ligatures w14:val="standardContextual"/>
        </w:rPr>
      </w:pPr>
      <w:hyperlink w:anchor="_Toc206070068" w:history="1">
        <w:r w:rsidRPr="008B274B">
          <w:rPr>
            <w:rStyle w:val="Hyperlink"/>
            <w:b w:val="0"/>
            <w:bCs/>
          </w:rPr>
          <w:t>If LEP Letter Was Sent by Prior Plan</w:t>
        </w:r>
      </w:hyperlink>
    </w:p>
    <w:p w14:paraId="11E1149B" w14:textId="6F40E95E" w:rsidR="008B274B" w:rsidRPr="008B274B" w:rsidRDefault="008B274B">
      <w:pPr>
        <w:pStyle w:val="TOC1"/>
        <w:rPr>
          <w:rFonts w:asciiTheme="minorHAnsi" w:eastAsiaTheme="minorEastAsia" w:hAnsiTheme="minorHAnsi" w:cstheme="minorBidi"/>
          <w:b w:val="0"/>
          <w:bCs/>
          <w:kern w:val="2"/>
          <w:szCs w:val="24"/>
          <w14:ligatures w14:val="standardContextual"/>
        </w:rPr>
      </w:pPr>
      <w:hyperlink w:anchor="_Toc206070069" w:history="1">
        <w:r w:rsidRPr="008B274B">
          <w:rPr>
            <w:rStyle w:val="Hyperlink"/>
            <w:b w:val="0"/>
            <w:bCs/>
          </w:rPr>
          <w:t>Related Documents</w:t>
        </w:r>
      </w:hyperlink>
    </w:p>
    <w:p w14:paraId="0FB769D6" w14:textId="02E04412" w:rsidR="00385DF4" w:rsidRDefault="00385DF4" w:rsidP="00E04662">
      <w:r>
        <w:fldChar w:fldCharType="end"/>
      </w:r>
    </w:p>
    <w:p w14:paraId="0A63E1AE" w14:textId="77777777" w:rsidR="00385DF4" w:rsidRDefault="00385DF4" w:rsidP="00E04662"/>
    <w:p w14:paraId="08251D68" w14:textId="77777777" w:rsidR="008B274B" w:rsidRPr="00E04662" w:rsidRDefault="008B274B" w:rsidP="00E04662"/>
    <w:p w14:paraId="34D586C2" w14:textId="20687471" w:rsidR="003769F4" w:rsidRDefault="00A310F7" w:rsidP="00497AD1">
      <w:pPr>
        <w:rPr>
          <w:rFonts w:ascii="Verdana" w:hAnsi="Verdana"/>
        </w:rPr>
      </w:pPr>
      <w:bookmarkStart w:id="3" w:name="_Overview"/>
      <w:bookmarkEnd w:id="3"/>
      <w:r>
        <w:rPr>
          <w:rFonts w:ascii="Verdana" w:hAnsi="Verdana"/>
          <w:b/>
        </w:rPr>
        <w:t xml:space="preserve">Description:  </w:t>
      </w:r>
      <w:bookmarkStart w:id="4" w:name="OLE_LINK13"/>
      <w:r w:rsidR="00FF5B8F" w:rsidRPr="003A1304">
        <w:rPr>
          <w:rFonts w:ascii="Verdana" w:hAnsi="Verdana"/>
        </w:rPr>
        <w:t xml:space="preserve">This document </w:t>
      </w:r>
      <w:r w:rsidR="00FF5B8F" w:rsidRPr="00B4794E">
        <w:rPr>
          <w:rFonts w:ascii="Verdana" w:hAnsi="Verdana"/>
        </w:rPr>
        <w:t>assist</w:t>
      </w:r>
      <w:r w:rsidR="009C465E">
        <w:rPr>
          <w:rFonts w:ascii="Verdana" w:hAnsi="Verdana"/>
        </w:rPr>
        <w:t>s</w:t>
      </w:r>
      <w:r w:rsidR="00FF5B8F" w:rsidRPr="00B4794E">
        <w:rPr>
          <w:rFonts w:ascii="Verdana" w:hAnsi="Verdana"/>
        </w:rPr>
        <w:t xml:space="preserve"> the </w:t>
      </w:r>
      <w:bookmarkStart w:id="5" w:name="_Hlk62648765"/>
      <w:bookmarkStart w:id="6" w:name="_Hlk62649189"/>
      <w:r w:rsidR="004B7332">
        <w:rPr>
          <w:rFonts w:ascii="Verdana" w:hAnsi="Verdana"/>
        </w:rPr>
        <w:t>CCR</w:t>
      </w:r>
      <w:bookmarkEnd w:id="5"/>
      <w:bookmarkEnd w:id="6"/>
      <w:r w:rsidR="009C465E">
        <w:rPr>
          <w:rFonts w:ascii="Verdana" w:hAnsi="Verdana"/>
        </w:rPr>
        <w:t xml:space="preserve"> </w:t>
      </w:r>
      <w:r w:rsidR="00FF5B8F" w:rsidRPr="003A1304">
        <w:rPr>
          <w:rFonts w:ascii="Verdana" w:hAnsi="Verdana"/>
        </w:rPr>
        <w:t>with MED D Late Enrollment Penalty</w:t>
      </w:r>
      <w:r>
        <w:rPr>
          <w:rFonts w:ascii="Verdana" w:hAnsi="Verdana"/>
        </w:rPr>
        <w:t xml:space="preserve"> (LEP)</w:t>
      </w:r>
      <w:r w:rsidR="004B7332">
        <w:rPr>
          <w:rFonts w:ascii="Verdana" w:hAnsi="Verdana"/>
        </w:rPr>
        <w:t xml:space="preserve"> </w:t>
      </w:r>
      <w:r w:rsidR="0050045D">
        <w:rPr>
          <w:rFonts w:ascii="Verdana" w:hAnsi="Verdana"/>
        </w:rPr>
        <w:t xml:space="preserve">Verbal </w:t>
      </w:r>
      <w:r w:rsidR="004B7332">
        <w:rPr>
          <w:rFonts w:ascii="Verdana" w:hAnsi="Verdana"/>
        </w:rPr>
        <w:t>Attestations</w:t>
      </w:r>
      <w:r w:rsidR="0050045D">
        <w:rPr>
          <w:rFonts w:ascii="Verdana" w:hAnsi="Verdana"/>
        </w:rPr>
        <w:t>,</w:t>
      </w:r>
      <w:r w:rsidR="003B7583">
        <w:rPr>
          <w:rFonts w:ascii="Verdana" w:hAnsi="Verdana"/>
        </w:rPr>
        <w:t xml:space="preserve"> </w:t>
      </w:r>
      <w:r w:rsidR="0050045D">
        <w:rPr>
          <w:rFonts w:ascii="Verdana" w:hAnsi="Verdana"/>
        </w:rPr>
        <w:t xml:space="preserve">Reconsideration Requests and/or </w:t>
      </w:r>
      <w:r w:rsidR="004B7332">
        <w:rPr>
          <w:rFonts w:ascii="Verdana" w:hAnsi="Verdana"/>
        </w:rPr>
        <w:t>Appeals</w:t>
      </w:r>
      <w:r w:rsidR="00FF5B8F" w:rsidRPr="003A1304">
        <w:rPr>
          <w:rFonts w:ascii="Verdana" w:hAnsi="Verdana"/>
        </w:rPr>
        <w:t>.</w:t>
      </w:r>
      <w:bookmarkStart w:id="7" w:name="_Rationale"/>
      <w:bookmarkStart w:id="8" w:name="_Abbreviations_/_Definitions"/>
      <w:bookmarkStart w:id="9" w:name="_High_Level_Process"/>
      <w:bookmarkEnd w:id="4"/>
      <w:bookmarkEnd w:id="7"/>
      <w:bookmarkEnd w:id="8"/>
      <w:bookmarkEnd w:id="9"/>
    </w:p>
    <w:p w14:paraId="63772700" w14:textId="77777777" w:rsidR="007C527E" w:rsidRDefault="007C527E" w:rsidP="00497AD1">
      <w:pPr>
        <w:rPr>
          <w:rFonts w:ascii="Verdana" w:hAnsi="Verdana"/>
        </w:rPr>
      </w:pPr>
    </w:p>
    <w:p w14:paraId="31077830" w14:textId="0E38596D" w:rsidR="00557DF4" w:rsidRPr="003E59E5" w:rsidRDefault="007C527E" w:rsidP="007C527E">
      <w:pPr>
        <w:pStyle w:val="ListParagraph"/>
        <w:numPr>
          <w:ilvl w:val="0"/>
          <w:numId w:val="33"/>
        </w:numPr>
        <w:rPr>
          <w:rFonts w:ascii="Verdana" w:hAnsi="Verdana"/>
          <w:sz w:val="24"/>
          <w:szCs w:val="24"/>
        </w:rPr>
      </w:pPr>
      <w:r w:rsidRPr="00B42E79">
        <w:rPr>
          <w:rFonts w:ascii="Verdana" w:hAnsi="Verdana"/>
          <w:sz w:val="24"/>
          <w:szCs w:val="24"/>
        </w:rPr>
        <w:t>The CCR should encourage the beneficiary to attest to creditable coverage if they are calling within the 90 days from the date on the top of the Attestation letter</w:t>
      </w:r>
      <w:r w:rsidR="001F002C" w:rsidRPr="00B42E79">
        <w:rPr>
          <w:rFonts w:ascii="Verdana" w:hAnsi="Verdana"/>
          <w:sz w:val="24"/>
          <w:szCs w:val="24"/>
        </w:rPr>
        <w:t>.</w:t>
      </w:r>
    </w:p>
    <w:p w14:paraId="26487A58" w14:textId="1E3B8F83" w:rsidR="005C74DA" w:rsidRPr="003E59E5" w:rsidRDefault="001E2857" w:rsidP="003E59E5">
      <w:pPr>
        <w:pStyle w:val="ListParagraph"/>
        <w:numPr>
          <w:ilvl w:val="0"/>
          <w:numId w:val="33"/>
        </w:numPr>
        <w:rPr>
          <w:rFonts w:ascii="Verdana" w:hAnsi="Verdana"/>
          <w:sz w:val="24"/>
          <w:szCs w:val="24"/>
        </w:rPr>
      </w:pPr>
      <w:r w:rsidRPr="00B42E79">
        <w:rPr>
          <w:rFonts w:ascii="Verdana" w:hAnsi="Verdana"/>
          <w:sz w:val="24"/>
          <w:szCs w:val="24"/>
        </w:rPr>
        <w:t xml:space="preserve">If the beneficiary was assessed a LEP, they </w:t>
      </w:r>
      <w:r w:rsidR="005A40FD" w:rsidRPr="00B42E79">
        <w:rPr>
          <w:rFonts w:ascii="Verdana" w:hAnsi="Verdana"/>
          <w:sz w:val="24"/>
          <w:szCs w:val="24"/>
        </w:rPr>
        <w:t>should</w:t>
      </w:r>
      <w:r w:rsidRPr="00B42E79">
        <w:rPr>
          <w:rFonts w:ascii="Verdana" w:hAnsi="Verdana"/>
          <w:sz w:val="24"/>
          <w:szCs w:val="24"/>
        </w:rPr>
        <w:t xml:space="preserve"> attest to </w:t>
      </w:r>
      <w:r w:rsidR="00332E9C" w:rsidRPr="00B42E79">
        <w:rPr>
          <w:rFonts w:ascii="Verdana" w:hAnsi="Verdana"/>
          <w:sz w:val="24"/>
          <w:szCs w:val="24"/>
        </w:rPr>
        <w:t xml:space="preserve">any </w:t>
      </w:r>
      <w:r w:rsidR="0095148C">
        <w:rPr>
          <w:rFonts w:ascii="Verdana" w:hAnsi="Verdana"/>
          <w:sz w:val="24"/>
          <w:szCs w:val="24"/>
        </w:rPr>
        <w:t xml:space="preserve">creditable coverage </w:t>
      </w:r>
      <w:r w:rsidR="00332E9C" w:rsidRPr="00B42E79">
        <w:rPr>
          <w:rFonts w:ascii="Verdana" w:hAnsi="Verdana"/>
          <w:sz w:val="24"/>
          <w:szCs w:val="24"/>
        </w:rPr>
        <w:t>dates</w:t>
      </w:r>
      <w:r w:rsidR="005A40FD" w:rsidRPr="00B42E79">
        <w:rPr>
          <w:rFonts w:ascii="Verdana" w:hAnsi="Verdana"/>
          <w:sz w:val="24"/>
          <w:szCs w:val="24"/>
        </w:rPr>
        <w:t xml:space="preserve"> if they are calling within the 90 days</w:t>
      </w:r>
      <w:r w:rsidR="008F1B8D" w:rsidRPr="008F1B8D">
        <w:t xml:space="preserve"> </w:t>
      </w:r>
      <w:r w:rsidR="008F1B8D" w:rsidRPr="008F1B8D">
        <w:rPr>
          <w:rFonts w:ascii="Verdana" w:hAnsi="Verdana"/>
          <w:sz w:val="24"/>
          <w:szCs w:val="24"/>
        </w:rPr>
        <w:t>from the date on the top of the Attestation letter</w:t>
      </w:r>
      <w:r w:rsidR="00332E9C" w:rsidRPr="00B42E79">
        <w:rPr>
          <w:rFonts w:ascii="Verdana" w:hAnsi="Verdana"/>
          <w:sz w:val="24"/>
          <w:szCs w:val="24"/>
        </w:rPr>
        <w:t xml:space="preserve">. </w:t>
      </w:r>
    </w:p>
    <w:p w14:paraId="7113F91B" w14:textId="02198CBC" w:rsidR="005C74DA" w:rsidRDefault="005C74DA" w:rsidP="007F43BE">
      <w:pPr>
        <w:pStyle w:val="ListParagraph"/>
        <w:numPr>
          <w:ilvl w:val="0"/>
          <w:numId w:val="33"/>
        </w:numPr>
        <w:rPr>
          <w:rFonts w:ascii="Verdana" w:hAnsi="Verdana"/>
          <w:sz w:val="24"/>
          <w:szCs w:val="24"/>
        </w:rPr>
      </w:pPr>
      <w:r w:rsidRPr="005C74DA">
        <w:rPr>
          <w:rFonts w:ascii="Verdana" w:hAnsi="Verdana"/>
          <w:sz w:val="24"/>
          <w:szCs w:val="24"/>
        </w:rPr>
        <w:t xml:space="preserve">The CCR should only provide the information to appeal if the beneficiary is calling after the 90 days or if the beneficiary </w:t>
      </w:r>
      <w:r w:rsidR="00501B4C">
        <w:rPr>
          <w:rFonts w:ascii="Verdana" w:hAnsi="Verdana"/>
          <w:sz w:val="24"/>
          <w:szCs w:val="24"/>
        </w:rPr>
        <w:t>does not agree with the LEP assessed</w:t>
      </w:r>
      <w:r w:rsidRPr="005C74DA">
        <w:rPr>
          <w:rFonts w:ascii="Verdana" w:hAnsi="Verdana"/>
          <w:sz w:val="24"/>
          <w:szCs w:val="24"/>
        </w:rPr>
        <w:t>.</w:t>
      </w:r>
    </w:p>
    <w:p w14:paraId="4965A791" w14:textId="77777777" w:rsidR="003E59E5" w:rsidRPr="003E59E5" w:rsidRDefault="003E59E5" w:rsidP="003E59E5">
      <w:pPr>
        <w:pStyle w:val="ListParagraph"/>
        <w:rPr>
          <w:rFonts w:ascii="Verdana" w:hAnsi="Verdana"/>
          <w:sz w:val="24"/>
          <w:szCs w:val="24"/>
        </w:rPr>
      </w:pPr>
    </w:p>
    <w:p w14:paraId="11CF45F5" w14:textId="01BE38DE" w:rsidR="007C527E" w:rsidRPr="005C74DA" w:rsidRDefault="003E59E5" w:rsidP="003E59E5">
      <w:r>
        <w:rPr>
          <w:noProof/>
        </w:rPr>
        <w:drawing>
          <wp:inline distT="0" distB="0" distL="0" distR="0" wp14:anchorId="2F66F6FF" wp14:editId="1C1E72AD">
            <wp:extent cx="241300" cy="215900"/>
            <wp:effectExtent l="0" t="0" r="0" b="0"/>
            <wp:docPr id="17483692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t xml:space="preserve">  </w:t>
      </w:r>
      <w:r>
        <w:rPr>
          <w:rFonts w:ascii="Verdana" w:hAnsi="Verdana"/>
          <w:b/>
          <w:bCs/>
        </w:rPr>
        <w:t xml:space="preserve">Do </w:t>
      </w:r>
      <w:r w:rsidRPr="00250D24">
        <w:rPr>
          <w:rFonts w:ascii="Verdana" w:hAnsi="Verdana"/>
          <w:b/>
          <w:bCs/>
        </w:rPr>
        <w:t xml:space="preserve">NOT </w:t>
      </w:r>
      <w:r>
        <w:rPr>
          <w:rFonts w:ascii="Verdana" w:hAnsi="Verdana"/>
          <w:b/>
          <w:bCs/>
        </w:rPr>
        <w:t>under any circumstances refer the beneficiary to Medicare</w:t>
      </w:r>
      <w:r w:rsidR="00771326">
        <w:rPr>
          <w:rFonts w:ascii="Verdana" w:hAnsi="Verdana"/>
          <w:b/>
          <w:bCs/>
        </w:rPr>
        <w:t>.</w:t>
      </w:r>
    </w:p>
    <w:p w14:paraId="7E9FA34E" w14:textId="77777777" w:rsidR="00443DB6" w:rsidRDefault="00443DB6" w:rsidP="00497AD1">
      <w:pPr>
        <w:rPr>
          <w:rFonts w:ascii="Verdana" w:hAnsi="Verdana"/>
        </w:rPr>
      </w:pPr>
    </w:p>
    <w:p w14:paraId="4D48D794" w14:textId="2BDD5D7A" w:rsidR="00443DB6" w:rsidRDefault="00443DB6" w:rsidP="00443DB6">
      <w:pPr>
        <w:rPr>
          <w:rFonts w:ascii="Verdana" w:hAnsi="Verdana"/>
        </w:rPr>
      </w:pPr>
      <w:r>
        <w:rPr>
          <w:rFonts w:ascii="Verdana" w:hAnsi="Verdana"/>
        </w:rPr>
        <w:t>For Blue MedicareRx (NEJE)</w:t>
      </w:r>
      <w:r w:rsidRPr="00E57C32">
        <w:rPr>
          <w:rFonts w:ascii="Verdana" w:hAnsi="Verdana"/>
        </w:rPr>
        <w:t>,</w:t>
      </w:r>
      <w:r>
        <w:rPr>
          <w:rFonts w:ascii="Verdana" w:hAnsi="Verdana"/>
        </w:rPr>
        <w:t xml:space="preserve"> refer to</w:t>
      </w:r>
      <w:r w:rsidR="004E3A3B">
        <w:t xml:space="preserve"> </w:t>
      </w:r>
      <w:hyperlink r:id="rId13" w:anchor="!/view?docid=deabaf1a-b593-452b-bc84-d92824583959" w:history="1">
        <w:r w:rsidR="004E3A3B" w:rsidRPr="004E3A3B">
          <w:rPr>
            <w:rStyle w:val="Hyperlink"/>
            <w:rFonts w:ascii="Verdana" w:hAnsi="Verdana"/>
          </w:rPr>
          <w:t>MED D - Blue MedicareRx (NEJE) - Late Enrollment Penalty (LEP) Attestation and Appeals</w:t>
        </w:r>
      </w:hyperlink>
      <w:r>
        <w:rPr>
          <w:rFonts w:ascii="Verdana" w:hAnsi="Verdana"/>
        </w:rPr>
        <w:t>.</w:t>
      </w:r>
    </w:p>
    <w:p w14:paraId="338F5B38" w14:textId="77777777" w:rsidR="00823252" w:rsidRDefault="00823252" w:rsidP="00443DB6">
      <w:pPr>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823252" w:rsidRPr="00BF74E9" w14:paraId="4D8767B7" w14:textId="77777777" w:rsidTr="00F53ABB">
        <w:tc>
          <w:tcPr>
            <w:tcW w:w="5000" w:type="pct"/>
            <w:shd w:val="clear" w:color="auto" w:fill="C0C0C0"/>
          </w:tcPr>
          <w:p w14:paraId="30CD42C6" w14:textId="356CEE85" w:rsidR="00823252" w:rsidRPr="00840A71" w:rsidRDefault="00823252" w:rsidP="00F53ABB">
            <w:pPr>
              <w:pStyle w:val="Heading2"/>
              <w:rPr>
                <w:rFonts w:ascii="Verdana" w:hAnsi="Verdana"/>
                <w:i w:val="0"/>
              </w:rPr>
            </w:pPr>
            <w:bookmarkStart w:id="10" w:name="_Toc156918597"/>
            <w:bookmarkStart w:id="11" w:name="_Toc206070062"/>
            <w:r>
              <w:rPr>
                <w:rFonts w:ascii="Verdana" w:hAnsi="Verdana"/>
                <w:i w:val="0"/>
              </w:rPr>
              <w:t>General Information – What is the Late Enrollment Penalty (LEP)?</w:t>
            </w:r>
            <w:bookmarkEnd w:id="10"/>
            <w:bookmarkEnd w:id="11"/>
          </w:p>
        </w:tc>
      </w:tr>
    </w:tbl>
    <w:p w14:paraId="253C88A6" w14:textId="2E2B2DF3" w:rsidR="00823252" w:rsidRDefault="00823252" w:rsidP="00823252">
      <w:pPr>
        <w:rPr>
          <w:rFonts w:ascii="Verdana" w:hAnsi="Verdana"/>
        </w:rPr>
      </w:pPr>
      <w:bookmarkStart w:id="12" w:name="OLE_LINK86"/>
      <w:r>
        <w:rPr>
          <w:rFonts w:ascii="Verdana" w:hAnsi="Verdana"/>
        </w:rPr>
        <w:t xml:space="preserve">An LEP is assessed to beneficiaries enrolling in a Part D plan when they  did not maintain creditable prescription drug coverage over a continuous period of sixty-three (63) days or longer where all of the following conditions were met:  </w:t>
      </w:r>
    </w:p>
    <w:p w14:paraId="1E53115D" w14:textId="77777777" w:rsidR="00823252" w:rsidRDefault="00823252" w:rsidP="00823252">
      <w:pPr>
        <w:ind w:left="720"/>
        <w:rPr>
          <w:rFonts w:ascii="Verdana" w:hAnsi="Verdana"/>
        </w:rPr>
      </w:pPr>
      <w:r>
        <w:rPr>
          <w:rFonts w:ascii="Verdana" w:hAnsi="Verdana"/>
        </w:rPr>
        <w:t>The individual:</w:t>
      </w:r>
    </w:p>
    <w:p w14:paraId="73CDD414" w14:textId="77777777" w:rsidR="00823252" w:rsidRDefault="00823252" w:rsidP="00823252">
      <w:pPr>
        <w:numPr>
          <w:ilvl w:val="0"/>
          <w:numId w:val="15"/>
        </w:numPr>
        <w:ind w:left="1080"/>
        <w:rPr>
          <w:rFonts w:ascii="Verdana" w:hAnsi="Verdana"/>
        </w:rPr>
      </w:pPr>
      <w:r>
        <w:rPr>
          <w:rFonts w:ascii="Verdana" w:hAnsi="Verdana"/>
        </w:rPr>
        <w:t>Was eligible to enroll in a Part D plan.</w:t>
      </w:r>
    </w:p>
    <w:p w14:paraId="3A4E056B" w14:textId="77777777" w:rsidR="00823252" w:rsidRDefault="00823252" w:rsidP="00823252">
      <w:pPr>
        <w:numPr>
          <w:ilvl w:val="0"/>
          <w:numId w:val="16"/>
        </w:numPr>
        <w:ind w:left="1080"/>
        <w:rPr>
          <w:rFonts w:ascii="Verdana" w:hAnsi="Verdana"/>
        </w:rPr>
      </w:pPr>
      <w:r>
        <w:rPr>
          <w:rFonts w:ascii="Verdana" w:hAnsi="Verdana"/>
        </w:rPr>
        <w:t>Was not covered under any creditable prescription drug coverage as showing in MARx.</w:t>
      </w:r>
    </w:p>
    <w:p w14:paraId="5E32A0FA" w14:textId="77777777" w:rsidR="00823252" w:rsidRDefault="00823252" w:rsidP="00823252">
      <w:pPr>
        <w:numPr>
          <w:ilvl w:val="0"/>
          <w:numId w:val="16"/>
        </w:numPr>
        <w:ind w:left="1080"/>
        <w:rPr>
          <w:rFonts w:ascii="Verdana" w:hAnsi="Verdana"/>
        </w:rPr>
      </w:pPr>
      <w:r>
        <w:rPr>
          <w:rFonts w:ascii="Verdana" w:hAnsi="Verdana"/>
        </w:rPr>
        <w:t>Was not enrolled in a Part D plan as showing in MARx.</w:t>
      </w:r>
    </w:p>
    <w:p w14:paraId="57567F1F" w14:textId="77777777" w:rsidR="00823252" w:rsidRDefault="00823252" w:rsidP="00823252">
      <w:pPr>
        <w:numPr>
          <w:ilvl w:val="0"/>
          <w:numId w:val="16"/>
        </w:numPr>
        <w:ind w:left="1080"/>
        <w:rPr>
          <w:rFonts w:ascii="Verdana" w:hAnsi="Verdana"/>
        </w:rPr>
      </w:pPr>
      <w:r>
        <w:rPr>
          <w:rFonts w:ascii="Verdana" w:hAnsi="Verdana"/>
        </w:rPr>
        <w:t xml:space="preserve">Was not incarcerated or living out of the country when they qualified for Part D. </w:t>
      </w:r>
    </w:p>
    <w:p w14:paraId="380C9B77" w14:textId="0E420F7F" w:rsidR="00823252" w:rsidRPr="00C73673" w:rsidRDefault="00823252" w:rsidP="00823252">
      <w:pPr>
        <w:numPr>
          <w:ilvl w:val="0"/>
          <w:numId w:val="16"/>
        </w:numPr>
        <w:ind w:left="1080"/>
        <w:rPr>
          <w:rFonts w:ascii="Verdana" w:hAnsi="Verdana"/>
          <w:b/>
        </w:rPr>
      </w:pPr>
      <w:r>
        <w:rPr>
          <w:rFonts w:ascii="Verdana" w:hAnsi="Verdana"/>
        </w:rPr>
        <w:t>Is not eligible for Low Income Subsidy.</w:t>
      </w:r>
    </w:p>
    <w:bookmarkEnd w:id="12"/>
    <w:p w14:paraId="6870AE29" w14:textId="77777777" w:rsidR="00823252" w:rsidRDefault="00823252" w:rsidP="00823252">
      <w:pPr>
        <w:rPr>
          <w:rFonts w:ascii="Verdana" w:hAnsi="Verdana"/>
        </w:rPr>
      </w:pPr>
    </w:p>
    <w:p w14:paraId="45D65614" w14:textId="77777777" w:rsidR="00823252" w:rsidRDefault="00823252" w:rsidP="00823252">
      <w:pPr>
        <w:rPr>
          <w:rFonts w:ascii="Verdana" w:hAnsi="Verdana"/>
        </w:rPr>
      </w:pPr>
      <w:r>
        <w:rPr>
          <w:rFonts w:ascii="Verdana" w:hAnsi="Verdana"/>
          <w:b/>
        </w:rPr>
        <w:t xml:space="preserve">Notes: </w:t>
      </w:r>
      <w:r>
        <w:rPr>
          <w:rFonts w:ascii="Verdana" w:hAnsi="Verdana"/>
        </w:rPr>
        <w:t xml:space="preserve"> </w:t>
      </w:r>
    </w:p>
    <w:p w14:paraId="4AB1086B" w14:textId="77777777" w:rsidR="00823252" w:rsidRDefault="00823252" w:rsidP="00823252">
      <w:pPr>
        <w:numPr>
          <w:ilvl w:val="0"/>
          <w:numId w:val="18"/>
        </w:numPr>
        <w:rPr>
          <w:rFonts w:ascii="Verdana" w:hAnsi="Verdana"/>
        </w:rPr>
      </w:pPr>
      <w:r>
        <w:rPr>
          <w:rFonts w:ascii="Verdana" w:hAnsi="Verdana"/>
        </w:rPr>
        <w:t xml:space="preserve">Low Income Subsidy eligible beneficiaries are </w:t>
      </w:r>
      <w:r>
        <w:rPr>
          <w:rFonts w:ascii="Verdana" w:hAnsi="Verdana"/>
          <w:b/>
        </w:rPr>
        <w:t>not</w:t>
      </w:r>
      <w:r>
        <w:rPr>
          <w:rFonts w:ascii="Verdana" w:hAnsi="Verdana"/>
        </w:rPr>
        <w:t xml:space="preserve"> subject to a penalty.</w:t>
      </w:r>
    </w:p>
    <w:p w14:paraId="049CD1D5" w14:textId="2C2BF5AA" w:rsidR="00823252" w:rsidRDefault="00823252" w:rsidP="00823252">
      <w:pPr>
        <w:numPr>
          <w:ilvl w:val="0"/>
          <w:numId w:val="18"/>
        </w:numPr>
        <w:rPr>
          <w:rFonts w:ascii="Verdana" w:hAnsi="Verdana"/>
        </w:rPr>
      </w:pPr>
      <w:r>
        <w:rPr>
          <w:rFonts w:ascii="Verdana" w:hAnsi="Verdana"/>
        </w:rPr>
        <w:t xml:space="preserve">When the beneficiary is completing the attestation, the beneficiary is not required to provide additional proof. </w:t>
      </w:r>
    </w:p>
    <w:p w14:paraId="6E835F62" w14:textId="77777777" w:rsidR="00823252" w:rsidRDefault="00823252" w:rsidP="00823252">
      <w:pPr>
        <w:rPr>
          <w:rFonts w:ascii="Verdana" w:hAnsi="Verdana"/>
        </w:rPr>
      </w:pPr>
    </w:p>
    <w:p w14:paraId="40EF246B" w14:textId="77777777" w:rsidR="00823252" w:rsidRDefault="00823252" w:rsidP="00823252">
      <w:pPr>
        <w:rPr>
          <w:rFonts w:ascii="Verdana" w:hAnsi="Verdana"/>
        </w:rPr>
      </w:pPr>
      <w:bookmarkStart w:id="13" w:name="OLE_LINK7"/>
      <w:bookmarkStart w:id="14" w:name="OLE_LINK37"/>
      <w:r>
        <w:rPr>
          <w:rFonts w:ascii="Verdana" w:hAnsi="Verdana"/>
        </w:rPr>
        <w:t>For more information, refer to:</w:t>
      </w:r>
      <w:r>
        <w:t xml:space="preserve"> </w:t>
      </w:r>
      <w:hyperlink r:id="rId14" w:history="1">
        <w:r w:rsidRPr="00310E63">
          <w:rPr>
            <w:rStyle w:val="Hyperlink"/>
            <w:rFonts w:ascii="Verdana" w:hAnsi="Verdana"/>
          </w:rPr>
          <w:t>MED D - SilverScript Late Enrollment Penalty FAQ</w:t>
        </w:r>
        <w:bookmarkEnd w:id="13"/>
      </w:hyperlink>
      <w:r w:rsidRPr="00310E63">
        <w:rPr>
          <w:rFonts w:ascii="Verdana" w:hAnsi="Verdana"/>
        </w:rPr>
        <w:t>.</w:t>
      </w:r>
      <w:bookmarkEnd w:id="14"/>
    </w:p>
    <w:p w14:paraId="0996514A" w14:textId="77777777" w:rsidR="00823252" w:rsidRDefault="00823252" w:rsidP="00443DB6">
      <w:pPr>
        <w:rPr>
          <w:rFonts w:ascii="Verdana" w:hAnsi="Verdana"/>
        </w:rPr>
      </w:pPr>
    </w:p>
    <w:p w14:paraId="7E83267F" w14:textId="7563AA13" w:rsidR="00E34DE3" w:rsidRDefault="00823252" w:rsidP="00823252">
      <w:pPr>
        <w:jc w:val="right"/>
        <w:rPr>
          <w:rFonts w:ascii="Verdana" w:hAnsi="Verdana"/>
        </w:rPr>
      </w:pPr>
      <w:hyperlink w:anchor="_top" w:history="1">
        <w:r w:rsidRPr="00823252">
          <w:rPr>
            <w:rStyle w:val="Hyperlink"/>
            <w:rFonts w:ascii="Verdana" w:hAnsi="Verdana"/>
          </w:rPr>
          <w:t>Top of the Document</w:t>
        </w:r>
      </w:hyperlink>
    </w:p>
    <w:tbl>
      <w:tblPr>
        <w:tblStyle w:val="TableGrid"/>
        <w:tblW w:w="5000" w:type="pct"/>
        <w:tblLook w:val="04A0" w:firstRow="1" w:lastRow="0" w:firstColumn="1" w:lastColumn="0" w:noHBand="0" w:noVBand="1"/>
      </w:tblPr>
      <w:tblGrid>
        <w:gridCol w:w="12950"/>
      </w:tblGrid>
      <w:tr w:rsidR="003B7583" w14:paraId="3CE1ABED" w14:textId="77777777" w:rsidTr="00075DDC">
        <w:tc>
          <w:tcPr>
            <w:tcW w:w="5000" w:type="pct"/>
            <w:shd w:val="clear" w:color="auto" w:fill="BFBFBF" w:themeFill="background1" w:themeFillShade="BF"/>
          </w:tcPr>
          <w:p w14:paraId="7218CF9D" w14:textId="05325641" w:rsidR="003B7583" w:rsidRPr="003B7583" w:rsidRDefault="003B7583" w:rsidP="003B7583">
            <w:pPr>
              <w:pStyle w:val="Heading2"/>
              <w:rPr>
                <w:rFonts w:ascii="Verdana" w:hAnsi="Verdana"/>
                <w:i w:val="0"/>
                <w:iCs w:val="0"/>
              </w:rPr>
            </w:pPr>
            <w:bookmarkStart w:id="15" w:name="_Toc206070063"/>
            <w:r>
              <w:rPr>
                <w:rFonts w:ascii="Verdana" w:hAnsi="Verdana"/>
                <w:i w:val="0"/>
                <w:iCs w:val="0"/>
              </w:rPr>
              <w:t>Beneficiary Reason for Calling</w:t>
            </w:r>
            <w:bookmarkEnd w:id="15"/>
          </w:p>
        </w:tc>
      </w:tr>
    </w:tbl>
    <w:p w14:paraId="1B47BCF6" w14:textId="77777777" w:rsidR="00075DDC" w:rsidRPr="00075DDC" w:rsidRDefault="00075DDC" w:rsidP="007F43BE">
      <w:pPr>
        <w:pStyle w:val="ListParagraph"/>
        <w:numPr>
          <w:ilvl w:val="0"/>
          <w:numId w:val="31"/>
        </w:numPr>
        <w:rPr>
          <w:rFonts w:ascii="Verdana" w:hAnsi="Verdana"/>
          <w:sz w:val="24"/>
          <w:szCs w:val="24"/>
        </w:rPr>
      </w:pPr>
      <w:bookmarkStart w:id="16" w:name="_Hlk203486697"/>
      <w:r w:rsidRPr="00075DDC">
        <w:rPr>
          <w:rFonts w:ascii="Verdana" w:hAnsi="Verdana"/>
          <w:sz w:val="24"/>
          <w:szCs w:val="24"/>
        </w:rPr>
        <w:t xml:space="preserve">If the beneficiary is calling </w:t>
      </w:r>
      <w:r w:rsidRPr="00075DDC">
        <w:rPr>
          <w:rFonts w:ascii="Verdana" w:hAnsi="Verdana"/>
          <w:b/>
          <w:bCs/>
          <w:sz w:val="24"/>
          <w:szCs w:val="24"/>
        </w:rPr>
        <w:t>within 90 days</w:t>
      </w:r>
      <w:r w:rsidRPr="00075DDC">
        <w:rPr>
          <w:rFonts w:ascii="Verdana" w:hAnsi="Verdana"/>
          <w:sz w:val="24"/>
          <w:szCs w:val="24"/>
        </w:rPr>
        <w:t xml:space="preserve"> and they have creditable coverage, we should accept the verbal attestation. </w:t>
      </w:r>
    </w:p>
    <w:p w14:paraId="2D334BF2" w14:textId="64BEF40A" w:rsidR="003B7583" w:rsidRPr="00A277D9" w:rsidRDefault="00075DDC" w:rsidP="00443DB6">
      <w:pPr>
        <w:pStyle w:val="ListParagraph"/>
        <w:numPr>
          <w:ilvl w:val="0"/>
          <w:numId w:val="31"/>
        </w:numPr>
        <w:rPr>
          <w:rFonts w:ascii="Verdana" w:hAnsi="Verdana"/>
          <w:sz w:val="24"/>
          <w:szCs w:val="24"/>
        </w:rPr>
      </w:pPr>
      <w:r w:rsidRPr="00075DDC">
        <w:rPr>
          <w:rFonts w:ascii="Verdana" w:hAnsi="Verdana"/>
          <w:sz w:val="24"/>
          <w:szCs w:val="24"/>
        </w:rPr>
        <w:t xml:space="preserve">If it is </w:t>
      </w:r>
      <w:r w:rsidRPr="00075DDC">
        <w:rPr>
          <w:rFonts w:ascii="Verdana" w:hAnsi="Verdana"/>
          <w:b/>
          <w:bCs/>
          <w:sz w:val="24"/>
          <w:szCs w:val="24"/>
        </w:rPr>
        <w:t>greater than 90 days</w:t>
      </w:r>
      <w:r w:rsidRPr="00075DDC">
        <w:rPr>
          <w:rFonts w:ascii="Verdana" w:hAnsi="Verdana"/>
          <w:sz w:val="24"/>
          <w:szCs w:val="24"/>
        </w:rPr>
        <w:t xml:space="preserve"> and they either had or did not have creditable coverage, they will need to file an appeal. </w:t>
      </w:r>
      <w:bookmarkEnd w:id="16"/>
    </w:p>
    <w:p w14:paraId="2C73846E" w14:textId="77777777" w:rsidR="00075DDC" w:rsidRDefault="00075DDC" w:rsidP="00443DB6">
      <w:pPr>
        <w:rPr>
          <w:rFonts w:ascii="Verdana" w:hAnsi="Verdana"/>
        </w:rPr>
      </w:pPr>
    </w:p>
    <w:p w14:paraId="5E1643CA" w14:textId="4346E3AA" w:rsidR="003B7583" w:rsidRDefault="004E3A3B" w:rsidP="00443DB6">
      <w:pPr>
        <w:rPr>
          <w:rFonts w:ascii="Verdana" w:hAnsi="Verdana"/>
        </w:rPr>
      </w:pPr>
      <w:r>
        <w:rPr>
          <w:rFonts w:ascii="Verdana" w:hAnsi="Verdana"/>
        </w:rPr>
        <w:t xml:space="preserve">Proceed to </w:t>
      </w:r>
      <w:r w:rsidR="00386C43">
        <w:rPr>
          <w:rFonts w:ascii="Verdana" w:hAnsi="Verdana"/>
        </w:rPr>
        <w:t>an</w:t>
      </w:r>
      <w:r>
        <w:rPr>
          <w:rFonts w:ascii="Verdana" w:hAnsi="Verdana"/>
        </w:rPr>
        <w:t xml:space="preserve"> appropriate section based on the</w:t>
      </w:r>
      <w:r w:rsidR="003B7583" w:rsidRPr="003B7583">
        <w:rPr>
          <w:rFonts w:ascii="Verdana" w:hAnsi="Verdana"/>
        </w:rPr>
        <w:t xml:space="preserve"> reason the beneficiary (or third party) is calling.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3028"/>
        <w:gridCol w:w="9922"/>
      </w:tblGrid>
      <w:tr w:rsidR="003B7583" w:rsidRPr="00D00F7A" w14:paraId="40C8F141" w14:textId="77777777" w:rsidTr="009C7C24">
        <w:trPr>
          <w:trHeight w:val="96"/>
        </w:trPr>
        <w:tc>
          <w:tcPr>
            <w:tcW w:w="1169" w:type="pct"/>
            <w:tcBorders>
              <w:top w:val="single" w:sz="4" w:space="0" w:color="auto"/>
              <w:left w:val="single" w:sz="4" w:space="0" w:color="auto"/>
              <w:bottom w:val="single" w:sz="4" w:space="0" w:color="auto"/>
              <w:right w:val="single" w:sz="4" w:space="0" w:color="auto"/>
            </w:tcBorders>
            <w:shd w:val="clear" w:color="auto" w:fill="D9D9D9"/>
          </w:tcPr>
          <w:p w14:paraId="67F49F5B" w14:textId="77777777" w:rsidR="003B7583" w:rsidRPr="00D00F7A" w:rsidRDefault="003B7583" w:rsidP="00AC648C">
            <w:pPr>
              <w:jc w:val="center"/>
              <w:rPr>
                <w:rFonts w:ascii="Verdana" w:hAnsi="Verdana"/>
              </w:rPr>
            </w:pPr>
            <w:r>
              <w:rPr>
                <w:rFonts w:ascii="Verdana" w:hAnsi="Verdana"/>
                <w:b/>
              </w:rPr>
              <w:t>If the caller…</w:t>
            </w:r>
          </w:p>
        </w:tc>
        <w:tc>
          <w:tcPr>
            <w:tcW w:w="3831" w:type="pct"/>
            <w:tcBorders>
              <w:top w:val="single" w:sz="4" w:space="0" w:color="auto"/>
              <w:left w:val="single" w:sz="4" w:space="0" w:color="auto"/>
              <w:bottom w:val="single" w:sz="4" w:space="0" w:color="auto"/>
              <w:right w:val="single" w:sz="4" w:space="0" w:color="auto"/>
            </w:tcBorders>
            <w:shd w:val="clear" w:color="auto" w:fill="D9D9D9"/>
          </w:tcPr>
          <w:p w14:paraId="2E926211" w14:textId="77777777" w:rsidR="003B7583" w:rsidRPr="00D00F7A" w:rsidRDefault="003B7583" w:rsidP="00AC648C">
            <w:pPr>
              <w:jc w:val="center"/>
              <w:rPr>
                <w:rFonts w:ascii="Verdana" w:hAnsi="Verdana"/>
              </w:rPr>
            </w:pPr>
            <w:r>
              <w:rPr>
                <w:rFonts w:ascii="Verdana" w:hAnsi="Verdana"/>
                <w:b/>
              </w:rPr>
              <w:t>Then…</w:t>
            </w:r>
          </w:p>
        </w:tc>
      </w:tr>
      <w:tr w:rsidR="003B7583" w:rsidRPr="00D00F7A" w14:paraId="2C293246" w14:textId="77777777" w:rsidTr="009C7C24">
        <w:trPr>
          <w:trHeight w:val="96"/>
        </w:trPr>
        <w:tc>
          <w:tcPr>
            <w:tcW w:w="1169" w:type="pct"/>
            <w:tcBorders>
              <w:top w:val="single" w:sz="2" w:space="0" w:color="auto"/>
              <w:left w:val="single" w:sz="2" w:space="0" w:color="auto"/>
              <w:bottom w:val="single" w:sz="2" w:space="0" w:color="auto"/>
              <w:right w:val="single" w:sz="2" w:space="0" w:color="auto"/>
            </w:tcBorders>
          </w:tcPr>
          <w:p w14:paraId="235936C4" w14:textId="0D4324D3" w:rsidR="003B7583" w:rsidRDefault="00075DDC" w:rsidP="00AC648C">
            <w:pPr>
              <w:rPr>
                <w:rFonts w:ascii="Verdana" w:hAnsi="Verdana"/>
              </w:rPr>
            </w:pPr>
            <w:r>
              <w:rPr>
                <w:rFonts w:ascii="Verdana" w:hAnsi="Verdana"/>
              </w:rPr>
              <w:t xml:space="preserve">Requests </w:t>
            </w:r>
            <w:r w:rsidR="003B7583">
              <w:rPr>
                <w:rFonts w:ascii="Verdana" w:hAnsi="Verdana"/>
              </w:rPr>
              <w:t>to attest to c</w:t>
            </w:r>
            <w:r>
              <w:rPr>
                <w:rFonts w:ascii="Verdana" w:hAnsi="Verdana"/>
              </w:rPr>
              <w:t>reditable c</w:t>
            </w:r>
            <w:r w:rsidR="003B7583">
              <w:rPr>
                <w:rFonts w:ascii="Verdana" w:hAnsi="Verdana"/>
              </w:rPr>
              <w:t>overage</w:t>
            </w:r>
          </w:p>
          <w:p w14:paraId="77DC2499" w14:textId="181490D1" w:rsidR="003B7583" w:rsidRPr="00D00F7A" w:rsidRDefault="003B7583" w:rsidP="00AC648C">
            <w:pPr>
              <w:rPr>
                <w:rFonts w:ascii="Verdana" w:hAnsi="Verdana"/>
              </w:rPr>
            </w:pPr>
          </w:p>
        </w:tc>
        <w:tc>
          <w:tcPr>
            <w:tcW w:w="3831" w:type="pct"/>
            <w:tcBorders>
              <w:top w:val="single" w:sz="2" w:space="0" w:color="auto"/>
              <w:left w:val="single" w:sz="2" w:space="0" w:color="auto"/>
              <w:bottom w:val="single" w:sz="2" w:space="0" w:color="auto"/>
              <w:right w:val="single" w:sz="2" w:space="0" w:color="auto"/>
            </w:tcBorders>
          </w:tcPr>
          <w:p w14:paraId="5375078E" w14:textId="172304DA" w:rsidR="003B7583" w:rsidRDefault="003B7583" w:rsidP="00AC648C">
            <w:r w:rsidRPr="00310E63">
              <w:rPr>
                <w:rFonts w:ascii="Verdana" w:hAnsi="Verdana"/>
              </w:rPr>
              <w:t xml:space="preserve">Proceed to </w:t>
            </w:r>
            <w:hyperlink w:anchor="_Confirm_LEP_Attestation" w:history="1">
              <w:r w:rsidR="0094210C" w:rsidRPr="0094210C">
                <w:rPr>
                  <w:rStyle w:val="Hyperlink"/>
                  <w:rFonts w:ascii="Verdana" w:hAnsi="Verdana"/>
                </w:rPr>
                <w:t xml:space="preserve">Confirm </w:t>
              </w:r>
              <w:r w:rsidR="008B274B">
                <w:rPr>
                  <w:rStyle w:val="Hyperlink"/>
                  <w:rFonts w:ascii="Verdana" w:hAnsi="Verdana"/>
                </w:rPr>
                <w:t xml:space="preserve">LEP </w:t>
              </w:r>
              <w:r w:rsidR="0094210C" w:rsidRPr="0094210C">
                <w:rPr>
                  <w:rStyle w:val="Hyperlink"/>
                  <w:rFonts w:ascii="Verdana" w:hAnsi="Verdana"/>
                </w:rPr>
                <w:t>Attestation Letter in OneClick</w:t>
              </w:r>
            </w:hyperlink>
            <w:r w:rsidR="0094210C">
              <w:rPr>
                <w:rFonts w:ascii="Verdana" w:hAnsi="Verdana"/>
              </w:rPr>
              <w:t>.</w:t>
            </w:r>
          </w:p>
          <w:p w14:paraId="248731C7" w14:textId="77777777" w:rsidR="003B7583" w:rsidRDefault="003B7583" w:rsidP="00AC648C">
            <w:pPr>
              <w:rPr>
                <w:rFonts w:ascii="Verdana" w:hAnsi="Verdana"/>
              </w:rPr>
            </w:pPr>
          </w:p>
          <w:p w14:paraId="4BAFA3BC" w14:textId="2CD99B63" w:rsidR="00711B5B" w:rsidRPr="00D00F7A" w:rsidRDefault="00711B5B" w:rsidP="00075DDC">
            <w:pPr>
              <w:rPr>
                <w:rFonts w:ascii="Verdana" w:hAnsi="Verdana"/>
              </w:rPr>
            </w:pPr>
          </w:p>
        </w:tc>
      </w:tr>
      <w:tr w:rsidR="00075DDC" w:rsidRPr="00D00F7A" w14:paraId="6D880863" w14:textId="77777777" w:rsidTr="009C7C24">
        <w:trPr>
          <w:trHeight w:val="96"/>
        </w:trPr>
        <w:tc>
          <w:tcPr>
            <w:tcW w:w="1169" w:type="pct"/>
            <w:tcBorders>
              <w:top w:val="single" w:sz="2" w:space="0" w:color="auto"/>
              <w:left w:val="single" w:sz="2" w:space="0" w:color="auto"/>
              <w:bottom w:val="single" w:sz="2" w:space="0" w:color="auto"/>
              <w:right w:val="single" w:sz="2" w:space="0" w:color="auto"/>
            </w:tcBorders>
          </w:tcPr>
          <w:p w14:paraId="5629ADE3" w14:textId="736FC18C" w:rsidR="00075DDC" w:rsidRDefault="00075DDC" w:rsidP="00AC648C">
            <w:pPr>
              <w:rPr>
                <w:rFonts w:ascii="Verdana" w:hAnsi="Verdana"/>
              </w:rPr>
            </w:pPr>
            <w:r>
              <w:rPr>
                <w:rFonts w:ascii="Verdana" w:hAnsi="Verdana"/>
              </w:rPr>
              <w:t>Has questions regarding their assessed LEP</w:t>
            </w:r>
          </w:p>
        </w:tc>
        <w:tc>
          <w:tcPr>
            <w:tcW w:w="3831" w:type="pct"/>
            <w:tcBorders>
              <w:top w:val="single" w:sz="2" w:space="0" w:color="auto"/>
              <w:left w:val="single" w:sz="2" w:space="0" w:color="auto"/>
              <w:bottom w:val="single" w:sz="2" w:space="0" w:color="auto"/>
              <w:right w:val="single" w:sz="2" w:space="0" w:color="auto"/>
            </w:tcBorders>
          </w:tcPr>
          <w:p w14:paraId="5CD1C639" w14:textId="5F5D31D9" w:rsidR="009C7C24" w:rsidRDefault="009C7C24" w:rsidP="009C7C24">
            <w:r w:rsidRPr="00310E63">
              <w:rPr>
                <w:rFonts w:ascii="Verdana" w:hAnsi="Verdana"/>
              </w:rPr>
              <w:t xml:space="preserve">Proceed to </w:t>
            </w:r>
            <w:hyperlink w:anchor="_Confirm_LEP_Attestation" w:history="1">
              <w:r w:rsidRPr="0094210C">
                <w:rPr>
                  <w:rStyle w:val="Hyperlink"/>
                  <w:rFonts w:ascii="Verdana" w:hAnsi="Verdana"/>
                </w:rPr>
                <w:t xml:space="preserve">Confirm </w:t>
              </w:r>
              <w:r w:rsidR="008B274B">
                <w:rPr>
                  <w:rStyle w:val="Hyperlink"/>
                  <w:rFonts w:ascii="Verdana" w:hAnsi="Verdana"/>
                </w:rPr>
                <w:t xml:space="preserve">LEP </w:t>
              </w:r>
              <w:r w:rsidRPr="0094210C">
                <w:rPr>
                  <w:rStyle w:val="Hyperlink"/>
                  <w:rFonts w:ascii="Verdana" w:hAnsi="Verdana"/>
                </w:rPr>
                <w:t>Attestation Letter in OneClick</w:t>
              </w:r>
            </w:hyperlink>
            <w:r>
              <w:rPr>
                <w:rFonts w:ascii="Verdana" w:hAnsi="Verdana"/>
              </w:rPr>
              <w:t>.</w:t>
            </w:r>
          </w:p>
          <w:p w14:paraId="1800B0B7" w14:textId="77777777" w:rsidR="00075DDC" w:rsidRPr="00310E63" w:rsidRDefault="00075DDC" w:rsidP="00AC648C">
            <w:pPr>
              <w:rPr>
                <w:rFonts w:ascii="Verdana" w:hAnsi="Verdana"/>
              </w:rPr>
            </w:pPr>
          </w:p>
        </w:tc>
      </w:tr>
      <w:tr w:rsidR="002E498B" w:rsidRPr="00D00F7A" w14:paraId="286AA34B" w14:textId="77777777" w:rsidTr="009C7C24">
        <w:trPr>
          <w:trHeight w:val="96"/>
        </w:trPr>
        <w:tc>
          <w:tcPr>
            <w:tcW w:w="1169" w:type="pct"/>
            <w:tcBorders>
              <w:top w:val="single" w:sz="2" w:space="0" w:color="auto"/>
              <w:left w:val="single" w:sz="2" w:space="0" w:color="auto"/>
              <w:bottom w:val="single" w:sz="2" w:space="0" w:color="auto"/>
              <w:right w:val="single" w:sz="2" w:space="0" w:color="auto"/>
            </w:tcBorders>
          </w:tcPr>
          <w:p w14:paraId="49D84D7E" w14:textId="08BFA435" w:rsidR="00914336" w:rsidRDefault="002E498B" w:rsidP="00AC648C">
            <w:pPr>
              <w:rPr>
                <w:rFonts w:ascii="Verdana" w:hAnsi="Verdana"/>
              </w:rPr>
            </w:pPr>
            <w:r>
              <w:rPr>
                <w:rFonts w:ascii="Verdana" w:hAnsi="Verdana"/>
              </w:rPr>
              <w:t>Does not agree with the LEP amount</w:t>
            </w:r>
            <w:r w:rsidR="00785AFB">
              <w:rPr>
                <w:rFonts w:ascii="Verdana" w:hAnsi="Verdana"/>
              </w:rPr>
              <w:t xml:space="preserve"> assessed</w:t>
            </w:r>
            <w:r w:rsidR="004042C9">
              <w:rPr>
                <w:rFonts w:ascii="Verdana" w:hAnsi="Verdana"/>
              </w:rPr>
              <w:t xml:space="preserve"> </w:t>
            </w:r>
          </w:p>
          <w:p w14:paraId="00679DFA" w14:textId="77777777" w:rsidR="00914336" w:rsidRDefault="00914336" w:rsidP="00AC648C">
            <w:pPr>
              <w:rPr>
                <w:rFonts w:ascii="Verdana" w:hAnsi="Verdana"/>
                <w:highlight w:val="yellow"/>
              </w:rPr>
            </w:pPr>
          </w:p>
          <w:p w14:paraId="2024D47A" w14:textId="580B3A87" w:rsidR="002E498B" w:rsidRDefault="002E498B" w:rsidP="00914336">
            <w:pPr>
              <w:rPr>
                <w:rFonts w:ascii="Verdana" w:hAnsi="Verdana"/>
              </w:rPr>
            </w:pPr>
          </w:p>
        </w:tc>
        <w:tc>
          <w:tcPr>
            <w:tcW w:w="3831" w:type="pct"/>
            <w:tcBorders>
              <w:top w:val="single" w:sz="2" w:space="0" w:color="auto"/>
              <w:left w:val="single" w:sz="2" w:space="0" w:color="auto"/>
              <w:bottom w:val="single" w:sz="2" w:space="0" w:color="auto"/>
              <w:right w:val="single" w:sz="2" w:space="0" w:color="auto"/>
            </w:tcBorders>
          </w:tcPr>
          <w:p w14:paraId="3DD2A1BF" w14:textId="12C0B0CC" w:rsidR="001F595A" w:rsidRDefault="001F595A" w:rsidP="00AC648C">
            <w:pPr>
              <w:rPr>
                <w:rFonts w:ascii="Verdana" w:hAnsi="Verdana"/>
              </w:rPr>
            </w:pPr>
            <w:r>
              <w:rPr>
                <w:rFonts w:ascii="Verdana" w:hAnsi="Verdana"/>
              </w:rPr>
              <w:t xml:space="preserve">Proceed to </w:t>
            </w:r>
            <w:hyperlink w:anchor="_Determining_Whether_to_1" w:history="1">
              <w:r w:rsidRPr="00075DDC">
                <w:rPr>
                  <w:rStyle w:val="Hyperlink"/>
                  <w:rFonts w:ascii="Verdana" w:hAnsi="Verdana"/>
                </w:rPr>
                <w:t xml:space="preserve">Reconsideration Request </w:t>
              </w:r>
              <w:r w:rsidR="00075DDC" w:rsidRPr="00075DDC">
                <w:rPr>
                  <w:rStyle w:val="Hyperlink"/>
                  <w:rFonts w:ascii="Verdana" w:hAnsi="Verdana"/>
                </w:rPr>
                <w:t>or</w:t>
              </w:r>
              <w:r w:rsidRPr="00075DDC">
                <w:rPr>
                  <w:rStyle w:val="Hyperlink"/>
                  <w:rFonts w:ascii="Verdana" w:hAnsi="Verdana"/>
                </w:rPr>
                <w:t xml:space="preserve"> Appeals</w:t>
              </w:r>
            </w:hyperlink>
            <w:r w:rsidR="00075DDC">
              <w:rPr>
                <w:rFonts w:ascii="Verdana" w:hAnsi="Verdana"/>
              </w:rPr>
              <w:t>.</w:t>
            </w:r>
          </w:p>
          <w:p w14:paraId="3FF801D2" w14:textId="2FCE2D4E" w:rsidR="002E498B" w:rsidRPr="00310E63" w:rsidRDefault="002E498B" w:rsidP="00AC648C">
            <w:pPr>
              <w:rPr>
                <w:rFonts w:ascii="Verdana" w:hAnsi="Verdana"/>
              </w:rPr>
            </w:pPr>
          </w:p>
        </w:tc>
      </w:tr>
      <w:tr w:rsidR="00914336" w:rsidRPr="00D00F7A" w14:paraId="56141651" w14:textId="77777777" w:rsidTr="009C7C24">
        <w:trPr>
          <w:trHeight w:val="96"/>
        </w:trPr>
        <w:tc>
          <w:tcPr>
            <w:tcW w:w="1169" w:type="pct"/>
            <w:tcBorders>
              <w:top w:val="single" w:sz="2" w:space="0" w:color="auto"/>
              <w:left w:val="single" w:sz="2" w:space="0" w:color="auto"/>
              <w:bottom w:val="single" w:sz="2" w:space="0" w:color="auto"/>
              <w:right w:val="single" w:sz="2" w:space="0" w:color="auto"/>
            </w:tcBorders>
          </w:tcPr>
          <w:p w14:paraId="7B7CDC35" w14:textId="11CBCB52" w:rsidR="00914336" w:rsidRDefault="00914336" w:rsidP="00AC648C">
            <w:pPr>
              <w:rPr>
                <w:rFonts w:ascii="Verdana" w:hAnsi="Verdana"/>
              </w:rPr>
            </w:pPr>
            <w:r>
              <w:rPr>
                <w:rFonts w:ascii="Verdana" w:hAnsi="Verdana"/>
              </w:rPr>
              <w:t>Requests a</w:t>
            </w:r>
            <w:r w:rsidRPr="00914336">
              <w:rPr>
                <w:rFonts w:ascii="Verdana" w:hAnsi="Verdana"/>
              </w:rPr>
              <w:t xml:space="preserve"> Reconsideration Request form</w:t>
            </w:r>
          </w:p>
        </w:tc>
        <w:tc>
          <w:tcPr>
            <w:tcW w:w="3831" w:type="pct"/>
            <w:tcBorders>
              <w:top w:val="single" w:sz="2" w:space="0" w:color="auto"/>
              <w:left w:val="single" w:sz="2" w:space="0" w:color="auto"/>
              <w:bottom w:val="single" w:sz="2" w:space="0" w:color="auto"/>
              <w:right w:val="single" w:sz="2" w:space="0" w:color="auto"/>
            </w:tcBorders>
          </w:tcPr>
          <w:p w14:paraId="3FC4EE23" w14:textId="11E403D4" w:rsidR="00914336" w:rsidRDefault="00914336" w:rsidP="00914336">
            <w:pPr>
              <w:rPr>
                <w:rFonts w:ascii="Verdana" w:hAnsi="Verdana"/>
              </w:rPr>
            </w:pPr>
            <w:r>
              <w:rPr>
                <w:rFonts w:ascii="Verdana" w:hAnsi="Verdana"/>
              </w:rPr>
              <w:t xml:space="preserve">Proceed to </w:t>
            </w:r>
            <w:hyperlink w:anchor="_Determining_Whether_to_1" w:history="1">
              <w:r w:rsidRPr="00075DDC">
                <w:rPr>
                  <w:rStyle w:val="Hyperlink"/>
                  <w:rFonts w:ascii="Verdana" w:hAnsi="Verdana"/>
                </w:rPr>
                <w:t>Reconsideration Request or Appeals</w:t>
              </w:r>
            </w:hyperlink>
            <w:r>
              <w:rPr>
                <w:rFonts w:ascii="Verdana" w:hAnsi="Verdana"/>
              </w:rPr>
              <w:t>.</w:t>
            </w:r>
          </w:p>
          <w:p w14:paraId="0018E4F4" w14:textId="77777777" w:rsidR="00914336" w:rsidDel="001F595A" w:rsidRDefault="00914336" w:rsidP="00AC648C">
            <w:pPr>
              <w:rPr>
                <w:rFonts w:ascii="Verdana" w:hAnsi="Verdana"/>
              </w:rPr>
            </w:pPr>
          </w:p>
        </w:tc>
      </w:tr>
    </w:tbl>
    <w:p w14:paraId="6D2549B4" w14:textId="77777777" w:rsidR="003B7583" w:rsidRDefault="003B7583" w:rsidP="00443DB6">
      <w:pPr>
        <w:rPr>
          <w:rFonts w:ascii="Verdana" w:hAnsi="Verdana"/>
        </w:rPr>
      </w:pPr>
    </w:p>
    <w:bookmarkStart w:id="17" w:name="_Notes_for_Customer"/>
    <w:bookmarkStart w:id="18" w:name="_Notes_for_Med"/>
    <w:bookmarkStart w:id="19" w:name="OLE_LINK75"/>
    <w:bookmarkEnd w:id="17"/>
    <w:bookmarkEnd w:id="18"/>
    <w:p w14:paraId="42323515" w14:textId="13F038D1" w:rsidR="001E52FE" w:rsidRDefault="001E52FE" w:rsidP="001E52FE">
      <w:pPr>
        <w:jc w:val="right"/>
        <w:rPr>
          <w:rFonts w:ascii="Verdana" w:hAnsi="Verdana"/>
        </w:rPr>
      </w:pPr>
      <w:r>
        <w:rPr>
          <w:rFonts w:ascii="Verdana" w:hAnsi="Verdana"/>
        </w:rPr>
        <w:fldChar w:fldCharType="begin"/>
      </w:r>
      <w:r w:rsidR="008B274B">
        <w:rPr>
          <w:rFonts w:ascii="Verdana" w:hAnsi="Verdana"/>
        </w:rPr>
        <w:instrText>HYPERLINK  \l "_top"</w:instrText>
      </w:r>
      <w:r>
        <w:rPr>
          <w:rFonts w:ascii="Verdana" w:hAnsi="Verdana"/>
        </w:rPr>
      </w:r>
      <w:r>
        <w:rPr>
          <w:rFonts w:ascii="Verdana" w:hAnsi="Verdana"/>
        </w:rPr>
        <w:fldChar w:fldCharType="separate"/>
      </w:r>
      <w:r>
        <w:rPr>
          <w:rStyle w:val="Hyperlink"/>
          <w:rFonts w:ascii="Verdana" w:hAnsi="Verdana"/>
        </w:rPr>
        <w:t>Top of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C54C09" w14:paraId="638EE1B2" w14:textId="77777777" w:rsidTr="00C25031">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B2B34A2" w14:textId="5192CC07" w:rsidR="00C54C09" w:rsidRDefault="00AC1E40">
            <w:pPr>
              <w:pStyle w:val="Heading2"/>
              <w:rPr>
                <w:rFonts w:ascii="Verdana" w:hAnsi="Verdana"/>
                <w:i w:val="0"/>
              </w:rPr>
            </w:pPr>
            <w:bookmarkStart w:id="20" w:name="_Toc27983204"/>
            <w:bookmarkStart w:id="21" w:name="_Toc156918598"/>
            <w:bookmarkStart w:id="22" w:name="_Toc201837741"/>
            <w:bookmarkStart w:id="23" w:name="_Toc206070064"/>
            <w:bookmarkEnd w:id="19"/>
            <w:r>
              <w:rPr>
                <w:rFonts w:ascii="Verdana" w:hAnsi="Verdana"/>
                <w:i w:val="0"/>
              </w:rPr>
              <w:t xml:space="preserve">Checking if </w:t>
            </w:r>
            <w:r w:rsidR="0050045D">
              <w:rPr>
                <w:rFonts w:ascii="Verdana" w:hAnsi="Verdana"/>
                <w:i w:val="0"/>
              </w:rPr>
              <w:t>a</w:t>
            </w:r>
            <w:r w:rsidR="0050045D">
              <w:rPr>
                <w:rFonts w:ascii="Verdana" w:hAnsi="Verdana"/>
              </w:rPr>
              <w:t xml:space="preserve"> </w:t>
            </w:r>
            <w:r w:rsidR="0050045D" w:rsidRPr="0050045D">
              <w:rPr>
                <w:rFonts w:ascii="Verdana" w:hAnsi="Verdana"/>
                <w:i w:val="0"/>
                <w:iCs w:val="0"/>
              </w:rPr>
              <w:t>Beneficiary is</w:t>
            </w:r>
            <w:r w:rsidR="0050045D">
              <w:rPr>
                <w:rFonts w:ascii="Verdana" w:hAnsi="Verdana"/>
              </w:rPr>
              <w:t xml:space="preserve"> </w:t>
            </w:r>
            <w:r>
              <w:rPr>
                <w:rFonts w:ascii="Verdana" w:hAnsi="Verdana"/>
                <w:i w:val="0"/>
              </w:rPr>
              <w:t>Assessed a</w:t>
            </w:r>
            <w:r w:rsidR="00C54C09">
              <w:rPr>
                <w:rFonts w:ascii="Verdana" w:hAnsi="Verdana"/>
                <w:i w:val="0"/>
              </w:rPr>
              <w:t xml:space="preserve"> LEP in </w:t>
            </w:r>
            <w:bookmarkEnd w:id="20"/>
            <w:r w:rsidR="001B4F6D">
              <w:rPr>
                <w:rFonts w:ascii="Verdana" w:hAnsi="Verdana"/>
                <w:i w:val="0"/>
              </w:rPr>
              <w:t>Compass</w:t>
            </w:r>
            <w:bookmarkEnd w:id="21"/>
            <w:bookmarkEnd w:id="22"/>
            <w:bookmarkEnd w:id="23"/>
          </w:p>
        </w:tc>
      </w:tr>
    </w:tbl>
    <w:p w14:paraId="7B75685D" w14:textId="77777777" w:rsidR="00D10474" w:rsidRDefault="00D10474" w:rsidP="00C54C09">
      <w:pPr>
        <w:rPr>
          <w:rFonts w:ascii="Verdana" w:hAnsi="Verdana"/>
        </w:rPr>
      </w:pPr>
    </w:p>
    <w:p w14:paraId="6231BDE8" w14:textId="77777777" w:rsidR="00C54C09" w:rsidRDefault="00C54C09" w:rsidP="00C54C09">
      <w:pPr>
        <w:rPr>
          <w:rFonts w:ascii="Verdana" w:hAnsi="Verdana"/>
        </w:rPr>
      </w:pPr>
      <w:r>
        <w:rPr>
          <w:rFonts w:ascii="Verdana" w:hAnsi="Verdana"/>
        </w:rPr>
        <w:t>Perform the following: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713"/>
        <w:gridCol w:w="12241"/>
      </w:tblGrid>
      <w:tr w:rsidR="004153C5" w14:paraId="7B840F57" w14:textId="77777777" w:rsidTr="00853707">
        <w:trPr>
          <w:trHeight w:val="95"/>
        </w:trPr>
        <w:tc>
          <w:tcPr>
            <w:tcW w:w="309" w:type="pct"/>
            <w:tcBorders>
              <w:top w:val="single" w:sz="2" w:space="0" w:color="auto"/>
              <w:left w:val="single" w:sz="2" w:space="0" w:color="auto"/>
              <w:bottom w:val="single" w:sz="2" w:space="0" w:color="auto"/>
              <w:right w:val="single" w:sz="2" w:space="0" w:color="auto"/>
            </w:tcBorders>
            <w:shd w:val="pct10" w:color="auto" w:fill="auto"/>
            <w:hideMark/>
          </w:tcPr>
          <w:p w14:paraId="294F4C84" w14:textId="77777777" w:rsidR="00C54C09" w:rsidRDefault="00C54C09">
            <w:pPr>
              <w:jc w:val="center"/>
              <w:rPr>
                <w:rFonts w:ascii="Verdana" w:hAnsi="Verdana"/>
                <w:b/>
              </w:rPr>
            </w:pPr>
            <w:r>
              <w:rPr>
                <w:rFonts w:ascii="Verdana" w:hAnsi="Verdana"/>
                <w:b/>
              </w:rPr>
              <w:t>Step</w:t>
            </w:r>
          </w:p>
        </w:tc>
        <w:tc>
          <w:tcPr>
            <w:tcW w:w="4691" w:type="pct"/>
            <w:tcBorders>
              <w:top w:val="single" w:sz="2" w:space="0" w:color="auto"/>
              <w:left w:val="single" w:sz="2" w:space="0" w:color="auto"/>
              <w:bottom w:val="single" w:sz="2" w:space="0" w:color="auto"/>
              <w:right w:val="single" w:sz="2" w:space="0" w:color="auto"/>
            </w:tcBorders>
            <w:shd w:val="pct10" w:color="auto" w:fill="auto"/>
            <w:hideMark/>
          </w:tcPr>
          <w:p w14:paraId="6237389F" w14:textId="77777777" w:rsidR="00C54C09" w:rsidRDefault="00C54C09">
            <w:pPr>
              <w:jc w:val="center"/>
              <w:rPr>
                <w:rFonts w:ascii="Verdana" w:hAnsi="Verdana"/>
                <w:b/>
              </w:rPr>
            </w:pPr>
            <w:r>
              <w:rPr>
                <w:rFonts w:ascii="Verdana" w:hAnsi="Verdana"/>
                <w:b/>
              </w:rPr>
              <w:t>Action</w:t>
            </w:r>
          </w:p>
        </w:tc>
      </w:tr>
      <w:tr w:rsidR="004153C5" w14:paraId="4433FD3E" w14:textId="77777777" w:rsidTr="00853707">
        <w:trPr>
          <w:trHeight w:val="288"/>
        </w:trPr>
        <w:tc>
          <w:tcPr>
            <w:tcW w:w="309" w:type="pct"/>
            <w:tcBorders>
              <w:top w:val="single" w:sz="2" w:space="0" w:color="auto"/>
              <w:left w:val="single" w:sz="2" w:space="0" w:color="auto"/>
              <w:bottom w:val="single" w:sz="2" w:space="0" w:color="auto"/>
              <w:right w:val="single" w:sz="2" w:space="0" w:color="auto"/>
            </w:tcBorders>
            <w:hideMark/>
          </w:tcPr>
          <w:p w14:paraId="605026B3" w14:textId="6C72CD0D" w:rsidR="004153C5" w:rsidRDefault="00853707" w:rsidP="004153C5">
            <w:pPr>
              <w:jc w:val="center"/>
              <w:rPr>
                <w:rFonts w:ascii="Verdana" w:hAnsi="Verdana"/>
                <w:b/>
              </w:rPr>
            </w:pPr>
            <w:r>
              <w:rPr>
                <w:rFonts w:ascii="Verdana" w:hAnsi="Verdana"/>
                <w:b/>
              </w:rPr>
              <w:t>1</w:t>
            </w:r>
          </w:p>
        </w:tc>
        <w:tc>
          <w:tcPr>
            <w:tcW w:w="4691" w:type="pct"/>
            <w:tcBorders>
              <w:top w:val="single" w:sz="2" w:space="0" w:color="auto"/>
              <w:left w:val="single" w:sz="2" w:space="0" w:color="auto"/>
              <w:bottom w:val="single" w:sz="2" w:space="0" w:color="auto"/>
              <w:right w:val="single" w:sz="2" w:space="0" w:color="auto"/>
            </w:tcBorders>
          </w:tcPr>
          <w:p w14:paraId="7DE9947D" w14:textId="1503C30D" w:rsidR="007874C4" w:rsidRPr="007874C4" w:rsidRDefault="007874C4" w:rsidP="007874C4">
            <w:pPr>
              <w:pStyle w:val="ListParagraph"/>
              <w:ind w:left="0"/>
              <w:contextualSpacing/>
              <w:rPr>
                <w:rFonts w:ascii="Verdana" w:hAnsi="Verdana"/>
                <w:sz w:val="24"/>
                <w:szCs w:val="24"/>
              </w:rPr>
            </w:pPr>
            <w:r w:rsidRPr="007874C4">
              <w:rPr>
                <w:rFonts w:ascii="Verdana" w:hAnsi="Verdana"/>
                <w:sz w:val="24"/>
                <w:szCs w:val="24"/>
              </w:rPr>
              <w:t xml:space="preserve">From </w:t>
            </w:r>
            <w:r w:rsidRPr="008C517F">
              <w:rPr>
                <w:rFonts w:ascii="Verdana" w:hAnsi="Verdana"/>
                <w:color w:val="000000"/>
                <w:sz w:val="24"/>
                <w:szCs w:val="24"/>
              </w:rPr>
              <w:t>Member Snapshot Landing Page</w:t>
            </w:r>
            <w:r w:rsidRPr="008C517F">
              <w:rPr>
                <w:rFonts w:ascii="Verdana" w:hAnsi="Verdana"/>
                <w:sz w:val="24"/>
                <w:szCs w:val="24"/>
              </w:rPr>
              <w:t xml:space="preserve"> in</w:t>
            </w:r>
            <w:r w:rsidRPr="007874C4">
              <w:rPr>
                <w:rFonts w:ascii="Verdana" w:hAnsi="Verdana"/>
                <w:bCs/>
                <w:sz w:val="24"/>
                <w:szCs w:val="24"/>
              </w:rPr>
              <w:t xml:space="preserve"> Compass</w:t>
            </w:r>
            <w:r w:rsidRPr="007874C4">
              <w:rPr>
                <w:rFonts w:ascii="Verdana" w:hAnsi="Verdana"/>
                <w:sz w:val="24"/>
                <w:szCs w:val="24"/>
              </w:rPr>
              <w:t xml:space="preserve">, click the </w:t>
            </w:r>
            <w:r w:rsidRPr="003F64ED">
              <w:rPr>
                <w:rFonts w:ascii="Verdana" w:hAnsi="Verdana"/>
                <w:bCs/>
                <w:sz w:val="24"/>
                <w:szCs w:val="24"/>
              </w:rPr>
              <w:t xml:space="preserve">Medicare D </w:t>
            </w:r>
            <w:r w:rsidR="00FD4148">
              <w:rPr>
                <w:rFonts w:ascii="Verdana" w:hAnsi="Verdana"/>
                <w:sz w:val="24"/>
                <w:szCs w:val="24"/>
              </w:rPr>
              <w:t>Landing Page</w:t>
            </w:r>
            <w:r w:rsidRPr="007874C4">
              <w:rPr>
                <w:rFonts w:ascii="Verdana" w:hAnsi="Verdana"/>
                <w:sz w:val="24"/>
                <w:szCs w:val="24"/>
              </w:rPr>
              <w:t>.</w:t>
            </w:r>
          </w:p>
          <w:p w14:paraId="658F61C9" w14:textId="77777777" w:rsidR="004153C5" w:rsidRDefault="004153C5" w:rsidP="004153C5">
            <w:pPr>
              <w:rPr>
                <w:rFonts w:ascii="Verdana" w:hAnsi="Verdana"/>
              </w:rPr>
            </w:pPr>
          </w:p>
          <w:p w14:paraId="48A73748" w14:textId="77777777" w:rsidR="009F413B" w:rsidRDefault="00301107" w:rsidP="004153C5">
            <w:pPr>
              <w:rPr>
                <w:rFonts w:ascii="Verdana" w:hAnsi="Verdana"/>
                <w:b/>
              </w:rPr>
            </w:pPr>
            <w:r>
              <w:rPr>
                <w:rFonts w:ascii="Verdana" w:hAnsi="Verdana"/>
                <w:b/>
              </w:rPr>
              <w:t>Note</w:t>
            </w:r>
            <w:r w:rsidR="009F413B">
              <w:rPr>
                <w:rFonts w:ascii="Verdana" w:hAnsi="Verdana"/>
                <w:b/>
              </w:rPr>
              <w:t>s</w:t>
            </w:r>
            <w:r w:rsidR="004153C5">
              <w:rPr>
                <w:rFonts w:ascii="Verdana" w:hAnsi="Verdana"/>
                <w:b/>
              </w:rPr>
              <w:t xml:space="preserve">:  </w:t>
            </w:r>
          </w:p>
          <w:p w14:paraId="5200A823" w14:textId="171741A4" w:rsidR="004153C5" w:rsidRPr="009F413B" w:rsidRDefault="004153C5" w:rsidP="007F43BE">
            <w:pPr>
              <w:numPr>
                <w:ilvl w:val="0"/>
                <w:numId w:val="23"/>
              </w:numPr>
              <w:rPr>
                <w:rFonts w:ascii="Verdana" w:hAnsi="Verdana"/>
                <w:b/>
              </w:rPr>
            </w:pPr>
            <w:r w:rsidRPr="009F413B">
              <w:rPr>
                <w:rFonts w:ascii="Verdana" w:hAnsi="Verdana"/>
              </w:rPr>
              <w:t xml:space="preserve">The </w:t>
            </w:r>
            <w:r w:rsidRPr="00A232F4">
              <w:rPr>
                <w:rFonts w:ascii="Verdana" w:hAnsi="Verdana"/>
                <w:bCs/>
              </w:rPr>
              <w:t xml:space="preserve">Medicare D </w:t>
            </w:r>
            <w:r w:rsidR="00FD4148">
              <w:rPr>
                <w:rFonts w:ascii="Verdana" w:hAnsi="Verdana"/>
              </w:rPr>
              <w:t>Landing Page</w:t>
            </w:r>
            <w:r w:rsidR="00FD4148" w:rsidRPr="009F413B">
              <w:rPr>
                <w:rFonts w:ascii="Verdana" w:hAnsi="Verdana"/>
              </w:rPr>
              <w:t xml:space="preserve"> </w:t>
            </w:r>
            <w:r w:rsidRPr="009F413B">
              <w:rPr>
                <w:rFonts w:ascii="Verdana" w:hAnsi="Verdana"/>
              </w:rPr>
              <w:t xml:space="preserve">holds detail </w:t>
            </w:r>
            <w:r w:rsidR="009F413B" w:rsidRPr="009F413B">
              <w:rPr>
                <w:rStyle w:val="ui-provider"/>
                <w:rFonts w:ascii="Verdana" w:hAnsi="Verdana"/>
              </w:rPr>
              <w:t>for clients with facets eligibility or SSI PDP, SSI EGWP, and NEJE.</w:t>
            </w:r>
          </w:p>
          <w:p w14:paraId="7E3F1E87" w14:textId="77777777" w:rsidR="004153C5" w:rsidRDefault="004153C5" w:rsidP="0091278F">
            <w:pPr>
              <w:numPr>
                <w:ilvl w:val="0"/>
                <w:numId w:val="7"/>
              </w:numPr>
              <w:rPr>
                <w:rFonts w:ascii="Verdana" w:hAnsi="Verdana"/>
              </w:rPr>
            </w:pPr>
            <w:r>
              <w:rPr>
                <w:rFonts w:ascii="Verdana" w:hAnsi="Verdana"/>
              </w:rPr>
              <w:t xml:space="preserve">For clients which Caremark </w:t>
            </w:r>
            <w:r>
              <w:rPr>
                <w:rFonts w:ascii="Verdana" w:hAnsi="Verdana"/>
                <w:b/>
              </w:rPr>
              <w:t>does not</w:t>
            </w:r>
            <w:r>
              <w:rPr>
                <w:rFonts w:ascii="Verdana" w:hAnsi="Verdana"/>
              </w:rPr>
              <w:t xml:space="preserve"> handle/process MED D enrollment</w:t>
            </w:r>
            <w:r w:rsidR="008C517F">
              <w:rPr>
                <w:rFonts w:ascii="Verdana" w:hAnsi="Verdana"/>
              </w:rPr>
              <w:t>,</w:t>
            </w:r>
            <w:r>
              <w:rPr>
                <w:rFonts w:ascii="Verdana" w:hAnsi="Verdana"/>
              </w:rPr>
              <w:t xml:space="preserve"> refer to the client CIF for further direction.</w:t>
            </w:r>
          </w:p>
          <w:p w14:paraId="56831CC0" w14:textId="77777777" w:rsidR="004153C5" w:rsidRDefault="004153C5" w:rsidP="004153C5">
            <w:pPr>
              <w:rPr>
                <w:rFonts w:ascii="Verdana" w:hAnsi="Verdana"/>
              </w:rPr>
            </w:pPr>
          </w:p>
          <w:p w14:paraId="7EF2C764" w14:textId="18BF2203" w:rsidR="004153C5" w:rsidRDefault="006A4D71" w:rsidP="004153C5">
            <w:pPr>
              <w:jc w:val="center"/>
            </w:pPr>
            <w:r>
              <w:rPr>
                <w:noProof/>
              </w:rPr>
              <w:drawing>
                <wp:inline distT="0" distB="0" distL="0" distR="0" wp14:anchorId="08BACDA4" wp14:editId="70D0E3C6">
                  <wp:extent cx="9144000" cy="1371600"/>
                  <wp:effectExtent l="19050" t="19050" r="0" b="0"/>
                  <wp:docPr id="2" name="Picture 11979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939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1371600"/>
                          </a:xfrm>
                          <a:prstGeom prst="rect">
                            <a:avLst/>
                          </a:prstGeom>
                          <a:noFill/>
                          <a:ln w="9525" cmpd="sng">
                            <a:solidFill>
                              <a:srgbClr val="000000"/>
                            </a:solidFill>
                            <a:miter lim="800000"/>
                            <a:headEnd/>
                            <a:tailEnd/>
                          </a:ln>
                          <a:effectLst/>
                        </pic:spPr>
                      </pic:pic>
                    </a:graphicData>
                  </a:graphic>
                </wp:inline>
              </w:drawing>
            </w:r>
          </w:p>
          <w:p w14:paraId="42D838C5" w14:textId="77777777" w:rsidR="00301107" w:rsidRDefault="00301107" w:rsidP="004153C5">
            <w:pPr>
              <w:jc w:val="center"/>
            </w:pPr>
          </w:p>
          <w:p w14:paraId="7C06B7B4" w14:textId="77777777" w:rsidR="00301107" w:rsidRDefault="00301107" w:rsidP="00301107">
            <w:pPr>
              <w:rPr>
                <w:rFonts w:ascii="Verdana" w:hAnsi="Verdana"/>
              </w:rPr>
            </w:pPr>
            <w:r>
              <w:rPr>
                <w:rFonts w:ascii="Verdana" w:hAnsi="Verdana"/>
              </w:rPr>
              <w:t>Proceed to the next step.</w:t>
            </w:r>
          </w:p>
          <w:p w14:paraId="28C261F0" w14:textId="77777777" w:rsidR="004153C5" w:rsidRDefault="004153C5" w:rsidP="004153C5">
            <w:pPr>
              <w:rPr>
                <w:rFonts w:ascii="Verdana" w:hAnsi="Verdana"/>
              </w:rPr>
            </w:pPr>
          </w:p>
        </w:tc>
      </w:tr>
      <w:tr w:rsidR="004153C5" w14:paraId="478AAF34" w14:textId="77777777" w:rsidTr="00853707">
        <w:trPr>
          <w:trHeight w:val="288"/>
        </w:trPr>
        <w:tc>
          <w:tcPr>
            <w:tcW w:w="309" w:type="pct"/>
            <w:tcBorders>
              <w:top w:val="single" w:sz="2" w:space="0" w:color="auto"/>
              <w:left w:val="single" w:sz="2" w:space="0" w:color="auto"/>
              <w:bottom w:val="single" w:sz="2" w:space="0" w:color="auto"/>
              <w:right w:val="single" w:sz="2" w:space="0" w:color="auto"/>
            </w:tcBorders>
            <w:hideMark/>
          </w:tcPr>
          <w:p w14:paraId="19871130" w14:textId="013FE93C" w:rsidR="004153C5" w:rsidRDefault="00853707" w:rsidP="004153C5">
            <w:pPr>
              <w:jc w:val="center"/>
              <w:rPr>
                <w:rFonts w:ascii="Verdana" w:hAnsi="Verdana"/>
                <w:b/>
              </w:rPr>
            </w:pPr>
            <w:r>
              <w:rPr>
                <w:rFonts w:ascii="Verdana" w:hAnsi="Verdana"/>
                <w:b/>
              </w:rPr>
              <w:t>2</w:t>
            </w:r>
          </w:p>
        </w:tc>
        <w:tc>
          <w:tcPr>
            <w:tcW w:w="4691" w:type="pct"/>
            <w:tcBorders>
              <w:top w:val="single" w:sz="2" w:space="0" w:color="auto"/>
              <w:left w:val="single" w:sz="2" w:space="0" w:color="auto"/>
              <w:bottom w:val="single" w:sz="2" w:space="0" w:color="auto"/>
              <w:right w:val="single" w:sz="2" w:space="0" w:color="auto"/>
            </w:tcBorders>
          </w:tcPr>
          <w:p w14:paraId="6DAB13DC" w14:textId="1C6559E2" w:rsidR="00301107" w:rsidRPr="00CB3C57" w:rsidRDefault="00CB3C57" w:rsidP="004153C5">
            <w:pPr>
              <w:rPr>
                <w:rFonts w:ascii="Verdana" w:hAnsi="Verdana"/>
              </w:rPr>
            </w:pPr>
            <w:r w:rsidRPr="00CB3C57">
              <w:rPr>
                <w:rFonts w:ascii="Verdana" w:hAnsi="Verdana"/>
              </w:rPr>
              <w:t>From</w:t>
            </w:r>
            <w:r w:rsidRPr="00CB3C57" w:rsidDel="00CB3C57">
              <w:rPr>
                <w:rFonts w:ascii="Verdana" w:hAnsi="Verdana"/>
              </w:rPr>
              <w:t xml:space="preserve"> </w:t>
            </w:r>
            <w:r w:rsidR="004153C5" w:rsidRPr="00CB3C57">
              <w:rPr>
                <w:rFonts w:ascii="Verdana" w:hAnsi="Verdana"/>
              </w:rPr>
              <w:t xml:space="preserve">the </w:t>
            </w:r>
            <w:r w:rsidRPr="00CB3C57">
              <w:rPr>
                <w:rFonts w:ascii="Verdana" w:hAnsi="Verdana"/>
                <w:b/>
              </w:rPr>
              <w:t xml:space="preserve">Premium </w:t>
            </w:r>
            <w:r w:rsidR="004153C5" w:rsidRPr="00CB3C57">
              <w:rPr>
                <w:rFonts w:ascii="Verdana" w:hAnsi="Verdana"/>
                <w:b/>
              </w:rPr>
              <w:t>Details</w:t>
            </w:r>
            <w:r w:rsidR="004153C5" w:rsidRPr="00CB3C57">
              <w:rPr>
                <w:rFonts w:ascii="Verdana" w:hAnsi="Verdana"/>
              </w:rPr>
              <w:t xml:space="preserve"> </w:t>
            </w:r>
            <w:r w:rsidRPr="00CB3C57">
              <w:rPr>
                <w:rFonts w:ascii="Verdana" w:hAnsi="Verdana"/>
              </w:rPr>
              <w:t xml:space="preserve">section, </w:t>
            </w:r>
            <w:r w:rsidR="00301107" w:rsidRPr="00CB3C57">
              <w:rPr>
                <w:rFonts w:ascii="Verdana" w:hAnsi="Verdana"/>
              </w:rPr>
              <w:t>r</w:t>
            </w:r>
            <w:r w:rsidR="004153C5" w:rsidRPr="00CB3C57">
              <w:rPr>
                <w:rFonts w:ascii="Verdana" w:hAnsi="Verdana"/>
              </w:rPr>
              <w:t xml:space="preserve">eview the </w:t>
            </w:r>
            <w:r w:rsidR="004153C5" w:rsidRPr="00CB3C57">
              <w:rPr>
                <w:rFonts w:ascii="Verdana" w:hAnsi="Verdana"/>
                <w:b/>
                <w:bCs/>
              </w:rPr>
              <w:t xml:space="preserve">Uncovered Months </w:t>
            </w:r>
            <w:r w:rsidR="004153C5" w:rsidRPr="00CB3C57">
              <w:rPr>
                <w:rFonts w:ascii="Verdana" w:hAnsi="Verdana"/>
              </w:rPr>
              <w:t>and</w:t>
            </w:r>
            <w:r w:rsidR="004153C5" w:rsidRPr="00CB3C57">
              <w:rPr>
                <w:rFonts w:ascii="Verdana" w:hAnsi="Verdana"/>
                <w:b/>
                <w:bCs/>
              </w:rPr>
              <w:t xml:space="preserve"> Participant Penalty</w:t>
            </w:r>
            <w:r w:rsidR="004153C5" w:rsidRPr="00CB3C57">
              <w:rPr>
                <w:rFonts w:ascii="Verdana" w:hAnsi="Verdana"/>
              </w:rPr>
              <w:t xml:space="preserve"> fields</w:t>
            </w:r>
            <w:r w:rsidR="00301107" w:rsidRPr="00CB3C57">
              <w:rPr>
                <w:rFonts w:ascii="Verdana" w:hAnsi="Verdana"/>
              </w:rPr>
              <w:t>.</w:t>
            </w:r>
            <w:r w:rsidRPr="00CB3C57">
              <w:rPr>
                <w:rFonts w:ascii="Verdana" w:hAnsi="Verdana"/>
              </w:rPr>
              <w:t xml:space="preserve"> (</w:t>
            </w:r>
            <w:r w:rsidR="008C517F">
              <w:rPr>
                <w:rFonts w:ascii="Verdana" w:hAnsi="Verdana"/>
              </w:rPr>
              <w:t>C</w:t>
            </w:r>
            <w:r w:rsidRPr="00CB3C57">
              <w:rPr>
                <w:rFonts w:ascii="Verdana" w:hAnsi="Verdana"/>
              </w:rPr>
              <w:t>lick the chevron arrow to expand/collapse each section</w:t>
            </w:r>
            <w:r w:rsidR="008C517F">
              <w:rPr>
                <w:rFonts w:ascii="Verdana" w:hAnsi="Verdana"/>
              </w:rPr>
              <w:t>.</w:t>
            </w:r>
            <w:r w:rsidRPr="00CB3C57">
              <w:rPr>
                <w:rFonts w:ascii="Verdana" w:hAnsi="Verdana"/>
              </w:rPr>
              <w:t>)</w:t>
            </w:r>
          </w:p>
          <w:p w14:paraId="5725CC51" w14:textId="7735EB98" w:rsidR="0080770F" w:rsidRDefault="00301107" w:rsidP="0091278F">
            <w:pPr>
              <w:numPr>
                <w:ilvl w:val="0"/>
                <w:numId w:val="7"/>
              </w:numPr>
              <w:rPr>
                <w:rFonts w:ascii="Verdana" w:hAnsi="Verdana"/>
              </w:rPr>
            </w:pPr>
            <w:r>
              <w:rPr>
                <w:rFonts w:ascii="Verdana" w:hAnsi="Verdana"/>
              </w:rPr>
              <w:t>I</w:t>
            </w:r>
            <w:r w:rsidR="004153C5">
              <w:rPr>
                <w:rFonts w:ascii="Verdana" w:hAnsi="Verdana"/>
              </w:rPr>
              <w:t>nform the beneficiary of the LEP amount being applied to their premium.</w:t>
            </w:r>
            <w:r w:rsidR="00431851">
              <w:rPr>
                <w:rFonts w:ascii="Verdana" w:hAnsi="Verdana"/>
              </w:rPr>
              <w:t xml:space="preserve"> </w:t>
            </w:r>
          </w:p>
          <w:p w14:paraId="601C20C2" w14:textId="77777777" w:rsidR="0080770F" w:rsidRPr="0080770F" w:rsidRDefault="0080770F" w:rsidP="0080770F">
            <w:pPr>
              <w:ind w:left="720"/>
              <w:rPr>
                <w:rFonts w:ascii="Verdana" w:hAnsi="Verdana"/>
              </w:rPr>
            </w:pPr>
          </w:p>
          <w:p w14:paraId="4BC8F455" w14:textId="3395F6C9" w:rsidR="004153C5" w:rsidRDefault="006A4D71" w:rsidP="004153C5">
            <w:pPr>
              <w:jc w:val="center"/>
              <w:rPr>
                <w:noProof/>
              </w:rPr>
            </w:pPr>
            <w:r>
              <w:rPr>
                <w:noProof/>
              </w:rPr>
              <w:drawing>
                <wp:inline distT="0" distB="0" distL="0" distR="0" wp14:anchorId="399D2E70" wp14:editId="34837E6D">
                  <wp:extent cx="9307830" cy="4287520"/>
                  <wp:effectExtent l="19050" t="19050" r="7620" b="0"/>
                  <wp:docPr id="3" name="Picture 11979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939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07830" cy="4287520"/>
                          </a:xfrm>
                          <a:prstGeom prst="rect">
                            <a:avLst/>
                          </a:prstGeom>
                          <a:noFill/>
                          <a:ln w="9525" cmpd="sng">
                            <a:solidFill>
                              <a:srgbClr val="000000"/>
                            </a:solidFill>
                            <a:miter lim="800000"/>
                            <a:headEnd/>
                            <a:tailEnd/>
                          </a:ln>
                          <a:effectLst/>
                        </pic:spPr>
                      </pic:pic>
                    </a:graphicData>
                  </a:graphic>
                </wp:inline>
              </w:drawing>
            </w:r>
          </w:p>
          <w:p w14:paraId="77522E34" w14:textId="77777777" w:rsidR="008C517F" w:rsidRDefault="008C517F" w:rsidP="004153C5">
            <w:pPr>
              <w:jc w:val="center"/>
              <w:rPr>
                <w:noProof/>
              </w:rPr>
            </w:pPr>
          </w:p>
          <w:p w14:paraId="32176BAE" w14:textId="77777777" w:rsidR="004153C5" w:rsidRDefault="004153C5" w:rsidP="009E4D6E">
            <w:pPr>
              <w:rPr>
                <w:rFonts w:ascii="Verdana" w:hAnsi="Verdana"/>
              </w:rPr>
            </w:pPr>
          </w:p>
        </w:tc>
      </w:tr>
    </w:tbl>
    <w:p w14:paraId="16359DB5" w14:textId="77777777" w:rsidR="003769F4" w:rsidRDefault="003769F4" w:rsidP="008613E0">
      <w:pPr>
        <w:rPr>
          <w:rFonts w:ascii="Verdana" w:hAnsi="Verdana"/>
        </w:rPr>
      </w:pPr>
    </w:p>
    <w:p w14:paraId="1C7CF6BE" w14:textId="2DB3C28B" w:rsidR="00B74B82" w:rsidRDefault="001E52FE" w:rsidP="0051218F">
      <w:pPr>
        <w:jc w:val="right"/>
        <w:rPr>
          <w:rFonts w:ascii="Verdana" w:hAnsi="Verdana"/>
        </w:rPr>
      </w:pPr>
      <w:hyperlink w:anchor="_top" w:history="1">
        <w:r>
          <w:rPr>
            <w:rStyle w:val="Hyperlink"/>
            <w:rFonts w:ascii="Verdana" w:hAnsi="Verdana"/>
          </w:rPr>
          <w:t>Top of the Document</w:t>
        </w:r>
      </w:hyperlink>
      <w:bookmarkStart w:id="24" w:name="Letters"/>
      <w:bookmarkStart w:id="25" w:name="_Review_LEP_Letters"/>
      <w:bookmarkStart w:id="26" w:name="_Confirm_Attestation_Letters"/>
      <w:bookmarkEnd w:id="24"/>
      <w:bookmarkEnd w:id="25"/>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74B82" w14:paraId="336AA568" w14:textId="77777777" w:rsidTr="003A3D37">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8C1F1EC" w14:textId="28144E78" w:rsidR="00B74B82" w:rsidRDefault="00B74B82" w:rsidP="003A3D37">
            <w:pPr>
              <w:pStyle w:val="Heading2"/>
              <w:rPr>
                <w:rFonts w:ascii="Verdana" w:hAnsi="Verdana"/>
                <w:i w:val="0"/>
              </w:rPr>
            </w:pPr>
            <w:bookmarkStart w:id="27" w:name="_Confirm_LEP_Attestation"/>
            <w:bookmarkStart w:id="28" w:name="_Toc206070065"/>
            <w:bookmarkEnd w:id="27"/>
            <w:r>
              <w:rPr>
                <w:rFonts w:ascii="Verdana" w:hAnsi="Verdana"/>
                <w:i w:val="0"/>
              </w:rPr>
              <w:t>Confirm LEP Attestation Letter in OneClick</w:t>
            </w:r>
            <w:bookmarkEnd w:id="28"/>
          </w:p>
        </w:tc>
      </w:tr>
    </w:tbl>
    <w:p w14:paraId="2BBB9943" w14:textId="77777777" w:rsidR="00B74B82" w:rsidRDefault="00B74B82" w:rsidP="00F744E6">
      <w:pPr>
        <w:pStyle w:val="Header"/>
        <w:tabs>
          <w:tab w:val="left" w:pos="720"/>
        </w:tabs>
        <w:ind w:left="630"/>
        <w:rPr>
          <w:rFonts w:ascii="Verdana" w:hAnsi="Verdana"/>
        </w:rPr>
      </w:pPr>
    </w:p>
    <w:p w14:paraId="0DA08397" w14:textId="05101AA7" w:rsidR="00B74B82" w:rsidRPr="00F744E6" w:rsidRDefault="00D53632" w:rsidP="00F744E6">
      <w:pPr>
        <w:pStyle w:val="Header"/>
        <w:tabs>
          <w:tab w:val="left" w:pos="720"/>
        </w:tabs>
        <w:rPr>
          <w:rFonts w:ascii="Verdana" w:hAnsi="Verdana"/>
        </w:rPr>
      </w:pPr>
      <w:r>
        <w:rPr>
          <w:rFonts w:ascii="Verdana" w:hAnsi="Verdana"/>
        </w:rPr>
        <w:t xml:space="preserve">The CCR should check OneClick to confirm the beneficiary was issued an LEP Attestation letter by the plan. </w:t>
      </w:r>
    </w:p>
    <w:p w14:paraId="5F686A31" w14:textId="77777777" w:rsidR="00B74B82" w:rsidRDefault="00B74B82" w:rsidP="00B74B82">
      <w:pPr>
        <w:rPr>
          <w:rFonts w:ascii="Verdana" w:hAnsi="Verdana"/>
        </w:rPr>
      </w:pPr>
    </w:p>
    <w:p w14:paraId="43BED4C2" w14:textId="77777777" w:rsidR="00B74B82" w:rsidRDefault="00B74B82" w:rsidP="00B74B82">
      <w:pPr>
        <w:rPr>
          <w:rFonts w:ascii="Verdana" w:hAnsi="Verdana"/>
        </w:rPr>
      </w:pPr>
      <w:r>
        <w:rPr>
          <w:rFonts w:ascii="Verdana" w:hAnsi="Verdana"/>
        </w:rPr>
        <w:t>Perform the following: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84"/>
        <w:gridCol w:w="11966"/>
      </w:tblGrid>
      <w:tr w:rsidR="00B74B82" w:rsidRPr="004153C5" w14:paraId="172D576E" w14:textId="77777777" w:rsidTr="00F84411">
        <w:tc>
          <w:tcPr>
            <w:tcW w:w="380" w:type="pct"/>
            <w:tcBorders>
              <w:top w:val="single" w:sz="4" w:space="0" w:color="auto"/>
              <w:left w:val="single" w:sz="4" w:space="0" w:color="auto"/>
              <w:bottom w:val="single" w:sz="4" w:space="0" w:color="auto"/>
              <w:right w:val="single" w:sz="4" w:space="0" w:color="auto"/>
            </w:tcBorders>
            <w:shd w:val="clear" w:color="auto" w:fill="D9D9D9"/>
            <w:hideMark/>
          </w:tcPr>
          <w:p w14:paraId="0AF4F317" w14:textId="77777777" w:rsidR="00B74B82" w:rsidRPr="004153C5" w:rsidRDefault="00B74B82" w:rsidP="003A3D37">
            <w:pPr>
              <w:jc w:val="center"/>
              <w:rPr>
                <w:rFonts w:ascii="Verdana" w:hAnsi="Verdana"/>
                <w:b/>
              </w:rPr>
            </w:pPr>
            <w:r w:rsidRPr="004153C5">
              <w:rPr>
                <w:rFonts w:ascii="Verdana" w:hAnsi="Verdana"/>
                <w:b/>
              </w:rPr>
              <w:t>Step</w:t>
            </w:r>
          </w:p>
        </w:tc>
        <w:tc>
          <w:tcPr>
            <w:tcW w:w="4620" w:type="pct"/>
            <w:tcBorders>
              <w:top w:val="single" w:sz="4" w:space="0" w:color="auto"/>
              <w:left w:val="single" w:sz="4" w:space="0" w:color="auto"/>
              <w:bottom w:val="single" w:sz="4" w:space="0" w:color="auto"/>
              <w:right w:val="single" w:sz="4" w:space="0" w:color="auto"/>
            </w:tcBorders>
            <w:shd w:val="clear" w:color="auto" w:fill="D9D9D9"/>
            <w:hideMark/>
          </w:tcPr>
          <w:p w14:paraId="721E804F" w14:textId="77777777" w:rsidR="00B74B82" w:rsidRPr="004153C5" w:rsidRDefault="00B74B82" w:rsidP="003A3D37">
            <w:pPr>
              <w:autoSpaceDE w:val="0"/>
              <w:autoSpaceDN w:val="0"/>
              <w:adjustRightInd w:val="0"/>
              <w:jc w:val="center"/>
              <w:rPr>
                <w:rFonts w:ascii="Verdana" w:hAnsi="Verdana"/>
                <w:b/>
              </w:rPr>
            </w:pPr>
            <w:r w:rsidRPr="004153C5">
              <w:rPr>
                <w:rFonts w:ascii="Verdana" w:hAnsi="Verdana"/>
                <w:b/>
              </w:rPr>
              <w:t>Action</w:t>
            </w:r>
          </w:p>
        </w:tc>
      </w:tr>
      <w:tr w:rsidR="00B74B82" w:rsidRPr="004153C5" w14:paraId="20872543" w14:textId="77777777" w:rsidTr="00F84411">
        <w:trPr>
          <w:trHeight w:val="621"/>
        </w:trPr>
        <w:tc>
          <w:tcPr>
            <w:tcW w:w="380" w:type="pct"/>
            <w:tcBorders>
              <w:top w:val="single" w:sz="4" w:space="0" w:color="auto"/>
              <w:left w:val="single" w:sz="4" w:space="0" w:color="auto"/>
              <w:bottom w:val="single" w:sz="4" w:space="0" w:color="auto"/>
              <w:right w:val="single" w:sz="4" w:space="0" w:color="auto"/>
            </w:tcBorders>
            <w:hideMark/>
          </w:tcPr>
          <w:p w14:paraId="417FCCD6" w14:textId="77777777" w:rsidR="00B74B82" w:rsidRPr="004153C5" w:rsidRDefault="00B74B82" w:rsidP="003A3D37">
            <w:pPr>
              <w:jc w:val="center"/>
              <w:rPr>
                <w:rFonts w:ascii="Verdana" w:hAnsi="Verdana"/>
                <w:b/>
              </w:rPr>
            </w:pPr>
            <w:r w:rsidRPr="004153C5">
              <w:rPr>
                <w:rFonts w:ascii="Verdana" w:hAnsi="Verdana"/>
                <w:b/>
              </w:rPr>
              <w:t>1</w:t>
            </w:r>
          </w:p>
          <w:p w14:paraId="5EE1F838" w14:textId="77777777" w:rsidR="00B74B82" w:rsidRPr="004153C5" w:rsidRDefault="00B74B82" w:rsidP="003A3D37">
            <w:pPr>
              <w:jc w:val="center"/>
              <w:rPr>
                <w:rFonts w:ascii="Verdana" w:hAnsi="Verdana"/>
                <w:b/>
              </w:rPr>
            </w:pPr>
            <w:r w:rsidRPr="004153C5">
              <w:rPr>
                <w:rFonts w:ascii="Verdana" w:hAnsi="Verdana"/>
                <w:b/>
              </w:rPr>
              <w:t xml:space="preserve"> </w:t>
            </w:r>
          </w:p>
        </w:tc>
        <w:tc>
          <w:tcPr>
            <w:tcW w:w="4620" w:type="pct"/>
            <w:tcBorders>
              <w:top w:val="single" w:sz="4" w:space="0" w:color="auto"/>
              <w:left w:val="single" w:sz="4" w:space="0" w:color="auto"/>
              <w:bottom w:val="single" w:sz="4" w:space="0" w:color="auto"/>
              <w:right w:val="single" w:sz="4" w:space="0" w:color="auto"/>
            </w:tcBorders>
          </w:tcPr>
          <w:p w14:paraId="1DFC6B51" w14:textId="77777777" w:rsidR="00B74B82" w:rsidRDefault="00B74B82" w:rsidP="003A3D37">
            <w:pPr>
              <w:pStyle w:val="Header"/>
              <w:rPr>
                <w:rFonts w:ascii="Verdana" w:hAnsi="Verdana"/>
              </w:rPr>
            </w:pPr>
            <w:r>
              <w:rPr>
                <w:rFonts w:ascii="Verdana" w:hAnsi="Verdana"/>
              </w:rPr>
              <w:t>Review the LEP Attestation letter sent to the beneficiary (DLEP).</w:t>
            </w:r>
          </w:p>
          <w:p w14:paraId="77ADB646" w14:textId="77777777" w:rsidR="00B74B82" w:rsidRDefault="00B74B82" w:rsidP="003A3D37">
            <w:pPr>
              <w:pStyle w:val="Header"/>
              <w:rPr>
                <w:rFonts w:ascii="Verdana" w:hAnsi="Verdana"/>
              </w:rPr>
            </w:pPr>
          </w:p>
          <w:p w14:paraId="5E368FF1" w14:textId="77777777" w:rsidR="00B74B82" w:rsidRDefault="00B74B82" w:rsidP="003A3D37">
            <w:pPr>
              <w:pStyle w:val="Header"/>
              <w:numPr>
                <w:ilvl w:val="0"/>
                <w:numId w:val="4"/>
              </w:numPr>
              <w:tabs>
                <w:tab w:val="left" w:pos="720"/>
              </w:tabs>
              <w:rPr>
                <w:rFonts w:ascii="Verdana" w:hAnsi="Verdana"/>
              </w:rPr>
            </w:pPr>
            <w:r>
              <w:rPr>
                <w:rFonts w:ascii="Verdana" w:hAnsi="Verdana"/>
              </w:rPr>
              <w:t xml:space="preserve">From the </w:t>
            </w:r>
            <w:r w:rsidRPr="00A232F4">
              <w:rPr>
                <w:rFonts w:ascii="Verdana" w:hAnsi="Verdana"/>
                <w:bCs/>
              </w:rPr>
              <w:t xml:space="preserve">Medicare D </w:t>
            </w:r>
            <w:r>
              <w:rPr>
                <w:rFonts w:ascii="Verdana" w:hAnsi="Verdana"/>
                <w:bCs/>
              </w:rPr>
              <w:t>Landing Page</w:t>
            </w:r>
            <w:r w:rsidRPr="00824FA6">
              <w:rPr>
                <w:rFonts w:ascii="Verdana" w:hAnsi="Verdana"/>
                <w:bCs/>
              </w:rPr>
              <w:t>,</w:t>
            </w:r>
            <w:r>
              <w:rPr>
                <w:rFonts w:ascii="Verdana" w:hAnsi="Verdana"/>
              </w:rPr>
              <w:t xml:space="preserve"> click the </w:t>
            </w:r>
            <w:r>
              <w:rPr>
                <w:rFonts w:ascii="Verdana" w:hAnsi="Verdana"/>
                <w:b/>
              </w:rPr>
              <w:t xml:space="preserve">Last 12 months of Communications </w:t>
            </w:r>
            <w:r>
              <w:rPr>
                <w:rFonts w:ascii="Verdana" w:hAnsi="Verdana"/>
              </w:rPr>
              <w:t xml:space="preserve">hyperlink </w:t>
            </w:r>
            <w:r w:rsidRPr="00143C14">
              <w:rPr>
                <w:rFonts w:ascii="Verdana" w:hAnsi="Verdana"/>
              </w:rPr>
              <w:t xml:space="preserve">accessible </w:t>
            </w:r>
            <w:r>
              <w:rPr>
                <w:rFonts w:ascii="Verdana" w:hAnsi="Verdana"/>
              </w:rPr>
              <w:t>in</w:t>
            </w:r>
            <w:r w:rsidRPr="00143C14">
              <w:rPr>
                <w:rFonts w:ascii="Verdana" w:hAnsi="Verdana"/>
              </w:rPr>
              <w:t xml:space="preserve"> the </w:t>
            </w:r>
            <w:r w:rsidRPr="00143C14">
              <w:rPr>
                <w:rFonts w:ascii="Verdana" w:hAnsi="Verdana"/>
                <w:b/>
              </w:rPr>
              <w:t>Med</w:t>
            </w:r>
            <w:r>
              <w:rPr>
                <w:rFonts w:ascii="Verdana" w:hAnsi="Verdana"/>
                <w:b/>
              </w:rPr>
              <w:t>icare</w:t>
            </w:r>
            <w:r w:rsidRPr="00143C14">
              <w:rPr>
                <w:rFonts w:ascii="Verdana" w:hAnsi="Verdana"/>
                <w:b/>
              </w:rPr>
              <w:t xml:space="preserve"> D </w:t>
            </w:r>
            <w:r>
              <w:rPr>
                <w:rFonts w:ascii="Verdana" w:hAnsi="Verdana"/>
                <w:b/>
              </w:rPr>
              <w:t xml:space="preserve">Quick Actions </w:t>
            </w:r>
            <w:r w:rsidRPr="0035692F">
              <w:rPr>
                <w:rFonts w:ascii="Verdana" w:hAnsi="Verdana"/>
                <w:bCs/>
              </w:rPr>
              <w:t>panel</w:t>
            </w:r>
            <w:r>
              <w:rPr>
                <w:rFonts w:ascii="Verdana" w:hAnsi="Verdana"/>
              </w:rPr>
              <w:t xml:space="preserve"> to review the DLEPL letter.</w:t>
            </w:r>
          </w:p>
          <w:p w14:paraId="6E3CFBC5" w14:textId="77777777" w:rsidR="00B74B82" w:rsidRDefault="00B74B82" w:rsidP="003A3D37">
            <w:pPr>
              <w:pStyle w:val="Header"/>
              <w:tabs>
                <w:tab w:val="left" w:pos="720"/>
              </w:tabs>
              <w:rPr>
                <w:rFonts w:ascii="Verdana" w:hAnsi="Verdana"/>
              </w:rPr>
            </w:pPr>
          </w:p>
          <w:p w14:paraId="3493B1FF" w14:textId="77777777" w:rsidR="00B74B82" w:rsidRDefault="00B74B82" w:rsidP="003A3D37">
            <w:pPr>
              <w:pStyle w:val="Header"/>
              <w:tabs>
                <w:tab w:val="left" w:pos="720"/>
              </w:tabs>
              <w:jc w:val="center"/>
            </w:pPr>
            <w:r>
              <w:rPr>
                <w:noProof/>
              </w:rPr>
              <w:drawing>
                <wp:inline distT="0" distB="0" distL="0" distR="0" wp14:anchorId="7BAD2C57" wp14:editId="3D8AFDDE">
                  <wp:extent cx="9135110" cy="1345565"/>
                  <wp:effectExtent l="19050" t="19050" r="8890" b="6985"/>
                  <wp:docPr id="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35110" cy="1345565"/>
                          </a:xfrm>
                          <a:prstGeom prst="rect">
                            <a:avLst/>
                          </a:prstGeom>
                          <a:noFill/>
                          <a:ln w="9525" cmpd="sng">
                            <a:solidFill>
                              <a:srgbClr val="000000"/>
                            </a:solidFill>
                            <a:miter lim="800000"/>
                            <a:headEnd/>
                            <a:tailEnd/>
                          </a:ln>
                          <a:effectLst/>
                        </pic:spPr>
                      </pic:pic>
                    </a:graphicData>
                  </a:graphic>
                </wp:inline>
              </w:drawing>
            </w:r>
            <w:r>
              <w:t xml:space="preserve">    </w:t>
            </w:r>
          </w:p>
          <w:p w14:paraId="2120602D" w14:textId="77777777" w:rsidR="00B74B82" w:rsidRDefault="00B74B82" w:rsidP="003A3D37">
            <w:pPr>
              <w:pStyle w:val="Header"/>
              <w:tabs>
                <w:tab w:val="left" w:pos="720"/>
              </w:tabs>
              <w:jc w:val="center"/>
            </w:pPr>
          </w:p>
          <w:p w14:paraId="72165E55" w14:textId="77777777" w:rsidR="00B74B82" w:rsidRDefault="00B74B82" w:rsidP="003A3D37">
            <w:pPr>
              <w:pStyle w:val="Header"/>
              <w:tabs>
                <w:tab w:val="left" w:pos="720"/>
              </w:tabs>
              <w:ind w:left="720"/>
              <w:rPr>
                <w:rFonts w:ascii="Verdana" w:hAnsi="Verdana"/>
                <w:b/>
                <w:bCs/>
              </w:rPr>
            </w:pPr>
            <w:r>
              <w:rPr>
                <w:rFonts w:ascii="Verdana" w:hAnsi="Verdana"/>
                <w:b/>
                <w:bCs/>
              </w:rPr>
              <w:t>Result:</w:t>
            </w:r>
          </w:p>
          <w:p w14:paraId="5F2DE7BA" w14:textId="77777777" w:rsidR="00B74B82" w:rsidRPr="00824FA6" w:rsidRDefault="00B74B82" w:rsidP="003A3D37">
            <w:pPr>
              <w:pStyle w:val="Header"/>
              <w:tabs>
                <w:tab w:val="left" w:pos="720"/>
              </w:tabs>
              <w:ind w:left="720"/>
              <w:rPr>
                <w:rFonts w:ascii="Verdana" w:hAnsi="Verdana"/>
              </w:rPr>
            </w:pPr>
          </w:p>
          <w:p w14:paraId="7F1FA65B" w14:textId="77777777" w:rsidR="00B74B82" w:rsidRDefault="00B74B82" w:rsidP="003A3D37">
            <w:pPr>
              <w:pStyle w:val="Header"/>
              <w:tabs>
                <w:tab w:val="left" w:pos="720"/>
              </w:tabs>
              <w:jc w:val="center"/>
              <w:rPr>
                <w:noProof/>
              </w:rPr>
            </w:pPr>
            <w:r>
              <w:rPr>
                <w:noProof/>
              </w:rPr>
              <w:drawing>
                <wp:inline distT="0" distB="0" distL="0" distR="0" wp14:anchorId="1839F5A8" wp14:editId="0291F6DE">
                  <wp:extent cx="5253355" cy="2286000"/>
                  <wp:effectExtent l="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3355" cy="2286000"/>
                          </a:xfrm>
                          <a:prstGeom prst="rect">
                            <a:avLst/>
                          </a:prstGeom>
                          <a:noFill/>
                          <a:ln>
                            <a:noFill/>
                          </a:ln>
                        </pic:spPr>
                      </pic:pic>
                    </a:graphicData>
                  </a:graphic>
                </wp:inline>
              </w:drawing>
            </w:r>
          </w:p>
          <w:p w14:paraId="7C3DDE73" w14:textId="77777777" w:rsidR="00B74B82" w:rsidRDefault="00B74B82" w:rsidP="003A3D37">
            <w:pPr>
              <w:pStyle w:val="Header"/>
              <w:tabs>
                <w:tab w:val="left" w:pos="720"/>
              </w:tabs>
              <w:rPr>
                <w:rFonts w:ascii="Verdana" w:hAnsi="Verdana"/>
              </w:rPr>
            </w:pPr>
          </w:p>
          <w:p w14:paraId="3A49C8AB" w14:textId="75EE40E3" w:rsidR="00B74B82" w:rsidRDefault="00B74B82" w:rsidP="008B274B">
            <w:pPr>
              <w:rPr>
                <w:rFonts w:ascii="Verdana" w:hAnsi="Verdana"/>
              </w:rPr>
            </w:pPr>
          </w:p>
          <w:p w14:paraId="3BA4135A" w14:textId="77777777" w:rsidR="00B74B82" w:rsidRPr="004153C5" w:rsidRDefault="00B74B82" w:rsidP="003A3D37">
            <w:pPr>
              <w:pStyle w:val="Header"/>
              <w:tabs>
                <w:tab w:val="left" w:pos="720"/>
              </w:tabs>
              <w:rPr>
                <w:rFonts w:ascii="Verdana" w:hAnsi="Verdana"/>
                <w:bCs/>
                <w:color w:val="000000"/>
              </w:rPr>
            </w:pPr>
          </w:p>
        </w:tc>
      </w:tr>
      <w:tr w:rsidR="00D53632" w:rsidRPr="004153C5" w14:paraId="58FE874D" w14:textId="77777777" w:rsidTr="00F84411">
        <w:trPr>
          <w:trHeight w:val="621"/>
        </w:trPr>
        <w:tc>
          <w:tcPr>
            <w:tcW w:w="380" w:type="pct"/>
            <w:tcBorders>
              <w:top w:val="single" w:sz="4" w:space="0" w:color="auto"/>
              <w:left w:val="single" w:sz="4" w:space="0" w:color="auto"/>
              <w:bottom w:val="single" w:sz="4" w:space="0" w:color="auto"/>
              <w:right w:val="single" w:sz="4" w:space="0" w:color="auto"/>
            </w:tcBorders>
          </w:tcPr>
          <w:p w14:paraId="5DEFB49B" w14:textId="425869E3" w:rsidR="00D53632" w:rsidRPr="004153C5" w:rsidRDefault="00D53632" w:rsidP="003A3D37">
            <w:pPr>
              <w:jc w:val="center"/>
              <w:rPr>
                <w:rFonts w:ascii="Verdana" w:hAnsi="Verdana"/>
                <w:b/>
              </w:rPr>
            </w:pPr>
            <w:r>
              <w:rPr>
                <w:rFonts w:ascii="Verdana" w:hAnsi="Verdana"/>
                <w:b/>
              </w:rPr>
              <w:t>2</w:t>
            </w:r>
          </w:p>
        </w:tc>
        <w:tc>
          <w:tcPr>
            <w:tcW w:w="4620" w:type="pct"/>
            <w:tcBorders>
              <w:top w:val="single" w:sz="4" w:space="0" w:color="auto"/>
              <w:left w:val="single" w:sz="4" w:space="0" w:color="auto"/>
              <w:bottom w:val="single" w:sz="4" w:space="0" w:color="auto"/>
              <w:right w:val="single" w:sz="4" w:space="0" w:color="auto"/>
            </w:tcBorders>
          </w:tcPr>
          <w:p w14:paraId="4FF083D6" w14:textId="3FCF52D3" w:rsidR="00D53632" w:rsidRDefault="00D53632" w:rsidP="003A3D37">
            <w:pPr>
              <w:pStyle w:val="Header"/>
              <w:rPr>
                <w:rFonts w:ascii="Verdana" w:hAnsi="Verdana"/>
              </w:rPr>
            </w:pPr>
            <w:r>
              <w:rPr>
                <w:rFonts w:ascii="Verdana" w:hAnsi="Verdana"/>
              </w:rPr>
              <w:t xml:space="preserve">Proceed to </w:t>
            </w:r>
            <w:hyperlink w:anchor="_Beneficiary_Contacts_After" w:history="1">
              <w:r w:rsidRPr="00D53632">
                <w:rPr>
                  <w:rStyle w:val="Hyperlink"/>
                  <w:rFonts w:ascii="Verdana" w:hAnsi="Verdana"/>
                </w:rPr>
                <w:t>Determining if Request is Timely or Untimely in  RxEnroll Care</w:t>
              </w:r>
            </w:hyperlink>
            <w:r>
              <w:rPr>
                <w:rFonts w:ascii="Verdana" w:hAnsi="Verdana"/>
              </w:rPr>
              <w:t>.</w:t>
            </w:r>
          </w:p>
        </w:tc>
      </w:tr>
      <w:tr w:rsidR="00661A1C" w:rsidRPr="004153C5" w14:paraId="18996A54" w14:textId="77777777" w:rsidTr="00F84411">
        <w:trPr>
          <w:trHeight w:val="621"/>
        </w:trPr>
        <w:tc>
          <w:tcPr>
            <w:tcW w:w="380" w:type="pct"/>
            <w:tcBorders>
              <w:top w:val="single" w:sz="4" w:space="0" w:color="auto"/>
              <w:left w:val="single" w:sz="4" w:space="0" w:color="auto"/>
              <w:bottom w:val="single" w:sz="4" w:space="0" w:color="auto"/>
              <w:right w:val="single" w:sz="4" w:space="0" w:color="auto"/>
            </w:tcBorders>
          </w:tcPr>
          <w:p w14:paraId="43FCD69E" w14:textId="458AE8DB" w:rsidR="00661A1C" w:rsidRDefault="00661A1C" w:rsidP="003A3D37">
            <w:pPr>
              <w:jc w:val="center"/>
              <w:rPr>
                <w:rFonts w:ascii="Verdana" w:hAnsi="Verdana"/>
                <w:b/>
              </w:rPr>
            </w:pPr>
            <w:r>
              <w:rPr>
                <w:rFonts w:ascii="Verdana" w:hAnsi="Verdana"/>
                <w:b/>
              </w:rPr>
              <w:t>3</w:t>
            </w:r>
          </w:p>
        </w:tc>
        <w:tc>
          <w:tcPr>
            <w:tcW w:w="4620" w:type="pct"/>
            <w:tcBorders>
              <w:top w:val="single" w:sz="4" w:space="0" w:color="auto"/>
              <w:left w:val="single" w:sz="4" w:space="0" w:color="auto"/>
              <w:bottom w:val="single" w:sz="4" w:space="0" w:color="auto"/>
              <w:right w:val="single" w:sz="4" w:space="0" w:color="auto"/>
            </w:tcBorders>
          </w:tcPr>
          <w:p w14:paraId="55C24337" w14:textId="294E598C" w:rsidR="00661A1C" w:rsidRDefault="00F84411" w:rsidP="003A3D37">
            <w:pPr>
              <w:pStyle w:val="Header"/>
              <w:rPr>
                <w:rFonts w:ascii="Verdana" w:hAnsi="Verdana"/>
              </w:rPr>
            </w:pPr>
            <w:r>
              <w:rPr>
                <w:rFonts w:ascii="Verdana" w:hAnsi="Verdana"/>
              </w:rPr>
              <w:t xml:space="preserve">If the CCR cannot locate the letter in OneClick, the beneficiary may have been assessed an LEP from their prior Part D plan. Refer to </w:t>
            </w:r>
            <w:hyperlink w:anchor="_If_LEP_Letter" w:history="1">
              <w:r w:rsidRPr="00D53632">
                <w:rPr>
                  <w:rStyle w:val="Hyperlink"/>
                  <w:rFonts w:ascii="Verdana" w:hAnsi="Verdana"/>
                  <w:iCs/>
                </w:rPr>
                <w:t>If LEP Letter Was Sent by Prior Plan</w:t>
              </w:r>
            </w:hyperlink>
            <w:r>
              <w:rPr>
                <w:rFonts w:ascii="Verdana" w:hAnsi="Verdana"/>
                <w:iCs/>
              </w:rPr>
              <w:t>.</w:t>
            </w:r>
          </w:p>
        </w:tc>
      </w:tr>
    </w:tbl>
    <w:p w14:paraId="5DB9008A" w14:textId="77777777" w:rsidR="00D53632" w:rsidRDefault="00D53632" w:rsidP="008613E0">
      <w:pPr>
        <w:rPr>
          <w:rFonts w:ascii="Verdana" w:hAnsi="Verdana"/>
        </w:rPr>
      </w:pPr>
    </w:p>
    <w:bookmarkStart w:id="29" w:name="OLE_LINK74"/>
    <w:bookmarkStart w:id="30" w:name="OLE_LINK85"/>
    <w:p w14:paraId="1FF2212D" w14:textId="77777777" w:rsidR="004104A5" w:rsidRDefault="004104A5" w:rsidP="004104A5">
      <w:pPr>
        <w:jc w:val="right"/>
        <w:rPr>
          <w:rFonts w:ascii="Verdana" w:hAnsi="Verdana"/>
        </w:rPr>
      </w:pPr>
      <w:r>
        <w:rPr>
          <w:rFonts w:ascii="Verdana" w:hAnsi="Verdana"/>
        </w:rPr>
        <w:fldChar w:fldCharType="begin"/>
      </w:r>
      <w:r w:rsidR="00295056">
        <w:rPr>
          <w:rFonts w:ascii="Verdana" w:hAnsi="Verdana"/>
        </w:rPr>
        <w:instrText>HYPERLINK  \l "_top"</w:instrText>
      </w:r>
      <w:r>
        <w:rPr>
          <w:rFonts w:ascii="Verdana" w:hAnsi="Verdana"/>
        </w:rPr>
      </w:r>
      <w:r>
        <w:rPr>
          <w:rFonts w:ascii="Verdana" w:hAnsi="Verdana"/>
        </w:rPr>
        <w:fldChar w:fldCharType="separate"/>
      </w:r>
      <w:r w:rsidRPr="004104A5">
        <w:rPr>
          <w:rStyle w:val="Hyperlink"/>
          <w:rFonts w:ascii="Verdana" w:hAnsi="Verdana"/>
        </w:rPr>
        <w:t>Top of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81783" w:rsidRPr="00F75EF9" w14:paraId="4A61877D" w14:textId="77777777" w:rsidTr="00075DDC">
        <w:tc>
          <w:tcPr>
            <w:tcW w:w="5000" w:type="pct"/>
            <w:shd w:val="clear" w:color="auto" w:fill="C0C0C0"/>
          </w:tcPr>
          <w:p w14:paraId="26EF6E27" w14:textId="387027A8" w:rsidR="00F81783" w:rsidRPr="00840A71" w:rsidRDefault="00A918CB" w:rsidP="0075039B">
            <w:pPr>
              <w:pStyle w:val="Heading2"/>
              <w:rPr>
                <w:rFonts w:ascii="Verdana" w:hAnsi="Verdana"/>
                <w:i w:val="0"/>
              </w:rPr>
            </w:pPr>
            <w:bookmarkStart w:id="31" w:name="_Beneficiary_Contacts_After"/>
            <w:bookmarkStart w:id="32" w:name="_Determining_Whether_to"/>
            <w:bookmarkStart w:id="33" w:name="_Verbal_Attestations_in"/>
            <w:bookmarkStart w:id="34" w:name="_Determining_if_Request"/>
            <w:bookmarkStart w:id="35" w:name="_Toc511985665"/>
            <w:bookmarkStart w:id="36" w:name="_Toc517253055"/>
            <w:bookmarkStart w:id="37" w:name="_Toc156918600"/>
            <w:bookmarkStart w:id="38" w:name="_Toc206070066"/>
            <w:bookmarkStart w:id="39" w:name="OLE_LINK5"/>
            <w:bookmarkEnd w:id="29"/>
            <w:bookmarkEnd w:id="31"/>
            <w:bookmarkEnd w:id="32"/>
            <w:bookmarkEnd w:id="33"/>
            <w:bookmarkEnd w:id="34"/>
            <w:r>
              <w:rPr>
                <w:rFonts w:ascii="Verdana" w:hAnsi="Verdana"/>
                <w:i w:val="0"/>
              </w:rPr>
              <w:t xml:space="preserve">Determining if </w:t>
            </w:r>
            <w:r w:rsidR="00A7746D">
              <w:rPr>
                <w:rFonts w:ascii="Verdana" w:hAnsi="Verdana"/>
                <w:i w:val="0"/>
              </w:rPr>
              <w:t xml:space="preserve">Request is </w:t>
            </w:r>
            <w:r w:rsidR="00540AFC">
              <w:rPr>
                <w:rFonts w:ascii="Verdana" w:hAnsi="Verdana"/>
                <w:i w:val="0"/>
              </w:rPr>
              <w:t xml:space="preserve">Timely or Untimely in </w:t>
            </w:r>
            <w:bookmarkEnd w:id="35"/>
            <w:bookmarkEnd w:id="36"/>
            <w:r w:rsidR="0085016A">
              <w:rPr>
                <w:rFonts w:ascii="Verdana" w:hAnsi="Verdana"/>
                <w:i w:val="0"/>
              </w:rPr>
              <w:t>RxEnroll Care</w:t>
            </w:r>
            <w:bookmarkEnd w:id="37"/>
            <w:bookmarkEnd w:id="38"/>
          </w:p>
        </w:tc>
      </w:tr>
    </w:tbl>
    <w:bookmarkEnd w:id="39"/>
    <w:p w14:paraId="41E10BF9" w14:textId="75349B86" w:rsidR="00BC05F4" w:rsidRPr="00BC05F4" w:rsidRDefault="00075DDC" w:rsidP="00BC05F4">
      <w:pPr>
        <w:pStyle w:val="ListParagraph"/>
        <w:numPr>
          <w:ilvl w:val="0"/>
          <w:numId w:val="17"/>
        </w:numPr>
        <w:rPr>
          <w:rFonts w:ascii="Verdana" w:hAnsi="Verdana"/>
          <w:sz w:val="24"/>
          <w:szCs w:val="24"/>
        </w:rPr>
      </w:pPr>
      <w:r w:rsidRPr="00075DDC">
        <w:rPr>
          <w:rFonts w:ascii="Verdana" w:hAnsi="Verdana"/>
          <w:sz w:val="24"/>
          <w:szCs w:val="24"/>
        </w:rPr>
        <w:t xml:space="preserve">If the beneficiary is calling </w:t>
      </w:r>
      <w:r w:rsidRPr="00075DDC">
        <w:rPr>
          <w:rFonts w:ascii="Verdana" w:hAnsi="Verdana"/>
          <w:b/>
          <w:bCs/>
          <w:sz w:val="24"/>
          <w:szCs w:val="24"/>
        </w:rPr>
        <w:t>within 90 days</w:t>
      </w:r>
      <w:r w:rsidRPr="00075DDC">
        <w:rPr>
          <w:rFonts w:ascii="Verdana" w:hAnsi="Verdana"/>
          <w:sz w:val="24"/>
          <w:szCs w:val="24"/>
        </w:rPr>
        <w:t xml:space="preserve"> and they have creditable coverage, we should accept the verbal attestation. </w:t>
      </w:r>
    </w:p>
    <w:p w14:paraId="365DB3AD" w14:textId="1167457A" w:rsidR="00BC05F4" w:rsidRPr="00BC05F4" w:rsidRDefault="00BC05F4" w:rsidP="00BC05F4">
      <w:pPr>
        <w:pStyle w:val="ListParagraph"/>
        <w:numPr>
          <w:ilvl w:val="1"/>
          <w:numId w:val="17"/>
        </w:numPr>
        <w:rPr>
          <w:rFonts w:ascii="Verdana" w:hAnsi="Verdana"/>
          <w:sz w:val="24"/>
          <w:szCs w:val="24"/>
        </w:rPr>
      </w:pPr>
      <w:r w:rsidRPr="00BC05F4">
        <w:rPr>
          <w:rFonts w:ascii="Verdana" w:hAnsi="Verdana"/>
          <w:sz w:val="24"/>
          <w:szCs w:val="24"/>
        </w:rPr>
        <w:t>The CCR should encourage the beneficiary to attest to creditable coverage if they are calling within the 90 days from the date on the top of the Attestation letter.</w:t>
      </w:r>
    </w:p>
    <w:p w14:paraId="2C36C108" w14:textId="77777777" w:rsidR="00075DDC" w:rsidRDefault="00075DDC" w:rsidP="00005CE6">
      <w:pPr>
        <w:rPr>
          <w:rFonts w:ascii="Verdana" w:hAnsi="Verdana"/>
        </w:rPr>
      </w:pPr>
    </w:p>
    <w:p w14:paraId="2D049E16" w14:textId="41AE1B78" w:rsidR="0083435C" w:rsidRPr="00075DDC" w:rsidRDefault="0083435C" w:rsidP="00075DDC">
      <w:pPr>
        <w:numPr>
          <w:ilvl w:val="0"/>
          <w:numId w:val="17"/>
        </w:numPr>
        <w:rPr>
          <w:rFonts w:ascii="Verdana" w:hAnsi="Verdana"/>
        </w:rPr>
      </w:pPr>
      <w:r w:rsidRPr="0083435C">
        <w:rPr>
          <w:rFonts w:ascii="Verdana" w:hAnsi="Verdana"/>
        </w:rPr>
        <w:t xml:space="preserve">RxEnroll Care will use dates on the LEP </w:t>
      </w:r>
      <w:r w:rsidR="001C1046" w:rsidRPr="0083435C">
        <w:rPr>
          <w:rFonts w:ascii="Verdana" w:hAnsi="Verdana"/>
        </w:rPr>
        <w:t>Attestation</w:t>
      </w:r>
      <w:r w:rsidRPr="0083435C">
        <w:rPr>
          <w:rFonts w:ascii="Verdana" w:hAnsi="Verdana"/>
        </w:rPr>
        <w:t xml:space="preserve"> Letter to determine if the request is timely or untimely.</w:t>
      </w:r>
    </w:p>
    <w:p w14:paraId="2FF54B46" w14:textId="77777777" w:rsidR="00DC5A2D" w:rsidRDefault="00DC5A2D" w:rsidP="00DC5A2D">
      <w:pPr>
        <w:ind w:left="720"/>
        <w:rPr>
          <w:rFonts w:ascii="Verdana" w:hAnsi="Verdana"/>
        </w:rPr>
      </w:pPr>
    </w:p>
    <w:p w14:paraId="03C4FD63" w14:textId="4FA1E0A5" w:rsidR="00540AFC" w:rsidRDefault="00540AFC" w:rsidP="00A310F7">
      <w:pPr>
        <w:rPr>
          <w:rFonts w:ascii="Verdana" w:hAnsi="Verdana"/>
        </w:rPr>
      </w:pPr>
    </w:p>
    <w:p w14:paraId="45A96BE5" w14:textId="77777777" w:rsidR="009C1F37" w:rsidRDefault="00A310F7" w:rsidP="009C1F37">
      <w:pPr>
        <w:rPr>
          <w:rFonts w:ascii="Verdana" w:hAnsi="Verdana"/>
          <w:color w:val="000000"/>
        </w:rPr>
      </w:pPr>
      <w:r>
        <w:rPr>
          <w:rFonts w:ascii="Verdana" w:hAnsi="Verdana"/>
        </w:rPr>
        <w:t>Perform the following steps:</w:t>
      </w:r>
      <w:bookmarkStart w:id="40" w:name="OLE_LINK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667"/>
        <w:gridCol w:w="1280"/>
        <w:gridCol w:w="580"/>
        <w:gridCol w:w="927"/>
        <w:gridCol w:w="768"/>
        <w:gridCol w:w="8728"/>
      </w:tblGrid>
      <w:tr w:rsidR="0064440A" w14:paraId="67248975" w14:textId="77777777" w:rsidTr="00A94051">
        <w:tc>
          <w:tcPr>
            <w:tcW w:w="281" w:type="pct"/>
            <w:tcBorders>
              <w:top w:val="single" w:sz="4" w:space="0" w:color="auto"/>
              <w:left w:val="single" w:sz="4" w:space="0" w:color="auto"/>
              <w:bottom w:val="single" w:sz="4" w:space="0" w:color="auto"/>
              <w:right w:val="single" w:sz="4" w:space="0" w:color="auto"/>
            </w:tcBorders>
            <w:shd w:val="clear" w:color="auto" w:fill="D9D9D9"/>
            <w:hideMark/>
          </w:tcPr>
          <w:p w14:paraId="0F9D1BA4" w14:textId="77777777" w:rsidR="009C1F37" w:rsidRDefault="009C1F37" w:rsidP="00D6114E">
            <w:pPr>
              <w:jc w:val="center"/>
              <w:rPr>
                <w:rFonts w:ascii="Verdana" w:hAnsi="Verdana"/>
                <w:b/>
              </w:rPr>
            </w:pPr>
            <w:bookmarkStart w:id="41" w:name="_Hlk105583298"/>
            <w:r>
              <w:rPr>
                <w:rFonts w:ascii="Verdana" w:hAnsi="Verdana"/>
                <w:b/>
              </w:rPr>
              <w:t>Step</w:t>
            </w:r>
          </w:p>
        </w:tc>
        <w:tc>
          <w:tcPr>
            <w:tcW w:w="4719" w:type="pct"/>
            <w:gridSpan w:val="5"/>
            <w:tcBorders>
              <w:top w:val="single" w:sz="4" w:space="0" w:color="auto"/>
              <w:left w:val="single" w:sz="4" w:space="0" w:color="auto"/>
              <w:bottom w:val="single" w:sz="4" w:space="0" w:color="auto"/>
              <w:right w:val="single" w:sz="4" w:space="0" w:color="auto"/>
            </w:tcBorders>
            <w:shd w:val="clear" w:color="auto" w:fill="D9D9D9"/>
            <w:hideMark/>
          </w:tcPr>
          <w:p w14:paraId="193A2830" w14:textId="77777777" w:rsidR="009C1F37" w:rsidRDefault="009C1F37" w:rsidP="00D6114E">
            <w:pPr>
              <w:autoSpaceDE w:val="0"/>
              <w:autoSpaceDN w:val="0"/>
              <w:adjustRightInd w:val="0"/>
              <w:jc w:val="center"/>
              <w:rPr>
                <w:rFonts w:ascii="Verdana" w:hAnsi="Verdana"/>
                <w:b/>
              </w:rPr>
            </w:pPr>
            <w:r>
              <w:rPr>
                <w:rFonts w:ascii="Verdana" w:hAnsi="Verdana"/>
                <w:b/>
              </w:rPr>
              <w:t>Action</w:t>
            </w:r>
          </w:p>
        </w:tc>
      </w:tr>
      <w:tr w:rsidR="0064440A" w14:paraId="285DE0F5" w14:textId="77777777" w:rsidTr="00A94051">
        <w:trPr>
          <w:trHeight w:val="621"/>
        </w:trPr>
        <w:tc>
          <w:tcPr>
            <w:tcW w:w="281" w:type="pct"/>
            <w:vMerge w:val="restart"/>
            <w:tcBorders>
              <w:top w:val="single" w:sz="4" w:space="0" w:color="auto"/>
              <w:left w:val="single" w:sz="4" w:space="0" w:color="auto"/>
              <w:right w:val="single" w:sz="4" w:space="0" w:color="auto"/>
            </w:tcBorders>
            <w:hideMark/>
          </w:tcPr>
          <w:p w14:paraId="7FBA4D67" w14:textId="77777777" w:rsidR="009C1F37" w:rsidRDefault="009C1F37" w:rsidP="00D6114E">
            <w:pPr>
              <w:jc w:val="center"/>
              <w:rPr>
                <w:rFonts w:ascii="Verdana" w:hAnsi="Verdana"/>
                <w:b/>
              </w:rPr>
            </w:pPr>
            <w:r>
              <w:rPr>
                <w:rFonts w:ascii="Verdana" w:hAnsi="Verdana"/>
                <w:b/>
              </w:rPr>
              <w:t>1</w:t>
            </w:r>
          </w:p>
          <w:p w14:paraId="29386AF2" w14:textId="77777777" w:rsidR="009C1F37" w:rsidRDefault="009C1F37" w:rsidP="00D6114E">
            <w:pPr>
              <w:jc w:val="center"/>
              <w:rPr>
                <w:rFonts w:ascii="Verdana" w:hAnsi="Verdana"/>
                <w:b/>
              </w:rPr>
            </w:pPr>
            <w:r>
              <w:rPr>
                <w:rFonts w:ascii="Verdana" w:hAnsi="Verdana"/>
                <w:b/>
              </w:rPr>
              <w:t xml:space="preserve"> </w:t>
            </w:r>
          </w:p>
        </w:tc>
        <w:tc>
          <w:tcPr>
            <w:tcW w:w="4719" w:type="pct"/>
            <w:gridSpan w:val="5"/>
            <w:tcBorders>
              <w:top w:val="single" w:sz="4" w:space="0" w:color="auto"/>
              <w:left w:val="single" w:sz="4" w:space="0" w:color="auto"/>
              <w:right w:val="single" w:sz="4" w:space="0" w:color="auto"/>
            </w:tcBorders>
          </w:tcPr>
          <w:p w14:paraId="746B8992" w14:textId="28F70C4D" w:rsidR="009C1F37" w:rsidRDefault="00DA396E" w:rsidP="00D6114E">
            <w:pPr>
              <w:rPr>
                <w:rFonts w:ascii="Verdana" w:hAnsi="Verdana"/>
              </w:rPr>
            </w:pPr>
            <w:r w:rsidRPr="00DA396E">
              <w:rPr>
                <w:rFonts w:ascii="Verdana" w:hAnsi="Verdana"/>
                <w:bCs/>
              </w:rPr>
              <w:t>From the</w:t>
            </w:r>
            <w:r>
              <w:rPr>
                <w:rFonts w:ascii="Verdana" w:hAnsi="Verdana"/>
                <w:b/>
              </w:rPr>
              <w:t xml:space="preserve"> </w:t>
            </w:r>
            <w:r w:rsidRPr="00811215">
              <w:rPr>
                <w:rFonts w:ascii="Verdana" w:hAnsi="Verdana"/>
                <w:bCs/>
              </w:rPr>
              <w:t xml:space="preserve">Medicare D Landing </w:t>
            </w:r>
            <w:r w:rsidR="00811215" w:rsidRPr="00811215">
              <w:rPr>
                <w:rFonts w:ascii="Verdana" w:hAnsi="Verdana"/>
                <w:bCs/>
              </w:rPr>
              <w:t xml:space="preserve">Page </w:t>
            </w:r>
            <w:r w:rsidRPr="00811215">
              <w:rPr>
                <w:rFonts w:ascii="Verdana" w:hAnsi="Verdana"/>
                <w:bCs/>
              </w:rPr>
              <w:t>in</w:t>
            </w:r>
            <w:r w:rsidRPr="00DA396E">
              <w:rPr>
                <w:rFonts w:ascii="Verdana" w:hAnsi="Verdana"/>
                <w:bCs/>
              </w:rPr>
              <w:t xml:space="preserve"> Compass</w:t>
            </w:r>
            <w:r w:rsidRPr="00811215">
              <w:rPr>
                <w:rFonts w:ascii="Verdana" w:hAnsi="Verdana"/>
                <w:bCs/>
              </w:rPr>
              <w:t xml:space="preserve">, </w:t>
            </w:r>
            <w:r w:rsidRPr="00DA396E">
              <w:rPr>
                <w:rFonts w:ascii="Verdana" w:hAnsi="Verdana"/>
                <w:bCs/>
              </w:rPr>
              <w:t xml:space="preserve">navigate </w:t>
            </w:r>
            <w:r>
              <w:rPr>
                <w:rFonts w:ascii="Verdana" w:hAnsi="Verdana"/>
                <w:bCs/>
              </w:rPr>
              <w:t xml:space="preserve">to </w:t>
            </w:r>
            <w:r w:rsidRPr="00DA396E">
              <w:rPr>
                <w:rFonts w:ascii="Verdana" w:hAnsi="Verdana"/>
                <w:bCs/>
              </w:rPr>
              <w:t>the</w:t>
            </w:r>
            <w:r>
              <w:rPr>
                <w:rFonts w:ascii="Verdana" w:hAnsi="Verdana"/>
                <w:b/>
              </w:rPr>
              <w:t xml:space="preserve"> Medicare </w:t>
            </w:r>
            <w:r w:rsidRPr="00143C14">
              <w:rPr>
                <w:rFonts w:ascii="Verdana" w:hAnsi="Verdana"/>
                <w:b/>
              </w:rPr>
              <w:t xml:space="preserve">D </w:t>
            </w:r>
            <w:r>
              <w:rPr>
                <w:rFonts w:ascii="Verdana" w:hAnsi="Verdana"/>
                <w:b/>
              </w:rPr>
              <w:t xml:space="preserve">Quick Actions </w:t>
            </w:r>
            <w:r w:rsidRPr="0035692F">
              <w:rPr>
                <w:rFonts w:ascii="Verdana" w:hAnsi="Verdana"/>
                <w:bCs/>
              </w:rPr>
              <w:t>panel</w:t>
            </w:r>
            <w:r>
              <w:rPr>
                <w:rFonts w:ascii="Verdana" w:hAnsi="Verdana"/>
                <w:bCs/>
              </w:rPr>
              <w:t xml:space="preserve"> and </w:t>
            </w:r>
            <w:r>
              <w:rPr>
                <w:rFonts w:ascii="Verdana" w:hAnsi="Verdana"/>
              </w:rPr>
              <w:t>c</w:t>
            </w:r>
            <w:r w:rsidR="009C1F37">
              <w:rPr>
                <w:rFonts w:ascii="Verdana" w:hAnsi="Verdana"/>
              </w:rPr>
              <w:t xml:space="preserve">lick the </w:t>
            </w:r>
            <w:r w:rsidR="009C1F37">
              <w:rPr>
                <w:rFonts w:ascii="Verdana" w:hAnsi="Verdana"/>
                <w:b/>
              </w:rPr>
              <w:t>RxEnroll Care</w:t>
            </w:r>
            <w:r w:rsidR="009C1F37">
              <w:rPr>
                <w:rFonts w:ascii="Verdana" w:hAnsi="Verdana"/>
              </w:rPr>
              <w:t xml:space="preserve"> </w:t>
            </w:r>
            <w:r>
              <w:rPr>
                <w:rFonts w:ascii="Verdana" w:hAnsi="Verdana"/>
              </w:rPr>
              <w:t>hyper</w:t>
            </w:r>
            <w:r w:rsidR="009C1F37">
              <w:rPr>
                <w:rFonts w:ascii="Verdana" w:hAnsi="Verdana"/>
              </w:rPr>
              <w:t>link</w:t>
            </w:r>
            <w:r>
              <w:rPr>
                <w:rFonts w:ascii="Verdana" w:hAnsi="Verdana"/>
              </w:rPr>
              <w:t>.</w:t>
            </w:r>
          </w:p>
          <w:p w14:paraId="5C89A710" w14:textId="77777777" w:rsidR="009C1F37" w:rsidRDefault="009C1F37" w:rsidP="00D6114E">
            <w:pPr>
              <w:rPr>
                <w:rFonts w:ascii="Verdana" w:hAnsi="Verdana"/>
              </w:rPr>
            </w:pPr>
          </w:p>
          <w:p w14:paraId="27DB08ED" w14:textId="04E425B0" w:rsidR="009C1F37" w:rsidRDefault="006A4D71" w:rsidP="00D10474">
            <w:pPr>
              <w:jc w:val="center"/>
              <w:rPr>
                <w:rFonts w:ascii="Verdana" w:hAnsi="Verdana"/>
              </w:rPr>
            </w:pPr>
            <w:r>
              <w:rPr>
                <w:noProof/>
              </w:rPr>
              <w:drawing>
                <wp:inline distT="0" distB="0" distL="0" distR="0" wp14:anchorId="542F500F" wp14:editId="5DF7C241">
                  <wp:extent cx="9144000" cy="1198880"/>
                  <wp:effectExtent l="19050" t="19050" r="0" b="1270"/>
                  <wp:docPr id="372" name="Picture 11979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939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1198880"/>
                          </a:xfrm>
                          <a:prstGeom prst="rect">
                            <a:avLst/>
                          </a:prstGeom>
                          <a:noFill/>
                          <a:ln w="9525" cmpd="sng">
                            <a:solidFill>
                              <a:srgbClr val="000000"/>
                            </a:solidFill>
                            <a:miter lim="800000"/>
                            <a:headEnd/>
                            <a:tailEnd/>
                          </a:ln>
                          <a:effectLst/>
                        </pic:spPr>
                      </pic:pic>
                    </a:graphicData>
                  </a:graphic>
                </wp:inline>
              </w:drawing>
            </w:r>
          </w:p>
          <w:p w14:paraId="18F22618" w14:textId="77777777" w:rsidR="009C1F37" w:rsidRDefault="009C1F37" w:rsidP="00D6114E">
            <w:pPr>
              <w:rPr>
                <w:rFonts w:ascii="Verdana" w:hAnsi="Verdana"/>
              </w:rPr>
            </w:pPr>
          </w:p>
          <w:p w14:paraId="1CAC30D3" w14:textId="77777777" w:rsidR="009C1F37" w:rsidRDefault="009C1F37" w:rsidP="00D6114E">
            <w:pPr>
              <w:rPr>
                <w:rFonts w:ascii="Verdana" w:hAnsi="Verdana"/>
              </w:rPr>
            </w:pPr>
            <w:r>
              <w:rPr>
                <w:rFonts w:ascii="Verdana" w:hAnsi="Verdana"/>
                <w:b/>
              </w:rPr>
              <w:t>Notes:</w:t>
            </w:r>
            <w:r>
              <w:rPr>
                <w:rFonts w:ascii="Verdana" w:hAnsi="Verdana"/>
              </w:rPr>
              <w:t xml:space="preserve">  </w:t>
            </w:r>
          </w:p>
          <w:p w14:paraId="14D9DAC8" w14:textId="77777777" w:rsidR="009C1F37" w:rsidRDefault="009C1F37" w:rsidP="0091278F">
            <w:pPr>
              <w:numPr>
                <w:ilvl w:val="0"/>
                <w:numId w:val="5"/>
              </w:numPr>
              <w:rPr>
                <w:rFonts w:ascii="Verdana" w:hAnsi="Verdana"/>
              </w:rPr>
            </w:pPr>
            <w:r>
              <w:rPr>
                <w:rFonts w:ascii="Verdana" w:hAnsi="Verdana"/>
              </w:rPr>
              <w:t xml:space="preserve">If there are additional tasks listed under </w:t>
            </w:r>
            <w:r>
              <w:rPr>
                <w:rFonts w:ascii="Verdana" w:hAnsi="Verdana"/>
                <w:b/>
              </w:rPr>
              <w:t>Action Areas</w:t>
            </w:r>
            <w:r>
              <w:rPr>
                <w:rFonts w:ascii="Verdana" w:hAnsi="Verdana"/>
              </w:rPr>
              <w:t>, reference the appropriate work instruction to resolve the task for the beneficiary before ending the call.</w:t>
            </w:r>
          </w:p>
          <w:p w14:paraId="04AAF31E" w14:textId="0503720C" w:rsidR="009C1F37" w:rsidRDefault="009C1F37" w:rsidP="0091278F">
            <w:pPr>
              <w:numPr>
                <w:ilvl w:val="0"/>
                <w:numId w:val="6"/>
              </w:numPr>
              <w:rPr>
                <w:rFonts w:ascii="Verdana" w:hAnsi="Verdana"/>
              </w:rPr>
            </w:pPr>
            <w:r>
              <w:rPr>
                <w:rFonts w:ascii="Verdana" w:hAnsi="Verdana"/>
              </w:rPr>
              <w:t xml:space="preserve">If RxEnroll Care is unavailable proceed to </w:t>
            </w:r>
            <w:hyperlink r:id="rId20" w:anchor="!/view?docid=0b25ac2f-b6d1-4004-8942-b7d2f612f19d" w:history="1">
              <w:r w:rsidR="00811215" w:rsidRPr="00367533">
                <w:rPr>
                  <w:rStyle w:val="Hyperlink"/>
                  <w:rFonts w:ascii="Verdana" w:hAnsi="Verdana"/>
                </w:rPr>
                <w:t xml:space="preserve">Compass MED D </w:t>
              </w:r>
              <w:r w:rsidR="001D01DC" w:rsidRPr="00367533">
                <w:rPr>
                  <w:rStyle w:val="Hyperlink"/>
                  <w:rFonts w:ascii="Verdana" w:hAnsi="Verdana"/>
                </w:rPr>
                <w:t>-</w:t>
              </w:r>
              <w:r w:rsidR="00811215" w:rsidRPr="00367533">
                <w:rPr>
                  <w:rStyle w:val="Hyperlink"/>
                  <w:rFonts w:ascii="Verdana" w:hAnsi="Verdana"/>
                </w:rPr>
                <w:t xml:space="preserve"> RxEnroll Care Downtime Procedures </w:t>
              </w:r>
              <w:r w:rsidR="001D01DC" w:rsidRPr="00367533">
                <w:rPr>
                  <w:rStyle w:val="Hyperlink"/>
                  <w:rFonts w:ascii="Verdana" w:hAnsi="Verdana"/>
                </w:rPr>
                <w:t>-</w:t>
              </w:r>
              <w:r w:rsidR="00811215" w:rsidRPr="00367533">
                <w:rPr>
                  <w:rStyle w:val="Hyperlink"/>
                  <w:rFonts w:ascii="Verdana" w:hAnsi="Verdana"/>
                </w:rPr>
                <w:t xml:space="preserve"> Late Enrollment Penalty (LEP) Attestations and Appeals</w:t>
              </w:r>
            </w:hyperlink>
            <w:r>
              <w:rPr>
                <w:rFonts w:ascii="Verdana" w:hAnsi="Verdana"/>
              </w:rPr>
              <w:t xml:space="preserve">. </w:t>
            </w:r>
          </w:p>
          <w:p w14:paraId="2D3D6BD0" w14:textId="77777777" w:rsidR="009C1F37" w:rsidRDefault="009C1F37" w:rsidP="00D6114E">
            <w:pPr>
              <w:jc w:val="right"/>
              <w:rPr>
                <w:rFonts w:ascii="Verdana" w:hAnsi="Verdana"/>
                <w:bCs/>
                <w:color w:val="000000"/>
              </w:rPr>
            </w:pPr>
          </w:p>
        </w:tc>
      </w:tr>
      <w:tr w:rsidR="0064440A" w14:paraId="135A84F7" w14:textId="77777777" w:rsidTr="00A94051">
        <w:tc>
          <w:tcPr>
            <w:tcW w:w="281" w:type="pct"/>
            <w:vMerge/>
            <w:tcBorders>
              <w:left w:val="single" w:sz="4" w:space="0" w:color="auto"/>
              <w:right w:val="single" w:sz="4" w:space="0" w:color="auto"/>
            </w:tcBorders>
            <w:vAlign w:val="center"/>
            <w:hideMark/>
          </w:tcPr>
          <w:p w14:paraId="348BDB0A" w14:textId="77777777" w:rsidR="009C1F37" w:rsidRDefault="009C1F37" w:rsidP="00D6114E">
            <w:pPr>
              <w:rPr>
                <w:rFonts w:ascii="Verdana" w:hAnsi="Verdana"/>
                <w:b/>
              </w:rPr>
            </w:pPr>
            <w:bookmarkStart w:id="42" w:name="_Hlk105583033"/>
            <w:bookmarkEnd w:id="41"/>
          </w:p>
        </w:tc>
        <w:tc>
          <w:tcPr>
            <w:tcW w:w="775"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745EE5C6" w14:textId="77777777" w:rsidR="009C1F37" w:rsidRDefault="009C1F37" w:rsidP="00D6114E">
            <w:pPr>
              <w:jc w:val="center"/>
              <w:rPr>
                <w:rFonts w:ascii="Verdana" w:hAnsi="Verdana"/>
                <w:color w:val="000000"/>
              </w:rPr>
            </w:pPr>
            <w:r>
              <w:rPr>
                <w:rFonts w:ascii="Verdana" w:hAnsi="Verdana"/>
                <w:b/>
              </w:rPr>
              <w:t>If…</w:t>
            </w:r>
          </w:p>
        </w:tc>
        <w:tc>
          <w:tcPr>
            <w:tcW w:w="3944" w:type="pct"/>
            <w:gridSpan w:val="3"/>
            <w:tcBorders>
              <w:top w:val="single" w:sz="4" w:space="0" w:color="auto"/>
              <w:left w:val="single" w:sz="4" w:space="0" w:color="auto"/>
              <w:bottom w:val="single" w:sz="4" w:space="0" w:color="auto"/>
              <w:right w:val="single" w:sz="4" w:space="0" w:color="auto"/>
            </w:tcBorders>
            <w:shd w:val="clear" w:color="auto" w:fill="D9D9D9"/>
            <w:hideMark/>
          </w:tcPr>
          <w:p w14:paraId="77A1C048" w14:textId="77777777" w:rsidR="009C1F37" w:rsidRDefault="009C1F37" w:rsidP="00D6114E">
            <w:pPr>
              <w:jc w:val="center"/>
              <w:rPr>
                <w:rFonts w:ascii="Verdana" w:hAnsi="Verdana"/>
                <w:color w:val="000000"/>
              </w:rPr>
            </w:pPr>
            <w:r>
              <w:rPr>
                <w:rFonts w:ascii="Verdana" w:hAnsi="Verdana"/>
                <w:b/>
              </w:rPr>
              <w:t>Then…</w:t>
            </w:r>
          </w:p>
        </w:tc>
      </w:tr>
      <w:bookmarkEnd w:id="42"/>
      <w:tr w:rsidR="0064440A" w14:paraId="2DA473D7" w14:textId="77777777" w:rsidTr="00A94051">
        <w:tc>
          <w:tcPr>
            <w:tcW w:w="281" w:type="pct"/>
            <w:vMerge/>
            <w:tcBorders>
              <w:left w:val="single" w:sz="4" w:space="0" w:color="auto"/>
              <w:right w:val="single" w:sz="4" w:space="0" w:color="auto"/>
            </w:tcBorders>
            <w:vAlign w:val="center"/>
            <w:hideMark/>
          </w:tcPr>
          <w:p w14:paraId="12ABC67C" w14:textId="77777777" w:rsidR="009C1F37" w:rsidRDefault="009C1F37" w:rsidP="00D6114E">
            <w:pPr>
              <w:rPr>
                <w:rFonts w:ascii="Verdana" w:hAnsi="Verdana"/>
                <w:b/>
              </w:rPr>
            </w:pPr>
          </w:p>
        </w:tc>
        <w:tc>
          <w:tcPr>
            <w:tcW w:w="775" w:type="pct"/>
            <w:gridSpan w:val="2"/>
            <w:tcBorders>
              <w:top w:val="single" w:sz="4" w:space="0" w:color="auto"/>
              <w:left w:val="single" w:sz="4" w:space="0" w:color="auto"/>
              <w:bottom w:val="single" w:sz="4" w:space="0" w:color="auto"/>
              <w:right w:val="single" w:sz="4" w:space="0" w:color="auto"/>
            </w:tcBorders>
          </w:tcPr>
          <w:p w14:paraId="62EA32D9" w14:textId="77777777" w:rsidR="009C1F37" w:rsidRDefault="009C1F37" w:rsidP="00D6114E">
            <w:pPr>
              <w:rPr>
                <w:rFonts w:ascii="Verdana" w:hAnsi="Verdana"/>
                <w:color w:val="000000"/>
              </w:rPr>
            </w:pPr>
            <w:r>
              <w:rPr>
                <w:rFonts w:ascii="Verdana" w:hAnsi="Verdana"/>
              </w:rPr>
              <w:t>The beneficiary has a pending LEP</w:t>
            </w:r>
          </w:p>
        </w:tc>
        <w:tc>
          <w:tcPr>
            <w:tcW w:w="3944" w:type="pct"/>
            <w:gridSpan w:val="3"/>
            <w:tcBorders>
              <w:top w:val="single" w:sz="4" w:space="0" w:color="auto"/>
              <w:left w:val="single" w:sz="4" w:space="0" w:color="auto"/>
              <w:bottom w:val="single" w:sz="4" w:space="0" w:color="auto"/>
              <w:right w:val="single" w:sz="4" w:space="0" w:color="auto"/>
            </w:tcBorders>
          </w:tcPr>
          <w:p w14:paraId="4DADAAB0" w14:textId="77777777" w:rsidR="009C1F37" w:rsidRDefault="009C1F37" w:rsidP="00D6114E">
            <w:pPr>
              <w:rPr>
                <w:rFonts w:ascii="Verdana" w:hAnsi="Verdana"/>
              </w:rPr>
            </w:pPr>
            <w:r>
              <w:rPr>
                <w:rFonts w:ascii="Verdana" w:hAnsi="Verdana"/>
              </w:rPr>
              <w:t xml:space="preserve">Select </w:t>
            </w:r>
            <w:r>
              <w:rPr>
                <w:rFonts w:ascii="Verdana" w:hAnsi="Verdana"/>
                <w:b/>
              </w:rPr>
              <w:t>LEP</w:t>
            </w:r>
            <w:r>
              <w:rPr>
                <w:rFonts w:ascii="Verdana" w:hAnsi="Verdana"/>
              </w:rPr>
              <w:t xml:space="preserve"> under Action Areas.</w:t>
            </w:r>
          </w:p>
          <w:p w14:paraId="1A7A0572" w14:textId="77777777" w:rsidR="009C1F37" w:rsidRDefault="009C1F37" w:rsidP="00D6114E">
            <w:pPr>
              <w:rPr>
                <w:rFonts w:ascii="Verdana" w:hAnsi="Verdana"/>
              </w:rPr>
            </w:pPr>
          </w:p>
          <w:p w14:paraId="562FA248" w14:textId="44E97ED5" w:rsidR="009C1F37" w:rsidRDefault="006A4D71" w:rsidP="00371BFD">
            <w:pPr>
              <w:jc w:val="center"/>
              <w:rPr>
                <w:noProof/>
              </w:rPr>
            </w:pPr>
            <w:r>
              <w:rPr>
                <w:noProof/>
              </w:rPr>
              <w:drawing>
                <wp:inline distT="0" distB="0" distL="0" distR="0" wp14:anchorId="361F3FD8" wp14:editId="7EB0996D">
                  <wp:extent cx="6478270" cy="1285240"/>
                  <wp:effectExtent l="0" t="0" r="0" b="0"/>
                  <wp:docPr id="3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8270" cy="1285240"/>
                          </a:xfrm>
                          <a:prstGeom prst="rect">
                            <a:avLst/>
                          </a:prstGeom>
                          <a:noFill/>
                          <a:ln>
                            <a:noFill/>
                          </a:ln>
                        </pic:spPr>
                      </pic:pic>
                    </a:graphicData>
                  </a:graphic>
                </wp:inline>
              </w:drawing>
            </w:r>
          </w:p>
          <w:p w14:paraId="7C718303" w14:textId="77777777" w:rsidR="00D10474" w:rsidRDefault="00D10474" w:rsidP="00D6114E">
            <w:pPr>
              <w:rPr>
                <w:rFonts w:ascii="Verdana" w:hAnsi="Verdana"/>
                <w:color w:val="000000"/>
              </w:rPr>
            </w:pPr>
          </w:p>
          <w:p w14:paraId="29BC08A5" w14:textId="77777777" w:rsidR="00D46E5A" w:rsidRDefault="00D46E5A" w:rsidP="00D6114E">
            <w:pPr>
              <w:rPr>
                <w:rFonts w:ascii="Verdana" w:hAnsi="Verdana"/>
                <w:color w:val="000000"/>
              </w:rPr>
            </w:pPr>
            <w:r>
              <w:rPr>
                <w:rFonts w:ascii="Verdana" w:hAnsi="Verdana"/>
                <w:color w:val="000000"/>
              </w:rPr>
              <w:t xml:space="preserve">Proceed to </w:t>
            </w:r>
            <w:r w:rsidR="00824FA6">
              <w:rPr>
                <w:rFonts w:ascii="Verdana" w:hAnsi="Verdana"/>
                <w:color w:val="000000"/>
              </w:rPr>
              <w:t xml:space="preserve">the </w:t>
            </w:r>
            <w:r>
              <w:rPr>
                <w:rFonts w:ascii="Verdana" w:hAnsi="Verdana"/>
                <w:color w:val="000000"/>
              </w:rPr>
              <w:t>next step.</w:t>
            </w:r>
          </w:p>
        </w:tc>
      </w:tr>
      <w:tr w:rsidR="0064440A" w14:paraId="4EA2E0FF" w14:textId="77777777" w:rsidTr="00A94051">
        <w:tc>
          <w:tcPr>
            <w:tcW w:w="281" w:type="pct"/>
            <w:vMerge/>
            <w:tcBorders>
              <w:left w:val="single" w:sz="4" w:space="0" w:color="auto"/>
              <w:right w:val="single" w:sz="4" w:space="0" w:color="auto"/>
            </w:tcBorders>
            <w:vAlign w:val="center"/>
            <w:hideMark/>
          </w:tcPr>
          <w:p w14:paraId="18FCC70A" w14:textId="77777777" w:rsidR="009C1F37" w:rsidRDefault="009C1F37" w:rsidP="00D6114E">
            <w:pPr>
              <w:rPr>
                <w:rFonts w:ascii="Verdana" w:hAnsi="Verdana"/>
                <w:b/>
              </w:rPr>
            </w:pPr>
          </w:p>
        </w:tc>
        <w:tc>
          <w:tcPr>
            <w:tcW w:w="775" w:type="pct"/>
            <w:gridSpan w:val="2"/>
            <w:tcBorders>
              <w:top w:val="single" w:sz="4" w:space="0" w:color="auto"/>
              <w:left w:val="single" w:sz="4" w:space="0" w:color="auto"/>
              <w:bottom w:val="single" w:sz="4" w:space="0" w:color="auto"/>
              <w:right w:val="single" w:sz="4" w:space="0" w:color="auto"/>
            </w:tcBorders>
          </w:tcPr>
          <w:p w14:paraId="346C8C7F" w14:textId="77777777" w:rsidR="009C1F37" w:rsidRDefault="009C1F37" w:rsidP="00D6114E">
            <w:pPr>
              <w:rPr>
                <w:rFonts w:ascii="Verdana" w:hAnsi="Verdana"/>
                <w:bCs/>
              </w:rPr>
            </w:pPr>
            <w:r>
              <w:rPr>
                <w:rFonts w:ascii="Verdana" w:hAnsi="Verdana"/>
              </w:rPr>
              <w:t xml:space="preserve">There is no LEP pending </w:t>
            </w:r>
          </w:p>
        </w:tc>
        <w:tc>
          <w:tcPr>
            <w:tcW w:w="3944" w:type="pct"/>
            <w:gridSpan w:val="3"/>
            <w:tcBorders>
              <w:top w:val="single" w:sz="4" w:space="0" w:color="auto"/>
              <w:left w:val="single" w:sz="4" w:space="0" w:color="auto"/>
              <w:bottom w:val="single" w:sz="4" w:space="0" w:color="auto"/>
              <w:right w:val="single" w:sz="4" w:space="0" w:color="auto"/>
            </w:tcBorders>
          </w:tcPr>
          <w:p w14:paraId="4356B103" w14:textId="77777777" w:rsidR="009C1F37" w:rsidRDefault="009C1F37" w:rsidP="00D6114E">
            <w:pPr>
              <w:rPr>
                <w:rFonts w:ascii="Verdana" w:hAnsi="Verdana"/>
              </w:rPr>
            </w:pPr>
            <w:r>
              <w:rPr>
                <w:rFonts w:ascii="Verdana" w:hAnsi="Verdana"/>
              </w:rPr>
              <w:t xml:space="preserve">Select </w:t>
            </w:r>
            <w:r>
              <w:rPr>
                <w:rFonts w:ascii="Verdana" w:hAnsi="Verdana"/>
                <w:b/>
              </w:rPr>
              <w:t>ENROLLMENT CHANGES</w:t>
            </w:r>
            <w:r>
              <w:rPr>
                <w:rFonts w:ascii="Verdana" w:hAnsi="Verdana"/>
              </w:rPr>
              <w:t xml:space="preserve"> under the Menu on the left side of the screen and click on </w:t>
            </w:r>
            <w:r>
              <w:rPr>
                <w:rFonts w:ascii="Verdana" w:hAnsi="Verdana"/>
                <w:b/>
              </w:rPr>
              <w:t>LEP Attestation</w:t>
            </w:r>
            <w:r>
              <w:rPr>
                <w:rFonts w:ascii="Verdana" w:hAnsi="Verdana"/>
              </w:rPr>
              <w:t>.</w:t>
            </w:r>
          </w:p>
          <w:p w14:paraId="6FD1A7DD" w14:textId="77777777" w:rsidR="009C1F37" w:rsidRDefault="009C1F37" w:rsidP="00D6114E">
            <w:pPr>
              <w:rPr>
                <w:rFonts w:ascii="Verdana" w:hAnsi="Verdana"/>
              </w:rPr>
            </w:pPr>
          </w:p>
          <w:p w14:paraId="5921B914" w14:textId="71AA44B0" w:rsidR="009C1F37" w:rsidRDefault="006A4D71" w:rsidP="00D6114E">
            <w:pPr>
              <w:jc w:val="center"/>
              <w:rPr>
                <w:noProof/>
              </w:rPr>
            </w:pPr>
            <w:r>
              <w:rPr>
                <w:noProof/>
              </w:rPr>
              <w:drawing>
                <wp:inline distT="0" distB="0" distL="0" distR="0" wp14:anchorId="67E106A0" wp14:editId="4A962FB2">
                  <wp:extent cx="6400800" cy="1492250"/>
                  <wp:effectExtent l="0" t="0" r="0" b="0"/>
                  <wp:docPr id="3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2" cstate="print">
                            <a:extLst>
                              <a:ext uri="{28A0092B-C50C-407E-A947-70E740481C1C}">
                                <a14:useLocalDpi xmlns:a14="http://schemas.microsoft.com/office/drawing/2010/main" val="0"/>
                              </a:ext>
                            </a:extLst>
                          </a:blip>
                          <a:srcRect r="7126"/>
                          <a:stretch>
                            <a:fillRect/>
                          </a:stretch>
                        </pic:blipFill>
                        <pic:spPr bwMode="auto">
                          <a:xfrm>
                            <a:off x="0" y="0"/>
                            <a:ext cx="6400800" cy="1492250"/>
                          </a:xfrm>
                          <a:prstGeom prst="rect">
                            <a:avLst/>
                          </a:prstGeom>
                          <a:noFill/>
                          <a:ln>
                            <a:noFill/>
                          </a:ln>
                        </pic:spPr>
                      </pic:pic>
                    </a:graphicData>
                  </a:graphic>
                </wp:inline>
              </w:drawing>
            </w:r>
          </w:p>
          <w:p w14:paraId="7DC60E67" w14:textId="77777777" w:rsidR="009C1F37" w:rsidRDefault="009C1F37" w:rsidP="00D6114E">
            <w:pPr>
              <w:rPr>
                <w:rFonts w:ascii="Verdana" w:hAnsi="Verdana"/>
              </w:rPr>
            </w:pPr>
          </w:p>
          <w:p w14:paraId="322372F7" w14:textId="60870058" w:rsidR="009C1F37" w:rsidRDefault="006A4D71" w:rsidP="00371BFD">
            <w:pPr>
              <w:jc w:val="center"/>
              <w:rPr>
                <w:noProof/>
              </w:rPr>
            </w:pPr>
            <w:r>
              <w:rPr>
                <w:noProof/>
              </w:rPr>
              <w:drawing>
                <wp:inline distT="0" distB="0" distL="0" distR="0" wp14:anchorId="3EC81B11" wp14:editId="59B9DE68">
                  <wp:extent cx="6400800" cy="1527175"/>
                  <wp:effectExtent l="0" t="0" r="0" b="0"/>
                  <wp:docPr id="3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3" cstate="print">
                            <a:extLst>
                              <a:ext uri="{28A0092B-C50C-407E-A947-70E740481C1C}">
                                <a14:useLocalDpi xmlns:a14="http://schemas.microsoft.com/office/drawing/2010/main" val="0"/>
                              </a:ext>
                            </a:extLst>
                          </a:blip>
                          <a:srcRect r="6747"/>
                          <a:stretch>
                            <a:fillRect/>
                          </a:stretch>
                        </pic:blipFill>
                        <pic:spPr bwMode="auto">
                          <a:xfrm>
                            <a:off x="0" y="0"/>
                            <a:ext cx="6400800" cy="1527175"/>
                          </a:xfrm>
                          <a:prstGeom prst="rect">
                            <a:avLst/>
                          </a:prstGeom>
                          <a:noFill/>
                          <a:ln>
                            <a:noFill/>
                          </a:ln>
                        </pic:spPr>
                      </pic:pic>
                    </a:graphicData>
                  </a:graphic>
                </wp:inline>
              </w:drawing>
            </w:r>
          </w:p>
          <w:p w14:paraId="14FE36CA" w14:textId="77777777" w:rsidR="00D46E5A" w:rsidRDefault="00D46E5A" w:rsidP="00D6114E">
            <w:pPr>
              <w:rPr>
                <w:noProof/>
              </w:rPr>
            </w:pPr>
          </w:p>
          <w:p w14:paraId="77889AAD" w14:textId="77777777" w:rsidR="00D10474" w:rsidRDefault="00D46E5A" w:rsidP="00D6114E">
            <w:pPr>
              <w:rPr>
                <w:rFonts w:ascii="Verdana" w:hAnsi="Verdana"/>
              </w:rPr>
            </w:pPr>
            <w:r>
              <w:rPr>
                <w:rFonts w:ascii="Verdana" w:hAnsi="Verdana"/>
              </w:rPr>
              <w:t xml:space="preserve">Proceed to </w:t>
            </w:r>
            <w:r w:rsidR="00824FA6">
              <w:rPr>
                <w:rFonts w:ascii="Verdana" w:hAnsi="Verdana"/>
              </w:rPr>
              <w:t xml:space="preserve">the </w:t>
            </w:r>
            <w:r>
              <w:rPr>
                <w:rFonts w:ascii="Verdana" w:hAnsi="Verdana"/>
              </w:rPr>
              <w:t>next step.</w:t>
            </w:r>
          </w:p>
        </w:tc>
      </w:tr>
      <w:tr w:rsidR="0064440A" w14:paraId="35382770" w14:textId="77777777" w:rsidTr="00A94051">
        <w:tc>
          <w:tcPr>
            <w:tcW w:w="281" w:type="pct"/>
            <w:vMerge w:val="restart"/>
            <w:tcBorders>
              <w:top w:val="single" w:sz="4" w:space="0" w:color="auto"/>
              <w:left w:val="single" w:sz="4" w:space="0" w:color="auto"/>
              <w:bottom w:val="single" w:sz="4" w:space="0" w:color="auto"/>
              <w:right w:val="single" w:sz="4" w:space="0" w:color="auto"/>
            </w:tcBorders>
            <w:hideMark/>
          </w:tcPr>
          <w:p w14:paraId="599E841B" w14:textId="77777777" w:rsidR="009C1F37" w:rsidRDefault="009C1F37" w:rsidP="00D6114E">
            <w:pPr>
              <w:jc w:val="center"/>
              <w:rPr>
                <w:rFonts w:ascii="Verdana" w:hAnsi="Verdana"/>
                <w:b/>
              </w:rPr>
            </w:pPr>
            <w:r>
              <w:rPr>
                <w:rFonts w:ascii="Verdana" w:hAnsi="Verdana"/>
                <w:b/>
              </w:rPr>
              <w:t>2</w:t>
            </w:r>
          </w:p>
        </w:tc>
        <w:tc>
          <w:tcPr>
            <w:tcW w:w="4719" w:type="pct"/>
            <w:gridSpan w:val="5"/>
            <w:tcBorders>
              <w:top w:val="single" w:sz="4" w:space="0" w:color="auto"/>
              <w:left w:val="single" w:sz="4" w:space="0" w:color="auto"/>
              <w:bottom w:val="single" w:sz="4" w:space="0" w:color="auto"/>
              <w:right w:val="single" w:sz="4" w:space="0" w:color="auto"/>
            </w:tcBorders>
          </w:tcPr>
          <w:p w14:paraId="313EE81C" w14:textId="77777777" w:rsidR="009C1F37" w:rsidRDefault="009C1F37" w:rsidP="00D6114E">
            <w:pPr>
              <w:pStyle w:val="Header"/>
              <w:rPr>
                <w:rFonts w:ascii="Verdana" w:hAnsi="Verdana"/>
              </w:rPr>
            </w:pPr>
            <w:r>
              <w:rPr>
                <w:rFonts w:ascii="Verdana" w:hAnsi="Verdana"/>
              </w:rPr>
              <w:t xml:space="preserve">Review the message displayed under </w:t>
            </w:r>
            <w:r>
              <w:rPr>
                <w:rFonts w:ascii="Verdana" w:hAnsi="Verdana"/>
                <w:b/>
              </w:rPr>
              <w:t>LEP Attestation</w:t>
            </w:r>
            <w:r>
              <w:rPr>
                <w:rFonts w:ascii="Verdana" w:hAnsi="Verdana"/>
              </w:rPr>
              <w:t xml:space="preserve"> to determine if the beneficiary is submitting a timely attestation</w:t>
            </w:r>
            <w:r w:rsidR="006D67FC">
              <w:rPr>
                <w:rFonts w:ascii="Verdana" w:hAnsi="Verdana"/>
              </w:rPr>
              <w:t>.</w:t>
            </w:r>
            <w:r>
              <w:rPr>
                <w:rFonts w:ascii="Verdana" w:hAnsi="Verdana"/>
              </w:rPr>
              <w:t xml:space="preserve"> </w:t>
            </w:r>
            <w:r w:rsidR="006D67FC">
              <w:rPr>
                <w:rFonts w:ascii="Verdana" w:hAnsi="Verdana"/>
              </w:rPr>
              <w:t>T</w:t>
            </w:r>
            <w:r>
              <w:rPr>
                <w:rFonts w:ascii="Verdana" w:hAnsi="Verdana"/>
              </w:rPr>
              <w:t>hen follow the prompts provided in the RxEnroll Care application.</w:t>
            </w:r>
          </w:p>
          <w:p w14:paraId="0ECBA2FB" w14:textId="77777777" w:rsidR="009C1F37" w:rsidRDefault="009C1F37" w:rsidP="0083435C">
            <w:pPr>
              <w:pStyle w:val="Header"/>
              <w:rPr>
                <w:rFonts w:ascii="Verdana" w:hAnsi="Verdana"/>
              </w:rPr>
            </w:pPr>
          </w:p>
        </w:tc>
      </w:tr>
      <w:tr w:rsidR="0064440A" w14:paraId="10F4F4CF" w14:textId="77777777" w:rsidTr="00A94051">
        <w:tc>
          <w:tcPr>
            <w:tcW w:w="281" w:type="pct"/>
            <w:vMerge/>
            <w:tcBorders>
              <w:top w:val="single" w:sz="4" w:space="0" w:color="auto"/>
              <w:left w:val="single" w:sz="4" w:space="0" w:color="auto"/>
              <w:bottom w:val="single" w:sz="4" w:space="0" w:color="auto"/>
              <w:right w:val="single" w:sz="4" w:space="0" w:color="auto"/>
            </w:tcBorders>
            <w:vAlign w:val="center"/>
            <w:hideMark/>
          </w:tcPr>
          <w:p w14:paraId="464DCCA1" w14:textId="77777777" w:rsidR="009C1F37" w:rsidRDefault="009C1F37" w:rsidP="00D6114E">
            <w:pPr>
              <w:rPr>
                <w:rFonts w:ascii="Verdana" w:hAnsi="Verdana"/>
                <w:b/>
              </w:rPr>
            </w:pPr>
          </w:p>
        </w:tc>
        <w:tc>
          <w:tcPr>
            <w:tcW w:w="775"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31B00745" w14:textId="375F3B23" w:rsidR="009C1F37" w:rsidRDefault="009C1F37" w:rsidP="00D6114E">
            <w:pPr>
              <w:jc w:val="center"/>
              <w:rPr>
                <w:rFonts w:ascii="Verdana" w:hAnsi="Verdana"/>
                <w:b/>
                <w:color w:val="000000"/>
              </w:rPr>
            </w:pPr>
            <w:r>
              <w:rPr>
                <w:rFonts w:ascii="Verdana" w:hAnsi="Verdana"/>
                <w:b/>
                <w:color w:val="000000"/>
              </w:rPr>
              <w:t>If…</w:t>
            </w:r>
          </w:p>
        </w:tc>
        <w:tc>
          <w:tcPr>
            <w:tcW w:w="3944" w:type="pct"/>
            <w:gridSpan w:val="3"/>
            <w:tcBorders>
              <w:top w:val="single" w:sz="4" w:space="0" w:color="auto"/>
              <w:left w:val="single" w:sz="4" w:space="0" w:color="auto"/>
              <w:bottom w:val="single" w:sz="4" w:space="0" w:color="auto"/>
              <w:right w:val="single" w:sz="4" w:space="0" w:color="auto"/>
            </w:tcBorders>
            <w:shd w:val="clear" w:color="auto" w:fill="D9D9D9"/>
            <w:hideMark/>
          </w:tcPr>
          <w:p w14:paraId="4913A02F" w14:textId="77777777" w:rsidR="009C1F37" w:rsidRDefault="009C1F37" w:rsidP="00D6114E">
            <w:pPr>
              <w:jc w:val="center"/>
              <w:rPr>
                <w:rFonts w:ascii="Verdana" w:hAnsi="Verdana"/>
                <w:b/>
                <w:color w:val="000000"/>
              </w:rPr>
            </w:pPr>
            <w:r>
              <w:rPr>
                <w:rFonts w:ascii="Verdana" w:hAnsi="Verdana"/>
                <w:b/>
                <w:color w:val="000000"/>
              </w:rPr>
              <w:t>Then…</w:t>
            </w:r>
          </w:p>
        </w:tc>
      </w:tr>
      <w:tr w:rsidR="0064440A" w14:paraId="72F728C0" w14:textId="77777777" w:rsidTr="00A94051">
        <w:trPr>
          <w:trHeight w:val="63"/>
        </w:trPr>
        <w:tc>
          <w:tcPr>
            <w:tcW w:w="281" w:type="pct"/>
            <w:vMerge/>
            <w:tcBorders>
              <w:top w:val="single" w:sz="4" w:space="0" w:color="auto"/>
              <w:left w:val="single" w:sz="4" w:space="0" w:color="auto"/>
              <w:bottom w:val="single" w:sz="4" w:space="0" w:color="auto"/>
              <w:right w:val="single" w:sz="4" w:space="0" w:color="auto"/>
            </w:tcBorders>
            <w:vAlign w:val="center"/>
            <w:hideMark/>
          </w:tcPr>
          <w:p w14:paraId="2060527D" w14:textId="77777777" w:rsidR="00325931" w:rsidRDefault="00325931" w:rsidP="00D6114E">
            <w:pPr>
              <w:rPr>
                <w:rFonts w:ascii="Verdana" w:hAnsi="Verdana"/>
                <w:b/>
              </w:rPr>
            </w:pPr>
          </w:p>
        </w:tc>
        <w:tc>
          <w:tcPr>
            <w:tcW w:w="775" w:type="pct"/>
            <w:gridSpan w:val="2"/>
            <w:vMerge w:val="restart"/>
            <w:tcBorders>
              <w:top w:val="single" w:sz="4" w:space="0" w:color="auto"/>
              <w:left w:val="single" w:sz="4" w:space="0" w:color="auto"/>
              <w:right w:val="single" w:sz="4" w:space="0" w:color="auto"/>
            </w:tcBorders>
          </w:tcPr>
          <w:p w14:paraId="2A493C1C" w14:textId="6B9F3B04" w:rsidR="00325931" w:rsidRPr="009C1F37" w:rsidRDefault="00061769" w:rsidP="00D6114E">
            <w:pPr>
              <w:rPr>
                <w:rFonts w:ascii="Verdana" w:hAnsi="Verdana"/>
                <w:bCs/>
                <w:color w:val="000000"/>
              </w:rPr>
            </w:pPr>
            <w:r>
              <w:rPr>
                <w:rFonts w:ascii="Verdana" w:hAnsi="Verdana"/>
                <w:bCs/>
                <w:color w:val="000000"/>
              </w:rPr>
              <w:t>T</w:t>
            </w:r>
            <w:r w:rsidR="00540AFC">
              <w:rPr>
                <w:rFonts w:ascii="Verdana" w:hAnsi="Verdana"/>
                <w:bCs/>
                <w:color w:val="000000"/>
              </w:rPr>
              <w:t>imely (</w:t>
            </w:r>
            <w:r w:rsidR="00325931" w:rsidRPr="009C1F37">
              <w:rPr>
                <w:rFonts w:ascii="Verdana" w:hAnsi="Verdana"/>
                <w:bCs/>
                <w:color w:val="000000"/>
              </w:rPr>
              <w:t>within the 90-day window</w:t>
            </w:r>
            <w:r w:rsidR="00540AFC">
              <w:rPr>
                <w:rFonts w:ascii="Verdana" w:hAnsi="Verdana"/>
                <w:bCs/>
                <w:color w:val="000000"/>
              </w:rPr>
              <w:t>)</w:t>
            </w:r>
          </w:p>
        </w:tc>
        <w:tc>
          <w:tcPr>
            <w:tcW w:w="701" w:type="pct"/>
            <w:gridSpan w:val="2"/>
            <w:tcBorders>
              <w:top w:val="single" w:sz="4" w:space="0" w:color="auto"/>
              <w:left w:val="single" w:sz="4" w:space="0" w:color="auto"/>
              <w:right w:val="single" w:sz="4" w:space="0" w:color="auto"/>
            </w:tcBorders>
            <w:shd w:val="clear" w:color="auto" w:fill="F2F2F2"/>
          </w:tcPr>
          <w:p w14:paraId="5693C893" w14:textId="77777777" w:rsidR="00325931" w:rsidRDefault="00325931" w:rsidP="00883C18">
            <w:pPr>
              <w:jc w:val="center"/>
              <w:textAlignment w:val="top"/>
              <w:rPr>
                <w:rFonts w:ascii="Verdana" w:hAnsi="Verdana"/>
              </w:rPr>
            </w:pPr>
            <w:r>
              <w:rPr>
                <w:rFonts w:ascii="Verdana" w:hAnsi="Verdana"/>
                <w:b/>
              </w:rPr>
              <w:t>And the person attesting is the...</w:t>
            </w:r>
          </w:p>
        </w:tc>
        <w:tc>
          <w:tcPr>
            <w:tcW w:w="3243" w:type="pct"/>
            <w:tcBorders>
              <w:top w:val="single" w:sz="4" w:space="0" w:color="auto"/>
              <w:left w:val="single" w:sz="4" w:space="0" w:color="auto"/>
              <w:right w:val="single" w:sz="4" w:space="0" w:color="auto"/>
            </w:tcBorders>
            <w:shd w:val="clear" w:color="auto" w:fill="F2F2F2"/>
          </w:tcPr>
          <w:p w14:paraId="24BBBC66" w14:textId="77777777" w:rsidR="008B274B" w:rsidRDefault="008B274B" w:rsidP="00883C18">
            <w:pPr>
              <w:jc w:val="center"/>
              <w:textAlignment w:val="top"/>
              <w:rPr>
                <w:rFonts w:ascii="Verdana" w:hAnsi="Verdana"/>
                <w:b/>
              </w:rPr>
            </w:pPr>
          </w:p>
          <w:p w14:paraId="7E829766" w14:textId="3DCE0C54" w:rsidR="00325931" w:rsidRDefault="00325931" w:rsidP="00883C18">
            <w:pPr>
              <w:jc w:val="center"/>
              <w:textAlignment w:val="top"/>
              <w:rPr>
                <w:rFonts w:ascii="Verdana" w:hAnsi="Verdana"/>
              </w:rPr>
            </w:pPr>
            <w:r>
              <w:rPr>
                <w:rFonts w:ascii="Verdana" w:hAnsi="Verdana"/>
                <w:b/>
              </w:rPr>
              <w:t>Then...</w:t>
            </w:r>
          </w:p>
        </w:tc>
      </w:tr>
      <w:tr w:rsidR="0064440A" w14:paraId="4999563C" w14:textId="77777777" w:rsidTr="00A94051">
        <w:tc>
          <w:tcPr>
            <w:tcW w:w="281" w:type="pct"/>
            <w:vMerge/>
            <w:tcBorders>
              <w:top w:val="single" w:sz="4" w:space="0" w:color="auto"/>
              <w:left w:val="single" w:sz="4" w:space="0" w:color="auto"/>
              <w:bottom w:val="single" w:sz="4" w:space="0" w:color="auto"/>
              <w:right w:val="single" w:sz="4" w:space="0" w:color="auto"/>
            </w:tcBorders>
            <w:vAlign w:val="center"/>
          </w:tcPr>
          <w:p w14:paraId="0EE341F8" w14:textId="77777777" w:rsidR="009C1F37" w:rsidRDefault="009C1F37" w:rsidP="00D6114E">
            <w:pPr>
              <w:rPr>
                <w:rFonts w:ascii="Verdana" w:hAnsi="Verdana"/>
                <w:b/>
              </w:rPr>
            </w:pPr>
          </w:p>
        </w:tc>
        <w:tc>
          <w:tcPr>
            <w:tcW w:w="775" w:type="pct"/>
            <w:gridSpan w:val="2"/>
            <w:vMerge/>
            <w:tcBorders>
              <w:left w:val="single" w:sz="4" w:space="0" w:color="auto"/>
              <w:right w:val="single" w:sz="4" w:space="0" w:color="auto"/>
            </w:tcBorders>
          </w:tcPr>
          <w:p w14:paraId="3F667014" w14:textId="77777777" w:rsidR="009C1F37" w:rsidRDefault="009C1F37" w:rsidP="00D6114E">
            <w:pPr>
              <w:rPr>
                <w:rFonts w:ascii="Verdana" w:hAnsi="Verdana"/>
                <w:b/>
                <w:color w:val="000000"/>
              </w:rPr>
            </w:pPr>
          </w:p>
        </w:tc>
        <w:tc>
          <w:tcPr>
            <w:tcW w:w="701" w:type="pct"/>
            <w:gridSpan w:val="2"/>
            <w:tcBorders>
              <w:top w:val="single" w:sz="4" w:space="0" w:color="auto"/>
              <w:left w:val="single" w:sz="4" w:space="0" w:color="auto"/>
              <w:bottom w:val="single" w:sz="4" w:space="0" w:color="auto"/>
              <w:right w:val="single" w:sz="4" w:space="0" w:color="auto"/>
            </w:tcBorders>
          </w:tcPr>
          <w:p w14:paraId="57E696D1" w14:textId="77777777" w:rsidR="009C1F37" w:rsidRDefault="009C1F37" w:rsidP="00D6114E">
            <w:pPr>
              <w:textAlignment w:val="top"/>
              <w:rPr>
                <w:rFonts w:ascii="Verdana" w:hAnsi="Verdana"/>
              </w:rPr>
            </w:pPr>
            <w:r>
              <w:rPr>
                <w:rFonts w:ascii="Verdana" w:hAnsi="Verdana"/>
              </w:rPr>
              <w:t>Beneficiary</w:t>
            </w:r>
          </w:p>
        </w:tc>
        <w:tc>
          <w:tcPr>
            <w:tcW w:w="3243" w:type="pct"/>
            <w:tcBorders>
              <w:top w:val="single" w:sz="4" w:space="0" w:color="auto"/>
              <w:left w:val="single" w:sz="4" w:space="0" w:color="auto"/>
              <w:bottom w:val="single" w:sz="4" w:space="0" w:color="auto"/>
              <w:right w:val="single" w:sz="4" w:space="0" w:color="auto"/>
            </w:tcBorders>
          </w:tcPr>
          <w:p w14:paraId="4434AAD0" w14:textId="56A8049C" w:rsidR="009C1F37" w:rsidRDefault="009C1F37" w:rsidP="00D6114E">
            <w:pPr>
              <w:textAlignment w:val="top"/>
              <w:rPr>
                <w:rFonts w:ascii="Verdana" w:hAnsi="Verdana"/>
              </w:rPr>
            </w:pPr>
            <w:r>
              <w:rPr>
                <w:rFonts w:ascii="Verdana" w:hAnsi="Verdana"/>
              </w:rPr>
              <w:t>Proceed to</w:t>
            </w:r>
            <w:r w:rsidR="00D46E5A">
              <w:rPr>
                <w:rFonts w:ascii="Verdana" w:hAnsi="Verdana"/>
              </w:rPr>
              <w:t xml:space="preserve"> </w:t>
            </w:r>
            <w:r w:rsidR="00824FA6">
              <w:rPr>
                <w:rFonts w:ascii="Verdana" w:hAnsi="Verdana"/>
              </w:rPr>
              <w:t xml:space="preserve">the </w:t>
            </w:r>
            <w:r w:rsidR="00DC5A2D">
              <w:rPr>
                <w:rFonts w:ascii="Verdana" w:hAnsi="Verdana"/>
              </w:rPr>
              <w:t>Step 3</w:t>
            </w:r>
            <w:r w:rsidR="00B9564F">
              <w:rPr>
                <w:rFonts w:ascii="Verdana" w:hAnsi="Verdana"/>
              </w:rPr>
              <w:t xml:space="preserve"> Accepting Verbal Attestation in RxEnroll Care </w:t>
            </w:r>
            <w:r w:rsidR="00D46E5A">
              <w:rPr>
                <w:rFonts w:ascii="Verdana" w:hAnsi="Verdana"/>
              </w:rPr>
              <w:t>.</w:t>
            </w:r>
          </w:p>
          <w:p w14:paraId="35500A61" w14:textId="77777777" w:rsidR="0083435C" w:rsidRDefault="0083435C" w:rsidP="00D6114E">
            <w:pPr>
              <w:textAlignment w:val="top"/>
              <w:rPr>
                <w:rFonts w:ascii="Verdana" w:hAnsi="Verdana"/>
              </w:rPr>
            </w:pPr>
          </w:p>
          <w:p w14:paraId="6516EC11" w14:textId="0894814F" w:rsidR="0083435C" w:rsidRDefault="0083435C" w:rsidP="0083435C">
            <w:pPr>
              <w:jc w:val="center"/>
              <w:textAlignment w:val="top"/>
              <w:rPr>
                <w:rFonts w:ascii="Verdana" w:hAnsi="Verdana"/>
              </w:rPr>
            </w:pPr>
            <w:r>
              <w:rPr>
                <w:noProof/>
              </w:rPr>
              <w:drawing>
                <wp:inline distT="0" distB="0" distL="0" distR="0" wp14:anchorId="4431563E" wp14:editId="3FFDCFA7">
                  <wp:extent cx="7503384" cy="3096883"/>
                  <wp:effectExtent l="0" t="0" r="2540" b="8890"/>
                  <wp:docPr id="371512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13727" cy="3101152"/>
                          </a:xfrm>
                          <a:prstGeom prst="rect">
                            <a:avLst/>
                          </a:prstGeom>
                          <a:noFill/>
                          <a:ln>
                            <a:noFill/>
                          </a:ln>
                        </pic:spPr>
                      </pic:pic>
                    </a:graphicData>
                  </a:graphic>
                </wp:inline>
              </w:drawing>
            </w:r>
          </w:p>
          <w:p w14:paraId="3389D411" w14:textId="77777777" w:rsidR="00D10474" w:rsidRDefault="00D10474" w:rsidP="00D6114E">
            <w:pPr>
              <w:textAlignment w:val="top"/>
              <w:rPr>
                <w:rFonts w:ascii="Verdana" w:hAnsi="Verdana"/>
              </w:rPr>
            </w:pPr>
          </w:p>
        </w:tc>
      </w:tr>
      <w:tr w:rsidR="0064440A" w14:paraId="1C92DB2D" w14:textId="77777777" w:rsidTr="00A94051">
        <w:tc>
          <w:tcPr>
            <w:tcW w:w="281" w:type="pct"/>
            <w:vMerge/>
            <w:tcBorders>
              <w:top w:val="single" w:sz="4" w:space="0" w:color="auto"/>
              <w:left w:val="single" w:sz="4" w:space="0" w:color="auto"/>
              <w:bottom w:val="single" w:sz="4" w:space="0" w:color="auto"/>
              <w:right w:val="single" w:sz="4" w:space="0" w:color="auto"/>
            </w:tcBorders>
            <w:vAlign w:val="center"/>
          </w:tcPr>
          <w:p w14:paraId="1A8E0F45" w14:textId="77777777" w:rsidR="009C1F37" w:rsidRDefault="009C1F37" w:rsidP="00D6114E">
            <w:pPr>
              <w:rPr>
                <w:rFonts w:ascii="Verdana" w:hAnsi="Verdana"/>
                <w:b/>
              </w:rPr>
            </w:pPr>
          </w:p>
        </w:tc>
        <w:tc>
          <w:tcPr>
            <w:tcW w:w="775" w:type="pct"/>
            <w:gridSpan w:val="2"/>
            <w:vMerge/>
            <w:tcBorders>
              <w:left w:val="single" w:sz="4" w:space="0" w:color="auto"/>
              <w:right w:val="single" w:sz="4" w:space="0" w:color="auto"/>
            </w:tcBorders>
          </w:tcPr>
          <w:p w14:paraId="56EC8AE1" w14:textId="77777777" w:rsidR="009C1F37" w:rsidRDefault="009C1F37" w:rsidP="00D6114E">
            <w:pPr>
              <w:rPr>
                <w:rFonts w:ascii="Verdana" w:hAnsi="Verdana"/>
                <w:b/>
                <w:color w:val="000000"/>
              </w:rPr>
            </w:pPr>
          </w:p>
        </w:tc>
        <w:tc>
          <w:tcPr>
            <w:tcW w:w="701" w:type="pct"/>
            <w:gridSpan w:val="2"/>
            <w:tcBorders>
              <w:top w:val="single" w:sz="4" w:space="0" w:color="auto"/>
              <w:left w:val="single" w:sz="4" w:space="0" w:color="auto"/>
              <w:bottom w:val="single" w:sz="4" w:space="0" w:color="auto"/>
              <w:right w:val="single" w:sz="4" w:space="0" w:color="auto"/>
            </w:tcBorders>
          </w:tcPr>
          <w:p w14:paraId="4B98B826" w14:textId="77777777" w:rsidR="009C1F37" w:rsidRDefault="009C1F37" w:rsidP="00D6114E">
            <w:pPr>
              <w:textAlignment w:val="top"/>
              <w:rPr>
                <w:rFonts w:ascii="Verdana" w:hAnsi="Verdana"/>
              </w:rPr>
            </w:pPr>
            <w:r>
              <w:rPr>
                <w:rFonts w:ascii="Verdana" w:hAnsi="Verdana"/>
              </w:rPr>
              <w:t xml:space="preserve">Authorized Representative or Power of Attorney </w:t>
            </w:r>
          </w:p>
        </w:tc>
        <w:tc>
          <w:tcPr>
            <w:tcW w:w="3243" w:type="pct"/>
            <w:tcBorders>
              <w:top w:val="single" w:sz="4" w:space="0" w:color="auto"/>
              <w:left w:val="single" w:sz="4" w:space="0" w:color="auto"/>
              <w:bottom w:val="single" w:sz="4" w:space="0" w:color="auto"/>
              <w:right w:val="single" w:sz="4" w:space="0" w:color="auto"/>
            </w:tcBorders>
          </w:tcPr>
          <w:p w14:paraId="3CDD5E8D" w14:textId="77777777" w:rsidR="00A01760" w:rsidRDefault="00A01760" w:rsidP="00D6114E">
            <w:pPr>
              <w:pStyle w:val="Header"/>
              <w:tabs>
                <w:tab w:val="clear" w:pos="4320"/>
                <w:tab w:val="center" w:pos="1420"/>
              </w:tabs>
              <w:rPr>
                <w:rFonts w:ascii="Verdana" w:hAnsi="Verdana"/>
              </w:rPr>
            </w:pPr>
            <w:r w:rsidRPr="00A01760">
              <w:rPr>
                <w:rFonts w:ascii="Verdana" w:hAnsi="Verdana"/>
              </w:rPr>
              <w:t xml:space="preserve">Review the </w:t>
            </w:r>
            <w:r w:rsidRPr="00A01760">
              <w:rPr>
                <w:rFonts w:ascii="Verdana" w:hAnsi="Verdana"/>
                <w:b/>
                <w:bCs/>
              </w:rPr>
              <w:t>Authorized Rep</w:t>
            </w:r>
            <w:r w:rsidRPr="00A01760">
              <w:rPr>
                <w:rFonts w:ascii="Verdana" w:hAnsi="Verdana"/>
              </w:rPr>
              <w:t xml:space="preserve"> field.</w:t>
            </w:r>
          </w:p>
          <w:p w14:paraId="13810B69" w14:textId="77777777" w:rsidR="00A01760" w:rsidRDefault="00A01760" w:rsidP="00D6114E">
            <w:pPr>
              <w:pStyle w:val="Header"/>
              <w:tabs>
                <w:tab w:val="clear" w:pos="4320"/>
                <w:tab w:val="center" w:pos="1420"/>
              </w:tabs>
              <w:rPr>
                <w:rFonts w:ascii="Verdana" w:hAnsi="Verdana"/>
              </w:rPr>
            </w:pPr>
          </w:p>
          <w:p w14:paraId="589F79DC" w14:textId="77777777" w:rsidR="009C1F37" w:rsidRDefault="009C1F37" w:rsidP="00D6114E">
            <w:pPr>
              <w:pStyle w:val="Header"/>
              <w:tabs>
                <w:tab w:val="clear" w:pos="4320"/>
                <w:tab w:val="center" w:pos="1420"/>
              </w:tabs>
              <w:rPr>
                <w:rFonts w:ascii="Verdana" w:hAnsi="Verdana"/>
              </w:rPr>
            </w:pPr>
          </w:p>
          <w:p w14:paraId="7912C808" w14:textId="69370F4F" w:rsidR="009C1F37" w:rsidRDefault="006A4D71" w:rsidP="00D6114E">
            <w:pPr>
              <w:pStyle w:val="Header"/>
              <w:tabs>
                <w:tab w:val="clear" w:pos="4320"/>
                <w:tab w:val="center" w:pos="1420"/>
              </w:tabs>
              <w:jc w:val="center"/>
              <w:rPr>
                <w:noProof/>
              </w:rPr>
            </w:pPr>
            <w:r>
              <w:rPr>
                <w:noProof/>
              </w:rPr>
              <w:drawing>
                <wp:inline distT="0" distB="0" distL="0" distR="0" wp14:anchorId="1DC32715" wp14:editId="4C11FD81">
                  <wp:extent cx="4563110" cy="991870"/>
                  <wp:effectExtent l="0" t="0" r="0" b="0"/>
                  <wp:docPr id="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3110" cy="991870"/>
                          </a:xfrm>
                          <a:prstGeom prst="rect">
                            <a:avLst/>
                          </a:prstGeom>
                          <a:noFill/>
                          <a:ln>
                            <a:noFill/>
                          </a:ln>
                        </pic:spPr>
                      </pic:pic>
                    </a:graphicData>
                  </a:graphic>
                </wp:inline>
              </w:drawing>
            </w:r>
          </w:p>
          <w:p w14:paraId="6090D650" w14:textId="77777777" w:rsidR="00A01760" w:rsidRDefault="00A01760" w:rsidP="00D6114E">
            <w:pPr>
              <w:pStyle w:val="Header"/>
              <w:tabs>
                <w:tab w:val="clear" w:pos="4320"/>
                <w:tab w:val="center" w:pos="1420"/>
              </w:tabs>
              <w:jc w:val="center"/>
              <w:rPr>
                <w:noProof/>
              </w:rPr>
            </w:pPr>
          </w:p>
          <w:p w14:paraId="2F7A9B32" w14:textId="77777777" w:rsidR="00A01760" w:rsidRDefault="00A01760" w:rsidP="00A01760">
            <w:pPr>
              <w:pStyle w:val="Header"/>
              <w:tabs>
                <w:tab w:val="clear" w:pos="4320"/>
                <w:tab w:val="center" w:pos="1420"/>
              </w:tabs>
              <w:rPr>
                <w:rFonts w:ascii="Verdana" w:hAnsi="Verdana"/>
              </w:rPr>
            </w:pPr>
            <w:r>
              <w:rPr>
                <w:rFonts w:ascii="Verdana" w:hAnsi="Verdana"/>
              </w:rPr>
              <w:t>If the caller is someone other than the beneficiary or a POA listed under POA/Authorized Rep Details. The system will require the following information be collected from the caller:  Name, Address, City, State, Zip, Phone and Relationship.</w:t>
            </w:r>
          </w:p>
          <w:p w14:paraId="0DA0A8BB" w14:textId="77777777" w:rsidR="009C1F37" w:rsidRDefault="009C1F37" w:rsidP="00D6114E">
            <w:pPr>
              <w:pStyle w:val="Header"/>
              <w:tabs>
                <w:tab w:val="clear" w:pos="4320"/>
                <w:tab w:val="center" w:pos="1420"/>
              </w:tabs>
              <w:rPr>
                <w:rFonts w:ascii="Verdana" w:hAnsi="Verdana"/>
              </w:rPr>
            </w:pPr>
          </w:p>
          <w:p w14:paraId="6775C00F" w14:textId="77777777" w:rsidR="009C1F37" w:rsidRDefault="009C1F37" w:rsidP="00D6114E">
            <w:pPr>
              <w:pStyle w:val="Header"/>
              <w:rPr>
                <w:rFonts w:ascii="Verdana" w:hAnsi="Verdana"/>
              </w:rPr>
            </w:pPr>
            <w:r>
              <w:rPr>
                <w:rFonts w:ascii="Verdana" w:hAnsi="Verdana"/>
                <w:b/>
              </w:rPr>
              <w:t>Note:</w:t>
            </w:r>
            <w:r>
              <w:rPr>
                <w:rFonts w:ascii="Verdana" w:hAnsi="Verdana"/>
              </w:rPr>
              <w:t xml:space="preserve">  You must check the </w:t>
            </w:r>
            <w:r>
              <w:rPr>
                <w:rFonts w:ascii="Verdana" w:hAnsi="Verdana"/>
                <w:b/>
              </w:rPr>
              <w:t>Legal Rep Attestation</w:t>
            </w:r>
            <w:r>
              <w:rPr>
                <w:rFonts w:ascii="Verdana" w:hAnsi="Verdana"/>
              </w:rPr>
              <w:t xml:space="preserve"> box and read the Legal Rep Attestation message to the caller to confirm </w:t>
            </w:r>
            <w:r w:rsidR="002D697F">
              <w:rPr>
                <w:rFonts w:ascii="Verdana" w:hAnsi="Verdana"/>
              </w:rPr>
              <w:t>they are</w:t>
            </w:r>
            <w:r>
              <w:rPr>
                <w:rFonts w:ascii="Verdana" w:hAnsi="Verdana"/>
              </w:rPr>
              <w:t xml:space="preserve"> authorized to act on behalf of the beneficiary. The caller must attest </w:t>
            </w:r>
            <w:r w:rsidR="00956C23">
              <w:rPr>
                <w:rFonts w:ascii="Verdana" w:hAnsi="Verdana"/>
              </w:rPr>
              <w:t>to</w:t>
            </w:r>
            <w:r>
              <w:rPr>
                <w:rFonts w:ascii="Verdana" w:hAnsi="Verdana"/>
              </w:rPr>
              <w:t xml:space="preserve"> proceed with submitting the attestation.</w:t>
            </w:r>
          </w:p>
          <w:p w14:paraId="2B55ED25" w14:textId="77777777" w:rsidR="009C1F37" w:rsidRDefault="009C1F37" w:rsidP="00D6114E">
            <w:pPr>
              <w:pStyle w:val="Header"/>
              <w:rPr>
                <w:rFonts w:ascii="Verdana" w:hAnsi="Verdana"/>
              </w:rPr>
            </w:pPr>
          </w:p>
          <w:p w14:paraId="1A777B49" w14:textId="77777777" w:rsidR="009C1F37" w:rsidRDefault="009C1F37" w:rsidP="00D6114E">
            <w:pPr>
              <w:tabs>
                <w:tab w:val="center" w:pos="370"/>
              </w:tabs>
              <w:rPr>
                <w:rFonts w:ascii="Verdana" w:hAnsi="Verdana"/>
              </w:rPr>
            </w:pPr>
            <w:r>
              <w:rPr>
                <w:rFonts w:ascii="Verdana" w:hAnsi="Verdana"/>
              </w:rPr>
              <w:t xml:space="preserve">If the legal representative does not have the appropriate information for verbal attestation, advise the caller to fill out the </w:t>
            </w:r>
            <w:r>
              <w:rPr>
                <w:rFonts w:ascii="Verdana" w:hAnsi="Verdana"/>
                <w:b/>
              </w:rPr>
              <w:t>Declaration of Prior Prescription Drug Coverage</w:t>
            </w:r>
            <w:r>
              <w:rPr>
                <w:rFonts w:ascii="Verdana" w:hAnsi="Verdana"/>
              </w:rPr>
              <w:t xml:space="preserve"> form that was previously mailed to the beneficiary. </w:t>
            </w:r>
            <w:r w:rsidR="005968EF">
              <w:rPr>
                <w:rFonts w:ascii="Verdana" w:hAnsi="Verdana"/>
              </w:rPr>
              <w:t>M</w:t>
            </w:r>
            <w:r>
              <w:rPr>
                <w:rFonts w:ascii="Verdana" w:hAnsi="Verdana"/>
              </w:rPr>
              <w:t xml:space="preserve">ail to: </w:t>
            </w:r>
          </w:p>
          <w:p w14:paraId="74C16700" w14:textId="77777777" w:rsidR="009C1F37" w:rsidRDefault="009C1F37" w:rsidP="00D6114E">
            <w:pPr>
              <w:pStyle w:val="Header"/>
              <w:tabs>
                <w:tab w:val="clear" w:pos="4320"/>
                <w:tab w:val="center" w:pos="370"/>
              </w:tabs>
              <w:ind w:left="360"/>
              <w:jc w:val="center"/>
              <w:rPr>
                <w:rFonts w:ascii="Verdana" w:hAnsi="Verdana"/>
                <w:b/>
              </w:rPr>
            </w:pPr>
          </w:p>
          <w:p w14:paraId="3A994FC7" w14:textId="77777777" w:rsidR="009C1F37" w:rsidRDefault="009C1F37" w:rsidP="00D6114E">
            <w:pPr>
              <w:pStyle w:val="Header"/>
              <w:tabs>
                <w:tab w:val="clear" w:pos="4320"/>
                <w:tab w:val="center" w:pos="370"/>
              </w:tabs>
              <w:jc w:val="center"/>
              <w:rPr>
                <w:rFonts w:ascii="Verdana" w:hAnsi="Verdana"/>
                <w:b/>
              </w:rPr>
            </w:pPr>
            <w:r>
              <w:rPr>
                <w:rFonts w:ascii="Verdana" w:hAnsi="Verdana"/>
                <w:b/>
              </w:rPr>
              <w:t>SilverScript</w:t>
            </w:r>
          </w:p>
          <w:p w14:paraId="26966AF9" w14:textId="77777777" w:rsidR="009C1F37" w:rsidRDefault="009C1F37" w:rsidP="00D6114E">
            <w:pPr>
              <w:autoSpaceDE w:val="0"/>
              <w:autoSpaceDN w:val="0"/>
              <w:adjustRightInd w:val="0"/>
              <w:jc w:val="center"/>
              <w:rPr>
                <w:rFonts w:ascii="Verdana" w:hAnsi="Verdana" w:cs="Verdana"/>
                <w:b/>
                <w:bCs/>
              </w:rPr>
            </w:pPr>
            <w:r>
              <w:rPr>
                <w:rFonts w:ascii="Verdana" w:hAnsi="Verdana" w:cs="Verdana"/>
                <w:b/>
                <w:bCs/>
              </w:rPr>
              <w:t>PO Box 30001</w:t>
            </w:r>
          </w:p>
          <w:p w14:paraId="73929896" w14:textId="77777777" w:rsidR="009C1F37" w:rsidRDefault="009C1F37" w:rsidP="00D6114E">
            <w:pPr>
              <w:ind w:left="720"/>
              <w:jc w:val="center"/>
              <w:rPr>
                <w:rFonts w:ascii="Verdana" w:hAnsi="Verdana"/>
                <w:b/>
              </w:rPr>
            </w:pPr>
            <w:r>
              <w:rPr>
                <w:rFonts w:ascii="Verdana" w:hAnsi="Verdana" w:cs="Verdana"/>
                <w:b/>
                <w:bCs/>
              </w:rPr>
              <w:t>Pittsburgh, PA 15222-0330</w:t>
            </w:r>
          </w:p>
          <w:p w14:paraId="59F4B34B" w14:textId="77777777" w:rsidR="009C1F37" w:rsidRDefault="009C1F37" w:rsidP="00D6114E">
            <w:pPr>
              <w:jc w:val="center"/>
              <w:rPr>
                <w:rFonts w:ascii="Verdana" w:hAnsi="Verdana"/>
                <w:b/>
                <w:color w:val="000000"/>
              </w:rPr>
            </w:pPr>
            <w:r>
              <w:rPr>
                <w:rFonts w:ascii="Verdana" w:hAnsi="Verdana"/>
                <w:b/>
              </w:rPr>
              <w:t>OR fax to:  SilverScript Bizfax at 866</w:t>
            </w:r>
            <w:r>
              <w:rPr>
                <w:rFonts w:ascii="Verdana" w:hAnsi="Verdana"/>
                <w:b/>
                <w:color w:val="000000"/>
              </w:rPr>
              <w:t>-552-6205</w:t>
            </w:r>
          </w:p>
          <w:p w14:paraId="1B8F2761" w14:textId="77777777" w:rsidR="009C1F37" w:rsidRDefault="009C1F37" w:rsidP="00D6114E">
            <w:pPr>
              <w:pStyle w:val="Header"/>
              <w:rPr>
                <w:rFonts w:ascii="Verdana" w:hAnsi="Verdana"/>
              </w:rPr>
            </w:pPr>
          </w:p>
          <w:p w14:paraId="5DE673A0" w14:textId="06C5ADC4" w:rsidR="009C1F37" w:rsidRDefault="009C1F37" w:rsidP="00D6114E">
            <w:pPr>
              <w:textAlignment w:val="top"/>
              <w:rPr>
                <w:rFonts w:ascii="Verdana" w:hAnsi="Verdana"/>
              </w:rPr>
            </w:pPr>
            <w:r>
              <w:rPr>
                <w:rFonts w:ascii="Verdana" w:hAnsi="Verdana"/>
              </w:rPr>
              <w:t xml:space="preserve">Proceed to Step </w:t>
            </w:r>
            <w:r w:rsidR="00DC5A2D">
              <w:rPr>
                <w:rFonts w:ascii="Verdana" w:hAnsi="Verdana"/>
              </w:rPr>
              <w:t>3</w:t>
            </w:r>
            <w:r>
              <w:rPr>
                <w:rFonts w:ascii="Verdana" w:hAnsi="Verdana"/>
              </w:rPr>
              <w:t xml:space="preserve">. </w:t>
            </w:r>
          </w:p>
          <w:p w14:paraId="6CEEB496" w14:textId="77777777" w:rsidR="005968EF" w:rsidRDefault="005968EF" w:rsidP="00D6114E">
            <w:pPr>
              <w:textAlignment w:val="top"/>
              <w:rPr>
                <w:rFonts w:ascii="Verdana" w:hAnsi="Verdana"/>
              </w:rPr>
            </w:pPr>
          </w:p>
        </w:tc>
      </w:tr>
      <w:tr w:rsidR="0064440A" w14:paraId="5328919D" w14:textId="77777777" w:rsidTr="00A94051">
        <w:tc>
          <w:tcPr>
            <w:tcW w:w="281" w:type="pct"/>
            <w:vMerge/>
            <w:tcBorders>
              <w:top w:val="single" w:sz="4" w:space="0" w:color="auto"/>
              <w:left w:val="single" w:sz="4" w:space="0" w:color="auto"/>
              <w:bottom w:val="single" w:sz="4" w:space="0" w:color="auto"/>
              <w:right w:val="single" w:sz="4" w:space="0" w:color="auto"/>
            </w:tcBorders>
            <w:vAlign w:val="center"/>
          </w:tcPr>
          <w:p w14:paraId="48EF0A6A" w14:textId="77777777" w:rsidR="009C1F37" w:rsidRDefault="009C1F37" w:rsidP="00D6114E">
            <w:pPr>
              <w:rPr>
                <w:rFonts w:ascii="Verdana" w:hAnsi="Verdana"/>
                <w:b/>
              </w:rPr>
            </w:pPr>
          </w:p>
        </w:tc>
        <w:tc>
          <w:tcPr>
            <w:tcW w:w="775" w:type="pct"/>
            <w:gridSpan w:val="2"/>
            <w:vMerge/>
            <w:tcBorders>
              <w:left w:val="single" w:sz="4" w:space="0" w:color="auto"/>
              <w:right w:val="single" w:sz="4" w:space="0" w:color="auto"/>
            </w:tcBorders>
          </w:tcPr>
          <w:p w14:paraId="156F5FC6" w14:textId="77777777" w:rsidR="009C1F37" w:rsidRDefault="009C1F37" w:rsidP="00D6114E">
            <w:pPr>
              <w:rPr>
                <w:rFonts w:ascii="Verdana" w:hAnsi="Verdana"/>
                <w:b/>
                <w:color w:val="000000"/>
              </w:rPr>
            </w:pPr>
          </w:p>
        </w:tc>
        <w:tc>
          <w:tcPr>
            <w:tcW w:w="701" w:type="pct"/>
            <w:gridSpan w:val="2"/>
            <w:tcBorders>
              <w:top w:val="single" w:sz="4" w:space="0" w:color="auto"/>
              <w:left w:val="single" w:sz="4" w:space="0" w:color="auto"/>
              <w:bottom w:val="single" w:sz="4" w:space="0" w:color="auto"/>
              <w:right w:val="single" w:sz="4" w:space="0" w:color="auto"/>
            </w:tcBorders>
          </w:tcPr>
          <w:p w14:paraId="6CB9EB8B" w14:textId="77777777" w:rsidR="009C1F37" w:rsidRDefault="009C1F37" w:rsidP="00D6114E">
            <w:pPr>
              <w:textAlignment w:val="top"/>
              <w:rPr>
                <w:rFonts w:ascii="Verdana" w:hAnsi="Verdana"/>
              </w:rPr>
            </w:pPr>
            <w:r>
              <w:rPr>
                <w:rFonts w:ascii="Verdana" w:hAnsi="Verdana"/>
              </w:rPr>
              <w:t>Ship Counselor</w:t>
            </w:r>
          </w:p>
        </w:tc>
        <w:tc>
          <w:tcPr>
            <w:tcW w:w="3243" w:type="pct"/>
            <w:tcBorders>
              <w:top w:val="single" w:sz="4" w:space="0" w:color="auto"/>
              <w:left w:val="single" w:sz="4" w:space="0" w:color="auto"/>
              <w:bottom w:val="single" w:sz="4" w:space="0" w:color="auto"/>
              <w:right w:val="single" w:sz="4" w:space="0" w:color="auto"/>
            </w:tcBorders>
          </w:tcPr>
          <w:p w14:paraId="338E31AD" w14:textId="7E24CF84" w:rsidR="009C1F37" w:rsidRDefault="009C1F37" w:rsidP="00D6114E">
            <w:pPr>
              <w:pStyle w:val="Header"/>
              <w:tabs>
                <w:tab w:val="left" w:pos="720"/>
              </w:tabs>
              <w:rPr>
                <w:rFonts w:ascii="Verdana" w:hAnsi="Verdana"/>
                <w:color w:val="333333"/>
              </w:rPr>
            </w:pPr>
            <w:r>
              <w:rPr>
                <w:rFonts w:ascii="Verdana" w:hAnsi="Verdana"/>
                <w:color w:val="000000"/>
              </w:rPr>
              <w:t xml:space="preserve">Refer to </w:t>
            </w:r>
            <w:hyperlink r:id="rId26" w:anchor="!/view?docid=5507bbf1-230b-45ae-bf6b-923dcd16b4cf" w:history="1">
              <w:r w:rsidR="00811215">
                <w:rPr>
                  <w:rStyle w:val="Hyperlink"/>
                  <w:rFonts w:ascii="Verdana" w:hAnsi="Verdana"/>
                  <w:bCs/>
                </w:rPr>
                <w:t>Compass MED D - SHIP Counselor Calls For CVS Caremark Part D Plans</w:t>
              </w:r>
            </w:hyperlink>
            <w:r>
              <w:rPr>
                <w:rFonts w:ascii="Verdana" w:hAnsi="Verdana"/>
                <w:color w:val="333333"/>
              </w:rPr>
              <w:t xml:space="preserve">. </w:t>
            </w:r>
          </w:p>
          <w:p w14:paraId="71148F30" w14:textId="77777777" w:rsidR="009C1F37" w:rsidRDefault="009C1F37" w:rsidP="00D6114E">
            <w:pPr>
              <w:pStyle w:val="Header"/>
              <w:tabs>
                <w:tab w:val="clear" w:pos="4320"/>
                <w:tab w:val="center" w:pos="1420"/>
              </w:tabs>
              <w:rPr>
                <w:rFonts w:ascii="Verdana" w:hAnsi="Verdana"/>
              </w:rPr>
            </w:pPr>
          </w:p>
          <w:p w14:paraId="3CC6205F" w14:textId="77777777" w:rsidR="009C1F37" w:rsidRDefault="009C1F37" w:rsidP="00D6114E">
            <w:pPr>
              <w:textAlignment w:val="top"/>
              <w:rPr>
                <w:rFonts w:ascii="Verdana" w:hAnsi="Verdana"/>
              </w:rPr>
            </w:pPr>
            <w:r>
              <w:rPr>
                <w:rFonts w:ascii="Verdana" w:hAnsi="Verdana"/>
              </w:rPr>
              <w:t>Proceed to</w:t>
            </w:r>
            <w:r w:rsidR="00824FA6">
              <w:rPr>
                <w:rFonts w:ascii="Verdana" w:hAnsi="Verdana"/>
              </w:rPr>
              <w:t xml:space="preserve"> the</w:t>
            </w:r>
            <w:r w:rsidR="00D46E5A">
              <w:rPr>
                <w:rFonts w:ascii="Verdana" w:hAnsi="Verdana"/>
              </w:rPr>
              <w:t xml:space="preserve"> next step.</w:t>
            </w:r>
          </w:p>
          <w:p w14:paraId="17D4A0C6" w14:textId="77777777" w:rsidR="00D10474" w:rsidRDefault="00D10474" w:rsidP="00D6114E">
            <w:pPr>
              <w:textAlignment w:val="top"/>
              <w:rPr>
                <w:rFonts w:ascii="Verdana" w:hAnsi="Verdana"/>
              </w:rPr>
            </w:pPr>
          </w:p>
        </w:tc>
      </w:tr>
      <w:tr w:rsidR="0064440A" w14:paraId="579F2F98" w14:textId="77777777" w:rsidTr="00A94051">
        <w:tc>
          <w:tcPr>
            <w:tcW w:w="281" w:type="pct"/>
            <w:vMerge/>
            <w:tcBorders>
              <w:top w:val="single" w:sz="4" w:space="0" w:color="auto"/>
              <w:left w:val="single" w:sz="4" w:space="0" w:color="auto"/>
              <w:bottom w:val="single" w:sz="4" w:space="0" w:color="auto"/>
              <w:right w:val="single" w:sz="4" w:space="0" w:color="auto"/>
            </w:tcBorders>
            <w:vAlign w:val="center"/>
          </w:tcPr>
          <w:p w14:paraId="56670B07" w14:textId="77777777" w:rsidR="009C1F37" w:rsidRDefault="009C1F37" w:rsidP="00D6114E">
            <w:pPr>
              <w:rPr>
                <w:rFonts w:ascii="Verdana" w:hAnsi="Verdana"/>
                <w:b/>
              </w:rPr>
            </w:pPr>
          </w:p>
        </w:tc>
        <w:tc>
          <w:tcPr>
            <w:tcW w:w="775" w:type="pct"/>
            <w:gridSpan w:val="2"/>
            <w:vMerge/>
            <w:tcBorders>
              <w:left w:val="single" w:sz="4" w:space="0" w:color="auto"/>
              <w:bottom w:val="single" w:sz="4" w:space="0" w:color="auto"/>
              <w:right w:val="single" w:sz="4" w:space="0" w:color="auto"/>
            </w:tcBorders>
          </w:tcPr>
          <w:p w14:paraId="4A1EE0F6" w14:textId="77777777" w:rsidR="009C1F37" w:rsidRDefault="009C1F37" w:rsidP="00D6114E">
            <w:pPr>
              <w:rPr>
                <w:rFonts w:ascii="Verdana" w:hAnsi="Verdana"/>
                <w:b/>
                <w:color w:val="000000"/>
              </w:rPr>
            </w:pPr>
          </w:p>
        </w:tc>
        <w:tc>
          <w:tcPr>
            <w:tcW w:w="701" w:type="pct"/>
            <w:gridSpan w:val="2"/>
            <w:tcBorders>
              <w:top w:val="single" w:sz="4" w:space="0" w:color="auto"/>
              <w:left w:val="single" w:sz="4" w:space="0" w:color="auto"/>
              <w:bottom w:val="single" w:sz="4" w:space="0" w:color="auto"/>
              <w:right w:val="single" w:sz="4" w:space="0" w:color="auto"/>
            </w:tcBorders>
          </w:tcPr>
          <w:p w14:paraId="1DA919E8" w14:textId="77777777" w:rsidR="009C1F37" w:rsidRDefault="00E57536" w:rsidP="00D6114E">
            <w:pPr>
              <w:textAlignment w:val="top"/>
              <w:rPr>
                <w:rFonts w:ascii="Verdana" w:hAnsi="Verdana"/>
              </w:rPr>
            </w:pPr>
            <w:r>
              <w:rPr>
                <w:rFonts w:ascii="Verdana" w:hAnsi="Verdana"/>
              </w:rPr>
              <w:t>Not permitted to attest</w:t>
            </w:r>
          </w:p>
        </w:tc>
        <w:tc>
          <w:tcPr>
            <w:tcW w:w="3243" w:type="pct"/>
            <w:tcBorders>
              <w:top w:val="single" w:sz="4" w:space="0" w:color="auto"/>
              <w:left w:val="single" w:sz="4" w:space="0" w:color="auto"/>
              <w:bottom w:val="single" w:sz="4" w:space="0" w:color="auto"/>
              <w:right w:val="single" w:sz="4" w:space="0" w:color="auto"/>
            </w:tcBorders>
          </w:tcPr>
          <w:p w14:paraId="7B539944" w14:textId="77777777" w:rsidR="009C1F37" w:rsidRDefault="009C1F37" w:rsidP="00D6114E">
            <w:pPr>
              <w:pStyle w:val="Header"/>
              <w:tabs>
                <w:tab w:val="clear" w:pos="4320"/>
              </w:tabs>
              <w:rPr>
                <w:rFonts w:ascii="Verdana" w:hAnsi="Verdana"/>
              </w:rPr>
            </w:pPr>
            <w:r>
              <w:rPr>
                <w:rFonts w:ascii="Verdana" w:hAnsi="Verdana"/>
              </w:rPr>
              <w:t>If the caller is not permitted to attest on behalf of the beneficiary for any reason, leave comments explaining the scenario and complete the task by clicking the Submit button.</w:t>
            </w:r>
          </w:p>
          <w:p w14:paraId="512BCA8D" w14:textId="77777777" w:rsidR="009C1F37" w:rsidRDefault="009C1F37" w:rsidP="00D6114E">
            <w:pPr>
              <w:pStyle w:val="Header"/>
              <w:tabs>
                <w:tab w:val="clear" w:pos="4320"/>
                <w:tab w:val="center" w:pos="610"/>
              </w:tabs>
              <w:ind w:left="720"/>
              <w:rPr>
                <w:rFonts w:ascii="Verdana" w:hAnsi="Verdana"/>
              </w:rPr>
            </w:pPr>
          </w:p>
          <w:p w14:paraId="4777BD1F" w14:textId="77777777" w:rsidR="00D10474" w:rsidRDefault="00D10474" w:rsidP="004E0F8A">
            <w:pPr>
              <w:textAlignment w:val="top"/>
              <w:rPr>
                <w:rFonts w:ascii="Verdana" w:hAnsi="Verdana"/>
              </w:rPr>
            </w:pPr>
          </w:p>
        </w:tc>
      </w:tr>
      <w:tr w:rsidR="0064440A" w14:paraId="77D76B8F" w14:textId="77777777" w:rsidTr="00A94051">
        <w:tc>
          <w:tcPr>
            <w:tcW w:w="281" w:type="pct"/>
            <w:vMerge/>
            <w:tcBorders>
              <w:top w:val="single" w:sz="4" w:space="0" w:color="auto"/>
              <w:left w:val="single" w:sz="4" w:space="0" w:color="auto"/>
              <w:bottom w:val="single" w:sz="4" w:space="0" w:color="auto"/>
              <w:right w:val="single" w:sz="4" w:space="0" w:color="auto"/>
            </w:tcBorders>
            <w:vAlign w:val="center"/>
            <w:hideMark/>
          </w:tcPr>
          <w:p w14:paraId="10F1B230" w14:textId="77777777" w:rsidR="009C1F37" w:rsidRDefault="009C1F37" w:rsidP="00D6114E">
            <w:pPr>
              <w:rPr>
                <w:rFonts w:ascii="Verdana" w:hAnsi="Verdana"/>
                <w:b/>
              </w:rPr>
            </w:pPr>
          </w:p>
        </w:tc>
        <w:tc>
          <w:tcPr>
            <w:tcW w:w="775" w:type="pct"/>
            <w:gridSpan w:val="2"/>
            <w:tcBorders>
              <w:top w:val="single" w:sz="4" w:space="0" w:color="auto"/>
              <w:left w:val="single" w:sz="4" w:space="0" w:color="auto"/>
              <w:bottom w:val="single" w:sz="4" w:space="0" w:color="auto"/>
              <w:right w:val="single" w:sz="4" w:space="0" w:color="auto"/>
            </w:tcBorders>
          </w:tcPr>
          <w:p w14:paraId="234D985B" w14:textId="415DDA22" w:rsidR="009C1F37" w:rsidRDefault="00540AFC" w:rsidP="00D6114E">
            <w:pPr>
              <w:pStyle w:val="Header"/>
              <w:rPr>
                <w:rFonts w:ascii="Verdana" w:hAnsi="Verdana"/>
              </w:rPr>
            </w:pPr>
            <w:r>
              <w:rPr>
                <w:rFonts w:ascii="Verdana" w:hAnsi="Verdana"/>
              </w:rPr>
              <w:t>Untimely (c</w:t>
            </w:r>
            <w:r w:rsidR="009C1F37">
              <w:rPr>
                <w:rFonts w:ascii="Verdana" w:hAnsi="Verdana"/>
              </w:rPr>
              <w:t xml:space="preserve">ontact after the </w:t>
            </w:r>
            <w:r w:rsidR="00D46E5A">
              <w:rPr>
                <w:rFonts w:ascii="Verdana" w:hAnsi="Verdana"/>
              </w:rPr>
              <w:t>90-day</w:t>
            </w:r>
            <w:r w:rsidR="009C1F37">
              <w:rPr>
                <w:rFonts w:ascii="Verdana" w:hAnsi="Verdana"/>
              </w:rPr>
              <w:t xml:space="preserve"> window</w:t>
            </w:r>
          </w:p>
          <w:p w14:paraId="72DAA862" w14:textId="77777777" w:rsidR="009C1F37" w:rsidRDefault="009C1F37" w:rsidP="00D6114E">
            <w:pPr>
              <w:pStyle w:val="Header"/>
              <w:rPr>
                <w:rFonts w:ascii="Verdana" w:hAnsi="Verdana"/>
              </w:rPr>
            </w:pPr>
          </w:p>
          <w:p w14:paraId="497AA2D3" w14:textId="77777777" w:rsidR="009C1F37" w:rsidRDefault="009C1F37" w:rsidP="00D6114E">
            <w:pPr>
              <w:pStyle w:val="Header"/>
              <w:rPr>
                <w:rFonts w:ascii="Verdana" w:hAnsi="Verdana"/>
                <w:b/>
              </w:rPr>
            </w:pPr>
            <w:r>
              <w:rPr>
                <w:rFonts w:ascii="Verdana" w:hAnsi="Verdana"/>
                <w:b/>
              </w:rPr>
              <w:t>OR</w:t>
            </w:r>
          </w:p>
          <w:p w14:paraId="00C54FCC" w14:textId="77777777" w:rsidR="009C1F37" w:rsidRDefault="009C1F37" w:rsidP="00D6114E">
            <w:pPr>
              <w:pStyle w:val="Header"/>
              <w:ind w:left="360"/>
              <w:rPr>
                <w:rFonts w:ascii="Verdana" w:hAnsi="Verdana"/>
              </w:rPr>
            </w:pPr>
          </w:p>
          <w:p w14:paraId="51FFB9A5" w14:textId="0324BD82" w:rsidR="00F527C4" w:rsidRDefault="00F527C4" w:rsidP="00D6114E">
            <w:pPr>
              <w:rPr>
                <w:rFonts w:ascii="Verdana" w:hAnsi="Verdana"/>
              </w:rPr>
            </w:pPr>
            <w:r>
              <w:rPr>
                <w:rFonts w:ascii="Verdana" w:hAnsi="Verdana"/>
              </w:rPr>
              <w:t>T</w:t>
            </w:r>
            <w:r w:rsidRPr="00F527C4">
              <w:rPr>
                <w:rFonts w:ascii="Verdana" w:hAnsi="Verdana"/>
              </w:rPr>
              <w:t>he beneficiary is calling after the 90 days or if the beneficiary does not agree with the LEP assessed and does not have creditable coverage.</w:t>
            </w:r>
          </w:p>
          <w:p w14:paraId="40EFD7EC" w14:textId="77777777" w:rsidR="00310E63" w:rsidRDefault="00310E63" w:rsidP="00D6114E">
            <w:pPr>
              <w:rPr>
                <w:rFonts w:ascii="Verdana" w:hAnsi="Verdana"/>
                <w:b/>
                <w:color w:val="000000"/>
              </w:rPr>
            </w:pPr>
          </w:p>
        </w:tc>
        <w:tc>
          <w:tcPr>
            <w:tcW w:w="3944" w:type="pct"/>
            <w:gridSpan w:val="3"/>
            <w:tcBorders>
              <w:top w:val="single" w:sz="4" w:space="0" w:color="auto"/>
              <w:left w:val="single" w:sz="4" w:space="0" w:color="auto"/>
              <w:bottom w:val="single" w:sz="4" w:space="0" w:color="auto"/>
              <w:right w:val="single" w:sz="4" w:space="0" w:color="auto"/>
            </w:tcBorders>
          </w:tcPr>
          <w:p w14:paraId="4C3B447D" w14:textId="24EEAD8D" w:rsidR="009C1F37" w:rsidRDefault="009C1F37" w:rsidP="00D6114E">
            <w:pPr>
              <w:pStyle w:val="Header"/>
              <w:rPr>
                <w:rFonts w:ascii="Verdana" w:hAnsi="Verdana"/>
              </w:rPr>
            </w:pPr>
            <w:bookmarkStart w:id="43" w:name="OLE_LINK42"/>
            <w:bookmarkStart w:id="44" w:name="OLE_LINK9"/>
            <w:r>
              <w:rPr>
                <w:rFonts w:ascii="Verdana" w:hAnsi="Verdana"/>
              </w:rPr>
              <w:t xml:space="preserve">Proceed to </w:t>
            </w:r>
            <w:r w:rsidR="00CB5B7F">
              <w:rPr>
                <w:rFonts w:ascii="Verdana" w:hAnsi="Verdana"/>
              </w:rPr>
              <w:t xml:space="preserve">LEP </w:t>
            </w:r>
            <w:hyperlink w:anchor="_Determining_Whether_to_1" w:history="1">
              <w:r>
                <w:rPr>
                  <w:rStyle w:val="Hyperlink"/>
                  <w:rFonts w:ascii="Verdana" w:hAnsi="Verdana"/>
                </w:rPr>
                <w:t>Reconsideration Requests</w:t>
              </w:r>
              <w:r w:rsidR="00DC5A2D">
                <w:rPr>
                  <w:rStyle w:val="Hyperlink"/>
                  <w:rFonts w:ascii="Verdana" w:hAnsi="Verdana"/>
                </w:rPr>
                <w:t xml:space="preserve"> </w:t>
              </w:r>
              <w:r w:rsidR="00B9564F">
                <w:rPr>
                  <w:rStyle w:val="Hyperlink"/>
                  <w:rFonts w:ascii="Verdana" w:hAnsi="Verdana"/>
                </w:rPr>
                <w:t>or</w:t>
              </w:r>
              <w:r w:rsidR="00DC5A2D">
                <w:rPr>
                  <w:rStyle w:val="Hyperlink"/>
                </w:rPr>
                <w:t xml:space="preserve"> </w:t>
              </w:r>
              <w:r>
                <w:rPr>
                  <w:rStyle w:val="Hyperlink"/>
                  <w:rFonts w:ascii="Verdana" w:hAnsi="Verdana"/>
                </w:rPr>
                <w:t>Appeals)</w:t>
              </w:r>
            </w:hyperlink>
            <w:bookmarkEnd w:id="43"/>
          </w:p>
          <w:p w14:paraId="32F6CA5A" w14:textId="77777777" w:rsidR="00A01760" w:rsidRDefault="00A01760" w:rsidP="00D6114E">
            <w:pPr>
              <w:pStyle w:val="Header"/>
              <w:rPr>
                <w:rFonts w:ascii="Verdana" w:hAnsi="Verdana"/>
              </w:rPr>
            </w:pPr>
          </w:p>
          <w:bookmarkEnd w:id="44"/>
          <w:p w14:paraId="40BDB457" w14:textId="77777777" w:rsidR="009C1F37" w:rsidRDefault="009C1F37" w:rsidP="00D6114E">
            <w:pPr>
              <w:pStyle w:val="Header"/>
              <w:rPr>
                <w:rFonts w:ascii="Verdana" w:hAnsi="Verdana"/>
              </w:rPr>
            </w:pPr>
          </w:p>
          <w:p w14:paraId="5176149C" w14:textId="77777777" w:rsidR="009C1F37" w:rsidRDefault="006A4D71" w:rsidP="00D10474">
            <w:pPr>
              <w:jc w:val="center"/>
              <w:textAlignment w:val="top"/>
              <w:rPr>
                <w:rFonts w:ascii="Verdana" w:hAnsi="Verdana"/>
              </w:rPr>
            </w:pPr>
            <w:r>
              <w:rPr>
                <w:noProof/>
              </w:rPr>
              <w:drawing>
                <wp:inline distT="0" distB="0" distL="0" distR="0" wp14:anchorId="62BF042E" wp14:editId="7795A81D">
                  <wp:extent cx="4692650" cy="1345565"/>
                  <wp:effectExtent l="19050" t="19050" r="12700" b="26035"/>
                  <wp:docPr id="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2650" cy="1345565"/>
                          </a:xfrm>
                          <a:prstGeom prst="rect">
                            <a:avLst/>
                          </a:prstGeom>
                          <a:noFill/>
                          <a:ln>
                            <a:solidFill>
                              <a:schemeClr val="tx1"/>
                            </a:solidFill>
                          </a:ln>
                        </pic:spPr>
                      </pic:pic>
                    </a:graphicData>
                  </a:graphic>
                </wp:inline>
              </w:drawing>
            </w:r>
          </w:p>
          <w:p w14:paraId="48BC38AF" w14:textId="2EAC9C82" w:rsidR="008B274B" w:rsidRDefault="008B274B" w:rsidP="00D10474">
            <w:pPr>
              <w:jc w:val="center"/>
              <w:textAlignment w:val="top"/>
              <w:rPr>
                <w:rFonts w:ascii="Verdana" w:hAnsi="Verdana"/>
              </w:rPr>
            </w:pPr>
          </w:p>
        </w:tc>
      </w:tr>
      <w:tr w:rsidR="0064440A" w14:paraId="235E344B" w14:textId="77777777" w:rsidTr="00A94051">
        <w:tc>
          <w:tcPr>
            <w:tcW w:w="281" w:type="pct"/>
            <w:vMerge w:val="restart"/>
            <w:tcBorders>
              <w:top w:val="single" w:sz="4" w:space="0" w:color="auto"/>
              <w:left w:val="single" w:sz="4" w:space="0" w:color="auto"/>
              <w:right w:val="single" w:sz="4" w:space="0" w:color="auto"/>
            </w:tcBorders>
          </w:tcPr>
          <w:p w14:paraId="1E4652EC" w14:textId="77777777" w:rsidR="009C1F37" w:rsidRDefault="009C1F37" w:rsidP="00D6114E">
            <w:pPr>
              <w:jc w:val="center"/>
              <w:rPr>
                <w:rFonts w:ascii="Verdana" w:hAnsi="Verdana"/>
                <w:b/>
              </w:rPr>
            </w:pPr>
            <w:r>
              <w:rPr>
                <w:rFonts w:ascii="Verdana" w:hAnsi="Verdana"/>
                <w:b/>
              </w:rPr>
              <w:t>3</w:t>
            </w:r>
          </w:p>
        </w:tc>
        <w:tc>
          <w:tcPr>
            <w:tcW w:w="4719" w:type="pct"/>
            <w:gridSpan w:val="5"/>
            <w:tcBorders>
              <w:top w:val="single" w:sz="4" w:space="0" w:color="auto"/>
              <w:left w:val="single" w:sz="4" w:space="0" w:color="auto"/>
              <w:bottom w:val="single" w:sz="4" w:space="0" w:color="auto"/>
              <w:right w:val="single" w:sz="4" w:space="0" w:color="auto"/>
            </w:tcBorders>
          </w:tcPr>
          <w:p w14:paraId="539E8C51" w14:textId="079D6FB6" w:rsidR="00DC5A2D" w:rsidRPr="00263D52" w:rsidRDefault="00DC5A2D" w:rsidP="00263D52">
            <w:pPr>
              <w:pStyle w:val="TOC1"/>
              <w:rPr>
                <w:rFonts w:asciiTheme="minorHAnsi" w:eastAsiaTheme="minorEastAsia" w:hAnsiTheme="minorHAnsi" w:cstheme="minorBidi"/>
                <w:kern w:val="2"/>
                <w:szCs w:val="24"/>
                <w14:ligatures w14:val="standardContextual"/>
              </w:rPr>
            </w:pPr>
            <w:r w:rsidRPr="00263D52">
              <w:rPr>
                <w:rStyle w:val="Hyperlink"/>
                <w:color w:val="auto"/>
                <w:u w:val="none"/>
              </w:rPr>
              <w:t xml:space="preserve">Accepting </w:t>
            </w:r>
            <w:hyperlink w:anchor="_Toc201837743" w:history="1">
              <w:r w:rsidRPr="00263D52">
                <w:rPr>
                  <w:rStyle w:val="Hyperlink"/>
                  <w:color w:val="auto"/>
                  <w:u w:val="none"/>
                </w:rPr>
                <w:t>Verbal Attestation</w:t>
              </w:r>
              <w:r w:rsidR="00263D52">
                <w:rPr>
                  <w:rStyle w:val="Hyperlink"/>
                  <w:color w:val="auto"/>
                  <w:u w:val="none"/>
                </w:rPr>
                <w:t xml:space="preserve">s </w:t>
              </w:r>
              <w:r w:rsidRPr="00263D52">
                <w:rPr>
                  <w:rStyle w:val="Hyperlink"/>
                  <w:color w:val="auto"/>
                  <w:u w:val="none"/>
                </w:rPr>
                <w:t>in RxEnroll Care</w:t>
              </w:r>
            </w:hyperlink>
            <w:r w:rsidR="00263D52">
              <w:rPr>
                <w:rStyle w:val="Hyperlink"/>
                <w:color w:val="auto"/>
                <w:u w:val="none"/>
              </w:rPr>
              <w:t>:</w:t>
            </w:r>
          </w:p>
          <w:p w14:paraId="7A8F7FD1" w14:textId="77777777" w:rsidR="00DC5A2D" w:rsidRDefault="00DC5A2D" w:rsidP="00D6114E">
            <w:pPr>
              <w:pStyle w:val="Header"/>
              <w:rPr>
                <w:rFonts w:ascii="Verdana" w:hAnsi="Verdana"/>
              </w:rPr>
            </w:pPr>
          </w:p>
          <w:p w14:paraId="0AE7F8E3" w14:textId="727B2D8D" w:rsidR="009C1F37" w:rsidRPr="009C1F37" w:rsidRDefault="009C1F37" w:rsidP="00D6114E">
            <w:pPr>
              <w:pStyle w:val="Header"/>
              <w:rPr>
                <w:rFonts w:ascii="Verdana" w:hAnsi="Verdana"/>
              </w:rPr>
            </w:pPr>
            <w:r w:rsidRPr="009C1F37">
              <w:rPr>
                <w:rFonts w:ascii="Verdana" w:hAnsi="Verdana"/>
              </w:rPr>
              <w:t xml:space="preserve">Determine if the beneficiary had creditable prescription drug coverage for the LEP gap dates in question by reading the prompt under </w:t>
            </w:r>
            <w:r w:rsidRPr="009C1F37">
              <w:rPr>
                <w:rFonts w:ascii="Verdana" w:hAnsi="Verdana"/>
                <w:b/>
              </w:rPr>
              <w:t>Coverage Confirmation</w:t>
            </w:r>
            <w:r w:rsidRPr="009C1F37">
              <w:rPr>
                <w:rFonts w:ascii="Verdana" w:hAnsi="Verdana"/>
              </w:rPr>
              <w:t>.</w:t>
            </w:r>
          </w:p>
          <w:p w14:paraId="0043C515" w14:textId="77777777" w:rsidR="009C1F37" w:rsidRPr="009C1F37" w:rsidRDefault="009C1F37" w:rsidP="00D6114E">
            <w:pPr>
              <w:pStyle w:val="Header"/>
              <w:rPr>
                <w:rFonts w:ascii="Verdana" w:hAnsi="Verdana"/>
              </w:rPr>
            </w:pPr>
          </w:p>
          <w:p w14:paraId="42EC54FA" w14:textId="43797894" w:rsidR="009C1F37" w:rsidRDefault="006A4D71" w:rsidP="00D6114E">
            <w:pPr>
              <w:pStyle w:val="Header"/>
              <w:jc w:val="center"/>
              <w:rPr>
                <w:rFonts w:ascii="Verdana" w:hAnsi="Verdana"/>
              </w:rPr>
            </w:pPr>
            <w:r>
              <w:rPr>
                <w:rFonts w:ascii="Verdana" w:hAnsi="Verdana"/>
                <w:noProof/>
              </w:rPr>
              <w:drawing>
                <wp:inline distT="0" distB="0" distL="0" distR="0" wp14:anchorId="5510315A" wp14:editId="4B4F2D68">
                  <wp:extent cx="6323330" cy="1837690"/>
                  <wp:effectExtent l="19050" t="19050" r="20320" b="10160"/>
                  <wp:docPr id="3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3330" cy="1837690"/>
                          </a:xfrm>
                          <a:prstGeom prst="rect">
                            <a:avLst/>
                          </a:prstGeom>
                          <a:noFill/>
                          <a:ln>
                            <a:solidFill>
                              <a:schemeClr val="tx1"/>
                            </a:solidFill>
                          </a:ln>
                        </pic:spPr>
                      </pic:pic>
                    </a:graphicData>
                  </a:graphic>
                </wp:inline>
              </w:drawing>
            </w:r>
          </w:p>
          <w:p w14:paraId="7F84C3F3" w14:textId="77777777" w:rsidR="009C1F37" w:rsidRDefault="009C1F37" w:rsidP="00D6114E">
            <w:pPr>
              <w:pStyle w:val="Header"/>
              <w:jc w:val="center"/>
              <w:rPr>
                <w:rFonts w:ascii="Verdana" w:hAnsi="Verdana"/>
              </w:rPr>
            </w:pPr>
          </w:p>
        </w:tc>
      </w:tr>
      <w:tr w:rsidR="0064440A" w14:paraId="563E401E" w14:textId="77777777" w:rsidTr="00A94051">
        <w:tc>
          <w:tcPr>
            <w:tcW w:w="281" w:type="pct"/>
            <w:vMerge/>
            <w:tcBorders>
              <w:left w:val="single" w:sz="4" w:space="0" w:color="auto"/>
              <w:right w:val="single" w:sz="4" w:space="0" w:color="auto"/>
            </w:tcBorders>
          </w:tcPr>
          <w:p w14:paraId="7008F430" w14:textId="77777777" w:rsidR="009C1F37" w:rsidRDefault="009C1F37" w:rsidP="00D6114E">
            <w:pPr>
              <w:jc w:val="center"/>
              <w:rPr>
                <w:rFonts w:ascii="Verdana" w:hAnsi="Verdana"/>
                <w:b/>
              </w:rPr>
            </w:pPr>
          </w:p>
        </w:tc>
        <w:tc>
          <w:tcPr>
            <w:tcW w:w="544" w:type="pct"/>
            <w:tcBorders>
              <w:top w:val="single" w:sz="4" w:space="0" w:color="auto"/>
              <w:left w:val="single" w:sz="4" w:space="0" w:color="auto"/>
              <w:right w:val="single" w:sz="4" w:space="0" w:color="auto"/>
            </w:tcBorders>
            <w:shd w:val="clear" w:color="auto" w:fill="F2F2F2"/>
          </w:tcPr>
          <w:p w14:paraId="228CD890" w14:textId="77777777" w:rsidR="009C1F37" w:rsidRPr="009C1F37" w:rsidRDefault="009C1F37" w:rsidP="00D6114E">
            <w:pPr>
              <w:pStyle w:val="Header"/>
              <w:jc w:val="center"/>
              <w:rPr>
                <w:rFonts w:ascii="Verdana" w:hAnsi="Verdana"/>
                <w:b/>
                <w:bCs/>
              </w:rPr>
            </w:pPr>
            <w:r w:rsidRPr="009C1F37">
              <w:rPr>
                <w:rFonts w:ascii="Verdana" w:hAnsi="Verdana"/>
                <w:b/>
                <w:bCs/>
              </w:rPr>
              <w:t>If the caller answer is</w:t>
            </w:r>
            <w:r>
              <w:rPr>
                <w:rFonts w:ascii="Verdana" w:hAnsi="Verdana"/>
                <w:b/>
                <w:bCs/>
              </w:rPr>
              <w:t>…</w:t>
            </w:r>
          </w:p>
        </w:tc>
        <w:tc>
          <w:tcPr>
            <w:tcW w:w="4175" w:type="pct"/>
            <w:gridSpan w:val="4"/>
            <w:tcBorders>
              <w:top w:val="single" w:sz="4" w:space="0" w:color="auto"/>
              <w:left w:val="single" w:sz="4" w:space="0" w:color="auto"/>
              <w:right w:val="single" w:sz="4" w:space="0" w:color="auto"/>
            </w:tcBorders>
            <w:shd w:val="clear" w:color="auto" w:fill="F2F2F2"/>
          </w:tcPr>
          <w:p w14:paraId="105CE15C" w14:textId="77777777" w:rsidR="009C1F37" w:rsidRPr="009C1F37" w:rsidRDefault="009C1F37" w:rsidP="00D6114E">
            <w:pPr>
              <w:pStyle w:val="Header"/>
              <w:jc w:val="center"/>
              <w:rPr>
                <w:rFonts w:ascii="Verdana" w:hAnsi="Verdana"/>
                <w:b/>
                <w:bCs/>
              </w:rPr>
            </w:pPr>
            <w:r w:rsidRPr="009C1F37">
              <w:rPr>
                <w:rFonts w:ascii="Verdana" w:hAnsi="Verdana"/>
                <w:b/>
                <w:bCs/>
              </w:rPr>
              <w:t>Then…</w:t>
            </w:r>
          </w:p>
        </w:tc>
      </w:tr>
      <w:tr w:rsidR="0064440A" w14:paraId="55AAA693" w14:textId="77777777" w:rsidTr="00A94051">
        <w:tc>
          <w:tcPr>
            <w:tcW w:w="281" w:type="pct"/>
            <w:vMerge/>
            <w:tcBorders>
              <w:left w:val="single" w:sz="4" w:space="0" w:color="auto"/>
              <w:right w:val="single" w:sz="4" w:space="0" w:color="auto"/>
            </w:tcBorders>
          </w:tcPr>
          <w:p w14:paraId="2D2E937E" w14:textId="77777777" w:rsidR="009C1F37" w:rsidRDefault="009C1F37" w:rsidP="00D6114E">
            <w:pPr>
              <w:jc w:val="center"/>
              <w:rPr>
                <w:rFonts w:ascii="Verdana" w:hAnsi="Verdana"/>
                <w:b/>
              </w:rPr>
            </w:pPr>
          </w:p>
        </w:tc>
        <w:tc>
          <w:tcPr>
            <w:tcW w:w="544" w:type="pct"/>
            <w:vMerge w:val="restart"/>
            <w:tcBorders>
              <w:left w:val="single" w:sz="4" w:space="0" w:color="auto"/>
              <w:right w:val="single" w:sz="4" w:space="0" w:color="auto"/>
            </w:tcBorders>
          </w:tcPr>
          <w:p w14:paraId="6EDD2562" w14:textId="3A423856" w:rsidR="009C1F37" w:rsidRPr="009C1F37" w:rsidRDefault="009C1F37" w:rsidP="00D6114E">
            <w:pPr>
              <w:pStyle w:val="Header"/>
              <w:rPr>
                <w:rFonts w:ascii="Verdana" w:hAnsi="Verdana"/>
              </w:rPr>
            </w:pPr>
            <w:r>
              <w:rPr>
                <w:rFonts w:ascii="Verdana" w:hAnsi="Verdana"/>
              </w:rPr>
              <w:t>Yes</w:t>
            </w:r>
            <w:r w:rsidR="00064786">
              <w:rPr>
                <w:rFonts w:ascii="Verdana" w:hAnsi="Verdana"/>
              </w:rPr>
              <w:t xml:space="preserve">, the </w:t>
            </w:r>
            <w:r w:rsidR="00064786" w:rsidRPr="00064786">
              <w:rPr>
                <w:rFonts w:ascii="Verdana" w:hAnsi="Verdana"/>
              </w:rPr>
              <w:t>beneficiary ha</w:t>
            </w:r>
            <w:r w:rsidR="00064786">
              <w:rPr>
                <w:rFonts w:ascii="Verdana" w:hAnsi="Verdana"/>
              </w:rPr>
              <w:t>s</w:t>
            </w:r>
            <w:r w:rsidR="00064786" w:rsidRPr="00064786">
              <w:rPr>
                <w:rFonts w:ascii="Verdana" w:hAnsi="Verdana"/>
              </w:rPr>
              <w:t xml:space="preserve"> creditable prescription drug coverage</w:t>
            </w:r>
          </w:p>
        </w:tc>
        <w:tc>
          <w:tcPr>
            <w:tcW w:w="4175" w:type="pct"/>
            <w:gridSpan w:val="4"/>
            <w:tcBorders>
              <w:left w:val="single" w:sz="4" w:space="0" w:color="auto"/>
              <w:right w:val="single" w:sz="4" w:space="0" w:color="auto"/>
            </w:tcBorders>
          </w:tcPr>
          <w:p w14:paraId="6EC9AEC7" w14:textId="6EB895E6" w:rsidR="008F7743" w:rsidRPr="008F7743" w:rsidRDefault="008F7743" w:rsidP="00064786">
            <w:pPr>
              <w:rPr>
                <w:rFonts w:ascii="Verdana" w:hAnsi="Verdana"/>
                <w:color w:val="000000"/>
                <w:szCs w:val="20"/>
              </w:rPr>
            </w:pPr>
            <w:r>
              <w:rPr>
                <w:rFonts w:ascii="Verdana" w:hAnsi="Verdana"/>
                <w:noProof/>
                <w:color w:val="000000"/>
                <w:szCs w:val="20"/>
              </w:rPr>
              <w:drawing>
                <wp:inline distT="0" distB="0" distL="0" distR="0" wp14:anchorId="37FEFAFF" wp14:editId="4BEFCFF8">
                  <wp:extent cx="284480" cy="180975"/>
                  <wp:effectExtent l="0" t="0" r="0" b="0"/>
                  <wp:docPr id="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480" cy="180975"/>
                          </a:xfrm>
                          <a:prstGeom prst="rect">
                            <a:avLst/>
                          </a:prstGeom>
                          <a:noFill/>
                          <a:ln>
                            <a:noFill/>
                          </a:ln>
                        </pic:spPr>
                      </pic:pic>
                    </a:graphicData>
                  </a:graphic>
                </wp:inline>
              </w:drawing>
            </w:r>
            <w:r>
              <w:rPr>
                <w:rFonts w:ascii="Verdana" w:hAnsi="Verdana" w:cs="Segoe UI"/>
                <w:color w:val="000000"/>
                <w:szCs w:val="20"/>
              </w:rPr>
              <w:t xml:space="preserve"> I can assist you with filling out the form you received by mail or you may submit your attestation verbally over the phone. Would you like me to complete a verbal attestation today?</w:t>
            </w:r>
          </w:p>
          <w:p w14:paraId="07F1CA2A" w14:textId="77777777" w:rsidR="008F7743" w:rsidRDefault="008F7743" w:rsidP="00064786">
            <w:pPr>
              <w:rPr>
                <w:rFonts w:ascii="Verdana" w:hAnsi="Verdana"/>
              </w:rPr>
            </w:pPr>
          </w:p>
          <w:p w14:paraId="652FE0B4" w14:textId="6146FD03" w:rsidR="00064786" w:rsidRDefault="00064786" w:rsidP="00064786">
            <w:pPr>
              <w:rPr>
                <w:rFonts w:ascii="Verdana" w:hAnsi="Verdana"/>
              </w:rPr>
            </w:pPr>
            <w:r>
              <w:rPr>
                <w:rFonts w:ascii="Verdana" w:hAnsi="Verdana"/>
              </w:rPr>
              <w:t xml:space="preserve">Check </w:t>
            </w:r>
            <w:r w:rsidR="009C1F37">
              <w:rPr>
                <w:rFonts w:ascii="Verdana" w:hAnsi="Verdana"/>
                <w:b/>
              </w:rPr>
              <w:t>Yes</w:t>
            </w:r>
            <w:r>
              <w:rPr>
                <w:rFonts w:ascii="Verdana" w:hAnsi="Verdana"/>
              </w:rPr>
              <w:t xml:space="preserve"> </w:t>
            </w:r>
            <w:r>
              <w:rPr>
                <w:rFonts w:ascii="Verdana" w:hAnsi="Verdana"/>
                <w:bCs/>
              </w:rPr>
              <w:t xml:space="preserve">if </w:t>
            </w:r>
            <w:r>
              <w:rPr>
                <w:rFonts w:ascii="Verdana" w:hAnsi="Verdana"/>
              </w:rPr>
              <w:t xml:space="preserve">the beneficiary has coverage for the dates shown under Coverage Confirmation. </w:t>
            </w:r>
          </w:p>
          <w:p w14:paraId="59704691" w14:textId="7B654A3B" w:rsidR="00A01760" w:rsidRPr="008F7743" w:rsidRDefault="00A01760" w:rsidP="00A01760">
            <w:pPr>
              <w:rPr>
                <w:rFonts w:ascii="Verdana" w:hAnsi="Verdana"/>
              </w:rPr>
            </w:pPr>
          </w:p>
          <w:p w14:paraId="435007D6" w14:textId="653A07F7" w:rsidR="00A01760" w:rsidRDefault="00A01760" w:rsidP="00A01760">
            <w:pPr>
              <w:rPr>
                <w:rFonts w:ascii="Verdana" w:hAnsi="Verdana"/>
                <w:color w:val="000000"/>
              </w:rPr>
            </w:pPr>
            <w:r>
              <w:rPr>
                <w:rFonts w:ascii="Verdana" w:hAnsi="Verdana"/>
                <w:b/>
              </w:rPr>
              <w:t xml:space="preserve">Note:  </w:t>
            </w:r>
            <w:r>
              <w:rPr>
                <w:rFonts w:ascii="Verdana" w:hAnsi="Verdana"/>
                <w:color w:val="000000"/>
              </w:rPr>
              <w:t xml:space="preserve">If the beneficiary was residing outside of the country/service area OR if the beneficiary was incarcerated during the dates in their letter, this time span should be entered as creditable prescription drug coverage with coverage type other. Clearly notate </w:t>
            </w:r>
            <w:r w:rsidR="00A64BDC">
              <w:rPr>
                <w:rFonts w:ascii="Verdana" w:hAnsi="Verdana"/>
                <w:color w:val="000000"/>
              </w:rPr>
              <w:t xml:space="preserve">Compass </w:t>
            </w:r>
            <w:r>
              <w:rPr>
                <w:rFonts w:ascii="Verdana" w:hAnsi="Verdana"/>
                <w:color w:val="000000"/>
              </w:rPr>
              <w:t>and RxEnroll Care to indicate the beneficiary should not be assessed an LEP during a timeframe that they did not qualify for enrollment in a Part D plan.</w:t>
            </w:r>
          </w:p>
          <w:p w14:paraId="70496A71" w14:textId="77777777" w:rsidR="00A01760" w:rsidRDefault="00A01760" w:rsidP="00A01760">
            <w:pPr>
              <w:rPr>
                <w:rFonts w:ascii="Verdana" w:hAnsi="Verdana"/>
                <w:color w:val="000000"/>
                <w:szCs w:val="20"/>
              </w:rPr>
            </w:pPr>
          </w:p>
          <w:p w14:paraId="4B8558C0" w14:textId="77777777" w:rsidR="009C1F37" w:rsidRPr="009C1F37" w:rsidRDefault="009C1F37" w:rsidP="00D6114E">
            <w:pPr>
              <w:pStyle w:val="Header"/>
              <w:rPr>
                <w:rFonts w:ascii="Verdana" w:hAnsi="Verdana"/>
              </w:rPr>
            </w:pPr>
          </w:p>
        </w:tc>
      </w:tr>
      <w:tr w:rsidR="0064440A" w14:paraId="63237515" w14:textId="77777777" w:rsidTr="00A94051">
        <w:tc>
          <w:tcPr>
            <w:tcW w:w="281" w:type="pct"/>
            <w:vMerge/>
            <w:tcBorders>
              <w:left w:val="single" w:sz="4" w:space="0" w:color="auto"/>
              <w:right w:val="single" w:sz="4" w:space="0" w:color="auto"/>
            </w:tcBorders>
          </w:tcPr>
          <w:p w14:paraId="0EC533AA" w14:textId="77777777" w:rsidR="009C1F37" w:rsidRDefault="009C1F37" w:rsidP="00D6114E">
            <w:pPr>
              <w:jc w:val="center"/>
              <w:rPr>
                <w:rFonts w:ascii="Verdana" w:hAnsi="Verdana"/>
                <w:b/>
              </w:rPr>
            </w:pPr>
          </w:p>
        </w:tc>
        <w:tc>
          <w:tcPr>
            <w:tcW w:w="544" w:type="pct"/>
            <w:vMerge/>
            <w:tcBorders>
              <w:left w:val="single" w:sz="4" w:space="0" w:color="auto"/>
              <w:right w:val="single" w:sz="4" w:space="0" w:color="auto"/>
            </w:tcBorders>
          </w:tcPr>
          <w:p w14:paraId="3E5BC791" w14:textId="77777777" w:rsidR="009C1F37" w:rsidRPr="009C1F37" w:rsidRDefault="009C1F37" w:rsidP="00D6114E">
            <w:pPr>
              <w:pStyle w:val="Header"/>
              <w:rPr>
                <w:rFonts w:ascii="Verdana" w:hAnsi="Verdana"/>
              </w:rPr>
            </w:pPr>
          </w:p>
        </w:tc>
        <w:tc>
          <w:tcPr>
            <w:tcW w:w="617" w:type="pct"/>
            <w:gridSpan w:val="2"/>
            <w:tcBorders>
              <w:top w:val="single" w:sz="4" w:space="0" w:color="auto"/>
              <w:left w:val="single" w:sz="4" w:space="0" w:color="auto"/>
              <w:bottom w:val="single" w:sz="4" w:space="0" w:color="auto"/>
              <w:right w:val="single" w:sz="4" w:space="0" w:color="auto"/>
            </w:tcBorders>
            <w:shd w:val="clear" w:color="auto" w:fill="E6E6E6"/>
          </w:tcPr>
          <w:p w14:paraId="6203D21A" w14:textId="77777777" w:rsidR="009C1F37" w:rsidRPr="009C1F37" w:rsidRDefault="009C1F37" w:rsidP="005D1BC6">
            <w:pPr>
              <w:pStyle w:val="Header"/>
              <w:jc w:val="center"/>
              <w:rPr>
                <w:rFonts w:ascii="Verdana" w:hAnsi="Verdana"/>
              </w:rPr>
            </w:pPr>
            <w:r>
              <w:rPr>
                <w:rFonts w:ascii="Verdana" w:hAnsi="Verdana"/>
                <w:b/>
              </w:rPr>
              <w:t>If...</w:t>
            </w:r>
          </w:p>
        </w:tc>
        <w:tc>
          <w:tcPr>
            <w:tcW w:w="3558" w:type="pct"/>
            <w:gridSpan w:val="2"/>
            <w:tcBorders>
              <w:top w:val="single" w:sz="4" w:space="0" w:color="auto"/>
              <w:left w:val="single" w:sz="4" w:space="0" w:color="auto"/>
              <w:bottom w:val="single" w:sz="4" w:space="0" w:color="auto"/>
              <w:right w:val="single" w:sz="4" w:space="0" w:color="auto"/>
            </w:tcBorders>
            <w:shd w:val="clear" w:color="auto" w:fill="E6E6E6"/>
          </w:tcPr>
          <w:p w14:paraId="47A013C6" w14:textId="77777777" w:rsidR="009C1F37" w:rsidRPr="009C1F37" w:rsidRDefault="009C1F37" w:rsidP="005D1BC6">
            <w:pPr>
              <w:pStyle w:val="Header"/>
              <w:jc w:val="center"/>
              <w:rPr>
                <w:rFonts w:ascii="Verdana" w:hAnsi="Verdana"/>
              </w:rPr>
            </w:pPr>
            <w:r>
              <w:rPr>
                <w:rFonts w:ascii="Verdana" w:hAnsi="Verdana"/>
                <w:b/>
              </w:rPr>
              <w:t>Then...</w:t>
            </w:r>
          </w:p>
        </w:tc>
      </w:tr>
      <w:tr w:rsidR="0064440A" w14:paraId="7F0108A0" w14:textId="77777777" w:rsidTr="00A94051">
        <w:tc>
          <w:tcPr>
            <w:tcW w:w="281" w:type="pct"/>
            <w:vMerge/>
            <w:tcBorders>
              <w:left w:val="single" w:sz="4" w:space="0" w:color="auto"/>
              <w:right w:val="single" w:sz="4" w:space="0" w:color="auto"/>
            </w:tcBorders>
          </w:tcPr>
          <w:p w14:paraId="624FA4E2" w14:textId="77777777" w:rsidR="009C1F37" w:rsidRDefault="009C1F37" w:rsidP="00D6114E">
            <w:pPr>
              <w:jc w:val="center"/>
              <w:rPr>
                <w:rFonts w:ascii="Verdana" w:hAnsi="Verdana"/>
                <w:b/>
              </w:rPr>
            </w:pPr>
          </w:p>
        </w:tc>
        <w:tc>
          <w:tcPr>
            <w:tcW w:w="544" w:type="pct"/>
            <w:vMerge/>
            <w:tcBorders>
              <w:left w:val="single" w:sz="4" w:space="0" w:color="auto"/>
              <w:right w:val="single" w:sz="4" w:space="0" w:color="auto"/>
            </w:tcBorders>
          </w:tcPr>
          <w:p w14:paraId="24754E6A" w14:textId="77777777" w:rsidR="009C1F37" w:rsidRPr="009C1F37" w:rsidRDefault="009C1F37" w:rsidP="00D6114E">
            <w:pPr>
              <w:pStyle w:val="Header"/>
              <w:rPr>
                <w:rFonts w:ascii="Verdana" w:hAnsi="Verdana"/>
              </w:rPr>
            </w:pPr>
          </w:p>
        </w:tc>
        <w:tc>
          <w:tcPr>
            <w:tcW w:w="617" w:type="pct"/>
            <w:gridSpan w:val="2"/>
            <w:tcBorders>
              <w:top w:val="single" w:sz="4" w:space="0" w:color="auto"/>
              <w:left w:val="single" w:sz="4" w:space="0" w:color="auto"/>
              <w:bottom w:val="single" w:sz="4" w:space="0" w:color="auto"/>
              <w:right w:val="single" w:sz="4" w:space="0" w:color="auto"/>
            </w:tcBorders>
          </w:tcPr>
          <w:p w14:paraId="434E09F4" w14:textId="77777777" w:rsidR="009C1F37" w:rsidRPr="009C1F37" w:rsidRDefault="009C1F37" w:rsidP="00D6114E">
            <w:pPr>
              <w:pStyle w:val="Header"/>
              <w:rPr>
                <w:rFonts w:ascii="Verdana" w:hAnsi="Verdana"/>
              </w:rPr>
            </w:pPr>
            <w:r>
              <w:rPr>
                <w:rFonts w:ascii="Verdana" w:hAnsi="Verdana"/>
              </w:rPr>
              <w:t>Yes</w:t>
            </w:r>
          </w:p>
        </w:tc>
        <w:tc>
          <w:tcPr>
            <w:tcW w:w="3558" w:type="pct"/>
            <w:gridSpan w:val="2"/>
            <w:tcBorders>
              <w:top w:val="single" w:sz="4" w:space="0" w:color="auto"/>
              <w:left w:val="single" w:sz="4" w:space="0" w:color="auto"/>
              <w:bottom w:val="single" w:sz="4" w:space="0" w:color="auto"/>
              <w:right w:val="single" w:sz="4" w:space="0" w:color="auto"/>
            </w:tcBorders>
          </w:tcPr>
          <w:p w14:paraId="23E0C07E" w14:textId="77DDBA15" w:rsidR="009C1F37" w:rsidRDefault="009C1F37" w:rsidP="00D6114E">
            <w:pPr>
              <w:rPr>
                <w:rFonts w:ascii="Verdana" w:hAnsi="Verdana"/>
              </w:rPr>
            </w:pPr>
            <w:r>
              <w:rPr>
                <w:rFonts w:ascii="Verdana" w:hAnsi="Verdana"/>
              </w:rPr>
              <w:t xml:space="preserve">Proceed to </w:t>
            </w:r>
            <w:r w:rsidR="00824FA6">
              <w:rPr>
                <w:rFonts w:ascii="Verdana" w:hAnsi="Verdana"/>
              </w:rPr>
              <w:t xml:space="preserve">the </w:t>
            </w:r>
            <w:r w:rsidR="00064786" w:rsidRPr="00064786">
              <w:rPr>
                <w:rFonts w:ascii="Verdana" w:hAnsi="Verdana"/>
                <w:b/>
                <w:bCs/>
              </w:rPr>
              <w:t>Step 4</w:t>
            </w:r>
            <w:r w:rsidR="00D46E5A">
              <w:rPr>
                <w:rFonts w:ascii="Verdana" w:hAnsi="Verdana"/>
              </w:rPr>
              <w:t>.</w:t>
            </w:r>
          </w:p>
          <w:p w14:paraId="00455601" w14:textId="77777777" w:rsidR="009C1F37" w:rsidRPr="009C1F37" w:rsidRDefault="009C1F37" w:rsidP="00D6114E">
            <w:pPr>
              <w:pStyle w:val="Header"/>
              <w:rPr>
                <w:rFonts w:ascii="Verdana" w:hAnsi="Verdana"/>
              </w:rPr>
            </w:pPr>
          </w:p>
        </w:tc>
      </w:tr>
      <w:tr w:rsidR="0064440A" w14:paraId="173F51F5" w14:textId="77777777" w:rsidTr="00A94051">
        <w:tc>
          <w:tcPr>
            <w:tcW w:w="281" w:type="pct"/>
            <w:vMerge/>
            <w:tcBorders>
              <w:left w:val="single" w:sz="4" w:space="0" w:color="auto"/>
              <w:right w:val="single" w:sz="4" w:space="0" w:color="auto"/>
            </w:tcBorders>
          </w:tcPr>
          <w:p w14:paraId="65B4DF08" w14:textId="77777777" w:rsidR="009C1F37" w:rsidRDefault="009C1F37" w:rsidP="00D6114E">
            <w:pPr>
              <w:jc w:val="center"/>
              <w:rPr>
                <w:rFonts w:ascii="Verdana" w:hAnsi="Verdana"/>
                <w:b/>
              </w:rPr>
            </w:pPr>
          </w:p>
        </w:tc>
        <w:tc>
          <w:tcPr>
            <w:tcW w:w="544" w:type="pct"/>
            <w:vMerge/>
            <w:tcBorders>
              <w:left w:val="single" w:sz="4" w:space="0" w:color="auto"/>
              <w:right w:val="single" w:sz="4" w:space="0" w:color="auto"/>
            </w:tcBorders>
          </w:tcPr>
          <w:p w14:paraId="66DD1656" w14:textId="77777777" w:rsidR="009C1F37" w:rsidRPr="009C1F37" w:rsidRDefault="009C1F37" w:rsidP="00D6114E">
            <w:pPr>
              <w:pStyle w:val="Header"/>
              <w:rPr>
                <w:rFonts w:ascii="Verdana" w:hAnsi="Verdana"/>
              </w:rPr>
            </w:pPr>
          </w:p>
        </w:tc>
        <w:tc>
          <w:tcPr>
            <w:tcW w:w="617" w:type="pct"/>
            <w:gridSpan w:val="2"/>
            <w:tcBorders>
              <w:top w:val="single" w:sz="4" w:space="0" w:color="auto"/>
              <w:left w:val="single" w:sz="4" w:space="0" w:color="auto"/>
              <w:bottom w:val="single" w:sz="4" w:space="0" w:color="auto"/>
              <w:right w:val="single" w:sz="4" w:space="0" w:color="auto"/>
            </w:tcBorders>
          </w:tcPr>
          <w:p w14:paraId="4AAED8AD" w14:textId="77777777" w:rsidR="009C1F37" w:rsidRPr="009C1F37" w:rsidRDefault="009C1F37" w:rsidP="00D6114E">
            <w:pPr>
              <w:pStyle w:val="Header"/>
              <w:rPr>
                <w:rFonts w:ascii="Verdana" w:hAnsi="Verdana"/>
              </w:rPr>
            </w:pPr>
            <w:r>
              <w:rPr>
                <w:rFonts w:ascii="Verdana" w:hAnsi="Verdana"/>
              </w:rPr>
              <w:t>No</w:t>
            </w:r>
          </w:p>
        </w:tc>
        <w:tc>
          <w:tcPr>
            <w:tcW w:w="3558" w:type="pct"/>
            <w:gridSpan w:val="2"/>
            <w:tcBorders>
              <w:top w:val="single" w:sz="4" w:space="0" w:color="auto"/>
              <w:left w:val="single" w:sz="4" w:space="0" w:color="auto"/>
              <w:bottom w:val="single" w:sz="4" w:space="0" w:color="auto"/>
              <w:right w:val="single" w:sz="4" w:space="0" w:color="auto"/>
            </w:tcBorders>
          </w:tcPr>
          <w:p w14:paraId="30BB5338" w14:textId="77777777" w:rsidR="00A01760" w:rsidRPr="00A01760" w:rsidRDefault="00A01760" w:rsidP="00A01760">
            <w:pPr>
              <w:rPr>
                <w:rFonts w:ascii="Verdana" w:hAnsi="Verdana"/>
              </w:rPr>
            </w:pPr>
            <w:r>
              <w:rPr>
                <w:rFonts w:ascii="Verdana" w:hAnsi="Verdana" w:cs="Arial"/>
              </w:rPr>
              <w:t xml:space="preserve">Enter the following comment in the pop-up box: </w:t>
            </w:r>
            <w:r w:rsidRPr="00A01760">
              <w:rPr>
                <w:rFonts w:ascii="Verdana" w:hAnsi="Verdana" w:cs="Arial"/>
              </w:rPr>
              <w:t xml:space="preserve">“Beneficiary </w:t>
            </w:r>
            <w:r w:rsidRPr="00A01760">
              <w:rPr>
                <w:rFonts w:ascii="Verdana" w:hAnsi="Verdana"/>
              </w:rPr>
              <w:t xml:space="preserve">will mail in an attestation and declined to verbally attest.” </w:t>
            </w:r>
          </w:p>
          <w:p w14:paraId="1D74542D" w14:textId="77777777" w:rsidR="00A01760" w:rsidRDefault="00A01760" w:rsidP="00D6114E">
            <w:pPr>
              <w:pStyle w:val="Header"/>
              <w:tabs>
                <w:tab w:val="center" w:pos="370"/>
              </w:tabs>
              <w:rPr>
                <w:rFonts w:ascii="Verdana" w:hAnsi="Verdana"/>
              </w:rPr>
            </w:pPr>
          </w:p>
          <w:p w14:paraId="12CE0B1B" w14:textId="77777777" w:rsidR="009C1F37" w:rsidRDefault="009C1F37" w:rsidP="00D6114E">
            <w:pPr>
              <w:pStyle w:val="Header"/>
              <w:tabs>
                <w:tab w:val="center" w:pos="370"/>
              </w:tabs>
              <w:rPr>
                <w:rFonts w:ascii="Verdana" w:hAnsi="Verdana"/>
              </w:rPr>
            </w:pPr>
            <w:r>
              <w:rPr>
                <w:rFonts w:ascii="Verdana" w:hAnsi="Verdana"/>
              </w:rPr>
              <w:t xml:space="preserve">Advise the caller that the </w:t>
            </w:r>
            <w:r>
              <w:rPr>
                <w:rFonts w:ascii="Verdana" w:hAnsi="Verdana"/>
                <w:b/>
              </w:rPr>
              <w:t>Declaration of Prior Prescription Drug Coverage</w:t>
            </w:r>
            <w:r>
              <w:rPr>
                <w:rFonts w:ascii="Verdana" w:hAnsi="Verdana"/>
              </w:rPr>
              <w:t xml:space="preserve"> form that was previously sent to the beneficiary should be mailed to:</w:t>
            </w:r>
          </w:p>
          <w:p w14:paraId="058CCC99" w14:textId="77777777" w:rsidR="009C1F37" w:rsidRDefault="009C1F37" w:rsidP="00D6114E">
            <w:pPr>
              <w:pStyle w:val="Header"/>
              <w:tabs>
                <w:tab w:val="center" w:pos="370"/>
              </w:tabs>
              <w:jc w:val="center"/>
              <w:rPr>
                <w:rFonts w:ascii="Verdana" w:hAnsi="Verdana"/>
                <w:b/>
              </w:rPr>
            </w:pPr>
          </w:p>
          <w:p w14:paraId="0591CF7E" w14:textId="77777777" w:rsidR="009C1F37" w:rsidRDefault="009C1F37" w:rsidP="00D6114E">
            <w:pPr>
              <w:pStyle w:val="Header"/>
              <w:tabs>
                <w:tab w:val="center" w:pos="370"/>
              </w:tabs>
              <w:jc w:val="center"/>
              <w:rPr>
                <w:rFonts w:ascii="Verdana" w:hAnsi="Verdana"/>
                <w:b/>
              </w:rPr>
            </w:pPr>
            <w:r>
              <w:rPr>
                <w:rFonts w:ascii="Verdana" w:hAnsi="Verdana"/>
                <w:b/>
              </w:rPr>
              <w:t>SilverScript</w:t>
            </w:r>
          </w:p>
          <w:p w14:paraId="45D1DA4F" w14:textId="77777777" w:rsidR="009C1F37" w:rsidRDefault="009C1F37" w:rsidP="00D6114E">
            <w:pPr>
              <w:autoSpaceDE w:val="0"/>
              <w:autoSpaceDN w:val="0"/>
              <w:adjustRightInd w:val="0"/>
              <w:jc w:val="center"/>
              <w:rPr>
                <w:rFonts w:ascii="Verdana" w:hAnsi="Verdana" w:cs="Verdana"/>
                <w:b/>
                <w:bCs/>
              </w:rPr>
            </w:pPr>
            <w:r>
              <w:rPr>
                <w:rFonts w:ascii="Verdana" w:hAnsi="Verdana" w:cs="Verdana"/>
                <w:b/>
                <w:bCs/>
              </w:rPr>
              <w:t>PO Box 30001</w:t>
            </w:r>
          </w:p>
          <w:p w14:paraId="1EB0D1C2" w14:textId="77777777" w:rsidR="009C1F37" w:rsidRDefault="009C1F37" w:rsidP="00D6114E">
            <w:pPr>
              <w:jc w:val="center"/>
              <w:rPr>
                <w:rFonts w:ascii="Verdana" w:hAnsi="Verdana"/>
                <w:b/>
              </w:rPr>
            </w:pPr>
            <w:r>
              <w:rPr>
                <w:rFonts w:ascii="Verdana" w:hAnsi="Verdana" w:cs="Verdana"/>
                <w:b/>
                <w:bCs/>
              </w:rPr>
              <w:t>Pittsburgh, PA 15222-0330</w:t>
            </w:r>
          </w:p>
          <w:p w14:paraId="006BB6C7" w14:textId="77777777" w:rsidR="009C1F37" w:rsidRDefault="009C1F37" w:rsidP="00D6114E">
            <w:pPr>
              <w:jc w:val="center"/>
              <w:rPr>
                <w:rFonts w:ascii="Verdana" w:hAnsi="Verdana"/>
                <w:b/>
              </w:rPr>
            </w:pPr>
            <w:r>
              <w:rPr>
                <w:rFonts w:ascii="Verdana" w:hAnsi="Verdana"/>
                <w:b/>
              </w:rPr>
              <w:t>OR faxed to:  SilverScript Bizfax at 866-552-6205</w:t>
            </w:r>
          </w:p>
          <w:p w14:paraId="3F4FA5B8" w14:textId="77777777" w:rsidR="009C1F37" w:rsidRDefault="009C1F37" w:rsidP="005968EF">
            <w:pPr>
              <w:rPr>
                <w:rFonts w:ascii="Verdana" w:hAnsi="Verdana"/>
                <w:b/>
                <w:color w:val="000000"/>
              </w:rPr>
            </w:pPr>
          </w:p>
          <w:p w14:paraId="6D954AE0" w14:textId="77777777" w:rsidR="009C1F37" w:rsidRDefault="009C1F37" w:rsidP="005968EF">
            <w:pPr>
              <w:rPr>
                <w:rFonts w:ascii="Verdana" w:hAnsi="Verdana"/>
                <w:b/>
                <w:color w:val="000000"/>
              </w:rPr>
            </w:pPr>
          </w:p>
          <w:p w14:paraId="1366602D" w14:textId="77777777" w:rsidR="009C1F37" w:rsidRDefault="009C1F37" w:rsidP="00821DA4">
            <w:pPr>
              <w:rPr>
                <w:rFonts w:ascii="Verdana" w:hAnsi="Verdana"/>
              </w:rPr>
            </w:pPr>
            <w:r>
              <w:rPr>
                <w:rFonts w:ascii="Verdana" w:hAnsi="Verdana"/>
              </w:rPr>
              <w:t xml:space="preserve">Click </w:t>
            </w:r>
            <w:r>
              <w:rPr>
                <w:rFonts w:ascii="Verdana" w:hAnsi="Verdana"/>
                <w:b/>
              </w:rPr>
              <w:t>Submit</w:t>
            </w:r>
            <w:r>
              <w:rPr>
                <w:rFonts w:ascii="Verdana" w:hAnsi="Verdana"/>
              </w:rPr>
              <w:t>.</w:t>
            </w:r>
          </w:p>
          <w:p w14:paraId="598447EE" w14:textId="77777777" w:rsidR="00D46E5A" w:rsidRDefault="00D46E5A" w:rsidP="00D46E5A">
            <w:pPr>
              <w:ind w:left="720"/>
              <w:rPr>
                <w:rFonts w:ascii="Verdana" w:hAnsi="Verdana"/>
              </w:rPr>
            </w:pPr>
          </w:p>
          <w:p w14:paraId="1E3FF8FA" w14:textId="77777777" w:rsidR="004C158A" w:rsidRPr="009C1F37" w:rsidRDefault="004C158A" w:rsidP="00CE115A">
            <w:pPr>
              <w:pStyle w:val="Header"/>
              <w:rPr>
                <w:rFonts w:ascii="Verdana" w:hAnsi="Verdana"/>
              </w:rPr>
            </w:pPr>
          </w:p>
        </w:tc>
      </w:tr>
      <w:tr w:rsidR="0064440A" w14:paraId="39B463E1" w14:textId="77777777" w:rsidTr="00A94051">
        <w:tc>
          <w:tcPr>
            <w:tcW w:w="281" w:type="pct"/>
            <w:vMerge/>
            <w:tcBorders>
              <w:left w:val="single" w:sz="4" w:space="0" w:color="auto"/>
              <w:right w:val="single" w:sz="4" w:space="0" w:color="auto"/>
            </w:tcBorders>
          </w:tcPr>
          <w:p w14:paraId="7337F440" w14:textId="77777777" w:rsidR="009C1F37" w:rsidRDefault="009C1F37" w:rsidP="00D6114E">
            <w:pPr>
              <w:jc w:val="center"/>
              <w:rPr>
                <w:rFonts w:ascii="Verdana" w:hAnsi="Verdana"/>
                <w:b/>
              </w:rPr>
            </w:pPr>
          </w:p>
        </w:tc>
        <w:tc>
          <w:tcPr>
            <w:tcW w:w="544" w:type="pct"/>
            <w:vMerge w:val="restart"/>
            <w:tcBorders>
              <w:left w:val="single" w:sz="4" w:space="0" w:color="auto"/>
              <w:right w:val="single" w:sz="4" w:space="0" w:color="auto"/>
            </w:tcBorders>
          </w:tcPr>
          <w:p w14:paraId="44A229B2" w14:textId="0236B1DA" w:rsidR="009C1F37" w:rsidRPr="009C1F37" w:rsidRDefault="009C1F37" w:rsidP="00D6114E">
            <w:pPr>
              <w:pStyle w:val="Header"/>
              <w:rPr>
                <w:rFonts w:ascii="Verdana" w:hAnsi="Verdana"/>
              </w:rPr>
            </w:pPr>
            <w:r>
              <w:rPr>
                <w:rFonts w:ascii="Verdana" w:hAnsi="Verdana"/>
              </w:rPr>
              <w:t>No</w:t>
            </w:r>
            <w:r w:rsidR="00064786">
              <w:rPr>
                <w:rFonts w:ascii="Verdana" w:hAnsi="Verdana"/>
              </w:rPr>
              <w:t xml:space="preserve">, </w:t>
            </w:r>
            <w:r w:rsidR="00064786" w:rsidRPr="00064786">
              <w:rPr>
                <w:rFonts w:ascii="Verdana" w:hAnsi="Verdana"/>
              </w:rPr>
              <w:t xml:space="preserve">the beneficiary </w:t>
            </w:r>
            <w:r w:rsidR="00064786">
              <w:rPr>
                <w:rFonts w:ascii="Verdana" w:hAnsi="Verdana"/>
              </w:rPr>
              <w:t>does not have</w:t>
            </w:r>
            <w:r w:rsidR="00064786" w:rsidRPr="00064786">
              <w:rPr>
                <w:rFonts w:ascii="Verdana" w:hAnsi="Verdana"/>
              </w:rPr>
              <w:t xml:space="preserve"> creditable prescription drug coverage</w:t>
            </w:r>
          </w:p>
        </w:tc>
        <w:tc>
          <w:tcPr>
            <w:tcW w:w="4175" w:type="pct"/>
            <w:gridSpan w:val="4"/>
            <w:tcBorders>
              <w:top w:val="single" w:sz="4" w:space="0" w:color="auto"/>
              <w:left w:val="single" w:sz="4" w:space="0" w:color="auto"/>
              <w:bottom w:val="single" w:sz="4" w:space="0" w:color="auto"/>
              <w:right w:val="single" w:sz="4" w:space="0" w:color="auto"/>
            </w:tcBorders>
          </w:tcPr>
          <w:p w14:paraId="1C26619D" w14:textId="77777777" w:rsidR="009C1F37" w:rsidRDefault="009C1F37" w:rsidP="00D6114E">
            <w:pPr>
              <w:rPr>
                <w:rFonts w:ascii="Verdana" w:hAnsi="Verdana"/>
              </w:rPr>
            </w:pPr>
            <w:r>
              <w:rPr>
                <w:rFonts w:ascii="Verdana" w:hAnsi="Verdana"/>
              </w:rPr>
              <w:t xml:space="preserve">Check </w:t>
            </w:r>
            <w:r>
              <w:rPr>
                <w:rFonts w:ascii="Verdana" w:hAnsi="Verdana"/>
                <w:b/>
              </w:rPr>
              <w:t>No</w:t>
            </w:r>
            <w:r>
              <w:rPr>
                <w:rFonts w:ascii="Verdana" w:hAnsi="Verdana"/>
                <w:bCs/>
              </w:rPr>
              <w:t xml:space="preserve"> if </w:t>
            </w:r>
            <w:r>
              <w:rPr>
                <w:rFonts w:ascii="Verdana" w:hAnsi="Verdana"/>
              </w:rPr>
              <w:t xml:space="preserve">the beneficiary does not have coverage for the dates shown under Coverage Confirmation. </w:t>
            </w:r>
          </w:p>
          <w:p w14:paraId="077B969C" w14:textId="77777777" w:rsidR="005D1BC6" w:rsidRDefault="005D1BC6" w:rsidP="00D6114E">
            <w:pPr>
              <w:rPr>
                <w:rFonts w:ascii="Verdana" w:hAnsi="Verdana"/>
              </w:rPr>
            </w:pPr>
          </w:p>
          <w:p w14:paraId="2B4D9898" w14:textId="654786F3" w:rsidR="009C1F37" w:rsidRDefault="006A4D71" w:rsidP="00D6114E">
            <w:pPr>
              <w:rPr>
                <w:rFonts w:ascii="Verdana" w:hAnsi="Verdana"/>
              </w:rPr>
            </w:pPr>
            <w:r>
              <w:rPr>
                <w:noProof/>
                <w:color w:val="000000"/>
                <w:szCs w:val="20"/>
              </w:rPr>
              <w:drawing>
                <wp:inline distT="0" distB="0" distL="0" distR="0" wp14:anchorId="28AAB855" wp14:editId="0E3012A2">
                  <wp:extent cx="284480" cy="180975"/>
                  <wp:effectExtent l="0" t="0" r="0" b="0"/>
                  <wp:docPr id="3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480" cy="180975"/>
                          </a:xfrm>
                          <a:prstGeom prst="rect">
                            <a:avLst/>
                          </a:prstGeom>
                          <a:noFill/>
                          <a:ln>
                            <a:noFill/>
                          </a:ln>
                        </pic:spPr>
                      </pic:pic>
                    </a:graphicData>
                  </a:graphic>
                </wp:inline>
              </w:drawing>
            </w:r>
          </w:p>
          <w:p w14:paraId="5AE3C25A" w14:textId="77777777" w:rsidR="009C1F37" w:rsidRDefault="009C1F37" w:rsidP="0091278F">
            <w:pPr>
              <w:numPr>
                <w:ilvl w:val="0"/>
                <w:numId w:val="9"/>
              </w:numPr>
              <w:autoSpaceDE w:val="0"/>
              <w:autoSpaceDN w:val="0"/>
              <w:spacing w:before="60" w:after="60"/>
              <w:rPr>
                <w:rFonts w:ascii="Verdana" w:hAnsi="Verdana"/>
                <w:szCs w:val="20"/>
              </w:rPr>
            </w:pPr>
            <w:r>
              <w:rPr>
                <w:rFonts w:ascii="Verdana" w:hAnsi="Verdana"/>
                <w:bCs/>
                <w:color w:val="000000"/>
                <w:szCs w:val="20"/>
              </w:rPr>
              <w:t>&lt;</w:t>
            </w:r>
            <w:r w:rsidR="00821DA4">
              <w:rPr>
                <w:rFonts w:ascii="Verdana" w:hAnsi="Verdana"/>
                <w:bCs/>
                <w:color w:val="000000"/>
                <w:szCs w:val="20"/>
              </w:rPr>
              <w:t>Beneficiary’s</w:t>
            </w:r>
            <w:r>
              <w:rPr>
                <w:rFonts w:ascii="Verdana" w:hAnsi="Verdana"/>
                <w:bCs/>
                <w:color w:val="000000"/>
                <w:szCs w:val="20"/>
              </w:rPr>
              <w:t xml:space="preserve"> name&gt; do you attest that the information that you have provided is true and correct to the best of your knowledge?</w:t>
            </w:r>
          </w:p>
          <w:p w14:paraId="6EA3ED4E" w14:textId="77777777" w:rsidR="009C1F37" w:rsidRDefault="009C1F37" w:rsidP="0091278F">
            <w:pPr>
              <w:numPr>
                <w:ilvl w:val="0"/>
                <w:numId w:val="9"/>
              </w:numPr>
              <w:autoSpaceDE w:val="0"/>
              <w:autoSpaceDN w:val="0"/>
              <w:spacing w:before="60" w:after="60"/>
              <w:rPr>
                <w:rFonts w:ascii="Verdana" w:hAnsi="Verdana"/>
                <w:szCs w:val="20"/>
              </w:rPr>
            </w:pPr>
            <w:r>
              <w:rPr>
                <w:rFonts w:ascii="Verdana" w:hAnsi="Verdana"/>
                <w:bCs/>
                <w:color w:val="000000"/>
                <w:szCs w:val="20"/>
              </w:rPr>
              <w:t xml:space="preserve">Therefore, do I have your authorization to submit your Attestation information </w:t>
            </w:r>
            <w:r w:rsidR="00821DA4">
              <w:rPr>
                <w:rFonts w:ascii="Verdana" w:hAnsi="Verdana"/>
                <w:bCs/>
                <w:color w:val="000000"/>
                <w:szCs w:val="20"/>
              </w:rPr>
              <w:t xml:space="preserve">for </w:t>
            </w:r>
            <w:r>
              <w:rPr>
                <w:rFonts w:ascii="Verdana" w:hAnsi="Verdana"/>
                <w:bCs/>
                <w:color w:val="000000"/>
                <w:szCs w:val="20"/>
              </w:rPr>
              <w:t>review?</w:t>
            </w:r>
          </w:p>
          <w:p w14:paraId="21D3B7C8" w14:textId="77777777" w:rsidR="009C1F37" w:rsidRDefault="009C1F37" w:rsidP="0091278F">
            <w:pPr>
              <w:numPr>
                <w:ilvl w:val="0"/>
                <w:numId w:val="9"/>
              </w:numPr>
              <w:autoSpaceDE w:val="0"/>
              <w:autoSpaceDN w:val="0"/>
              <w:spacing w:before="60" w:after="60"/>
              <w:rPr>
                <w:rFonts w:ascii="Verdana" w:hAnsi="Verdana"/>
                <w:color w:val="000000"/>
                <w:szCs w:val="20"/>
              </w:rPr>
            </w:pPr>
            <w:r>
              <w:rPr>
                <w:rFonts w:ascii="Verdana" w:hAnsi="Verdana"/>
                <w:color w:val="000000"/>
                <w:szCs w:val="20"/>
              </w:rPr>
              <w:t xml:space="preserve">Thank you, </w:t>
            </w:r>
            <w:r>
              <w:rPr>
                <w:rFonts w:ascii="Verdana" w:hAnsi="Verdana"/>
                <w:bCs/>
                <w:color w:val="000000"/>
                <w:szCs w:val="20"/>
              </w:rPr>
              <w:t>&lt;</w:t>
            </w:r>
            <w:r w:rsidR="00821DA4">
              <w:rPr>
                <w:rFonts w:ascii="Verdana" w:hAnsi="Verdana"/>
                <w:bCs/>
                <w:color w:val="000000"/>
                <w:szCs w:val="20"/>
              </w:rPr>
              <w:t>Beneficiary’s</w:t>
            </w:r>
            <w:r>
              <w:rPr>
                <w:rFonts w:ascii="Verdana" w:hAnsi="Verdana"/>
                <w:bCs/>
                <w:color w:val="000000"/>
                <w:szCs w:val="20"/>
              </w:rPr>
              <w:t xml:space="preserve"> name&gt; </w:t>
            </w:r>
            <w:r>
              <w:rPr>
                <w:rFonts w:ascii="Verdana" w:hAnsi="Verdana"/>
                <w:color w:val="000000"/>
                <w:szCs w:val="20"/>
              </w:rPr>
              <w:t xml:space="preserve">we at &lt;SilverScript&gt; will forward the information </w:t>
            </w:r>
            <w:r w:rsidR="00821DA4">
              <w:rPr>
                <w:rFonts w:ascii="Verdana" w:hAnsi="Verdana"/>
                <w:color w:val="000000"/>
                <w:szCs w:val="20"/>
              </w:rPr>
              <w:t>for review</w:t>
            </w:r>
            <w:r>
              <w:rPr>
                <w:rFonts w:ascii="Verdana" w:hAnsi="Verdana"/>
                <w:color w:val="000000"/>
                <w:szCs w:val="20"/>
              </w:rPr>
              <w:t xml:space="preserve">. Once </w:t>
            </w:r>
            <w:r w:rsidR="00821DA4">
              <w:rPr>
                <w:rFonts w:ascii="Verdana" w:hAnsi="Verdana"/>
                <w:color w:val="000000"/>
                <w:szCs w:val="20"/>
              </w:rPr>
              <w:t xml:space="preserve">we </w:t>
            </w:r>
            <w:r>
              <w:rPr>
                <w:rFonts w:ascii="Verdana" w:hAnsi="Verdana"/>
                <w:color w:val="000000"/>
                <w:szCs w:val="20"/>
              </w:rPr>
              <w:t>receive</w:t>
            </w:r>
            <w:r w:rsidR="00821DA4">
              <w:rPr>
                <w:rFonts w:ascii="Verdana" w:hAnsi="Verdana"/>
                <w:color w:val="000000"/>
                <w:szCs w:val="20"/>
              </w:rPr>
              <w:t xml:space="preserve"> the decision,</w:t>
            </w:r>
            <w:r w:rsidR="00821DA4">
              <w:rPr>
                <w:rFonts w:ascii="Verdana" w:hAnsi="Verdana"/>
                <w:color w:val="000000"/>
              </w:rPr>
              <w:t xml:space="preserve"> </w:t>
            </w:r>
            <w:r w:rsidR="00821DA4">
              <w:rPr>
                <w:rFonts w:ascii="Verdana" w:hAnsi="Verdana" w:cs="Calibri"/>
                <w:iCs/>
                <w:color w:val="000000"/>
              </w:rPr>
              <w:t>we (the plan) will send you a written notification regarding the decision.</w:t>
            </w:r>
            <w:r w:rsidR="00821DA4">
              <w:t xml:space="preserve"> </w:t>
            </w:r>
            <w:bookmarkStart w:id="45" w:name="OLE_LINK125"/>
            <w:r w:rsidR="00821DA4">
              <w:rPr>
                <w:rFonts w:ascii="Verdana" w:hAnsi="Verdana" w:cs="Calibri"/>
                <w:iCs/>
                <w:color w:val="000000"/>
              </w:rPr>
              <w:t>You will receive a letter to inform you of the final outcome.</w:t>
            </w:r>
            <w:bookmarkEnd w:id="45"/>
            <w:r w:rsidR="00821DA4">
              <w:rPr>
                <w:rFonts w:ascii="Verdana" w:hAnsi="Verdana" w:cs="Calibri"/>
                <w:iCs/>
                <w:color w:val="000000"/>
              </w:rPr>
              <w:t xml:space="preserve">  </w:t>
            </w:r>
          </w:p>
          <w:p w14:paraId="523E439B" w14:textId="77777777" w:rsidR="009C1F37" w:rsidRDefault="009C1F37" w:rsidP="00D6114E">
            <w:pPr>
              <w:pStyle w:val="Header"/>
              <w:tabs>
                <w:tab w:val="center" w:pos="370"/>
              </w:tabs>
              <w:rPr>
                <w:color w:val="000000"/>
                <w:szCs w:val="20"/>
              </w:rPr>
            </w:pPr>
          </w:p>
        </w:tc>
      </w:tr>
      <w:tr w:rsidR="0064440A" w14:paraId="5327B542" w14:textId="77777777" w:rsidTr="00A94051">
        <w:tc>
          <w:tcPr>
            <w:tcW w:w="281" w:type="pct"/>
            <w:vMerge/>
            <w:tcBorders>
              <w:left w:val="single" w:sz="4" w:space="0" w:color="auto"/>
              <w:right w:val="single" w:sz="4" w:space="0" w:color="auto"/>
            </w:tcBorders>
          </w:tcPr>
          <w:p w14:paraId="58688F05" w14:textId="77777777" w:rsidR="009C1F37" w:rsidRDefault="009C1F37" w:rsidP="00D6114E">
            <w:pPr>
              <w:jc w:val="center"/>
              <w:rPr>
                <w:rFonts w:ascii="Verdana" w:hAnsi="Verdana"/>
                <w:b/>
              </w:rPr>
            </w:pPr>
          </w:p>
        </w:tc>
        <w:tc>
          <w:tcPr>
            <w:tcW w:w="544" w:type="pct"/>
            <w:vMerge/>
            <w:tcBorders>
              <w:left w:val="single" w:sz="4" w:space="0" w:color="auto"/>
              <w:right w:val="single" w:sz="4" w:space="0" w:color="auto"/>
            </w:tcBorders>
          </w:tcPr>
          <w:p w14:paraId="3E439C51" w14:textId="77777777" w:rsidR="009C1F37" w:rsidRPr="009C1F37" w:rsidRDefault="009C1F37" w:rsidP="00D6114E">
            <w:pPr>
              <w:pStyle w:val="Header"/>
              <w:rPr>
                <w:rFonts w:ascii="Verdana" w:hAnsi="Verdana"/>
              </w:rPr>
            </w:pPr>
          </w:p>
        </w:tc>
        <w:tc>
          <w:tcPr>
            <w:tcW w:w="617" w:type="pct"/>
            <w:gridSpan w:val="2"/>
            <w:tcBorders>
              <w:top w:val="single" w:sz="4" w:space="0" w:color="auto"/>
              <w:left w:val="single" w:sz="4" w:space="0" w:color="auto"/>
              <w:bottom w:val="single" w:sz="4" w:space="0" w:color="auto"/>
              <w:right w:val="single" w:sz="4" w:space="0" w:color="auto"/>
            </w:tcBorders>
            <w:shd w:val="clear" w:color="auto" w:fill="E6E6E6"/>
          </w:tcPr>
          <w:p w14:paraId="42D09FAD" w14:textId="77777777" w:rsidR="009C1F37" w:rsidRDefault="009C1F37" w:rsidP="008B274B">
            <w:pPr>
              <w:pStyle w:val="Header"/>
              <w:jc w:val="center"/>
              <w:rPr>
                <w:rFonts w:ascii="Verdana" w:hAnsi="Verdana"/>
              </w:rPr>
            </w:pPr>
            <w:r>
              <w:rPr>
                <w:rFonts w:ascii="Verdana" w:hAnsi="Verdana"/>
                <w:b/>
              </w:rPr>
              <w:t>If...</w:t>
            </w:r>
          </w:p>
        </w:tc>
        <w:tc>
          <w:tcPr>
            <w:tcW w:w="3558" w:type="pct"/>
            <w:gridSpan w:val="2"/>
            <w:tcBorders>
              <w:top w:val="single" w:sz="4" w:space="0" w:color="auto"/>
              <w:left w:val="single" w:sz="4" w:space="0" w:color="auto"/>
              <w:bottom w:val="single" w:sz="4" w:space="0" w:color="auto"/>
              <w:right w:val="single" w:sz="4" w:space="0" w:color="auto"/>
            </w:tcBorders>
            <w:shd w:val="clear" w:color="auto" w:fill="E6E6E6"/>
          </w:tcPr>
          <w:p w14:paraId="588A77ED" w14:textId="77777777" w:rsidR="009C1F37" w:rsidRDefault="009C1F37" w:rsidP="008B274B">
            <w:pPr>
              <w:pStyle w:val="Header"/>
              <w:tabs>
                <w:tab w:val="center" w:pos="370"/>
              </w:tabs>
              <w:jc w:val="center"/>
              <w:rPr>
                <w:color w:val="000000"/>
                <w:szCs w:val="20"/>
              </w:rPr>
            </w:pPr>
            <w:r>
              <w:rPr>
                <w:rFonts w:ascii="Verdana" w:hAnsi="Verdana"/>
                <w:b/>
              </w:rPr>
              <w:t>Then...</w:t>
            </w:r>
          </w:p>
        </w:tc>
      </w:tr>
      <w:tr w:rsidR="0064440A" w14:paraId="4487C1E8" w14:textId="77777777" w:rsidTr="00A94051">
        <w:tc>
          <w:tcPr>
            <w:tcW w:w="281" w:type="pct"/>
            <w:vMerge/>
            <w:tcBorders>
              <w:left w:val="single" w:sz="4" w:space="0" w:color="auto"/>
              <w:right w:val="single" w:sz="4" w:space="0" w:color="auto"/>
            </w:tcBorders>
          </w:tcPr>
          <w:p w14:paraId="35618FFA" w14:textId="77777777" w:rsidR="009C1F37" w:rsidRDefault="009C1F37" w:rsidP="00D6114E">
            <w:pPr>
              <w:jc w:val="center"/>
              <w:rPr>
                <w:rFonts w:ascii="Verdana" w:hAnsi="Verdana"/>
                <w:b/>
              </w:rPr>
            </w:pPr>
          </w:p>
        </w:tc>
        <w:tc>
          <w:tcPr>
            <w:tcW w:w="544" w:type="pct"/>
            <w:vMerge/>
            <w:tcBorders>
              <w:left w:val="single" w:sz="4" w:space="0" w:color="auto"/>
              <w:right w:val="single" w:sz="4" w:space="0" w:color="auto"/>
            </w:tcBorders>
          </w:tcPr>
          <w:p w14:paraId="7ADD2BFB" w14:textId="77777777" w:rsidR="009C1F37" w:rsidRPr="009C1F37" w:rsidRDefault="009C1F37" w:rsidP="00D6114E">
            <w:pPr>
              <w:pStyle w:val="Header"/>
              <w:rPr>
                <w:rFonts w:ascii="Verdana" w:hAnsi="Verdana"/>
              </w:rPr>
            </w:pPr>
          </w:p>
        </w:tc>
        <w:tc>
          <w:tcPr>
            <w:tcW w:w="617" w:type="pct"/>
            <w:gridSpan w:val="2"/>
            <w:tcBorders>
              <w:top w:val="single" w:sz="4" w:space="0" w:color="auto"/>
              <w:left w:val="single" w:sz="4" w:space="0" w:color="auto"/>
              <w:bottom w:val="single" w:sz="4" w:space="0" w:color="auto"/>
              <w:right w:val="single" w:sz="4" w:space="0" w:color="auto"/>
            </w:tcBorders>
          </w:tcPr>
          <w:p w14:paraId="11ED24F0" w14:textId="77777777" w:rsidR="009C1F37" w:rsidRDefault="009C1F37" w:rsidP="00D6114E">
            <w:pPr>
              <w:pStyle w:val="Header"/>
              <w:rPr>
                <w:rFonts w:ascii="Verdana" w:hAnsi="Verdana"/>
              </w:rPr>
            </w:pPr>
            <w:r>
              <w:rPr>
                <w:rFonts w:ascii="Verdana" w:hAnsi="Verdana"/>
              </w:rPr>
              <w:t>Yes</w:t>
            </w:r>
          </w:p>
        </w:tc>
        <w:tc>
          <w:tcPr>
            <w:tcW w:w="3558" w:type="pct"/>
            <w:gridSpan w:val="2"/>
            <w:tcBorders>
              <w:top w:val="single" w:sz="4" w:space="0" w:color="auto"/>
              <w:left w:val="single" w:sz="4" w:space="0" w:color="auto"/>
              <w:bottom w:val="single" w:sz="4" w:space="0" w:color="auto"/>
              <w:right w:val="single" w:sz="4" w:space="0" w:color="auto"/>
            </w:tcBorders>
          </w:tcPr>
          <w:p w14:paraId="51AEBC44" w14:textId="77777777" w:rsidR="009C1F37" w:rsidRDefault="009C1F37" w:rsidP="0091278F">
            <w:pPr>
              <w:numPr>
                <w:ilvl w:val="0"/>
                <w:numId w:val="10"/>
              </w:numPr>
              <w:rPr>
                <w:rFonts w:ascii="Verdana" w:hAnsi="Verdana"/>
              </w:rPr>
            </w:pPr>
            <w:r w:rsidRPr="00821DA4">
              <w:rPr>
                <w:rFonts w:ascii="Verdana" w:hAnsi="Verdana" w:cs="Arial"/>
              </w:rPr>
              <w:t xml:space="preserve">Enter the following Comments in the </w:t>
            </w:r>
            <w:r w:rsidR="006B34DA" w:rsidRPr="00821DA4">
              <w:rPr>
                <w:rFonts w:ascii="Verdana" w:hAnsi="Verdana" w:cs="Arial"/>
              </w:rPr>
              <w:t>pop-up</w:t>
            </w:r>
            <w:r w:rsidRPr="00821DA4">
              <w:rPr>
                <w:rFonts w:ascii="Verdana" w:hAnsi="Verdana" w:cs="Arial"/>
              </w:rPr>
              <w:t xml:space="preserve"> box:</w:t>
            </w:r>
            <w:r>
              <w:rPr>
                <w:rFonts w:ascii="Verdana" w:hAnsi="Verdana" w:cs="Arial"/>
              </w:rPr>
              <w:t xml:space="preserve"> </w:t>
            </w:r>
            <w:r w:rsidR="00E96AB3" w:rsidRPr="00E96AB3">
              <w:rPr>
                <w:rFonts w:ascii="Verdana" w:hAnsi="Verdana" w:cs="Arial"/>
              </w:rPr>
              <w:t>“</w:t>
            </w:r>
            <w:r w:rsidRPr="00E96AB3">
              <w:rPr>
                <w:rFonts w:ascii="Verdana" w:hAnsi="Verdana" w:cs="Arial"/>
              </w:rPr>
              <w:t>Beneficiary attests that all information provided is true and correct</w:t>
            </w:r>
            <w:r w:rsidR="00E96AB3" w:rsidRPr="00E96AB3">
              <w:rPr>
                <w:rFonts w:ascii="Verdana" w:hAnsi="Verdana" w:cs="Arial"/>
              </w:rPr>
              <w:t>.”</w:t>
            </w:r>
            <w:r>
              <w:rPr>
                <w:rFonts w:ascii="Verdana" w:hAnsi="Verdana" w:cs="Arial"/>
              </w:rPr>
              <w:t xml:space="preserve"> </w:t>
            </w:r>
          </w:p>
          <w:p w14:paraId="37795592" w14:textId="77777777" w:rsidR="009C1F37" w:rsidRDefault="009C1F37" w:rsidP="0091278F">
            <w:pPr>
              <w:numPr>
                <w:ilvl w:val="0"/>
                <w:numId w:val="10"/>
              </w:numPr>
              <w:rPr>
                <w:rFonts w:ascii="Verdana" w:hAnsi="Verdana"/>
              </w:rPr>
            </w:pPr>
            <w:r>
              <w:rPr>
                <w:rFonts w:ascii="Verdana" w:hAnsi="Verdana"/>
              </w:rPr>
              <w:t>If needed provided Legal Rep or POA (Full name, address, phone number, and relationship to the beneficiary).</w:t>
            </w:r>
          </w:p>
          <w:p w14:paraId="44D485D9" w14:textId="77777777" w:rsidR="009C1F37" w:rsidRDefault="009C1F37" w:rsidP="0091278F">
            <w:pPr>
              <w:numPr>
                <w:ilvl w:val="0"/>
                <w:numId w:val="10"/>
              </w:numPr>
              <w:rPr>
                <w:rFonts w:ascii="Verdana" w:hAnsi="Verdana"/>
                <w:b/>
              </w:rPr>
            </w:pPr>
            <w:r>
              <w:rPr>
                <w:rFonts w:ascii="Verdana" w:hAnsi="Verdana"/>
              </w:rPr>
              <w:t xml:space="preserve">Click </w:t>
            </w:r>
            <w:r>
              <w:rPr>
                <w:rFonts w:ascii="Verdana" w:hAnsi="Verdana"/>
                <w:b/>
              </w:rPr>
              <w:t>Submit</w:t>
            </w:r>
            <w:r>
              <w:rPr>
                <w:rFonts w:ascii="Verdana" w:hAnsi="Verdana"/>
              </w:rPr>
              <w:t>.</w:t>
            </w:r>
          </w:p>
          <w:p w14:paraId="04EAF363" w14:textId="77777777" w:rsidR="004C158A" w:rsidRDefault="004C158A" w:rsidP="00CE115A">
            <w:pPr>
              <w:pStyle w:val="Header"/>
              <w:tabs>
                <w:tab w:val="center" w:pos="370"/>
              </w:tabs>
              <w:rPr>
                <w:color w:val="000000"/>
                <w:szCs w:val="20"/>
              </w:rPr>
            </w:pPr>
          </w:p>
        </w:tc>
      </w:tr>
      <w:tr w:rsidR="0064440A" w14:paraId="386198FE" w14:textId="77777777" w:rsidTr="00A94051">
        <w:tc>
          <w:tcPr>
            <w:tcW w:w="281" w:type="pct"/>
            <w:vMerge/>
            <w:tcBorders>
              <w:left w:val="single" w:sz="4" w:space="0" w:color="auto"/>
              <w:right w:val="single" w:sz="4" w:space="0" w:color="auto"/>
            </w:tcBorders>
          </w:tcPr>
          <w:p w14:paraId="2726A9D0" w14:textId="77777777" w:rsidR="009C1F37" w:rsidRDefault="009C1F37" w:rsidP="00D6114E">
            <w:pPr>
              <w:jc w:val="center"/>
              <w:rPr>
                <w:rFonts w:ascii="Verdana" w:hAnsi="Verdana"/>
                <w:b/>
              </w:rPr>
            </w:pPr>
          </w:p>
        </w:tc>
        <w:tc>
          <w:tcPr>
            <w:tcW w:w="544" w:type="pct"/>
            <w:vMerge/>
            <w:tcBorders>
              <w:left w:val="single" w:sz="4" w:space="0" w:color="auto"/>
              <w:right w:val="single" w:sz="4" w:space="0" w:color="auto"/>
            </w:tcBorders>
          </w:tcPr>
          <w:p w14:paraId="114D63D0" w14:textId="77777777" w:rsidR="009C1F37" w:rsidRPr="009C1F37" w:rsidRDefault="009C1F37" w:rsidP="00D6114E">
            <w:pPr>
              <w:pStyle w:val="Header"/>
              <w:rPr>
                <w:rFonts w:ascii="Verdana" w:hAnsi="Verdana"/>
              </w:rPr>
            </w:pPr>
          </w:p>
        </w:tc>
        <w:tc>
          <w:tcPr>
            <w:tcW w:w="617" w:type="pct"/>
            <w:gridSpan w:val="2"/>
            <w:tcBorders>
              <w:top w:val="single" w:sz="4" w:space="0" w:color="auto"/>
              <w:left w:val="single" w:sz="4" w:space="0" w:color="auto"/>
              <w:bottom w:val="single" w:sz="4" w:space="0" w:color="auto"/>
              <w:right w:val="single" w:sz="4" w:space="0" w:color="auto"/>
            </w:tcBorders>
          </w:tcPr>
          <w:p w14:paraId="60FACE78" w14:textId="77777777" w:rsidR="009C1F37" w:rsidRDefault="009C1F37" w:rsidP="00D6114E">
            <w:pPr>
              <w:pStyle w:val="Header"/>
              <w:rPr>
                <w:rFonts w:ascii="Verdana" w:hAnsi="Verdana"/>
              </w:rPr>
            </w:pPr>
            <w:r>
              <w:rPr>
                <w:rFonts w:ascii="Verdana" w:hAnsi="Verdana"/>
              </w:rPr>
              <w:t>No</w:t>
            </w:r>
          </w:p>
        </w:tc>
        <w:tc>
          <w:tcPr>
            <w:tcW w:w="3558" w:type="pct"/>
            <w:gridSpan w:val="2"/>
            <w:tcBorders>
              <w:top w:val="single" w:sz="4" w:space="0" w:color="auto"/>
              <w:left w:val="single" w:sz="4" w:space="0" w:color="auto"/>
              <w:bottom w:val="single" w:sz="4" w:space="0" w:color="auto"/>
              <w:right w:val="single" w:sz="4" w:space="0" w:color="auto"/>
            </w:tcBorders>
          </w:tcPr>
          <w:p w14:paraId="10CFBC5F" w14:textId="77777777" w:rsidR="009C1F37" w:rsidRDefault="009C1F37" w:rsidP="0091278F">
            <w:pPr>
              <w:numPr>
                <w:ilvl w:val="0"/>
                <w:numId w:val="10"/>
              </w:numPr>
              <w:rPr>
                <w:rFonts w:ascii="Verdana" w:hAnsi="Verdana"/>
              </w:rPr>
            </w:pPr>
            <w:r>
              <w:rPr>
                <w:rFonts w:ascii="Verdana" w:hAnsi="Verdana"/>
              </w:rPr>
              <w:t xml:space="preserve">The attestation cannot be submitted. The request can be stopped by clicking </w:t>
            </w:r>
            <w:r>
              <w:rPr>
                <w:rFonts w:ascii="Verdana" w:hAnsi="Verdana"/>
                <w:b/>
              </w:rPr>
              <w:t>Cancel</w:t>
            </w:r>
            <w:r>
              <w:rPr>
                <w:rFonts w:ascii="Verdana" w:hAnsi="Verdana"/>
              </w:rPr>
              <w:t xml:space="preserve">. </w:t>
            </w:r>
          </w:p>
          <w:p w14:paraId="0C7A35C6" w14:textId="77777777" w:rsidR="009C1F37" w:rsidRPr="00E96AB3" w:rsidRDefault="009C1F37" w:rsidP="0091278F">
            <w:pPr>
              <w:numPr>
                <w:ilvl w:val="0"/>
                <w:numId w:val="10"/>
              </w:numPr>
              <w:rPr>
                <w:rFonts w:ascii="Verdana" w:hAnsi="Verdana"/>
                <w:b/>
                <w:bCs/>
              </w:rPr>
            </w:pPr>
            <w:r>
              <w:rPr>
                <w:rFonts w:ascii="Verdana" w:hAnsi="Verdana" w:cs="Arial"/>
              </w:rPr>
              <w:t xml:space="preserve">Enter the following Comments in the </w:t>
            </w:r>
            <w:r w:rsidR="00E57536">
              <w:rPr>
                <w:rFonts w:ascii="Verdana" w:hAnsi="Verdana" w:cs="Arial"/>
              </w:rPr>
              <w:t>pop-up</w:t>
            </w:r>
            <w:r>
              <w:rPr>
                <w:rFonts w:ascii="Verdana" w:hAnsi="Verdana" w:cs="Arial"/>
              </w:rPr>
              <w:t xml:space="preserve"> box: </w:t>
            </w:r>
            <w:r w:rsidR="00E96AB3" w:rsidRPr="00E96AB3">
              <w:rPr>
                <w:rFonts w:ascii="Verdana" w:hAnsi="Verdana" w:cs="Arial"/>
              </w:rPr>
              <w:t>“</w:t>
            </w:r>
            <w:r w:rsidRPr="00E96AB3">
              <w:rPr>
                <w:rFonts w:ascii="Verdana" w:hAnsi="Verdana" w:cs="Arial"/>
              </w:rPr>
              <w:t xml:space="preserve">Beneficiary </w:t>
            </w:r>
            <w:r w:rsidR="00E96AB3" w:rsidRPr="00E96AB3">
              <w:rPr>
                <w:rFonts w:ascii="Verdana" w:hAnsi="Verdana" w:cs="Arial"/>
              </w:rPr>
              <w:t>can</w:t>
            </w:r>
            <w:r w:rsidRPr="00E96AB3">
              <w:rPr>
                <w:rFonts w:ascii="Verdana" w:hAnsi="Verdana" w:cs="Arial"/>
              </w:rPr>
              <w:t>not attest that all information provided is true and correct.</w:t>
            </w:r>
            <w:r w:rsidR="00E96AB3" w:rsidRPr="00E96AB3">
              <w:rPr>
                <w:rFonts w:ascii="Verdana" w:hAnsi="Verdana" w:cs="Arial"/>
              </w:rPr>
              <w:t>”</w:t>
            </w:r>
          </w:p>
          <w:p w14:paraId="476D9551" w14:textId="77777777" w:rsidR="009C1F37" w:rsidRDefault="009C1F37" w:rsidP="0091278F">
            <w:pPr>
              <w:numPr>
                <w:ilvl w:val="0"/>
                <w:numId w:val="10"/>
              </w:numPr>
              <w:rPr>
                <w:rFonts w:ascii="Verdana" w:hAnsi="Verdana"/>
              </w:rPr>
            </w:pPr>
            <w:r>
              <w:rPr>
                <w:rFonts w:ascii="Verdana" w:hAnsi="Verdana"/>
              </w:rPr>
              <w:t xml:space="preserve">If needed, provide Legal Rep or POA (Full name, address, phone number, and relationship to the beneficiary). </w:t>
            </w:r>
          </w:p>
          <w:p w14:paraId="0E3C3FA0" w14:textId="77777777" w:rsidR="004C158A" w:rsidRDefault="004C158A" w:rsidP="00CE115A">
            <w:pPr>
              <w:pStyle w:val="Header"/>
              <w:tabs>
                <w:tab w:val="center" w:pos="370"/>
              </w:tabs>
              <w:rPr>
                <w:color w:val="000000"/>
                <w:szCs w:val="20"/>
              </w:rPr>
            </w:pPr>
          </w:p>
        </w:tc>
      </w:tr>
      <w:tr w:rsidR="0064440A" w14:paraId="3C219DA6" w14:textId="77777777" w:rsidTr="00A94051">
        <w:tc>
          <w:tcPr>
            <w:tcW w:w="281" w:type="pct"/>
            <w:tcBorders>
              <w:left w:val="single" w:sz="4" w:space="0" w:color="auto"/>
              <w:right w:val="single" w:sz="4" w:space="0" w:color="auto"/>
            </w:tcBorders>
          </w:tcPr>
          <w:p w14:paraId="13372723" w14:textId="77777777" w:rsidR="00576DA3" w:rsidRDefault="00576DA3" w:rsidP="00D6114E">
            <w:pPr>
              <w:jc w:val="center"/>
              <w:rPr>
                <w:rFonts w:ascii="Verdana" w:hAnsi="Verdana"/>
                <w:b/>
              </w:rPr>
            </w:pPr>
            <w:r>
              <w:rPr>
                <w:rFonts w:ascii="Verdana" w:hAnsi="Verdana"/>
                <w:b/>
              </w:rPr>
              <w:t>4</w:t>
            </w:r>
          </w:p>
        </w:tc>
        <w:tc>
          <w:tcPr>
            <w:tcW w:w="4719" w:type="pct"/>
            <w:gridSpan w:val="5"/>
            <w:tcBorders>
              <w:top w:val="single" w:sz="4" w:space="0" w:color="auto"/>
              <w:left w:val="single" w:sz="4" w:space="0" w:color="auto"/>
              <w:bottom w:val="single" w:sz="4" w:space="0" w:color="auto"/>
              <w:right w:val="single" w:sz="4" w:space="0" w:color="auto"/>
            </w:tcBorders>
          </w:tcPr>
          <w:p w14:paraId="45E51B8B" w14:textId="77777777" w:rsidR="00576DA3" w:rsidRDefault="00576DA3" w:rsidP="00D6114E">
            <w:pPr>
              <w:textAlignment w:val="top"/>
              <w:rPr>
                <w:rFonts w:ascii="Verdana" w:hAnsi="Verdana" w:cs="Arial"/>
                <w:b/>
                <w:bCs/>
              </w:rPr>
            </w:pPr>
            <w:r>
              <w:rPr>
                <w:rFonts w:ascii="Verdana" w:hAnsi="Verdana" w:cs="Arial"/>
                <w:bCs/>
              </w:rPr>
              <w:t>Follow the prompts provided on the screen to obtain the information being requested to complete the attestation:</w:t>
            </w:r>
          </w:p>
          <w:p w14:paraId="015E7552" w14:textId="77777777" w:rsidR="00576DA3" w:rsidRDefault="00576DA3" w:rsidP="00D6114E">
            <w:pPr>
              <w:ind w:left="720"/>
              <w:textAlignment w:val="top"/>
              <w:rPr>
                <w:rFonts w:ascii="Verdana" w:hAnsi="Verdana" w:cs="Arial"/>
                <w:b/>
              </w:rPr>
            </w:pPr>
          </w:p>
          <w:p w14:paraId="1FC78BC1" w14:textId="0C6BF9AD" w:rsidR="00576DA3" w:rsidRDefault="006A4D71" w:rsidP="00E96AB3">
            <w:pPr>
              <w:textAlignment w:val="top"/>
              <w:rPr>
                <w:rFonts w:ascii="Verdana" w:hAnsi="Verdana" w:cs="Arial"/>
                <w:bCs/>
              </w:rPr>
            </w:pPr>
            <w:r>
              <w:rPr>
                <w:noProof/>
              </w:rPr>
              <w:drawing>
                <wp:inline distT="0" distB="0" distL="0" distR="0" wp14:anchorId="386E5D1C" wp14:editId="2390FDF9">
                  <wp:extent cx="241300" cy="215900"/>
                  <wp:effectExtent l="0" t="0" r="0" b="0"/>
                  <wp:docPr id="3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00E96AB3">
              <w:t xml:space="preserve"> </w:t>
            </w:r>
            <w:r w:rsidR="00576DA3">
              <w:rPr>
                <w:rFonts w:ascii="Verdana" w:hAnsi="Verdana" w:cs="Arial"/>
                <w:b/>
              </w:rPr>
              <w:t>Ask the beneficiary</w:t>
            </w:r>
            <w:r w:rsidR="00576DA3">
              <w:rPr>
                <w:rFonts w:ascii="Verdana" w:hAnsi="Verdana" w:cs="Arial"/>
                <w:bCs/>
              </w:rPr>
              <w:t>:</w:t>
            </w:r>
          </w:p>
          <w:p w14:paraId="45493119" w14:textId="77777777" w:rsidR="00576DA3" w:rsidRDefault="00576DA3" w:rsidP="00D6114E">
            <w:pPr>
              <w:textAlignment w:val="top"/>
              <w:rPr>
                <w:rFonts w:ascii="Verdana" w:hAnsi="Verdana" w:cs="Arial"/>
                <w:bCs/>
              </w:rPr>
            </w:pPr>
          </w:p>
          <w:p w14:paraId="2E94ADDE" w14:textId="23AE7E27" w:rsidR="004B14A9" w:rsidRDefault="004B14A9" w:rsidP="0091278F">
            <w:pPr>
              <w:numPr>
                <w:ilvl w:val="1"/>
                <w:numId w:val="11"/>
              </w:numPr>
              <w:textAlignment w:val="top"/>
              <w:rPr>
                <w:rFonts w:ascii="Verdana" w:hAnsi="Verdana" w:cs="Arial"/>
                <w:bCs/>
              </w:rPr>
            </w:pPr>
            <w:r>
              <w:rPr>
                <w:rFonts w:ascii="Verdana" w:hAnsi="Verdana" w:cs="Arial"/>
                <w:bCs/>
              </w:rPr>
              <w:t>Did you have creditable prescription drug coverage during the timeframe included in your letter?</w:t>
            </w:r>
          </w:p>
          <w:p w14:paraId="23ED6416" w14:textId="50036DB6" w:rsidR="00576DA3" w:rsidRDefault="00576DA3" w:rsidP="0091278F">
            <w:pPr>
              <w:numPr>
                <w:ilvl w:val="1"/>
                <w:numId w:val="11"/>
              </w:numPr>
              <w:textAlignment w:val="top"/>
              <w:rPr>
                <w:rFonts w:ascii="Verdana" w:hAnsi="Verdana" w:cs="Arial"/>
                <w:bCs/>
              </w:rPr>
            </w:pPr>
            <w:r>
              <w:rPr>
                <w:rFonts w:ascii="Verdana" w:hAnsi="Verdana" w:cs="Arial"/>
                <w:bCs/>
              </w:rPr>
              <w:t>What was the start date for your coverage?</w:t>
            </w:r>
          </w:p>
          <w:p w14:paraId="6525739C" w14:textId="77777777" w:rsidR="00576DA3" w:rsidRDefault="00576DA3" w:rsidP="0091278F">
            <w:pPr>
              <w:numPr>
                <w:ilvl w:val="1"/>
                <w:numId w:val="11"/>
              </w:numPr>
              <w:textAlignment w:val="top"/>
              <w:rPr>
                <w:rFonts w:ascii="Verdana" w:hAnsi="Verdana" w:cs="Arial"/>
                <w:bCs/>
              </w:rPr>
            </w:pPr>
            <w:r>
              <w:rPr>
                <w:rFonts w:ascii="Verdana" w:hAnsi="Verdana" w:cs="Arial"/>
                <w:bCs/>
              </w:rPr>
              <w:t>What was the end date for your coverage?</w:t>
            </w:r>
          </w:p>
          <w:p w14:paraId="21D3973A" w14:textId="763E5302" w:rsidR="004B14A9" w:rsidRDefault="004B14A9" w:rsidP="0091278F">
            <w:pPr>
              <w:numPr>
                <w:ilvl w:val="1"/>
                <w:numId w:val="11"/>
              </w:numPr>
              <w:textAlignment w:val="top"/>
              <w:rPr>
                <w:rFonts w:ascii="Verdana" w:hAnsi="Verdana" w:cs="Arial"/>
                <w:bCs/>
              </w:rPr>
            </w:pPr>
            <w:r>
              <w:rPr>
                <w:rFonts w:ascii="Verdana" w:hAnsi="Verdana" w:cs="Arial"/>
                <w:bCs/>
              </w:rPr>
              <w:t>What was the type of coverage?</w:t>
            </w:r>
          </w:p>
          <w:p w14:paraId="0BEC88B6" w14:textId="7F7BF98E" w:rsidR="004B14A9" w:rsidRDefault="005C6930" w:rsidP="0091278F">
            <w:pPr>
              <w:numPr>
                <w:ilvl w:val="1"/>
                <w:numId w:val="11"/>
              </w:numPr>
              <w:textAlignment w:val="top"/>
              <w:rPr>
                <w:rFonts w:ascii="Verdana" w:hAnsi="Verdana" w:cs="Arial"/>
                <w:bCs/>
              </w:rPr>
            </w:pPr>
            <w:r>
              <w:rPr>
                <w:rFonts w:ascii="Verdana" w:hAnsi="Verdana" w:cs="Arial"/>
                <w:bCs/>
              </w:rPr>
              <w:t xml:space="preserve">What was the name of </w:t>
            </w:r>
            <w:r w:rsidR="009F04AA">
              <w:rPr>
                <w:rFonts w:ascii="Verdana" w:hAnsi="Verdana" w:cs="Arial"/>
                <w:bCs/>
              </w:rPr>
              <w:t>your</w:t>
            </w:r>
            <w:r>
              <w:rPr>
                <w:rFonts w:ascii="Verdana" w:hAnsi="Verdana" w:cs="Arial"/>
                <w:bCs/>
              </w:rPr>
              <w:t xml:space="preserve"> plan or your employer that provided the plan?</w:t>
            </w:r>
          </w:p>
          <w:p w14:paraId="68D11CC8" w14:textId="77777777" w:rsidR="004C158A" w:rsidRDefault="004C158A" w:rsidP="00D6114E">
            <w:pPr>
              <w:textAlignment w:val="top"/>
              <w:rPr>
                <w:rFonts w:ascii="Verdana" w:hAnsi="Verdana" w:cs="Arial"/>
                <w:bCs/>
              </w:rPr>
            </w:pPr>
          </w:p>
          <w:p w14:paraId="394A2130" w14:textId="77777777" w:rsidR="004C158A" w:rsidRDefault="004C158A" w:rsidP="00D6114E">
            <w:pPr>
              <w:textAlignment w:val="top"/>
              <w:rPr>
                <w:rFonts w:ascii="Verdana" w:hAnsi="Verdana" w:cs="Arial"/>
                <w:bCs/>
              </w:rPr>
            </w:pPr>
          </w:p>
          <w:p w14:paraId="6BE803EE" w14:textId="1B152E01" w:rsidR="00576DA3" w:rsidRDefault="006A4D71" w:rsidP="00D6114E">
            <w:pPr>
              <w:jc w:val="center"/>
              <w:textAlignment w:val="top"/>
              <w:rPr>
                <w:rFonts w:ascii="Verdana" w:hAnsi="Verdana" w:cs="Arial"/>
                <w:bCs/>
              </w:rPr>
            </w:pPr>
            <w:r>
              <w:rPr>
                <w:noProof/>
              </w:rPr>
              <w:drawing>
                <wp:inline distT="0" distB="0" distL="0" distR="0" wp14:anchorId="7CF6D8E7" wp14:editId="5350E4B6">
                  <wp:extent cx="4942840" cy="2096135"/>
                  <wp:effectExtent l="19050" t="19050" r="10160" b="18415"/>
                  <wp:docPr id="3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2840" cy="2096135"/>
                          </a:xfrm>
                          <a:prstGeom prst="rect">
                            <a:avLst/>
                          </a:prstGeom>
                          <a:noFill/>
                          <a:ln>
                            <a:solidFill>
                              <a:schemeClr val="tx1"/>
                            </a:solidFill>
                          </a:ln>
                        </pic:spPr>
                      </pic:pic>
                    </a:graphicData>
                  </a:graphic>
                </wp:inline>
              </w:drawing>
            </w:r>
          </w:p>
          <w:p w14:paraId="3EEBA4F7" w14:textId="77777777" w:rsidR="00576DA3" w:rsidRDefault="00576DA3" w:rsidP="00D6114E">
            <w:pPr>
              <w:pStyle w:val="Default"/>
              <w:ind w:left="360"/>
              <w:rPr>
                <w:rFonts w:ascii="Verdana" w:hAnsi="Verdana" w:cs="Calibri"/>
                <w:b/>
              </w:rPr>
            </w:pPr>
          </w:p>
          <w:p w14:paraId="712479F5" w14:textId="77777777" w:rsidR="00576DA3" w:rsidRDefault="00576DA3" w:rsidP="00D6114E">
            <w:pPr>
              <w:textAlignment w:val="top"/>
              <w:rPr>
                <w:rFonts w:ascii="Verdana" w:hAnsi="Verdana" w:cs="Arial"/>
                <w:bCs/>
              </w:rPr>
            </w:pPr>
            <w:r>
              <w:rPr>
                <w:rFonts w:ascii="Verdana" w:hAnsi="Verdana" w:cs="Arial"/>
                <w:bCs/>
              </w:rPr>
              <w:t>For each span of coverage being reported by the caller:</w:t>
            </w:r>
          </w:p>
          <w:p w14:paraId="1F67B13B" w14:textId="77777777" w:rsidR="00576DA3" w:rsidRDefault="00576DA3" w:rsidP="0091278F">
            <w:pPr>
              <w:numPr>
                <w:ilvl w:val="0"/>
                <w:numId w:val="12"/>
              </w:numPr>
              <w:textAlignment w:val="top"/>
              <w:rPr>
                <w:rFonts w:ascii="Verdana" w:hAnsi="Verdana" w:cs="Arial"/>
                <w:bCs/>
              </w:rPr>
            </w:pPr>
            <w:r>
              <w:rPr>
                <w:rFonts w:ascii="Verdana" w:hAnsi="Verdana" w:cs="Arial"/>
                <w:bCs/>
              </w:rPr>
              <w:t>Record the Creditable Coverage Start date using the calendar icon.</w:t>
            </w:r>
          </w:p>
          <w:p w14:paraId="6806D669" w14:textId="77777777" w:rsidR="00576DA3" w:rsidRDefault="00576DA3" w:rsidP="0091278F">
            <w:pPr>
              <w:numPr>
                <w:ilvl w:val="0"/>
                <w:numId w:val="12"/>
              </w:numPr>
              <w:textAlignment w:val="top"/>
              <w:rPr>
                <w:rFonts w:ascii="Verdana" w:hAnsi="Verdana" w:cs="Arial"/>
                <w:bCs/>
              </w:rPr>
            </w:pPr>
            <w:r>
              <w:rPr>
                <w:rFonts w:ascii="Verdana" w:hAnsi="Verdana" w:cs="Arial"/>
                <w:bCs/>
              </w:rPr>
              <w:t>Record the Creditable Coverage End date using the calendar icon.</w:t>
            </w:r>
          </w:p>
          <w:p w14:paraId="695C59E7" w14:textId="2F388B68" w:rsidR="00576DA3" w:rsidRDefault="00576DA3" w:rsidP="0091278F">
            <w:pPr>
              <w:numPr>
                <w:ilvl w:val="0"/>
                <w:numId w:val="12"/>
              </w:numPr>
              <w:textAlignment w:val="top"/>
              <w:rPr>
                <w:rFonts w:ascii="Verdana" w:hAnsi="Verdana" w:cs="Arial"/>
                <w:bCs/>
              </w:rPr>
            </w:pPr>
            <w:r>
              <w:rPr>
                <w:rFonts w:ascii="Verdana" w:hAnsi="Verdana" w:cs="Arial"/>
                <w:bCs/>
              </w:rPr>
              <w:t xml:space="preserve">Choose the type of coverage from the </w:t>
            </w:r>
            <w:r w:rsidR="007C39F8">
              <w:rPr>
                <w:rFonts w:ascii="Verdana" w:hAnsi="Verdana" w:cs="Arial"/>
                <w:bCs/>
              </w:rPr>
              <w:t>drop-down</w:t>
            </w:r>
            <w:r>
              <w:rPr>
                <w:rFonts w:ascii="Verdana" w:hAnsi="Verdana" w:cs="Arial"/>
                <w:bCs/>
              </w:rPr>
              <w:t xml:space="preserve"> menu</w:t>
            </w:r>
            <w:r w:rsidR="00B31224">
              <w:rPr>
                <w:rFonts w:ascii="Verdana" w:hAnsi="Verdana" w:cs="Arial"/>
                <w:bCs/>
              </w:rPr>
              <w:t xml:space="preserve"> and complete any additional questions for the coverage</w:t>
            </w:r>
          </w:p>
          <w:p w14:paraId="6962FFD2" w14:textId="76B96568" w:rsidR="00B31224" w:rsidRDefault="00B31224" w:rsidP="00B31224">
            <w:pPr>
              <w:numPr>
                <w:ilvl w:val="1"/>
                <w:numId w:val="12"/>
              </w:numPr>
              <w:textAlignment w:val="top"/>
              <w:rPr>
                <w:rFonts w:ascii="Verdana" w:hAnsi="Verdana" w:cs="Arial"/>
                <w:bCs/>
              </w:rPr>
            </w:pPr>
            <w:r w:rsidRPr="00B31224">
              <w:rPr>
                <w:rFonts w:ascii="Verdana" w:hAnsi="Verdana" w:cs="Arial"/>
                <w:bCs/>
              </w:rPr>
              <w:t>Employer/Union/FEHBP plan</w:t>
            </w:r>
          </w:p>
          <w:p w14:paraId="2EC70C9F" w14:textId="77777777" w:rsidR="00B31224" w:rsidRPr="00B31224" w:rsidRDefault="00B31224" w:rsidP="00B31224">
            <w:pPr>
              <w:numPr>
                <w:ilvl w:val="1"/>
                <w:numId w:val="12"/>
              </w:numPr>
              <w:textAlignment w:val="top"/>
              <w:rPr>
                <w:rFonts w:ascii="Verdana" w:hAnsi="Verdana" w:cs="Arial"/>
                <w:bCs/>
              </w:rPr>
            </w:pPr>
            <w:r w:rsidRPr="00B31224">
              <w:rPr>
                <w:rFonts w:ascii="Verdana" w:hAnsi="Verdana" w:cs="Arial"/>
                <w:bCs/>
              </w:rPr>
              <w:t>I have/had extra help from Medicare to pay for prescription drug coverage</w:t>
            </w:r>
          </w:p>
          <w:p w14:paraId="4F744EF6" w14:textId="253BF0E0" w:rsidR="00B31224" w:rsidRDefault="00B31224" w:rsidP="00B31224">
            <w:pPr>
              <w:numPr>
                <w:ilvl w:val="1"/>
                <w:numId w:val="12"/>
              </w:numPr>
              <w:textAlignment w:val="top"/>
              <w:rPr>
                <w:rFonts w:ascii="Verdana" w:hAnsi="Verdana" w:cs="Arial"/>
                <w:bCs/>
              </w:rPr>
            </w:pPr>
            <w:r w:rsidRPr="00B31224">
              <w:rPr>
                <w:rFonts w:ascii="Verdana" w:hAnsi="Verdana" w:cs="Arial"/>
                <w:bCs/>
              </w:rPr>
              <w:t>Impacted by Hurricane Katrina (in 2005) &amp; joined a Medicare prescription drug plan prior to 12/31/06</w:t>
            </w:r>
          </w:p>
          <w:p w14:paraId="6EC196DA" w14:textId="531DEAD1" w:rsidR="000B0090" w:rsidRDefault="000B0090" w:rsidP="000B0090">
            <w:pPr>
              <w:numPr>
                <w:ilvl w:val="2"/>
                <w:numId w:val="12"/>
              </w:numPr>
              <w:textAlignment w:val="top"/>
              <w:rPr>
                <w:rFonts w:ascii="Verdana" w:hAnsi="Verdana" w:cs="Arial"/>
                <w:bCs/>
              </w:rPr>
            </w:pPr>
            <w:r>
              <w:rPr>
                <w:rFonts w:ascii="Verdana" w:hAnsi="Verdana" w:cs="Arial"/>
                <w:bCs/>
              </w:rPr>
              <w:t xml:space="preserve">Name of parish is required in the Prior Plan field. </w:t>
            </w:r>
          </w:p>
          <w:p w14:paraId="069AC86D" w14:textId="77777777" w:rsidR="00B31224" w:rsidRPr="00B31224" w:rsidRDefault="00B31224" w:rsidP="00B31224">
            <w:pPr>
              <w:numPr>
                <w:ilvl w:val="1"/>
                <w:numId w:val="12"/>
              </w:numPr>
              <w:textAlignment w:val="top"/>
              <w:rPr>
                <w:rFonts w:ascii="Verdana" w:hAnsi="Verdana" w:cs="Arial"/>
                <w:bCs/>
              </w:rPr>
            </w:pPr>
            <w:r w:rsidRPr="00B31224">
              <w:rPr>
                <w:rFonts w:ascii="Verdana" w:hAnsi="Verdana" w:cs="Arial"/>
                <w:bCs/>
              </w:rPr>
              <w:t>Indian Health Services, Tribe or Tribal organization coverage</w:t>
            </w:r>
          </w:p>
          <w:p w14:paraId="68BBB1E8" w14:textId="7B07A11C" w:rsidR="00B31224" w:rsidRDefault="00B31224" w:rsidP="00B31224">
            <w:pPr>
              <w:numPr>
                <w:ilvl w:val="1"/>
                <w:numId w:val="12"/>
              </w:numPr>
              <w:textAlignment w:val="top"/>
              <w:rPr>
                <w:rFonts w:ascii="Verdana" w:hAnsi="Verdana" w:cs="Arial"/>
                <w:bCs/>
              </w:rPr>
            </w:pPr>
            <w:r w:rsidRPr="00B31224">
              <w:rPr>
                <w:rFonts w:ascii="Verdana" w:hAnsi="Verdana" w:cs="Arial"/>
                <w:bCs/>
              </w:rPr>
              <w:t>Medicaid, SPAP or other state sponsored plan</w:t>
            </w:r>
          </w:p>
          <w:p w14:paraId="2038652D" w14:textId="58720830" w:rsidR="00B31224" w:rsidRDefault="00B31224" w:rsidP="00B31224">
            <w:pPr>
              <w:numPr>
                <w:ilvl w:val="1"/>
                <w:numId w:val="12"/>
              </w:numPr>
              <w:textAlignment w:val="top"/>
              <w:rPr>
                <w:rFonts w:ascii="Verdana" w:hAnsi="Verdana" w:cs="Arial"/>
                <w:bCs/>
              </w:rPr>
            </w:pPr>
            <w:r>
              <w:rPr>
                <w:rFonts w:ascii="Verdana" w:hAnsi="Verdana" w:cs="Arial"/>
                <w:bCs/>
              </w:rPr>
              <w:t>Medigap Supplemental policy with credible drug coverage</w:t>
            </w:r>
          </w:p>
          <w:p w14:paraId="230577D4" w14:textId="79EB8D61" w:rsidR="00B31224" w:rsidRDefault="00B31224" w:rsidP="00B31224">
            <w:pPr>
              <w:numPr>
                <w:ilvl w:val="1"/>
                <w:numId w:val="12"/>
              </w:numPr>
              <w:textAlignment w:val="top"/>
              <w:rPr>
                <w:rFonts w:ascii="Verdana" w:hAnsi="Verdana" w:cs="Arial"/>
                <w:bCs/>
              </w:rPr>
            </w:pPr>
            <w:r w:rsidRPr="00B31224">
              <w:rPr>
                <w:rFonts w:ascii="Verdana" w:hAnsi="Verdana" w:cs="Arial"/>
                <w:bCs/>
              </w:rPr>
              <w:t>Other creditable prescription drug coverage</w:t>
            </w:r>
          </w:p>
          <w:p w14:paraId="1E38AF1D" w14:textId="18CC2234" w:rsidR="007962B1" w:rsidRDefault="007962B1" w:rsidP="007962B1">
            <w:pPr>
              <w:numPr>
                <w:ilvl w:val="0"/>
                <w:numId w:val="12"/>
              </w:numPr>
              <w:textAlignment w:val="top"/>
              <w:rPr>
                <w:rFonts w:ascii="Verdana" w:hAnsi="Verdana" w:cs="Arial"/>
                <w:bCs/>
              </w:rPr>
            </w:pPr>
            <w:r>
              <w:rPr>
                <w:rFonts w:ascii="Verdana" w:hAnsi="Verdana" w:cs="Arial"/>
                <w:bCs/>
              </w:rPr>
              <w:t>Record the Prior Plan or Employer name if required based on the type of coverage selection.</w:t>
            </w:r>
          </w:p>
          <w:p w14:paraId="174FCDB2" w14:textId="77777777" w:rsidR="007962B1" w:rsidRDefault="007962B1" w:rsidP="007962B1">
            <w:pPr>
              <w:textAlignment w:val="top"/>
              <w:rPr>
                <w:rFonts w:ascii="Verdana" w:hAnsi="Verdana" w:cs="Calibri"/>
                <w:b/>
                <w:bCs/>
              </w:rPr>
            </w:pPr>
          </w:p>
          <w:p w14:paraId="0EDDAC2B" w14:textId="33E5F0B3" w:rsidR="007962B1" w:rsidRDefault="007962B1" w:rsidP="007962B1">
            <w:pPr>
              <w:textAlignment w:val="top"/>
              <w:rPr>
                <w:rFonts w:ascii="Verdana" w:hAnsi="Verdana" w:cs="Arial"/>
                <w:bCs/>
              </w:rPr>
            </w:pPr>
            <w:r w:rsidRPr="00B31224">
              <w:rPr>
                <w:rFonts w:ascii="Verdana" w:hAnsi="Verdana" w:cs="Calibri"/>
                <w:b/>
                <w:bCs/>
              </w:rPr>
              <w:t>Note:</w:t>
            </w:r>
            <w:r>
              <w:rPr>
                <w:rFonts w:ascii="Verdana" w:hAnsi="Verdana" w:cs="Calibri"/>
              </w:rPr>
              <w:t xml:space="preserve"> To add additional spans of coverage, use the [+] icon to the right of the screen.</w:t>
            </w:r>
          </w:p>
          <w:p w14:paraId="0FF8A05B" w14:textId="77777777" w:rsidR="008A051D" w:rsidRDefault="008A051D" w:rsidP="007962B1">
            <w:pPr>
              <w:textAlignment w:val="top"/>
              <w:rPr>
                <w:rFonts w:ascii="Verdana" w:hAnsi="Verdana" w:cs="Arial"/>
                <w:bCs/>
              </w:rPr>
            </w:pPr>
          </w:p>
          <w:p w14:paraId="34C641D4" w14:textId="042FFBFE" w:rsidR="00675DC8" w:rsidRPr="008A051D" w:rsidRDefault="00675DC8" w:rsidP="008A051D">
            <w:pPr>
              <w:jc w:val="center"/>
              <w:textAlignment w:val="top"/>
              <w:rPr>
                <w:rFonts w:ascii="Verdana" w:hAnsi="Verdana" w:cs="Arial"/>
                <w:b/>
              </w:rPr>
            </w:pPr>
            <w:r w:rsidRPr="00675DC8">
              <w:rPr>
                <w:rFonts w:ascii="Verdana" w:hAnsi="Verdana" w:cs="Arial"/>
                <w:b/>
              </w:rPr>
              <w:t>Example</w:t>
            </w:r>
          </w:p>
          <w:p w14:paraId="3F2EB1FB" w14:textId="0D3AFE59" w:rsidR="00675DC8" w:rsidRDefault="008A051D" w:rsidP="00675DC8">
            <w:pPr>
              <w:jc w:val="center"/>
              <w:textAlignment w:val="top"/>
              <w:rPr>
                <w:rFonts w:ascii="Verdana" w:hAnsi="Verdana" w:cs="Arial"/>
                <w:bCs/>
              </w:rPr>
            </w:pPr>
            <w:r w:rsidRPr="008A051D">
              <w:rPr>
                <w:rFonts w:ascii="Verdana" w:hAnsi="Verdana" w:cs="Arial"/>
                <w:bCs/>
                <w:noProof/>
              </w:rPr>
              <w:drawing>
                <wp:inline distT="0" distB="0" distL="0" distR="0" wp14:anchorId="2B3C56ED" wp14:editId="44DF9D96">
                  <wp:extent cx="6561905" cy="3066667"/>
                  <wp:effectExtent l="0" t="0" r="0" b="635"/>
                  <wp:docPr id="20219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02294" name=""/>
                          <pic:cNvPicPr/>
                        </pic:nvPicPr>
                        <pic:blipFill>
                          <a:blip r:embed="rId32"/>
                          <a:stretch>
                            <a:fillRect/>
                          </a:stretch>
                        </pic:blipFill>
                        <pic:spPr>
                          <a:xfrm>
                            <a:off x="0" y="0"/>
                            <a:ext cx="6561905" cy="3066667"/>
                          </a:xfrm>
                          <a:prstGeom prst="rect">
                            <a:avLst/>
                          </a:prstGeom>
                        </pic:spPr>
                      </pic:pic>
                    </a:graphicData>
                  </a:graphic>
                </wp:inline>
              </w:drawing>
            </w:r>
          </w:p>
          <w:p w14:paraId="71E24B14" w14:textId="77777777" w:rsidR="00B31224" w:rsidRDefault="00B31224" w:rsidP="00B31224">
            <w:pPr>
              <w:textAlignment w:val="top"/>
              <w:rPr>
                <w:rFonts w:ascii="Verdana" w:hAnsi="Verdana" w:cs="Calibri"/>
              </w:rPr>
            </w:pPr>
          </w:p>
          <w:p w14:paraId="69B3D398" w14:textId="77777777" w:rsidR="008A051D" w:rsidRDefault="008A051D" w:rsidP="00B31224">
            <w:pPr>
              <w:textAlignment w:val="top"/>
              <w:rPr>
                <w:rFonts w:ascii="Verdana" w:hAnsi="Verdana" w:cs="Calibri"/>
                <w:b/>
                <w:bCs/>
              </w:rPr>
            </w:pPr>
          </w:p>
          <w:p w14:paraId="56123718" w14:textId="77777777" w:rsidR="00576DA3" w:rsidRDefault="00576DA3" w:rsidP="00D6114E">
            <w:pPr>
              <w:ind w:left="720"/>
              <w:textAlignment w:val="top"/>
              <w:rPr>
                <w:rFonts w:ascii="Verdana" w:hAnsi="Verdana" w:cs="Arial"/>
                <w:bCs/>
              </w:rPr>
            </w:pPr>
          </w:p>
          <w:p w14:paraId="13D87F8B" w14:textId="77777777" w:rsidR="00576DA3" w:rsidRDefault="00576DA3" w:rsidP="00D6114E">
            <w:pPr>
              <w:rPr>
                <w:rFonts w:ascii="Verdana" w:hAnsi="Verdana"/>
              </w:rPr>
            </w:pPr>
          </w:p>
          <w:p w14:paraId="73A1B994" w14:textId="64F1A02C" w:rsidR="00576DA3" w:rsidRDefault="006A4D71" w:rsidP="00D6114E">
            <w:pPr>
              <w:jc w:val="center"/>
              <w:rPr>
                <w:noProof/>
              </w:rPr>
            </w:pPr>
            <w:r>
              <w:rPr>
                <w:noProof/>
              </w:rPr>
              <w:drawing>
                <wp:inline distT="0" distB="0" distL="0" distR="0" wp14:anchorId="24EC1F0A" wp14:editId="39935A07">
                  <wp:extent cx="6073140" cy="1337310"/>
                  <wp:effectExtent l="0" t="0" r="0" b="0"/>
                  <wp:docPr id="3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3140" cy="1337310"/>
                          </a:xfrm>
                          <a:prstGeom prst="rect">
                            <a:avLst/>
                          </a:prstGeom>
                          <a:noFill/>
                          <a:ln>
                            <a:noFill/>
                          </a:ln>
                        </pic:spPr>
                      </pic:pic>
                    </a:graphicData>
                  </a:graphic>
                </wp:inline>
              </w:drawing>
            </w:r>
          </w:p>
          <w:p w14:paraId="1E596AEA" w14:textId="77777777" w:rsidR="00576DA3" w:rsidRDefault="00576DA3" w:rsidP="00D6114E">
            <w:pPr>
              <w:jc w:val="center"/>
              <w:rPr>
                <w:rFonts w:ascii="Verdana" w:hAnsi="Verdana"/>
              </w:rPr>
            </w:pPr>
          </w:p>
          <w:p w14:paraId="67674821" w14:textId="77777777" w:rsidR="00576DA3" w:rsidRDefault="00576DA3" w:rsidP="0091278F">
            <w:pPr>
              <w:numPr>
                <w:ilvl w:val="0"/>
                <w:numId w:val="13"/>
              </w:numPr>
              <w:rPr>
                <w:rFonts w:ascii="Verdana" w:hAnsi="Verdana"/>
              </w:rPr>
            </w:pPr>
            <w:r>
              <w:rPr>
                <w:rFonts w:ascii="Verdana" w:hAnsi="Verdana"/>
              </w:rPr>
              <w:t xml:space="preserve">Click the </w:t>
            </w:r>
            <w:r>
              <w:rPr>
                <w:rFonts w:ascii="Verdana" w:hAnsi="Verdana"/>
                <w:b/>
              </w:rPr>
              <w:t>Calendar icon</w:t>
            </w:r>
            <w:r>
              <w:rPr>
                <w:rFonts w:ascii="Verdana" w:hAnsi="Verdana"/>
              </w:rPr>
              <w:t xml:space="preserve"> next to the date field.</w:t>
            </w:r>
          </w:p>
          <w:p w14:paraId="004711E1" w14:textId="77777777" w:rsidR="00576DA3" w:rsidRDefault="00576DA3" w:rsidP="0091278F">
            <w:pPr>
              <w:numPr>
                <w:ilvl w:val="0"/>
                <w:numId w:val="13"/>
              </w:numPr>
              <w:rPr>
                <w:rFonts w:ascii="Verdana" w:hAnsi="Verdana"/>
              </w:rPr>
            </w:pPr>
            <w:r>
              <w:rPr>
                <w:rFonts w:ascii="Verdana" w:hAnsi="Verdana"/>
              </w:rPr>
              <w:t xml:space="preserve">Select the year that coverage began/ended by clicking on the </w:t>
            </w:r>
            <w:r>
              <w:rPr>
                <w:rFonts w:ascii="Verdana" w:hAnsi="Verdana"/>
                <w:b/>
              </w:rPr>
              <w:t>Month/Year</w:t>
            </w:r>
            <w:r>
              <w:rPr>
                <w:rFonts w:ascii="Verdana" w:hAnsi="Verdana"/>
              </w:rPr>
              <w:t xml:space="preserve"> at the top of the calendar.</w:t>
            </w:r>
          </w:p>
          <w:p w14:paraId="418589D4" w14:textId="77777777" w:rsidR="00576DA3" w:rsidRDefault="00576DA3" w:rsidP="00D6114E">
            <w:pPr>
              <w:ind w:left="360"/>
              <w:rPr>
                <w:rFonts w:ascii="Verdana" w:hAnsi="Verdana"/>
              </w:rPr>
            </w:pPr>
          </w:p>
          <w:p w14:paraId="3B05607C" w14:textId="3AB51E68" w:rsidR="00576DA3" w:rsidRDefault="006A4D71" w:rsidP="00D6114E">
            <w:pPr>
              <w:ind w:left="1080"/>
              <w:jc w:val="center"/>
              <w:rPr>
                <w:noProof/>
              </w:rPr>
            </w:pPr>
            <w:r>
              <w:rPr>
                <w:noProof/>
              </w:rPr>
              <w:drawing>
                <wp:inline distT="0" distB="0" distL="0" distR="0" wp14:anchorId="116F85B2" wp14:editId="75F10762">
                  <wp:extent cx="2449830" cy="1734185"/>
                  <wp:effectExtent l="0" t="0" r="0" b="0"/>
                  <wp:docPr id="3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830" cy="1734185"/>
                          </a:xfrm>
                          <a:prstGeom prst="rect">
                            <a:avLst/>
                          </a:prstGeom>
                          <a:noFill/>
                          <a:ln>
                            <a:noFill/>
                          </a:ln>
                        </pic:spPr>
                      </pic:pic>
                    </a:graphicData>
                  </a:graphic>
                </wp:inline>
              </w:drawing>
            </w:r>
          </w:p>
          <w:p w14:paraId="58534E6F" w14:textId="77777777" w:rsidR="00576DA3" w:rsidRDefault="00576DA3" w:rsidP="00D6114E">
            <w:pPr>
              <w:ind w:left="1080"/>
              <w:jc w:val="center"/>
              <w:rPr>
                <w:rFonts w:ascii="Verdana" w:hAnsi="Verdana"/>
              </w:rPr>
            </w:pPr>
          </w:p>
          <w:p w14:paraId="0EF4ECEA" w14:textId="77777777" w:rsidR="00576DA3" w:rsidRDefault="00576DA3" w:rsidP="00E96AB3">
            <w:pPr>
              <w:rPr>
                <w:rFonts w:ascii="Verdana" w:hAnsi="Verdana"/>
              </w:rPr>
            </w:pPr>
            <w:r>
              <w:rPr>
                <w:rFonts w:ascii="Verdana" w:hAnsi="Verdana"/>
                <w:b/>
              </w:rPr>
              <w:t xml:space="preserve">Note:  </w:t>
            </w:r>
            <w:r>
              <w:rPr>
                <w:rFonts w:ascii="Verdana" w:hAnsi="Verdana"/>
              </w:rPr>
              <w:t>Use the arrows to move the range of years.</w:t>
            </w:r>
          </w:p>
          <w:p w14:paraId="653198C2" w14:textId="77777777" w:rsidR="00576DA3" w:rsidRDefault="00576DA3" w:rsidP="0091278F">
            <w:pPr>
              <w:numPr>
                <w:ilvl w:val="0"/>
                <w:numId w:val="14"/>
              </w:numPr>
              <w:rPr>
                <w:rFonts w:ascii="Verdana" w:hAnsi="Verdana"/>
              </w:rPr>
            </w:pPr>
            <w:r>
              <w:rPr>
                <w:rFonts w:ascii="Verdana" w:hAnsi="Verdana"/>
              </w:rPr>
              <w:t xml:space="preserve">Select the </w:t>
            </w:r>
            <w:r>
              <w:rPr>
                <w:rFonts w:ascii="Verdana" w:hAnsi="Verdana"/>
                <w:b/>
              </w:rPr>
              <w:t>month</w:t>
            </w:r>
            <w:r>
              <w:rPr>
                <w:rFonts w:ascii="Verdana" w:hAnsi="Verdana"/>
              </w:rPr>
              <w:t xml:space="preserve"> that coverage began/ended.</w:t>
            </w:r>
          </w:p>
          <w:p w14:paraId="3ABE3CD1" w14:textId="77777777" w:rsidR="00576DA3" w:rsidRDefault="00576DA3" w:rsidP="00D6114E">
            <w:pPr>
              <w:ind w:left="360"/>
              <w:rPr>
                <w:rFonts w:ascii="Verdana" w:hAnsi="Verdana"/>
              </w:rPr>
            </w:pPr>
          </w:p>
          <w:p w14:paraId="2F2FFECF" w14:textId="76F2D6FC" w:rsidR="00576DA3" w:rsidRDefault="00576DA3" w:rsidP="00D6114E">
            <w:pPr>
              <w:jc w:val="center"/>
              <w:rPr>
                <w:noProof/>
              </w:rPr>
            </w:pPr>
            <w:r>
              <w:rPr>
                <w:noProof/>
              </w:rPr>
              <w:t xml:space="preserve">              </w:t>
            </w:r>
            <w:r w:rsidR="006A4D71">
              <w:rPr>
                <w:noProof/>
              </w:rPr>
              <w:drawing>
                <wp:inline distT="0" distB="0" distL="0" distR="0" wp14:anchorId="7E68C6F1" wp14:editId="50375CE0">
                  <wp:extent cx="2320290" cy="2009775"/>
                  <wp:effectExtent l="0" t="0" r="0" b="0"/>
                  <wp:docPr id="3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0290" cy="2009775"/>
                          </a:xfrm>
                          <a:prstGeom prst="rect">
                            <a:avLst/>
                          </a:prstGeom>
                          <a:noFill/>
                          <a:ln>
                            <a:noFill/>
                          </a:ln>
                        </pic:spPr>
                      </pic:pic>
                    </a:graphicData>
                  </a:graphic>
                </wp:inline>
              </w:drawing>
            </w:r>
          </w:p>
          <w:p w14:paraId="5F4F1FB7" w14:textId="77777777" w:rsidR="00576DA3" w:rsidRDefault="00576DA3" w:rsidP="00D6114E">
            <w:pPr>
              <w:jc w:val="center"/>
              <w:rPr>
                <w:rFonts w:ascii="Verdana" w:hAnsi="Verdana"/>
              </w:rPr>
            </w:pPr>
          </w:p>
          <w:p w14:paraId="17B1B02C" w14:textId="77777777" w:rsidR="000B0090" w:rsidRPr="000B0090" w:rsidRDefault="00576DA3" w:rsidP="0091278F">
            <w:pPr>
              <w:numPr>
                <w:ilvl w:val="0"/>
                <w:numId w:val="14"/>
              </w:numPr>
              <w:rPr>
                <w:rFonts w:ascii="Verdana" w:hAnsi="Verdana"/>
              </w:rPr>
            </w:pPr>
            <w:r>
              <w:rPr>
                <w:rFonts w:ascii="Verdana" w:hAnsi="Verdana"/>
              </w:rPr>
              <w:t xml:space="preserve">Select the </w:t>
            </w:r>
            <w:r>
              <w:rPr>
                <w:rFonts w:ascii="Verdana" w:hAnsi="Verdana"/>
                <w:b/>
              </w:rPr>
              <w:t>day of the month</w:t>
            </w:r>
            <w:r>
              <w:rPr>
                <w:rFonts w:ascii="Verdana" w:hAnsi="Verdana"/>
              </w:rPr>
              <w:t xml:space="preserve"> provided by the beneficiary.</w:t>
            </w:r>
            <w:r>
              <w:rPr>
                <w:rFonts w:ascii="Verdana" w:hAnsi="Verdana"/>
                <w:b/>
              </w:rPr>
              <w:t xml:space="preserve"> </w:t>
            </w:r>
          </w:p>
          <w:p w14:paraId="7980AB7C" w14:textId="76113DEA" w:rsidR="00576DA3" w:rsidRDefault="00576DA3" w:rsidP="000B0090">
            <w:pPr>
              <w:numPr>
                <w:ilvl w:val="0"/>
                <w:numId w:val="14"/>
              </w:numPr>
              <w:rPr>
                <w:rFonts w:ascii="Verdana" w:hAnsi="Verdana"/>
              </w:rPr>
            </w:pPr>
            <w:r>
              <w:rPr>
                <w:rFonts w:ascii="Verdana" w:hAnsi="Verdana"/>
              </w:rPr>
              <w:t xml:space="preserve">If the beneficiary only knows the month and year, </w:t>
            </w:r>
            <w:r w:rsidRPr="000B0090">
              <w:rPr>
                <w:rFonts w:ascii="Verdana" w:hAnsi="Verdana"/>
              </w:rPr>
              <w:t>select the</w:t>
            </w:r>
            <w:r w:rsidRPr="000B0090">
              <w:rPr>
                <w:rFonts w:ascii="Verdana" w:hAnsi="Verdana"/>
                <w:b/>
                <w:bCs/>
              </w:rPr>
              <w:t xml:space="preserve"> </w:t>
            </w:r>
            <w:r w:rsidR="000B0090" w:rsidRPr="000B0090">
              <w:rPr>
                <w:rFonts w:ascii="Verdana" w:hAnsi="Verdana"/>
                <w:b/>
                <w:bCs/>
              </w:rPr>
              <w:t xml:space="preserve">1st </w:t>
            </w:r>
            <w:r w:rsidR="00675DC8" w:rsidRPr="000B0090">
              <w:rPr>
                <w:rFonts w:ascii="Verdana" w:hAnsi="Verdana"/>
                <w:b/>
                <w:bCs/>
              </w:rPr>
              <w:t xml:space="preserve">day </w:t>
            </w:r>
            <w:r w:rsidRPr="000B0090">
              <w:rPr>
                <w:rFonts w:ascii="Verdana" w:hAnsi="Verdana"/>
                <w:b/>
                <w:bCs/>
              </w:rPr>
              <w:t>of the month</w:t>
            </w:r>
            <w:r w:rsidR="000B0090" w:rsidRPr="000B0090">
              <w:rPr>
                <w:rFonts w:ascii="Verdana" w:hAnsi="Verdana"/>
                <w:b/>
                <w:bCs/>
              </w:rPr>
              <w:t xml:space="preserve"> </w:t>
            </w:r>
            <w:r w:rsidR="000B0090" w:rsidRPr="000B0090">
              <w:rPr>
                <w:rFonts w:ascii="Verdana" w:hAnsi="Verdana"/>
              </w:rPr>
              <w:t>for the</w:t>
            </w:r>
            <w:r w:rsidR="000B0090" w:rsidRPr="000B0090">
              <w:rPr>
                <w:rFonts w:ascii="Verdana" w:hAnsi="Verdana"/>
                <w:b/>
                <w:bCs/>
              </w:rPr>
              <w:t xml:space="preserve"> start </w:t>
            </w:r>
            <w:r w:rsidR="000B0090" w:rsidRPr="000B0090">
              <w:rPr>
                <w:rFonts w:ascii="Verdana" w:hAnsi="Verdana"/>
              </w:rPr>
              <w:t>and the</w:t>
            </w:r>
            <w:r w:rsidR="000B0090" w:rsidRPr="000B0090">
              <w:rPr>
                <w:rFonts w:ascii="Verdana" w:hAnsi="Verdana"/>
                <w:b/>
                <w:bCs/>
              </w:rPr>
              <w:t xml:space="preserve"> last day of the month </w:t>
            </w:r>
            <w:r w:rsidR="000B0090" w:rsidRPr="000B0090">
              <w:rPr>
                <w:rFonts w:ascii="Verdana" w:hAnsi="Verdana"/>
              </w:rPr>
              <w:t>for the</w:t>
            </w:r>
            <w:r w:rsidR="000B0090" w:rsidRPr="000B0090">
              <w:rPr>
                <w:rFonts w:ascii="Verdana" w:hAnsi="Verdana"/>
                <w:b/>
                <w:bCs/>
              </w:rPr>
              <w:t xml:space="preserve"> end</w:t>
            </w:r>
            <w:r w:rsidRPr="000B0090">
              <w:rPr>
                <w:rFonts w:ascii="Verdana" w:hAnsi="Verdana"/>
                <w:b/>
                <w:bCs/>
              </w:rPr>
              <w:t>.</w:t>
            </w:r>
          </w:p>
          <w:p w14:paraId="3039FFC8" w14:textId="77777777" w:rsidR="000B0090" w:rsidRDefault="000B0090" w:rsidP="00D6114E">
            <w:pPr>
              <w:ind w:left="720"/>
              <w:rPr>
                <w:rFonts w:ascii="Verdana" w:hAnsi="Verdana"/>
                <w:b/>
              </w:rPr>
            </w:pPr>
          </w:p>
          <w:p w14:paraId="583FA57D" w14:textId="0E81345E" w:rsidR="00576DA3" w:rsidRDefault="00576DA3" w:rsidP="00D6114E">
            <w:pPr>
              <w:ind w:left="720"/>
              <w:rPr>
                <w:rFonts w:ascii="Verdana" w:hAnsi="Verdana"/>
              </w:rPr>
            </w:pPr>
            <w:r>
              <w:rPr>
                <w:rFonts w:ascii="Verdana" w:hAnsi="Verdana"/>
                <w:b/>
              </w:rPr>
              <w:t>Result:</w:t>
            </w:r>
            <w:r>
              <w:rPr>
                <w:rFonts w:ascii="Verdana" w:hAnsi="Verdana"/>
              </w:rPr>
              <w:t xml:space="preserve"> The date will populate in the date field.</w:t>
            </w:r>
          </w:p>
          <w:p w14:paraId="1CBC868D" w14:textId="77777777" w:rsidR="00576DA3" w:rsidRDefault="00576DA3" w:rsidP="00D6114E">
            <w:pPr>
              <w:rPr>
                <w:noProof/>
              </w:rPr>
            </w:pPr>
          </w:p>
          <w:p w14:paraId="07829669" w14:textId="7CD52178" w:rsidR="00576DA3" w:rsidRDefault="006A4D71" w:rsidP="00D6114E">
            <w:pPr>
              <w:rPr>
                <w:rFonts w:ascii="Verdana" w:hAnsi="Verdana"/>
                <w:noProof/>
              </w:rPr>
            </w:pPr>
            <w:r>
              <w:rPr>
                <w:rFonts w:ascii="Verdana" w:hAnsi="Verdana"/>
                <w:b/>
                <w:noProof/>
              </w:rPr>
              <w:drawing>
                <wp:inline distT="0" distB="0" distL="0" distR="0" wp14:anchorId="14A4FE1E" wp14:editId="5AF4CFCF">
                  <wp:extent cx="241300" cy="215900"/>
                  <wp:effectExtent l="0" t="0" r="0" b="0"/>
                  <wp:docPr id="3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00576DA3">
              <w:rPr>
                <w:rFonts w:ascii="Verdana" w:hAnsi="Verdana"/>
                <w:b/>
                <w:noProof/>
              </w:rPr>
              <w:t xml:space="preserve">  </w:t>
            </w:r>
            <w:r w:rsidR="00576DA3">
              <w:rPr>
                <w:rFonts w:ascii="Verdana" w:hAnsi="Verdana"/>
                <w:noProof/>
              </w:rPr>
              <w:t>If the beneficiary is attesting that their coverage started in a year prior to the gap dates shown on the Coverage Details Screen, it is acceptable to use the start month/year of the Gap Start Date (shown below) as the Coverage Start Date.</w:t>
            </w:r>
          </w:p>
          <w:p w14:paraId="37D0DCB0" w14:textId="77777777" w:rsidR="00576DA3" w:rsidRDefault="00576DA3" w:rsidP="00D6114E">
            <w:pPr>
              <w:rPr>
                <w:noProof/>
              </w:rPr>
            </w:pPr>
          </w:p>
          <w:p w14:paraId="62AF1BA9" w14:textId="40C90D67" w:rsidR="00576DA3" w:rsidRDefault="006A4D71" w:rsidP="00D6114E">
            <w:pPr>
              <w:pStyle w:val="Default"/>
              <w:jc w:val="center"/>
              <w:rPr>
                <w:rFonts w:ascii="Verdana" w:hAnsi="Verdana" w:cs="Calibri"/>
                <w:b/>
                <w:strike/>
              </w:rPr>
            </w:pPr>
            <w:r>
              <w:rPr>
                <w:noProof/>
              </w:rPr>
              <w:drawing>
                <wp:inline distT="0" distB="0" distL="0" distR="0" wp14:anchorId="18B59466" wp14:editId="56A63195">
                  <wp:extent cx="2458720" cy="784860"/>
                  <wp:effectExtent l="0" t="0" r="0" b="0"/>
                  <wp:docPr id="3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8720" cy="784860"/>
                          </a:xfrm>
                          <a:prstGeom prst="rect">
                            <a:avLst/>
                          </a:prstGeom>
                          <a:noFill/>
                          <a:ln>
                            <a:noFill/>
                          </a:ln>
                        </pic:spPr>
                      </pic:pic>
                    </a:graphicData>
                  </a:graphic>
                </wp:inline>
              </w:drawing>
            </w:r>
          </w:p>
          <w:p w14:paraId="72C5066C" w14:textId="77777777" w:rsidR="00576DA3" w:rsidRDefault="00576DA3" w:rsidP="00D6114E">
            <w:pPr>
              <w:pStyle w:val="Default"/>
              <w:rPr>
                <w:rFonts w:ascii="Verdana" w:hAnsi="Verdana" w:cs="Calibri"/>
              </w:rPr>
            </w:pPr>
          </w:p>
          <w:p w14:paraId="0B9449E2" w14:textId="77777777" w:rsidR="00576DA3" w:rsidRDefault="00576DA3" w:rsidP="00D6114E">
            <w:pPr>
              <w:pStyle w:val="Default"/>
              <w:rPr>
                <w:rFonts w:ascii="Verdana" w:hAnsi="Verdana" w:cs="Calibri"/>
              </w:rPr>
            </w:pPr>
            <w:r>
              <w:rPr>
                <w:rFonts w:ascii="Verdana" w:hAnsi="Verdana" w:cs="Calibri"/>
              </w:rPr>
              <w:t xml:space="preserve">When all spans of creditable coverage are entered, click on </w:t>
            </w:r>
            <w:r>
              <w:rPr>
                <w:rFonts w:ascii="Verdana" w:hAnsi="Verdana" w:cs="Calibri"/>
                <w:b/>
              </w:rPr>
              <w:t>Next</w:t>
            </w:r>
            <w:r>
              <w:rPr>
                <w:rFonts w:ascii="Verdana" w:hAnsi="Verdana" w:cs="Calibri"/>
              </w:rPr>
              <w:t xml:space="preserve"> to proceed to the Confirm Attestation Screen.</w:t>
            </w:r>
          </w:p>
          <w:p w14:paraId="52E32543" w14:textId="77777777" w:rsidR="007C39F8" w:rsidRDefault="007C39F8" w:rsidP="00D6114E">
            <w:pPr>
              <w:pStyle w:val="Default"/>
              <w:rPr>
                <w:rFonts w:ascii="Verdana" w:hAnsi="Verdana" w:cs="Calibri"/>
              </w:rPr>
            </w:pPr>
          </w:p>
          <w:p w14:paraId="6F196416" w14:textId="77777777" w:rsidR="00576DA3" w:rsidRDefault="007C39F8" w:rsidP="007C39F8">
            <w:pPr>
              <w:rPr>
                <w:rFonts w:ascii="Verdana" w:hAnsi="Verdana"/>
              </w:rPr>
            </w:pPr>
            <w:r>
              <w:rPr>
                <w:rFonts w:ascii="Verdana" w:hAnsi="Verdana" w:cs="Calibri"/>
              </w:rPr>
              <w:t xml:space="preserve">Proceed to </w:t>
            </w:r>
            <w:r w:rsidR="00824FA6">
              <w:rPr>
                <w:rFonts w:ascii="Verdana" w:hAnsi="Verdana" w:cs="Calibri"/>
              </w:rPr>
              <w:t xml:space="preserve">the </w:t>
            </w:r>
            <w:r>
              <w:rPr>
                <w:rFonts w:ascii="Verdana" w:hAnsi="Verdana" w:cs="Calibri"/>
              </w:rPr>
              <w:t>next step.</w:t>
            </w:r>
          </w:p>
        </w:tc>
      </w:tr>
      <w:tr w:rsidR="0064440A" w14:paraId="3FB6C1D7" w14:textId="77777777" w:rsidTr="00A94051">
        <w:tc>
          <w:tcPr>
            <w:tcW w:w="281" w:type="pct"/>
            <w:tcBorders>
              <w:left w:val="single" w:sz="4" w:space="0" w:color="auto"/>
              <w:right w:val="single" w:sz="4" w:space="0" w:color="auto"/>
            </w:tcBorders>
          </w:tcPr>
          <w:p w14:paraId="70A9B44E" w14:textId="77777777" w:rsidR="00576DA3" w:rsidRDefault="00576DA3" w:rsidP="00D6114E">
            <w:pPr>
              <w:jc w:val="center"/>
              <w:rPr>
                <w:rFonts w:ascii="Verdana" w:hAnsi="Verdana"/>
                <w:b/>
              </w:rPr>
            </w:pPr>
            <w:r>
              <w:rPr>
                <w:rFonts w:ascii="Verdana" w:hAnsi="Verdana"/>
                <w:b/>
              </w:rPr>
              <w:t>5</w:t>
            </w:r>
          </w:p>
        </w:tc>
        <w:tc>
          <w:tcPr>
            <w:tcW w:w="4719" w:type="pct"/>
            <w:gridSpan w:val="5"/>
            <w:tcBorders>
              <w:top w:val="single" w:sz="4" w:space="0" w:color="auto"/>
              <w:left w:val="single" w:sz="4" w:space="0" w:color="auto"/>
              <w:bottom w:val="single" w:sz="4" w:space="0" w:color="auto"/>
              <w:right w:val="single" w:sz="4" w:space="0" w:color="auto"/>
            </w:tcBorders>
          </w:tcPr>
          <w:p w14:paraId="2B4C6101" w14:textId="77777777" w:rsidR="00C32CF8" w:rsidRDefault="00C32CF8" w:rsidP="00D6114E">
            <w:pPr>
              <w:textAlignment w:val="top"/>
              <w:rPr>
                <w:rFonts w:ascii="Verdana" w:hAnsi="Verdana" w:cs="Arial"/>
                <w:bCs/>
              </w:rPr>
            </w:pPr>
            <w:r>
              <w:rPr>
                <w:rFonts w:ascii="Verdana" w:hAnsi="Verdana" w:cs="Arial"/>
                <w:bCs/>
              </w:rPr>
              <w:t>CCR will advise the beneficiary that they have entered the information and will now confirm the attestation.</w:t>
            </w:r>
          </w:p>
          <w:p w14:paraId="39770DB8" w14:textId="3B0E3678" w:rsidR="00576DA3" w:rsidRDefault="00C32CF8" w:rsidP="00D6114E">
            <w:pPr>
              <w:textAlignment w:val="top"/>
              <w:rPr>
                <w:rFonts w:ascii="Verdana" w:hAnsi="Verdana" w:cs="Arial"/>
                <w:bCs/>
              </w:rPr>
            </w:pPr>
            <w:r>
              <w:rPr>
                <w:rFonts w:ascii="Verdana" w:hAnsi="Verdana" w:cs="Arial"/>
                <w:bCs/>
              </w:rPr>
              <w:t xml:space="preserve"> </w:t>
            </w:r>
          </w:p>
          <w:p w14:paraId="7E794638" w14:textId="18F40633" w:rsidR="00DB52BC" w:rsidRDefault="00C32CF8" w:rsidP="00B00361">
            <w:pPr>
              <w:textAlignment w:val="top"/>
              <w:rPr>
                <w:rFonts w:ascii="Verdana" w:hAnsi="Verdana" w:cs="Arial"/>
                <w:bCs/>
              </w:rPr>
            </w:pPr>
            <w:r>
              <w:rPr>
                <w:noProof/>
                <w:color w:val="000000"/>
                <w:szCs w:val="20"/>
              </w:rPr>
              <w:drawing>
                <wp:inline distT="0" distB="0" distL="0" distR="0" wp14:anchorId="66DDFCFB" wp14:editId="6D3F135B">
                  <wp:extent cx="284480" cy="180975"/>
                  <wp:effectExtent l="0" t="0" r="0" b="0"/>
                  <wp:docPr id="3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480" cy="180975"/>
                          </a:xfrm>
                          <a:prstGeom prst="rect">
                            <a:avLst/>
                          </a:prstGeom>
                          <a:noFill/>
                          <a:ln>
                            <a:noFill/>
                          </a:ln>
                        </pic:spPr>
                      </pic:pic>
                    </a:graphicData>
                  </a:graphic>
                </wp:inline>
              </w:drawing>
            </w:r>
            <w:r w:rsidR="00B00361">
              <w:rPr>
                <w:rFonts w:ascii="Verdana" w:hAnsi="Verdana" w:cs="Arial"/>
                <w:bCs/>
              </w:rPr>
              <w:t xml:space="preserve"> </w:t>
            </w:r>
            <w:r w:rsidR="00190BAB">
              <w:rPr>
                <w:rFonts w:ascii="Verdana" w:hAnsi="Verdana" w:cs="Arial"/>
                <w:bCs/>
              </w:rPr>
              <w:t>I am now going to finalize your attestation</w:t>
            </w:r>
            <w:r w:rsidR="003D61DB">
              <w:rPr>
                <w:rFonts w:ascii="Verdana" w:hAnsi="Verdana" w:cs="Arial"/>
                <w:bCs/>
              </w:rPr>
              <w:t xml:space="preserve">. You will need to provide your agreement with the information that I read. </w:t>
            </w:r>
          </w:p>
          <w:p w14:paraId="3EA2CDCB" w14:textId="77777777" w:rsidR="00956D3D" w:rsidRDefault="00956D3D" w:rsidP="00956D3D">
            <w:pPr>
              <w:ind w:left="720"/>
              <w:textAlignment w:val="top"/>
              <w:rPr>
                <w:rFonts w:ascii="Verdana" w:hAnsi="Verdana" w:cs="Arial"/>
                <w:bCs/>
              </w:rPr>
            </w:pPr>
          </w:p>
          <w:p w14:paraId="27562F93" w14:textId="5DB4DC6E" w:rsidR="00576DA3" w:rsidRDefault="00576DA3" w:rsidP="0091278F">
            <w:pPr>
              <w:numPr>
                <w:ilvl w:val="0"/>
                <w:numId w:val="14"/>
              </w:numPr>
              <w:textAlignment w:val="top"/>
              <w:rPr>
                <w:rFonts w:ascii="Verdana" w:hAnsi="Verdana" w:cs="Arial"/>
                <w:bCs/>
              </w:rPr>
            </w:pPr>
            <w:r>
              <w:rPr>
                <w:rFonts w:ascii="Verdana" w:hAnsi="Verdana" w:cs="Arial"/>
                <w:bCs/>
              </w:rPr>
              <w:t>(</w:t>
            </w:r>
            <w:r w:rsidR="00E96AB3">
              <w:rPr>
                <w:rFonts w:ascii="Verdana" w:hAnsi="Verdana" w:cs="Arial"/>
                <w:bCs/>
              </w:rPr>
              <w:t>Beneficiary</w:t>
            </w:r>
            <w:r>
              <w:rPr>
                <w:rFonts w:ascii="Verdana" w:hAnsi="Verdana" w:cs="Arial"/>
                <w:bCs/>
              </w:rPr>
              <w:t xml:space="preserve"> Name)</w:t>
            </w:r>
            <w:r w:rsidR="00C32CF8">
              <w:rPr>
                <w:rFonts w:ascii="Verdana" w:hAnsi="Verdana" w:cs="Arial"/>
                <w:bCs/>
              </w:rPr>
              <w:t xml:space="preserve"> </w:t>
            </w:r>
            <w:r>
              <w:rPr>
                <w:rFonts w:ascii="Verdana" w:hAnsi="Verdana" w:cs="Arial"/>
                <w:bCs/>
              </w:rPr>
              <w:t>do you attest that the information that you have provided is true and correct to the best of your knowledge?</w:t>
            </w:r>
          </w:p>
          <w:p w14:paraId="306BEB2D" w14:textId="77777777" w:rsidR="00576DA3" w:rsidRDefault="00576DA3" w:rsidP="0091278F">
            <w:pPr>
              <w:numPr>
                <w:ilvl w:val="0"/>
                <w:numId w:val="14"/>
              </w:numPr>
              <w:autoSpaceDE w:val="0"/>
              <w:autoSpaceDN w:val="0"/>
              <w:adjustRightInd w:val="0"/>
              <w:rPr>
                <w:rFonts w:ascii="Verdana" w:hAnsi="Verdana" w:cs="Calibri"/>
                <w:color w:val="000000"/>
              </w:rPr>
            </w:pPr>
            <w:r>
              <w:rPr>
                <w:rFonts w:ascii="Verdana" w:hAnsi="Verdana" w:cs="Calibri"/>
                <w:iCs/>
                <w:color w:val="000000"/>
              </w:rPr>
              <w:t xml:space="preserve">Therefore, do I have your authorization to submit your Attestation information </w:t>
            </w:r>
            <w:r w:rsidR="00E96AB3">
              <w:rPr>
                <w:rFonts w:ascii="Verdana" w:hAnsi="Verdana" w:cs="Calibri"/>
                <w:iCs/>
                <w:color w:val="000000"/>
              </w:rPr>
              <w:t>for review?</w:t>
            </w:r>
            <w:r>
              <w:rPr>
                <w:rFonts w:ascii="Verdana" w:hAnsi="Verdana" w:cs="Calibri"/>
                <w:iCs/>
                <w:color w:val="000000"/>
              </w:rPr>
              <w:t xml:space="preserve"> </w:t>
            </w:r>
          </w:p>
          <w:p w14:paraId="5EE30AC8" w14:textId="77777777" w:rsidR="00576DA3" w:rsidRDefault="00576DA3" w:rsidP="00D6114E">
            <w:pPr>
              <w:autoSpaceDE w:val="0"/>
              <w:autoSpaceDN w:val="0"/>
              <w:adjustRightInd w:val="0"/>
              <w:ind w:left="360"/>
              <w:rPr>
                <w:rFonts w:ascii="Verdana" w:hAnsi="Verdana" w:cs="Calibri"/>
                <w:iCs/>
                <w:color w:val="000000"/>
              </w:rPr>
            </w:pPr>
          </w:p>
          <w:p w14:paraId="47218847" w14:textId="140E5200" w:rsidR="00576DA3" w:rsidRPr="00B00361" w:rsidRDefault="00576DA3" w:rsidP="00D6114E">
            <w:pPr>
              <w:autoSpaceDE w:val="0"/>
              <w:autoSpaceDN w:val="0"/>
              <w:adjustRightInd w:val="0"/>
              <w:rPr>
                <w:rFonts w:ascii="Verdana" w:hAnsi="Verdana" w:cs="Calibri"/>
                <w:iCs/>
                <w:color w:val="000000"/>
              </w:rPr>
            </w:pPr>
            <w:r w:rsidRPr="00B00361">
              <w:rPr>
                <w:rFonts w:ascii="Verdana" w:hAnsi="Verdana" w:cs="Calibri"/>
                <w:iCs/>
                <w:color w:val="000000"/>
              </w:rPr>
              <w:t xml:space="preserve">If caller agrees with the </w:t>
            </w:r>
            <w:r w:rsidR="002674FE" w:rsidRPr="00B00361">
              <w:rPr>
                <w:rFonts w:ascii="Verdana" w:hAnsi="Verdana" w:cs="Calibri"/>
                <w:iCs/>
                <w:color w:val="000000"/>
              </w:rPr>
              <w:t>attestation</w:t>
            </w:r>
            <w:r w:rsidRPr="00B00361">
              <w:rPr>
                <w:rFonts w:ascii="Verdana" w:hAnsi="Verdana" w:cs="Calibri"/>
                <w:iCs/>
                <w:color w:val="000000"/>
              </w:rPr>
              <w:t xml:space="preserve">:  Select </w:t>
            </w:r>
            <w:r w:rsidRPr="00B00361">
              <w:rPr>
                <w:rFonts w:ascii="Verdana" w:hAnsi="Verdana" w:cs="Calibri"/>
                <w:b/>
                <w:iCs/>
                <w:color w:val="000000"/>
              </w:rPr>
              <w:t>Yes</w:t>
            </w:r>
            <w:r w:rsidRPr="00B00361">
              <w:rPr>
                <w:rFonts w:ascii="Verdana" w:hAnsi="Verdana" w:cs="Calibri"/>
                <w:iCs/>
                <w:color w:val="000000"/>
              </w:rPr>
              <w:t>.</w:t>
            </w:r>
          </w:p>
          <w:p w14:paraId="2F455EE0" w14:textId="77777777" w:rsidR="00B00361" w:rsidRPr="00B00361" w:rsidRDefault="00B00361" w:rsidP="007F43BE">
            <w:pPr>
              <w:pStyle w:val="ListParagraph"/>
              <w:numPr>
                <w:ilvl w:val="0"/>
                <w:numId w:val="35"/>
              </w:numPr>
              <w:autoSpaceDE w:val="0"/>
              <w:autoSpaceDN w:val="0"/>
              <w:adjustRightInd w:val="0"/>
              <w:rPr>
                <w:rFonts w:ascii="Verdana" w:hAnsi="Verdana"/>
                <w:color w:val="000000"/>
                <w:sz w:val="24"/>
                <w:szCs w:val="24"/>
              </w:rPr>
            </w:pPr>
            <w:r w:rsidRPr="00B00361">
              <w:rPr>
                <w:rFonts w:ascii="Verdana" w:hAnsi="Verdana"/>
                <w:color w:val="000000"/>
                <w:sz w:val="24"/>
                <w:szCs w:val="24"/>
              </w:rPr>
              <w:t xml:space="preserve">In the </w:t>
            </w:r>
            <w:r w:rsidRPr="00B00361">
              <w:rPr>
                <w:rFonts w:ascii="Verdana" w:hAnsi="Verdana"/>
                <w:b/>
                <w:bCs/>
                <w:color w:val="000000"/>
                <w:sz w:val="24"/>
                <w:szCs w:val="24"/>
              </w:rPr>
              <w:t xml:space="preserve">Comments </w:t>
            </w:r>
            <w:r w:rsidRPr="00B00361">
              <w:rPr>
                <w:rFonts w:ascii="Verdana" w:hAnsi="Verdana"/>
                <w:color w:val="000000"/>
                <w:sz w:val="24"/>
                <w:szCs w:val="24"/>
              </w:rPr>
              <w:t xml:space="preserve">section, document any additional details provided by the beneficiary or indicate no additional details were provided.  </w:t>
            </w:r>
          </w:p>
          <w:p w14:paraId="63A05197" w14:textId="77777777" w:rsidR="00B00361" w:rsidRPr="00B00361" w:rsidRDefault="00B00361" w:rsidP="00B00361">
            <w:pPr>
              <w:pStyle w:val="ListParagraph"/>
              <w:autoSpaceDE w:val="0"/>
              <w:autoSpaceDN w:val="0"/>
              <w:adjustRightInd w:val="0"/>
              <w:rPr>
                <w:rFonts w:ascii="Verdana" w:hAnsi="Verdana" w:cs="Calibri"/>
                <w:iCs/>
                <w:color w:val="000000"/>
                <w:sz w:val="24"/>
                <w:szCs w:val="24"/>
              </w:rPr>
            </w:pPr>
          </w:p>
          <w:p w14:paraId="3050E42C" w14:textId="77777777" w:rsidR="009B0C75" w:rsidRPr="00B00361" w:rsidRDefault="00576DA3" w:rsidP="00D6114E">
            <w:pPr>
              <w:autoSpaceDE w:val="0"/>
              <w:autoSpaceDN w:val="0"/>
              <w:adjustRightInd w:val="0"/>
              <w:rPr>
                <w:rFonts w:ascii="Verdana" w:hAnsi="Verdana" w:cs="Calibri"/>
                <w:iCs/>
                <w:color w:val="000000"/>
              </w:rPr>
            </w:pPr>
            <w:r w:rsidRPr="00B00361">
              <w:rPr>
                <w:rFonts w:ascii="Verdana" w:hAnsi="Verdana" w:cs="Calibri"/>
                <w:iCs/>
                <w:color w:val="000000"/>
              </w:rPr>
              <w:t xml:space="preserve">If caller does not agree with the </w:t>
            </w:r>
            <w:r w:rsidR="002674FE" w:rsidRPr="00B00361">
              <w:rPr>
                <w:rFonts w:ascii="Verdana" w:hAnsi="Verdana" w:cs="Calibri"/>
                <w:iCs/>
                <w:color w:val="000000"/>
              </w:rPr>
              <w:t>attestation</w:t>
            </w:r>
            <w:r w:rsidRPr="00B00361">
              <w:rPr>
                <w:rFonts w:ascii="Verdana" w:hAnsi="Verdana" w:cs="Calibri"/>
                <w:iCs/>
                <w:color w:val="000000"/>
              </w:rPr>
              <w:t xml:space="preserve">:  Select </w:t>
            </w:r>
            <w:r w:rsidRPr="00B00361">
              <w:rPr>
                <w:rFonts w:ascii="Verdana" w:hAnsi="Verdana" w:cs="Calibri"/>
                <w:b/>
                <w:iCs/>
                <w:color w:val="000000"/>
              </w:rPr>
              <w:t>No</w:t>
            </w:r>
            <w:r w:rsidRPr="00B00361">
              <w:rPr>
                <w:rFonts w:ascii="Verdana" w:hAnsi="Verdana" w:cs="Calibri"/>
                <w:iCs/>
                <w:color w:val="000000"/>
              </w:rPr>
              <w:t>.</w:t>
            </w:r>
            <w:r w:rsidR="00CE62E2" w:rsidRPr="00B00361">
              <w:rPr>
                <w:rFonts w:ascii="Verdana" w:hAnsi="Verdana" w:cs="Calibri"/>
                <w:iCs/>
                <w:color w:val="000000"/>
              </w:rPr>
              <w:t xml:space="preserve"> </w:t>
            </w:r>
          </w:p>
          <w:p w14:paraId="6C75DBAA" w14:textId="42E4D137" w:rsidR="00576DA3" w:rsidRPr="00B00361" w:rsidRDefault="009B0C75" w:rsidP="007F43BE">
            <w:pPr>
              <w:pStyle w:val="ListParagraph"/>
              <w:numPr>
                <w:ilvl w:val="0"/>
                <w:numId w:val="34"/>
              </w:numPr>
              <w:autoSpaceDE w:val="0"/>
              <w:autoSpaceDN w:val="0"/>
              <w:adjustRightInd w:val="0"/>
              <w:rPr>
                <w:rFonts w:ascii="Verdana" w:hAnsi="Verdana" w:cs="Calibri"/>
                <w:iCs/>
                <w:color w:val="000000"/>
                <w:sz w:val="24"/>
                <w:szCs w:val="24"/>
              </w:rPr>
            </w:pPr>
            <w:r w:rsidRPr="00B00361">
              <w:rPr>
                <w:rFonts w:ascii="Verdana" w:hAnsi="Verdana" w:cs="Calibri"/>
                <w:iCs/>
                <w:color w:val="000000"/>
                <w:sz w:val="24"/>
                <w:szCs w:val="24"/>
              </w:rPr>
              <w:t>I</w:t>
            </w:r>
            <w:r w:rsidR="00CE62E2" w:rsidRPr="00B00361">
              <w:rPr>
                <w:rFonts w:ascii="Verdana" w:hAnsi="Verdana" w:cs="Calibri"/>
                <w:iCs/>
                <w:color w:val="000000"/>
                <w:sz w:val="24"/>
                <w:szCs w:val="24"/>
              </w:rPr>
              <w:t xml:space="preserve">n the </w:t>
            </w:r>
            <w:r w:rsidR="00CE62E2" w:rsidRPr="00B00361">
              <w:rPr>
                <w:rFonts w:ascii="Verdana" w:hAnsi="Verdana" w:cs="Calibri"/>
                <w:b/>
                <w:bCs/>
                <w:iCs/>
                <w:color w:val="000000"/>
                <w:sz w:val="24"/>
                <w:szCs w:val="24"/>
              </w:rPr>
              <w:t>Comments</w:t>
            </w:r>
            <w:r w:rsidR="00CE62E2" w:rsidRPr="00B00361">
              <w:rPr>
                <w:rFonts w:ascii="Verdana" w:hAnsi="Verdana" w:cs="Calibri"/>
                <w:iCs/>
                <w:color w:val="000000"/>
                <w:sz w:val="24"/>
                <w:szCs w:val="24"/>
              </w:rPr>
              <w:t xml:space="preserve"> section, document the reason provided by the beneficiary. </w:t>
            </w:r>
          </w:p>
          <w:p w14:paraId="05C07AB2" w14:textId="77777777" w:rsidR="007125F9" w:rsidRDefault="007125F9" w:rsidP="006A4D71">
            <w:pPr>
              <w:autoSpaceDE w:val="0"/>
              <w:autoSpaceDN w:val="0"/>
              <w:adjustRightInd w:val="0"/>
              <w:rPr>
                <w:rFonts w:ascii="Verdana" w:hAnsi="Verdana" w:cs="Calibri"/>
                <w:iCs/>
                <w:color w:val="000000"/>
              </w:rPr>
            </w:pPr>
            <w:bookmarkStart w:id="46" w:name="_Hlk190867404"/>
          </w:p>
          <w:p w14:paraId="3C968DE4" w14:textId="77777777" w:rsidR="002674FE" w:rsidRDefault="002674FE" w:rsidP="00D6114E">
            <w:pPr>
              <w:autoSpaceDE w:val="0"/>
              <w:autoSpaceDN w:val="0"/>
              <w:adjustRightInd w:val="0"/>
              <w:rPr>
                <w:rFonts w:ascii="Verdana" w:hAnsi="Verdana" w:cs="Calibri"/>
                <w:iCs/>
                <w:color w:val="000000"/>
              </w:rPr>
            </w:pPr>
          </w:p>
          <w:p w14:paraId="271CCA31" w14:textId="42560243" w:rsidR="00576DA3" w:rsidRDefault="008A051D" w:rsidP="006A4D71">
            <w:pPr>
              <w:jc w:val="center"/>
              <w:rPr>
                <w:rFonts w:ascii="Verdana" w:hAnsi="Verdana"/>
                <w:bCs/>
                <w:color w:val="000000"/>
              </w:rPr>
            </w:pPr>
            <w:bookmarkStart w:id="47" w:name="_Hlk190870709"/>
            <w:bookmarkEnd w:id="46"/>
            <w:r>
              <w:rPr>
                <w:noProof/>
              </w:rPr>
              <w:drawing>
                <wp:inline distT="0" distB="0" distL="0" distR="0" wp14:anchorId="273A5B8F" wp14:editId="3B144DA2">
                  <wp:extent cx="9077266" cy="2695575"/>
                  <wp:effectExtent l="19050" t="19050" r="10160" b="9525"/>
                  <wp:docPr id="117248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80519" name=""/>
                          <pic:cNvPicPr/>
                        </pic:nvPicPr>
                        <pic:blipFill>
                          <a:blip r:embed="rId38"/>
                          <a:stretch>
                            <a:fillRect/>
                          </a:stretch>
                        </pic:blipFill>
                        <pic:spPr>
                          <a:xfrm>
                            <a:off x="0" y="0"/>
                            <a:ext cx="9090821" cy="2699600"/>
                          </a:xfrm>
                          <a:prstGeom prst="rect">
                            <a:avLst/>
                          </a:prstGeom>
                          <a:ln>
                            <a:solidFill>
                              <a:schemeClr val="tx1"/>
                            </a:solidFill>
                          </a:ln>
                        </pic:spPr>
                      </pic:pic>
                    </a:graphicData>
                  </a:graphic>
                </wp:inline>
              </w:drawing>
            </w:r>
            <w:bookmarkEnd w:id="47"/>
          </w:p>
          <w:p w14:paraId="1CD433E2" w14:textId="7EBC93E9" w:rsidR="00E96AB3" w:rsidRDefault="002674FE" w:rsidP="00D6114E">
            <w:pPr>
              <w:rPr>
                <w:rFonts w:ascii="Verdana" w:hAnsi="Verdana"/>
              </w:rPr>
            </w:pPr>
            <w:r>
              <w:rPr>
                <w:rFonts w:ascii="Verdana" w:hAnsi="Verdana"/>
              </w:rPr>
              <w:t xml:space="preserve">Click </w:t>
            </w:r>
            <w:r w:rsidRPr="002674FE">
              <w:rPr>
                <w:rFonts w:ascii="Verdana" w:hAnsi="Verdana"/>
                <w:b/>
                <w:bCs/>
              </w:rPr>
              <w:t>Submit</w:t>
            </w:r>
            <w:r>
              <w:rPr>
                <w:rFonts w:ascii="Verdana" w:hAnsi="Verdana"/>
              </w:rPr>
              <w:t>.</w:t>
            </w:r>
          </w:p>
          <w:p w14:paraId="4B02D5EA" w14:textId="77777777" w:rsidR="006A6519" w:rsidRDefault="006A6519" w:rsidP="00D6114E">
            <w:pPr>
              <w:rPr>
                <w:rFonts w:ascii="Verdana" w:hAnsi="Verdana"/>
              </w:rPr>
            </w:pPr>
          </w:p>
          <w:p w14:paraId="7D926F1B" w14:textId="45F392EF" w:rsidR="006A6519" w:rsidRDefault="00000000" w:rsidP="00D6114E">
            <w:pPr>
              <w:rPr>
                <w:rFonts w:ascii="Verdana" w:hAnsi="Verdana"/>
              </w:rPr>
            </w:pPr>
            <w:r>
              <w:pict w14:anchorId="5A37D354">
                <v:shape id="_x0000_i1026" type="#_x0000_t75" style="width:22.5pt;height:14.25pt;visibility:visible;mso-wrap-style:square">
                  <v:imagedata r:id="rId39" o:title=""/>
                </v:shape>
              </w:pict>
            </w:r>
            <w:r w:rsidR="006A6519">
              <w:t xml:space="preserve"> </w:t>
            </w:r>
            <w:r w:rsidR="00647200" w:rsidRPr="00647200">
              <w:rPr>
                <w:rFonts w:ascii="Verdana" w:hAnsi="Verdana"/>
              </w:rPr>
              <w:t>Thank you, (Beneficiary’s Name), we at &lt;SilverScript&gt; will forward the information for review.</w:t>
            </w:r>
            <w:r w:rsidR="005727F8">
              <w:rPr>
                <w:rFonts w:ascii="Verdana" w:hAnsi="Verdana"/>
              </w:rPr>
              <w:t xml:space="preserve"> </w:t>
            </w:r>
            <w:r w:rsidR="00A94051">
              <w:rPr>
                <w:rFonts w:ascii="Verdana" w:hAnsi="Verdana"/>
              </w:rPr>
              <w:t>You will be notified of any changes to your LEP.</w:t>
            </w:r>
          </w:p>
          <w:p w14:paraId="13D72518" w14:textId="77777777" w:rsidR="004C158A" w:rsidRDefault="004C158A" w:rsidP="00D6114E">
            <w:pPr>
              <w:ind w:left="720"/>
              <w:rPr>
                <w:rFonts w:ascii="Verdana" w:hAnsi="Verdana"/>
              </w:rPr>
            </w:pPr>
          </w:p>
        </w:tc>
      </w:tr>
    </w:tbl>
    <w:p w14:paraId="5F3A0891" w14:textId="77777777" w:rsidR="009C1F37" w:rsidRDefault="009C1F37" w:rsidP="009C1F37">
      <w:pPr>
        <w:jc w:val="right"/>
        <w:rPr>
          <w:rFonts w:ascii="Verdana" w:hAnsi="Verdana"/>
        </w:rPr>
      </w:pPr>
    </w:p>
    <w:bookmarkStart w:id="48" w:name="OLE_LINK51"/>
    <w:bookmarkEnd w:id="40"/>
    <w:p w14:paraId="50678B93" w14:textId="68EA522B" w:rsidR="009C1F37" w:rsidRDefault="009C1F37" w:rsidP="009C1F37">
      <w:pPr>
        <w:jc w:val="right"/>
        <w:rPr>
          <w:rFonts w:ascii="Verdana" w:hAnsi="Verdana"/>
        </w:rPr>
      </w:pPr>
      <w:r>
        <w:rPr>
          <w:rStyle w:val="Hyperlink"/>
          <w:rFonts w:ascii="Verdana" w:hAnsi="Verdana"/>
        </w:rPr>
        <w:fldChar w:fldCharType="begin"/>
      </w:r>
      <w:r w:rsidR="008B274B">
        <w:rPr>
          <w:rStyle w:val="Hyperlink"/>
          <w:rFonts w:ascii="Verdana" w:hAnsi="Verdana"/>
        </w:rPr>
        <w:instrText>HYPERLINK  \l "_top"</w:instrText>
      </w:r>
      <w:r>
        <w:rPr>
          <w:rStyle w:val="Hyperlink"/>
          <w:rFonts w:ascii="Verdana" w:hAnsi="Verdana"/>
        </w:rPr>
      </w:r>
      <w:r>
        <w:rPr>
          <w:rStyle w:val="Hyperlink"/>
          <w:rFonts w:ascii="Verdana" w:hAnsi="Verdana"/>
        </w:rPr>
        <w:fldChar w:fldCharType="separate"/>
      </w:r>
      <w:r>
        <w:rPr>
          <w:rStyle w:val="Hyperlink"/>
          <w:rFonts w:ascii="Verdana" w:hAnsi="Verdana"/>
        </w:rPr>
        <w:t>Top of the Document</w:t>
      </w:r>
      <w:r>
        <w:rPr>
          <w:rStyle w:val="Hyperlink"/>
          <w:rFonts w:ascii="Verdana" w:hAnsi="Verdana"/>
        </w:rPr>
        <w:fldChar w:fldCharType="end"/>
      </w:r>
      <w:bookmarkStart w:id="49" w:name="_Adding_a_PBO_1"/>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E04E9" w14:paraId="6DC7E889" w14:textId="77777777" w:rsidTr="00F23060">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F626BA2" w14:textId="0DC2C574" w:rsidR="00AE04E9" w:rsidRDefault="00AE04E9">
            <w:pPr>
              <w:pStyle w:val="Heading2"/>
              <w:rPr>
                <w:rFonts w:ascii="Verdana" w:hAnsi="Verdana"/>
                <w:i w:val="0"/>
              </w:rPr>
            </w:pPr>
            <w:bookmarkStart w:id="50" w:name="_Determining_Whether_to_1"/>
            <w:bookmarkStart w:id="51" w:name="_Taking_Verbal_Attestation"/>
            <w:bookmarkStart w:id="52" w:name="_Taking_a_Verbal"/>
            <w:bookmarkStart w:id="53" w:name="_LEP_Attestion_Form"/>
            <w:bookmarkStart w:id="54" w:name="_Log_Activity:"/>
            <w:bookmarkStart w:id="55" w:name="_Log_Activity"/>
            <w:bookmarkStart w:id="56" w:name="_Associated_Documents"/>
            <w:bookmarkStart w:id="57" w:name="_Reconsideration_Requests_(LEP"/>
            <w:bookmarkStart w:id="58" w:name="_Reconsideration_Requests_or"/>
            <w:bookmarkStart w:id="59" w:name="Reconsideration"/>
            <w:bookmarkStart w:id="60" w:name="_Toc156918601"/>
            <w:bookmarkStart w:id="61" w:name="_Toc206070067"/>
            <w:bookmarkEnd w:id="30"/>
            <w:bookmarkEnd w:id="48"/>
            <w:bookmarkEnd w:id="50"/>
            <w:bookmarkEnd w:id="51"/>
            <w:bookmarkEnd w:id="52"/>
            <w:bookmarkEnd w:id="53"/>
            <w:bookmarkEnd w:id="54"/>
            <w:bookmarkEnd w:id="55"/>
            <w:bookmarkEnd w:id="56"/>
            <w:bookmarkEnd w:id="57"/>
            <w:bookmarkEnd w:id="58"/>
            <w:r>
              <w:rPr>
                <w:rFonts w:ascii="Verdana" w:hAnsi="Verdana"/>
                <w:i w:val="0"/>
              </w:rPr>
              <w:t xml:space="preserve">Reconsideration Requests </w:t>
            </w:r>
            <w:r w:rsidR="00B9564F">
              <w:rPr>
                <w:rFonts w:ascii="Verdana" w:hAnsi="Verdana"/>
                <w:i w:val="0"/>
              </w:rPr>
              <w:t>or Appeals</w:t>
            </w:r>
            <w:bookmarkEnd w:id="59"/>
            <w:bookmarkEnd w:id="60"/>
            <w:bookmarkEnd w:id="61"/>
          </w:p>
        </w:tc>
      </w:tr>
    </w:tbl>
    <w:p w14:paraId="6BA53C1C" w14:textId="77777777" w:rsidR="004C0F7B" w:rsidRPr="007272B0" w:rsidRDefault="004C0F7B" w:rsidP="004C0F7B">
      <w:pPr>
        <w:pStyle w:val="ListParagraph"/>
        <w:ind w:left="1440"/>
        <w:rPr>
          <w:rFonts w:ascii="Verdana" w:hAnsi="Verdana"/>
          <w:sz w:val="24"/>
          <w:szCs w:val="24"/>
        </w:rPr>
      </w:pPr>
      <w:bookmarkStart w:id="62" w:name="OLE_LINK49"/>
    </w:p>
    <w:p w14:paraId="52FD511D" w14:textId="54FA8DE1" w:rsidR="00AE04E9" w:rsidRDefault="004F6E50" w:rsidP="00AE04E9">
      <w:pPr>
        <w:rPr>
          <w:rFonts w:ascii="Verdana" w:hAnsi="Verdana"/>
          <w:b/>
          <w:bCs/>
        </w:rPr>
      </w:pPr>
      <w:r>
        <w:rPr>
          <w:rFonts w:ascii="Verdana" w:hAnsi="Verdana"/>
        </w:rPr>
        <w:t>Perform</w:t>
      </w:r>
      <w:r w:rsidR="00121866">
        <w:rPr>
          <w:rFonts w:ascii="Verdana" w:hAnsi="Verdana"/>
        </w:rPr>
        <w:t xml:space="preserve"> the following: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2070"/>
        <w:gridCol w:w="352"/>
        <w:gridCol w:w="1429"/>
        <w:gridCol w:w="8382"/>
      </w:tblGrid>
      <w:tr w:rsidR="00B02D1D" w14:paraId="26E6D63C" w14:textId="77777777" w:rsidTr="00BE0C1A">
        <w:tc>
          <w:tcPr>
            <w:tcW w:w="277" w:type="pct"/>
            <w:tcBorders>
              <w:top w:val="single" w:sz="4" w:space="0" w:color="auto"/>
              <w:left w:val="single" w:sz="4" w:space="0" w:color="auto"/>
              <w:bottom w:val="single" w:sz="4" w:space="0" w:color="auto"/>
              <w:right w:val="single" w:sz="4" w:space="0" w:color="auto"/>
            </w:tcBorders>
            <w:shd w:val="pct10" w:color="auto" w:fill="auto"/>
            <w:hideMark/>
          </w:tcPr>
          <w:p w14:paraId="5B1D9EB3" w14:textId="77777777" w:rsidR="00AE04E9" w:rsidRDefault="00AE04E9">
            <w:pPr>
              <w:jc w:val="center"/>
              <w:rPr>
                <w:rFonts w:ascii="Verdana" w:hAnsi="Verdana"/>
                <w:b/>
              </w:rPr>
            </w:pPr>
            <w:r>
              <w:rPr>
                <w:rFonts w:ascii="Verdana" w:hAnsi="Verdana"/>
                <w:b/>
              </w:rPr>
              <w:t>Step</w:t>
            </w:r>
          </w:p>
        </w:tc>
        <w:tc>
          <w:tcPr>
            <w:tcW w:w="4723" w:type="pct"/>
            <w:gridSpan w:val="4"/>
            <w:tcBorders>
              <w:top w:val="single" w:sz="4" w:space="0" w:color="auto"/>
              <w:left w:val="single" w:sz="4" w:space="0" w:color="auto"/>
              <w:bottom w:val="single" w:sz="4" w:space="0" w:color="auto"/>
              <w:right w:val="single" w:sz="4" w:space="0" w:color="auto"/>
            </w:tcBorders>
            <w:shd w:val="pct10" w:color="auto" w:fill="auto"/>
            <w:hideMark/>
          </w:tcPr>
          <w:p w14:paraId="1A5E18B7" w14:textId="77777777" w:rsidR="00AE04E9" w:rsidRDefault="00AE04E9">
            <w:pPr>
              <w:ind w:left="360"/>
              <w:jc w:val="center"/>
              <w:rPr>
                <w:rFonts w:ascii="Verdana" w:hAnsi="Verdana"/>
                <w:b/>
              </w:rPr>
            </w:pPr>
            <w:r>
              <w:rPr>
                <w:rFonts w:ascii="Verdana" w:hAnsi="Verdana"/>
                <w:b/>
              </w:rPr>
              <w:t>Action</w:t>
            </w:r>
          </w:p>
        </w:tc>
      </w:tr>
      <w:tr w:rsidR="00121866" w:rsidRPr="00AE04E9" w14:paraId="1F64F089" w14:textId="77777777" w:rsidTr="00BE0C1A">
        <w:trPr>
          <w:trHeight w:val="24"/>
        </w:trPr>
        <w:tc>
          <w:tcPr>
            <w:tcW w:w="277" w:type="pct"/>
            <w:tcBorders>
              <w:top w:val="single" w:sz="4" w:space="0" w:color="auto"/>
              <w:left w:val="single" w:sz="4" w:space="0" w:color="auto"/>
              <w:right w:val="single" w:sz="4" w:space="0" w:color="auto"/>
            </w:tcBorders>
          </w:tcPr>
          <w:p w14:paraId="5E73E162" w14:textId="19835AD8" w:rsidR="00121866" w:rsidRDefault="00121866">
            <w:pPr>
              <w:jc w:val="center"/>
              <w:rPr>
                <w:rFonts w:ascii="Verdana" w:hAnsi="Verdana"/>
                <w:b/>
              </w:rPr>
            </w:pPr>
            <w:r>
              <w:rPr>
                <w:rFonts w:ascii="Verdana" w:hAnsi="Verdana"/>
                <w:b/>
              </w:rPr>
              <w:t>1</w:t>
            </w:r>
          </w:p>
        </w:tc>
        <w:tc>
          <w:tcPr>
            <w:tcW w:w="4723" w:type="pct"/>
            <w:gridSpan w:val="4"/>
            <w:tcBorders>
              <w:top w:val="single" w:sz="4" w:space="0" w:color="auto"/>
              <w:left w:val="single" w:sz="4" w:space="0" w:color="auto"/>
              <w:bottom w:val="single" w:sz="4" w:space="0" w:color="auto"/>
              <w:right w:val="single" w:sz="4" w:space="0" w:color="auto"/>
            </w:tcBorders>
          </w:tcPr>
          <w:p w14:paraId="5685E228" w14:textId="30D96BA1" w:rsidR="00121866" w:rsidRDefault="00121866" w:rsidP="00121866">
            <w:pPr>
              <w:rPr>
                <w:rFonts w:ascii="Verdana" w:hAnsi="Verdana"/>
              </w:rPr>
            </w:pPr>
            <w:r>
              <w:rPr>
                <w:rFonts w:ascii="Verdana" w:hAnsi="Verdana"/>
              </w:rPr>
              <w:t>I</w:t>
            </w:r>
            <w:r w:rsidRPr="006804F5">
              <w:rPr>
                <w:rFonts w:ascii="Verdana" w:hAnsi="Verdana"/>
              </w:rPr>
              <w:t xml:space="preserve">f the beneficiary </w:t>
            </w:r>
            <w:r>
              <w:rPr>
                <w:rFonts w:ascii="Verdana" w:hAnsi="Verdana"/>
              </w:rPr>
              <w:t xml:space="preserve">(or third party) </w:t>
            </w:r>
            <w:r w:rsidRPr="006804F5">
              <w:rPr>
                <w:rFonts w:ascii="Verdana" w:hAnsi="Verdana"/>
              </w:rPr>
              <w:t>is calling after the 90 days or if the beneficiary does not agree with the LEP assessed and does not have creditable coverage</w:t>
            </w:r>
            <w:r>
              <w:rPr>
                <w:rFonts w:ascii="Verdana" w:hAnsi="Verdana"/>
              </w:rPr>
              <w:t xml:space="preserve">, a Reconsideration Form will need to be submitted to the Independent Review Entity (IRE) by the beneficiary or third party. </w:t>
            </w:r>
            <w:r w:rsidRPr="0039046F">
              <w:rPr>
                <w:rFonts w:ascii="Verdana" w:hAnsi="Verdana"/>
              </w:rPr>
              <w:t>The current IRE is C2C Innovative Solutions.</w:t>
            </w:r>
          </w:p>
          <w:p w14:paraId="6941FCA2" w14:textId="77777777" w:rsidR="00121866" w:rsidRDefault="00121866" w:rsidP="00121866">
            <w:pPr>
              <w:rPr>
                <w:rFonts w:ascii="Verdana" w:hAnsi="Verdana"/>
              </w:rPr>
            </w:pPr>
          </w:p>
          <w:p w14:paraId="2385C678" w14:textId="77777777" w:rsidR="00121866" w:rsidRDefault="00121866" w:rsidP="00121866">
            <w:pPr>
              <w:rPr>
                <w:rFonts w:ascii="Verdana" w:hAnsi="Verdana"/>
                <w:b/>
                <w:bCs/>
              </w:rPr>
            </w:pPr>
            <w:r>
              <w:rPr>
                <w:noProof/>
              </w:rPr>
              <w:drawing>
                <wp:inline distT="0" distB="0" distL="0" distR="0" wp14:anchorId="442F8232" wp14:editId="6DA282A4">
                  <wp:extent cx="241300" cy="215900"/>
                  <wp:effectExtent l="0" t="0" r="0" b="0"/>
                  <wp:docPr id="19070471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t xml:space="preserve">  </w:t>
            </w:r>
            <w:r>
              <w:rPr>
                <w:rFonts w:ascii="Verdana" w:hAnsi="Verdana"/>
                <w:b/>
                <w:bCs/>
              </w:rPr>
              <w:t xml:space="preserve">Do </w:t>
            </w:r>
            <w:r w:rsidRPr="00250D24">
              <w:rPr>
                <w:rFonts w:ascii="Verdana" w:hAnsi="Verdana"/>
                <w:b/>
                <w:bCs/>
              </w:rPr>
              <w:t xml:space="preserve">NOT </w:t>
            </w:r>
            <w:r>
              <w:rPr>
                <w:rFonts w:ascii="Verdana" w:hAnsi="Verdana"/>
                <w:b/>
                <w:bCs/>
              </w:rPr>
              <w:t>under any circumstances refer the beneficiary to Medicare.</w:t>
            </w:r>
          </w:p>
          <w:p w14:paraId="0722A8D0" w14:textId="77777777" w:rsidR="00121866" w:rsidRDefault="00121866" w:rsidP="00121866">
            <w:pPr>
              <w:rPr>
                <w:rFonts w:ascii="Verdana" w:hAnsi="Verdana"/>
                <w:b/>
                <w:bCs/>
              </w:rPr>
            </w:pPr>
          </w:p>
          <w:p w14:paraId="5DC26551" w14:textId="77777777" w:rsidR="00A42DA7" w:rsidRDefault="00000000" w:rsidP="00121866">
            <w:pPr>
              <w:rPr>
                <w:rFonts w:ascii="Verdana" w:hAnsi="Verdana"/>
                <w:b/>
                <w:bCs/>
              </w:rPr>
            </w:pPr>
            <w:bookmarkStart w:id="63" w:name="_Hlk204265324"/>
            <w:r>
              <w:pict w14:anchorId="450DC43A">
                <v:shape id="_x0000_i1027" type="#_x0000_t75" style="width:22.5pt;height:14.25pt;visibility:visible;mso-wrap-style:square" o:bullet="t">
                  <v:imagedata r:id="rId39" o:title=""/>
                </v:shape>
              </w:pict>
            </w:r>
            <w:r w:rsidR="00121866">
              <w:rPr>
                <w:rFonts w:ascii="Verdana" w:hAnsi="Verdana"/>
                <w:b/>
                <w:bCs/>
              </w:rPr>
              <w:t xml:space="preserve"> </w:t>
            </w:r>
          </w:p>
          <w:p w14:paraId="57B2E923" w14:textId="59B6FB57" w:rsidR="00121866" w:rsidRPr="00A42DA7" w:rsidRDefault="00121866" w:rsidP="00A42DA7">
            <w:pPr>
              <w:pStyle w:val="ListParagraph"/>
              <w:numPr>
                <w:ilvl w:val="0"/>
                <w:numId w:val="36"/>
              </w:numPr>
              <w:tabs>
                <w:tab w:val="num" w:pos="720"/>
              </w:tabs>
              <w:rPr>
                <w:rFonts w:ascii="Verdana" w:hAnsi="Verdana"/>
                <w:sz w:val="24"/>
                <w:szCs w:val="24"/>
              </w:rPr>
            </w:pPr>
            <w:r w:rsidRPr="00A42DA7">
              <w:rPr>
                <w:rFonts w:ascii="Verdana" w:hAnsi="Verdana"/>
                <w:sz w:val="24"/>
                <w:szCs w:val="24"/>
              </w:rPr>
              <w:t xml:space="preserve">We cannot process your request at this time. You should contact the Independent Review Entity, C2C Innovative Solutions, to request a review. </w:t>
            </w:r>
          </w:p>
          <w:p w14:paraId="2638FF10" w14:textId="0CE80C8E" w:rsidR="00A42DA7" w:rsidRDefault="00A42DA7" w:rsidP="00121866">
            <w:pPr>
              <w:pStyle w:val="ListParagraph"/>
              <w:numPr>
                <w:ilvl w:val="0"/>
                <w:numId w:val="36"/>
              </w:numPr>
              <w:tabs>
                <w:tab w:val="num" w:pos="720"/>
              </w:tabs>
              <w:rPr>
                <w:rFonts w:ascii="Verdana" w:hAnsi="Verdana"/>
                <w:color w:val="000000"/>
                <w:sz w:val="24"/>
                <w:szCs w:val="24"/>
              </w:rPr>
            </w:pPr>
            <w:r w:rsidRPr="00A42DA7">
              <w:rPr>
                <w:rFonts w:ascii="Verdana" w:hAnsi="Verdana"/>
                <w:color w:val="000000"/>
                <w:sz w:val="24"/>
                <w:szCs w:val="24"/>
              </w:rPr>
              <w:t>You will have the chance to provide proof that supports your case, like information about Creditable Prescription Drug Coverage.</w:t>
            </w:r>
          </w:p>
          <w:p w14:paraId="6BC4AF4E" w14:textId="77777777" w:rsidR="00977EAC" w:rsidRPr="00977EAC" w:rsidRDefault="00977EAC" w:rsidP="00977EAC">
            <w:pPr>
              <w:pStyle w:val="ListParagraph"/>
              <w:ind w:left="1080"/>
              <w:rPr>
                <w:rFonts w:ascii="Verdana" w:hAnsi="Verdana"/>
                <w:color w:val="000000"/>
                <w:sz w:val="24"/>
                <w:szCs w:val="24"/>
              </w:rPr>
            </w:pPr>
          </w:p>
          <w:p w14:paraId="05A6B8B0" w14:textId="7E841880" w:rsidR="00121866" w:rsidRPr="00BE0C1A" w:rsidRDefault="00BE0C1A" w:rsidP="00BE0C1A">
            <w:pPr>
              <w:pStyle w:val="ListParagraph"/>
              <w:numPr>
                <w:ilvl w:val="0"/>
                <w:numId w:val="36"/>
              </w:numPr>
              <w:rPr>
                <w:rFonts w:ascii="Verdana" w:hAnsi="Verdana"/>
                <w:sz w:val="24"/>
                <w:szCs w:val="24"/>
              </w:rPr>
            </w:pPr>
            <w:r w:rsidRPr="00BE0C1A">
              <w:rPr>
                <w:rFonts w:ascii="Verdana" w:hAnsi="Verdana"/>
                <w:sz w:val="24"/>
                <w:szCs w:val="24"/>
              </w:rPr>
              <w:t>Please use the following information to contact C2C.</w:t>
            </w:r>
          </w:p>
          <w:p w14:paraId="07D24F6A" w14:textId="0B90D6FC" w:rsidR="00A42DA7" w:rsidRPr="00A42DA7" w:rsidRDefault="00121866" w:rsidP="00A42DA7">
            <w:pPr>
              <w:pStyle w:val="ListParagraph"/>
              <w:numPr>
                <w:ilvl w:val="1"/>
                <w:numId w:val="29"/>
              </w:numPr>
              <w:rPr>
                <w:rFonts w:ascii="Verdana" w:hAnsi="Verdana"/>
                <w:sz w:val="24"/>
                <w:szCs w:val="24"/>
              </w:rPr>
            </w:pPr>
            <w:hyperlink r:id="rId40" w:history="1">
              <w:r w:rsidRPr="007272B0">
                <w:rPr>
                  <w:rStyle w:val="Hyperlink"/>
                  <w:rFonts w:ascii="Verdana" w:hAnsi="Verdana"/>
                  <w:sz w:val="24"/>
                  <w:szCs w:val="24"/>
                </w:rPr>
                <w:t>https://partdappeals.c2cinc.com//</w:t>
              </w:r>
            </w:hyperlink>
            <w:r w:rsidRPr="007272B0">
              <w:rPr>
                <w:rFonts w:ascii="Verdana" w:hAnsi="Verdana"/>
                <w:sz w:val="24"/>
                <w:szCs w:val="24"/>
              </w:rPr>
              <w:t xml:space="preserve"> - Click on </w:t>
            </w:r>
            <w:r w:rsidRPr="007272B0">
              <w:rPr>
                <w:rFonts w:ascii="Verdana" w:hAnsi="Verdana"/>
                <w:b/>
                <w:bCs/>
                <w:sz w:val="24"/>
                <w:szCs w:val="24"/>
              </w:rPr>
              <w:t>Part D Enrollees &amp; Representatives</w:t>
            </w:r>
            <w:r w:rsidRPr="007272B0">
              <w:rPr>
                <w:rFonts w:ascii="Verdana" w:hAnsi="Verdana"/>
                <w:sz w:val="24"/>
                <w:szCs w:val="24"/>
              </w:rPr>
              <w:t xml:space="preserve"> and then </w:t>
            </w:r>
            <w:r w:rsidRPr="007272B0">
              <w:rPr>
                <w:rFonts w:ascii="Verdana" w:hAnsi="Verdana"/>
                <w:b/>
                <w:bCs/>
                <w:sz w:val="24"/>
                <w:szCs w:val="24"/>
              </w:rPr>
              <w:t>Forms</w:t>
            </w:r>
            <w:r w:rsidRPr="007272B0">
              <w:rPr>
                <w:rFonts w:ascii="Verdana" w:hAnsi="Verdana"/>
                <w:sz w:val="24"/>
                <w:szCs w:val="24"/>
              </w:rPr>
              <w:t>.</w:t>
            </w:r>
          </w:p>
          <w:bookmarkEnd w:id="63"/>
          <w:p w14:paraId="33150C92" w14:textId="77777777" w:rsidR="00121866" w:rsidRDefault="00121866" w:rsidP="00121866">
            <w:pPr>
              <w:pStyle w:val="ListParagraph"/>
              <w:ind w:left="1440"/>
              <w:rPr>
                <w:rFonts w:ascii="Verdana" w:hAnsi="Verdana"/>
                <w:sz w:val="24"/>
                <w:szCs w:val="24"/>
              </w:rPr>
            </w:pPr>
          </w:p>
          <w:p w14:paraId="32F9BD6C" w14:textId="77777777" w:rsidR="00121866" w:rsidRDefault="00A42DA7" w:rsidP="00A42DA7">
            <w:pPr>
              <w:rPr>
                <w:rFonts w:ascii="Verdana" w:hAnsi="Verdana"/>
                <w:noProof/>
              </w:rPr>
            </w:pPr>
            <w:r>
              <w:rPr>
                <w:rFonts w:ascii="Verdana" w:hAnsi="Verdana"/>
                <w:noProof/>
              </w:rPr>
              <w:t xml:space="preserve">Proceed to </w:t>
            </w:r>
            <w:r w:rsidRPr="00A42DA7">
              <w:rPr>
                <w:rFonts w:ascii="Verdana" w:hAnsi="Verdana"/>
                <w:b/>
                <w:bCs/>
                <w:noProof/>
              </w:rPr>
              <w:t>Step 2</w:t>
            </w:r>
            <w:r>
              <w:rPr>
                <w:rFonts w:ascii="Verdana" w:hAnsi="Verdana"/>
                <w:noProof/>
              </w:rPr>
              <w:t xml:space="preserve">. </w:t>
            </w:r>
          </w:p>
          <w:p w14:paraId="1E9A4565" w14:textId="0AA9BFFD" w:rsidR="00A42DA7" w:rsidRDefault="00A42DA7" w:rsidP="00A42DA7">
            <w:pPr>
              <w:rPr>
                <w:rFonts w:ascii="Verdana" w:hAnsi="Verdana"/>
                <w:noProof/>
              </w:rPr>
            </w:pPr>
          </w:p>
        </w:tc>
      </w:tr>
      <w:tr w:rsidR="00B02D1D" w:rsidRPr="00AE04E9" w14:paraId="023CE9CB" w14:textId="77777777" w:rsidTr="00BE0C1A">
        <w:trPr>
          <w:trHeight w:val="24"/>
        </w:trPr>
        <w:tc>
          <w:tcPr>
            <w:tcW w:w="277" w:type="pct"/>
            <w:vMerge w:val="restart"/>
            <w:tcBorders>
              <w:top w:val="single" w:sz="4" w:space="0" w:color="auto"/>
              <w:left w:val="single" w:sz="4" w:space="0" w:color="auto"/>
              <w:right w:val="single" w:sz="4" w:space="0" w:color="auto"/>
            </w:tcBorders>
          </w:tcPr>
          <w:p w14:paraId="3184E9FF" w14:textId="2002C087" w:rsidR="007F6EAD" w:rsidRPr="006C17E9" w:rsidRDefault="003171C8">
            <w:pPr>
              <w:jc w:val="center"/>
              <w:rPr>
                <w:rFonts w:ascii="Verdana" w:hAnsi="Verdana"/>
                <w:b/>
              </w:rPr>
            </w:pPr>
            <w:r>
              <w:rPr>
                <w:rFonts w:ascii="Verdana" w:hAnsi="Verdana"/>
                <w:b/>
              </w:rPr>
              <w:t>2</w:t>
            </w:r>
          </w:p>
        </w:tc>
        <w:tc>
          <w:tcPr>
            <w:tcW w:w="4723" w:type="pct"/>
            <w:gridSpan w:val="4"/>
            <w:tcBorders>
              <w:top w:val="single" w:sz="4" w:space="0" w:color="auto"/>
              <w:left w:val="single" w:sz="4" w:space="0" w:color="auto"/>
              <w:bottom w:val="single" w:sz="4" w:space="0" w:color="auto"/>
              <w:right w:val="single" w:sz="4" w:space="0" w:color="auto"/>
            </w:tcBorders>
          </w:tcPr>
          <w:p w14:paraId="50A71240" w14:textId="77777777" w:rsidR="00394547" w:rsidRPr="00394547" w:rsidRDefault="00394547" w:rsidP="00394547">
            <w:pPr>
              <w:rPr>
                <w:rFonts w:ascii="Verdana" w:hAnsi="Verdana"/>
                <w:color w:val="000000"/>
                <w:szCs w:val="20"/>
              </w:rPr>
            </w:pPr>
          </w:p>
          <w:p w14:paraId="158686C8" w14:textId="71EC5721" w:rsidR="007F6EAD" w:rsidRPr="003A7BF5" w:rsidRDefault="00000000" w:rsidP="003A7BF5">
            <w:pPr>
              <w:rPr>
                <w:rFonts w:ascii="Verdana" w:hAnsi="Verdana"/>
                <w:color w:val="000000"/>
                <w:szCs w:val="20"/>
              </w:rPr>
            </w:pPr>
            <w:r>
              <w:pict w14:anchorId="4DA22A1B">
                <v:shape id="_x0000_i1028" type="#_x0000_t75" style="width:22.5pt;height:14.25pt;visibility:visible;mso-wrap-style:square">
                  <v:imagedata r:id="rId39" o:title=""/>
                </v:shape>
              </w:pict>
            </w:r>
            <w:r w:rsidR="007F6EAD" w:rsidRPr="000B0090">
              <w:rPr>
                <w:rFonts w:ascii="Verdana" w:hAnsi="Verdana"/>
                <w:szCs w:val="20"/>
              </w:rPr>
              <w:t>You should have received a reconsideration request form with your previous LEP notice. Do you have this form?</w:t>
            </w:r>
          </w:p>
          <w:p w14:paraId="64ED64B2" w14:textId="77777777" w:rsidR="007F6EAD" w:rsidRPr="00AE04E9" w:rsidRDefault="007F6EAD" w:rsidP="007F6EAD">
            <w:pPr>
              <w:jc w:val="center"/>
              <w:rPr>
                <w:rFonts w:ascii="Verdana" w:hAnsi="Verdana"/>
                <w:i/>
                <w:iCs/>
                <w:color w:val="000000"/>
                <w:szCs w:val="20"/>
              </w:rPr>
            </w:pPr>
          </w:p>
        </w:tc>
      </w:tr>
      <w:tr w:rsidR="00C0219C" w:rsidRPr="00AE04E9" w14:paraId="642AB0A9" w14:textId="77777777" w:rsidTr="00BE0C1A">
        <w:trPr>
          <w:trHeight w:val="22"/>
        </w:trPr>
        <w:tc>
          <w:tcPr>
            <w:tcW w:w="277" w:type="pct"/>
            <w:vMerge/>
            <w:tcBorders>
              <w:left w:val="single" w:sz="4" w:space="0" w:color="auto"/>
              <w:right w:val="single" w:sz="4" w:space="0" w:color="auto"/>
            </w:tcBorders>
          </w:tcPr>
          <w:p w14:paraId="75E1BE26" w14:textId="77777777" w:rsidR="007F6EAD" w:rsidRDefault="007F6EAD" w:rsidP="007F6EAD">
            <w:pPr>
              <w:jc w:val="center"/>
              <w:rPr>
                <w:rFonts w:ascii="Verdana" w:hAnsi="Verdana"/>
                <w:b/>
              </w:rPr>
            </w:pPr>
          </w:p>
        </w:tc>
        <w:tc>
          <w:tcPr>
            <w:tcW w:w="794" w:type="pct"/>
            <w:tcBorders>
              <w:top w:val="single" w:sz="4" w:space="0" w:color="auto"/>
              <w:left w:val="single" w:sz="4" w:space="0" w:color="auto"/>
              <w:bottom w:val="single" w:sz="4" w:space="0" w:color="auto"/>
              <w:right w:val="single" w:sz="4" w:space="0" w:color="auto"/>
            </w:tcBorders>
            <w:shd w:val="clear" w:color="auto" w:fill="F2F2F2"/>
          </w:tcPr>
          <w:p w14:paraId="7048BADB" w14:textId="77777777" w:rsidR="007F6EAD" w:rsidRPr="00AE04E9" w:rsidRDefault="007F6EAD" w:rsidP="007F6EAD">
            <w:pPr>
              <w:jc w:val="center"/>
              <w:rPr>
                <w:rFonts w:ascii="Verdana" w:hAnsi="Verdana"/>
                <w:i/>
                <w:iCs/>
                <w:color w:val="000000"/>
                <w:szCs w:val="20"/>
              </w:rPr>
            </w:pPr>
            <w:r>
              <w:rPr>
                <w:rFonts w:ascii="Verdana" w:hAnsi="Verdana"/>
                <w:b/>
                <w:bCs/>
              </w:rPr>
              <w:t>If…</w:t>
            </w:r>
          </w:p>
        </w:tc>
        <w:tc>
          <w:tcPr>
            <w:tcW w:w="3929" w:type="pct"/>
            <w:gridSpan w:val="3"/>
            <w:tcBorders>
              <w:top w:val="single" w:sz="4" w:space="0" w:color="auto"/>
              <w:left w:val="single" w:sz="4" w:space="0" w:color="auto"/>
              <w:bottom w:val="single" w:sz="4" w:space="0" w:color="auto"/>
              <w:right w:val="single" w:sz="4" w:space="0" w:color="auto"/>
            </w:tcBorders>
            <w:shd w:val="clear" w:color="auto" w:fill="F2F2F2"/>
          </w:tcPr>
          <w:p w14:paraId="3135487D" w14:textId="77777777" w:rsidR="007F6EAD" w:rsidRPr="00AE04E9" w:rsidRDefault="007F6EAD" w:rsidP="007F6EAD">
            <w:pPr>
              <w:jc w:val="center"/>
              <w:rPr>
                <w:rFonts w:ascii="Verdana" w:hAnsi="Verdana"/>
                <w:i/>
                <w:iCs/>
                <w:color w:val="000000"/>
                <w:szCs w:val="20"/>
              </w:rPr>
            </w:pPr>
            <w:r>
              <w:rPr>
                <w:rFonts w:ascii="Verdana" w:hAnsi="Verdana"/>
                <w:b/>
                <w:bCs/>
              </w:rPr>
              <w:t>Then…</w:t>
            </w:r>
          </w:p>
        </w:tc>
      </w:tr>
      <w:tr w:rsidR="00C0219C" w:rsidRPr="00AE04E9" w14:paraId="614834C2" w14:textId="77777777" w:rsidTr="00BE0C1A">
        <w:trPr>
          <w:trHeight w:val="22"/>
        </w:trPr>
        <w:tc>
          <w:tcPr>
            <w:tcW w:w="277" w:type="pct"/>
            <w:vMerge/>
            <w:tcBorders>
              <w:left w:val="single" w:sz="4" w:space="0" w:color="auto"/>
              <w:right w:val="single" w:sz="4" w:space="0" w:color="auto"/>
            </w:tcBorders>
          </w:tcPr>
          <w:p w14:paraId="54C827A6" w14:textId="77777777" w:rsidR="007F6EAD" w:rsidRDefault="007F6EAD" w:rsidP="007F6EAD">
            <w:pPr>
              <w:jc w:val="center"/>
              <w:rPr>
                <w:rFonts w:ascii="Verdana" w:hAnsi="Verdana"/>
                <w:b/>
              </w:rPr>
            </w:pPr>
          </w:p>
        </w:tc>
        <w:tc>
          <w:tcPr>
            <w:tcW w:w="794" w:type="pct"/>
            <w:tcBorders>
              <w:top w:val="single" w:sz="4" w:space="0" w:color="auto"/>
              <w:left w:val="single" w:sz="4" w:space="0" w:color="auto"/>
              <w:bottom w:val="single" w:sz="4" w:space="0" w:color="auto"/>
              <w:right w:val="single" w:sz="4" w:space="0" w:color="auto"/>
            </w:tcBorders>
          </w:tcPr>
          <w:p w14:paraId="1DA5E67F" w14:textId="42300630" w:rsidR="007F6EAD" w:rsidRPr="00AE04E9" w:rsidRDefault="007F6EAD" w:rsidP="007F6EAD">
            <w:pPr>
              <w:rPr>
                <w:rFonts w:ascii="Verdana" w:hAnsi="Verdana"/>
                <w:i/>
                <w:iCs/>
                <w:color w:val="000000"/>
                <w:szCs w:val="20"/>
              </w:rPr>
            </w:pPr>
            <w:r>
              <w:rPr>
                <w:rFonts w:ascii="Verdana" w:hAnsi="Verdana"/>
                <w:color w:val="000000"/>
                <w:szCs w:val="20"/>
              </w:rPr>
              <w:t>Yes</w:t>
            </w:r>
            <w:r w:rsidR="00DB63BF">
              <w:rPr>
                <w:rFonts w:ascii="Verdana" w:hAnsi="Verdana"/>
                <w:color w:val="000000"/>
                <w:szCs w:val="20"/>
              </w:rPr>
              <w:t xml:space="preserve">, they </w:t>
            </w:r>
            <w:r w:rsidR="00BB472E">
              <w:rPr>
                <w:rFonts w:ascii="Verdana" w:hAnsi="Verdana"/>
                <w:color w:val="000000"/>
                <w:szCs w:val="20"/>
              </w:rPr>
              <w:t>have the form</w:t>
            </w:r>
          </w:p>
        </w:tc>
        <w:tc>
          <w:tcPr>
            <w:tcW w:w="3929" w:type="pct"/>
            <w:gridSpan w:val="3"/>
            <w:tcBorders>
              <w:top w:val="single" w:sz="4" w:space="0" w:color="auto"/>
              <w:left w:val="single" w:sz="4" w:space="0" w:color="auto"/>
              <w:bottom w:val="single" w:sz="4" w:space="0" w:color="auto"/>
              <w:right w:val="single" w:sz="4" w:space="0" w:color="auto"/>
            </w:tcBorders>
          </w:tcPr>
          <w:p w14:paraId="07038F0E" w14:textId="33E5EDC5" w:rsidR="00BB472E" w:rsidRDefault="003A7BF5" w:rsidP="00BB472E">
            <w:pPr>
              <w:rPr>
                <w:rFonts w:ascii="Verdana" w:hAnsi="Verdana"/>
                <w:color w:val="000000"/>
                <w:szCs w:val="20"/>
              </w:rPr>
            </w:pPr>
            <w:r>
              <w:rPr>
                <w:rFonts w:ascii="Verdana" w:hAnsi="Verdana"/>
                <w:color w:val="000000"/>
                <w:szCs w:val="20"/>
              </w:rPr>
              <w:t xml:space="preserve">Close the call. </w:t>
            </w:r>
          </w:p>
          <w:p w14:paraId="3A65750D" w14:textId="77777777" w:rsidR="007F6EAD" w:rsidRPr="00F957BB" w:rsidRDefault="007F6EAD" w:rsidP="00BB472E">
            <w:pPr>
              <w:rPr>
                <w:rFonts w:ascii="Verdana" w:hAnsi="Verdana"/>
                <w:color w:val="000000"/>
                <w:szCs w:val="20"/>
              </w:rPr>
            </w:pPr>
          </w:p>
        </w:tc>
      </w:tr>
      <w:tr w:rsidR="00DB63BF" w:rsidRPr="00AE04E9" w14:paraId="688A714A" w14:textId="77777777" w:rsidTr="00BE0C1A">
        <w:trPr>
          <w:trHeight w:val="22"/>
        </w:trPr>
        <w:tc>
          <w:tcPr>
            <w:tcW w:w="277" w:type="pct"/>
            <w:vMerge/>
            <w:tcBorders>
              <w:left w:val="single" w:sz="4" w:space="0" w:color="auto"/>
              <w:right w:val="single" w:sz="4" w:space="0" w:color="auto"/>
            </w:tcBorders>
          </w:tcPr>
          <w:p w14:paraId="4345480B" w14:textId="77777777" w:rsidR="00DB63BF" w:rsidRDefault="00DB63BF" w:rsidP="007F6EAD">
            <w:pPr>
              <w:jc w:val="center"/>
              <w:rPr>
                <w:rFonts w:ascii="Verdana" w:hAnsi="Verdana"/>
                <w:b/>
              </w:rPr>
            </w:pPr>
          </w:p>
        </w:tc>
        <w:tc>
          <w:tcPr>
            <w:tcW w:w="794" w:type="pct"/>
            <w:tcBorders>
              <w:top w:val="single" w:sz="4" w:space="0" w:color="auto"/>
              <w:left w:val="single" w:sz="4" w:space="0" w:color="auto"/>
              <w:bottom w:val="single" w:sz="4" w:space="0" w:color="auto"/>
              <w:right w:val="single" w:sz="4" w:space="0" w:color="auto"/>
            </w:tcBorders>
          </w:tcPr>
          <w:p w14:paraId="53E9AF1A" w14:textId="24A0C7FF" w:rsidR="00DB63BF" w:rsidRDefault="003A7BF5" w:rsidP="007F6EAD">
            <w:pPr>
              <w:rPr>
                <w:rFonts w:ascii="Verdana" w:hAnsi="Verdana"/>
                <w:color w:val="000000"/>
                <w:szCs w:val="20"/>
              </w:rPr>
            </w:pPr>
            <w:r>
              <w:rPr>
                <w:rFonts w:ascii="Verdana" w:hAnsi="Verdana"/>
                <w:color w:val="000000"/>
                <w:szCs w:val="20"/>
              </w:rPr>
              <w:t>No</w:t>
            </w:r>
            <w:r w:rsidR="00BB472E">
              <w:rPr>
                <w:rFonts w:ascii="Verdana" w:hAnsi="Verdana"/>
                <w:color w:val="000000"/>
                <w:szCs w:val="20"/>
              </w:rPr>
              <w:t xml:space="preserve">, they need a </w:t>
            </w:r>
            <w:r w:rsidR="00DA0AA1">
              <w:rPr>
                <w:rFonts w:ascii="Verdana" w:hAnsi="Verdana"/>
                <w:color w:val="000000"/>
                <w:szCs w:val="20"/>
              </w:rPr>
              <w:t>replacement form</w:t>
            </w:r>
          </w:p>
        </w:tc>
        <w:tc>
          <w:tcPr>
            <w:tcW w:w="3929" w:type="pct"/>
            <w:gridSpan w:val="3"/>
            <w:tcBorders>
              <w:top w:val="single" w:sz="4" w:space="0" w:color="auto"/>
              <w:left w:val="single" w:sz="4" w:space="0" w:color="auto"/>
              <w:bottom w:val="single" w:sz="4" w:space="0" w:color="auto"/>
              <w:right w:val="single" w:sz="4" w:space="0" w:color="auto"/>
            </w:tcBorders>
          </w:tcPr>
          <w:p w14:paraId="461128A9" w14:textId="77777777" w:rsidR="00BB472E" w:rsidRDefault="00BB472E" w:rsidP="00BB472E">
            <w:pPr>
              <w:rPr>
                <w:rFonts w:ascii="Verdana" w:hAnsi="Verdana"/>
                <w:szCs w:val="20"/>
              </w:rPr>
            </w:pPr>
            <w:r>
              <w:rPr>
                <w:rFonts w:ascii="Verdana" w:hAnsi="Verdana"/>
                <w:szCs w:val="20"/>
              </w:rPr>
              <w:t xml:space="preserve">Click on the </w:t>
            </w:r>
            <w:r>
              <w:rPr>
                <w:rFonts w:ascii="Verdana" w:hAnsi="Verdana"/>
                <w:b/>
                <w:bCs/>
                <w:szCs w:val="20"/>
              </w:rPr>
              <w:t>Cancel</w:t>
            </w:r>
            <w:r>
              <w:rPr>
                <w:rFonts w:ascii="Verdana" w:hAnsi="Verdana"/>
                <w:szCs w:val="20"/>
              </w:rPr>
              <w:t xml:space="preserve"> button and follow the prompts to return to the </w:t>
            </w:r>
            <w:r w:rsidRPr="00811215">
              <w:rPr>
                <w:rFonts w:ascii="Verdana" w:hAnsi="Verdana"/>
                <w:szCs w:val="20"/>
              </w:rPr>
              <w:t xml:space="preserve">Medicare D Landing Page </w:t>
            </w:r>
            <w:r>
              <w:rPr>
                <w:rFonts w:ascii="Verdana" w:hAnsi="Verdana"/>
                <w:szCs w:val="20"/>
              </w:rPr>
              <w:t>and exit out of the RxEnroll Care tool.</w:t>
            </w:r>
          </w:p>
          <w:p w14:paraId="43EE1F99" w14:textId="77777777" w:rsidR="003A7BF5" w:rsidRDefault="003A7BF5" w:rsidP="00BB472E">
            <w:pPr>
              <w:rPr>
                <w:rFonts w:ascii="Verdana" w:hAnsi="Verdana"/>
                <w:szCs w:val="20"/>
              </w:rPr>
            </w:pPr>
          </w:p>
          <w:p w14:paraId="0C1A4755" w14:textId="672F3D4D" w:rsidR="003A7BF5" w:rsidRDefault="003A7BF5" w:rsidP="003A7BF5">
            <w:pPr>
              <w:jc w:val="center"/>
              <w:rPr>
                <w:rFonts w:ascii="Verdana" w:hAnsi="Verdana"/>
                <w:szCs w:val="20"/>
              </w:rPr>
            </w:pPr>
            <w:r>
              <w:rPr>
                <w:noProof/>
              </w:rPr>
              <w:drawing>
                <wp:inline distT="0" distB="0" distL="0" distR="0" wp14:anchorId="1A4FA05F" wp14:editId="24D6A663">
                  <wp:extent cx="7427595" cy="3053715"/>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427595" cy="3053715"/>
                          </a:xfrm>
                          <a:prstGeom prst="rect">
                            <a:avLst/>
                          </a:prstGeom>
                          <a:noFill/>
                          <a:ln>
                            <a:noFill/>
                          </a:ln>
                        </pic:spPr>
                      </pic:pic>
                    </a:graphicData>
                  </a:graphic>
                </wp:inline>
              </w:drawing>
            </w:r>
          </w:p>
          <w:p w14:paraId="1B51C439" w14:textId="77777777" w:rsidR="00BB472E" w:rsidRDefault="00BB472E" w:rsidP="00BB472E">
            <w:pPr>
              <w:rPr>
                <w:rFonts w:ascii="Verdana" w:hAnsi="Verdana"/>
                <w:i/>
                <w:iCs/>
                <w:color w:val="000000"/>
                <w:szCs w:val="20"/>
              </w:rPr>
            </w:pPr>
          </w:p>
          <w:p w14:paraId="2AE1769B" w14:textId="3211CB02" w:rsidR="00BB472E" w:rsidRDefault="00BB472E" w:rsidP="00BB472E">
            <w:pPr>
              <w:rPr>
                <w:rFonts w:ascii="Verdana" w:hAnsi="Verdana"/>
                <w:color w:val="000000"/>
                <w:szCs w:val="20"/>
              </w:rPr>
            </w:pPr>
            <w:r>
              <w:rPr>
                <w:rFonts w:ascii="Verdana" w:hAnsi="Verdana"/>
                <w:color w:val="000000"/>
                <w:szCs w:val="20"/>
              </w:rPr>
              <w:t xml:space="preserve">Proceed to </w:t>
            </w:r>
            <w:hyperlink w:anchor="ReconStep3" w:history="1">
              <w:r w:rsidRPr="00BB472E">
                <w:rPr>
                  <w:rStyle w:val="Hyperlink"/>
                  <w:rFonts w:ascii="Verdana" w:hAnsi="Verdana"/>
                  <w:szCs w:val="20"/>
                </w:rPr>
                <w:t xml:space="preserve">Step </w:t>
              </w:r>
              <w:r w:rsidR="00C6463A">
                <w:rPr>
                  <w:rStyle w:val="Hyperlink"/>
                  <w:rFonts w:ascii="Verdana" w:hAnsi="Verdana"/>
                  <w:szCs w:val="20"/>
                </w:rPr>
                <w:t>3</w:t>
              </w:r>
            </w:hyperlink>
            <w:r>
              <w:rPr>
                <w:rFonts w:ascii="Verdana" w:hAnsi="Verdana"/>
                <w:color w:val="000000"/>
                <w:szCs w:val="20"/>
              </w:rPr>
              <w:t>.</w:t>
            </w:r>
          </w:p>
          <w:p w14:paraId="46EF61DF" w14:textId="77777777" w:rsidR="00DB63BF" w:rsidRDefault="00DB63BF" w:rsidP="007F6EAD">
            <w:pPr>
              <w:rPr>
                <w:rFonts w:ascii="Verdana" w:hAnsi="Verdana"/>
                <w:szCs w:val="20"/>
              </w:rPr>
            </w:pPr>
          </w:p>
        </w:tc>
      </w:tr>
      <w:tr w:rsidR="00B02D1D" w:rsidRPr="00AE04E9" w14:paraId="17160510" w14:textId="77777777" w:rsidTr="00BE0C1A">
        <w:trPr>
          <w:trHeight w:val="90"/>
        </w:trPr>
        <w:tc>
          <w:tcPr>
            <w:tcW w:w="277" w:type="pct"/>
            <w:tcBorders>
              <w:top w:val="single" w:sz="4" w:space="0" w:color="auto"/>
              <w:left w:val="single" w:sz="4" w:space="0" w:color="auto"/>
              <w:bottom w:val="single" w:sz="4" w:space="0" w:color="auto"/>
              <w:right w:val="single" w:sz="4" w:space="0" w:color="auto"/>
            </w:tcBorders>
          </w:tcPr>
          <w:p w14:paraId="52E3282F" w14:textId="47254A04" w:rsidR="00A519A5" w:rsidRPr="006C17E9" w:rsidRDefault="00C6463A">
            <w:pPr>
              <w:jc w:val="center"/>
              <w:rPr>
                <w:rFonts w:ascii="Verdana" w:hAnsi="Verdana"/>
                <w:b/>
              </w:rPr>
            </w:pPr>
            <w:bookmarkStart w:id="64" w:name="ReconStep3"/>
            <w:r>
              <w:rPr>
                <w:rFonts w:ascii="Verdana" w:hAnsi="Verdana"/>
                <w:b/>
              </w:rPr>
              <w:t>3</w:t>
            </w:r>
            <w:bookmarkEnd w:id="64"/>
          </w:p>
        </w:tc>
        <w:tc>
          <w:tcPr>
            <w:tcW w:w="4723" w:type="pct"/>
            <w:gridSpan w:val="4"/>
            <w:tcBorders>
              <w:top w:val="single" w:sz="4" w:space="0" w:color="auto"/>
              <w:left w:val="single" w:sz="4" w:space="0" w:color="auto"/>
              <w:bottom w:val="single" w:sz="4" w:space="0" w:color="auto"/>
              <w:right w:val="single" w:sz="4" w:space="0" w:color="auto"/>
            </w:tcBorders>
          </w:tcPr>
          <w:p w14:paraId="53858312" w14:textId="7C95671F" w:rsidR="00FB2AE4" w:rsidRDefault="004B70CA" w:rsidP="00FB2AE4">
            <w:pPr>
              <w:rPr>
                <w:rFonts w:ascii="Verdana" w:hAnsi="Verdana"/>
              </w:rPr>
            </w:pPr>
            <w:r>
              <w:rPr>
                <w:rFonts w:ascii="Verdana" w:hAnsi="Verdana"/>
              </w:rPr>
              <w:t xml:space="preserve">Requesting a </w:t>
            </w:r>
            <w:r w:rsidR="00FB2AE4" w:rsidRPr="00FB2AE4">
              <w:rPr>
                <w:rFonts w:ascii="Verdana" w:hAnsi="Verdana"/>
              </w:rPr>
              <w:t xml:space="preserve"> form</w:t>
            </w:r>
            <w:r w:rsidR="00FB2AE4">
              <w:rPr>
                <w:rFonts w:ascii="Verdana" w:hAnsi="Verdana"/>
              </w:rPr>
              <w:t xml:space="preserve"> to be sent</w:t>
            </w:r>
            <w:r w:rsidR="00FB2AE4" w:rsidRPr="00FB2AE4">
              <w:rPr>
                <w:rFonts w:ascii="Verdana" w:hAnsi="Verdana"/>
              </w:rPr>
              <w:t xml:space="preserve"> to a beneficiary. </w:t>
            </w:r>
          </w:p>
          <w:p w14:paraId="234DA7BF" w14:textId="77777777" w:rsidR="00FB2AE4" w:rsidRDefault="00FB2AE4" w:rsidP="006A244A">
            <w:pPr>
              <w:pStyle w:val="NormalWeb"/>
              <w:spacing w:before="0" w:beforeAutospacing="0" w:after="0" w:afterAutospacing="0"/>
              <w:rPr>
                <w:rFonts w:ascii="Verdana" w:hAnsi="Verdana"/>
                <w:color w:val="000000"/>
              </w:rPr>
            </w:pPr>
          </w:p>
          <w:p w14:paraId="0CA29924" w14:textId="77777777" w:rsidR="004B70CA" w:rsidRDefault="004B70CA" w:rsidP="006A244A">
            <w:pPr>
              <w:pStyle w:val="NormalWeb"/>
              <w:spacing w:before="0" w:beforeAutospacing="0" w:after="0" w:afterAutospacing="0"/>
              <w:rPr>
                <w:rFonts w:ascii="Verdana" w:hAnsi="Verdana"/>
                <w:color w:val="000000"/>
              </w:rPr>
            </w:pPr>
            <w:r>
              <w:rPr>
                <w:rFonts w:ascii="Verdana" w:hAnsi="Verdana"/>
                <w:color w:val="000000"/>
              </w:rPr>
              <w:t>Perform the following:</w:t>
            </w:r>
          </w:p>
          <w:p w14:paraId="702C7201" w14:textId="77777777" w:rsidR="004B70CA" w:rsidRDefault="004B70CA" w:rsidP="006A244A">
            <w:pPr>
              <w:pStyle w:val="NormalWeb"/>
              <w:spacing w:before="0" w:beforeAutospacing="0" w:after="0" w:afterAutospacing="0"/>
              <w:rPr>
                <w:rFonts w:ascii="Verdana" w:hAnsi="Verdana"/>
                <w:color w:val="000000"/>
              </w:rPr>
            </w:pPr>
          </w:p>
          <w:p w14:paraId="6F8964AB" w14:textId="01BAA3D9" w:rsidR="006A244A" w:rsidRDefault="006A244A" w:rsidP="006A244A">
            <w:pPr>
              <w:pStyle w:val="NormalWeb"/>
              <w:spacing w:before="0" w:beforeAutospacing="0" w:after="0" w:afterAutospacing="0"/>
              <w:rPr>
                <w:color w:val="000000"/>
                <w:sz w:val="27"/>
                <w:szCs w:val="27"/>
              </w:rPr>
            </w:pPr>
            <w:r>
              <w:rPr>
                <w:rFonts w:ascii="Verdana" w:hAnsi="Verdana"/>
                <w:color w:val="000000"/>
              </w:rPr>
              <w:t xml:space="preserve">From the </w:t>
            </w:r>
            <w:r w:rsidRPr="0005543A">
              <w:rPr>
                <w:rFonts w:ascii="Verdana" w:hAnsi="Verdana"/>
                <w:color w:val="000000"/>
              </w:rPr>
              <w:t>Medicare D Landing Page</w:t>
            </w:r>
            <w:r>
              <w:rPr>
                <w:rFonts w:ascii="Verdana" w:hAnsi="Verdana"/>
                <w:color w:val="000000"/>
              </w:rPr>
              <w:t>, click the </w:t>
            </w:r>
            <w:r>
              <w:rPr>
                <w:rFonts w:ascii="Verdana" w:hAnsi="Verdana"/>
                <w:b/>
                <w:bCs/>
                <w:color w:val="000000"/>
              </w:rPr>
              <w:t>Member Resources </w:t>
            </w:r>
            <w:r>
              <w:rPr>
                <w:rFonts w:ascii="Verdana" w:hAnsi="Verdana"/>
                <w:color w:val="000000"/>
              </w:rPr>
              <w:t>tab from the center panel.</w:t>
            </w:r>
          </w:p>
          <w:p w14:paraId="04E7ECE9" w14:textId="77777777" w:rsidR="006A244A" w:rsidRDefault="006A244A" w:rsidP="006A244A">
            <w:pPr>
              <w:pStyle w:val="NormalWeb"/>
              <w:spacing w:before="0" w:beforeAutospacing="0" w:after="0" w:afterAutospacing="0"/>
              <w:rPr>
                <w:color w:val="000000"/>
                <w:sz w:val="27"/>
                <w:szCs w:val="27"/>
              </w:rPr>
            </w:pPr>
            <w:r>
              <w:rPr>
                <w:rFonts w:ascii="Verdana" w:hAnsi="Verdana"/>
                <w:color w:val="000000"/>
              </w:rPr>
              <w:t> </w:t>
            </w:r>
          </w:p>
          <w:p w14:paraId="507852A0" w14:textId="2852FD03" w:rsidR="006A244A" w:rsidRDefault="006A4D71" w:rsidP="006A244A">
            <w:pPr>
              <w:pStyle w:val="NormalWeb"/>
              <w:spacing w:before="0" w:beforeAutospacing="0" w:after="0" w:afterAutospacing="0"/>
              <w:jc w:val="center"/>
              <w:rPr>
                <w:color w:val="000000"/>
                <w:sz w:val="27"/>
                <w:szCs w:val="27"/>
              </w:rPr>
            </w:pPr>
            <w:r>
              <w:rPr>
                <w:rFonts w:ascii="Verdana" w:hAnsi="Verdana"/>
                <w:noProof/>
                <w:color w:val="000000"/>
              </w:rPr>
              <w:drawing>
                <wp:inline distT="0" distB="0" distL="0" distR="0" wp14:anchorId="39165CF4" wp14:editId="3321875E">
                  <wp:extent cx="7280910" cy="2837815"/>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80910" cy="2837815"/>
                          </a:xfrm>
                          <a:prstGeom prst="rect">
                            <a:avLst/>
                          </a:prstGeom>
                          <a:noFill/>
                          <a:ln>
                            <a:noFill/>
                          </a:ln>
                        </pic:spPr>
                      </pic:pic>
                    </a:graphicData>
                  </a:graphic>
                </wp:inline>
              </w:drawing>
            </w:r>
          </w:p>
          <w:p w14:paraId="60ACE1ED" w14:textId="27DAA0CC" w:rsidR="00A519A5" w:rsidRDefault="00A519A5" w:rsidP="007F6EAD">
            <w:pPr>
              <w:jc w:val="center"/>
              <w:rPr>
                <w:noProof/>
              </w:rPr>
            </w:pPr>
          </w:p>
          <w:p w14:paraId="63643A1B" w14:textId="77777777" w:rsidR="007F6EAD" w:rsidRPr="00AE04E9" w:rsidRDefault="007F6EAD" w:rsidP="007F6EAD">
            <w:pPr>
              <w:jc w:val="center"/>
              <w:rPr>
                <w:rFonts w:ascii="Verdana" w:hAnsi="Verdana"/>
                <w:i/>
                <w:iCs/>
                <w:color w:val="000000"/>
                <w:szCs w:val="20"/>
              </w:rPr>
            </w:pPr>
          </w:p>
        </w:tc>
      </w:tr>
      <w:tr w:rsidR="00C0219C" w:rsidRPr="00AE04E9" w14:paraId="4C356BC3" w14:textId="77777777" w:rsidTr="00BE0C1A">
        <w:trPr>
          <w:trHeight w:val="90"/>
        </w:trPr>
        <w:tc>
          <w:tcPr>
            <w:tcW w:w="277" w:type="pct"/>
            <w:tcBorders>
              <w:top w:val="single" w:sz="4" w:space="0" w:color="auto"/>
              <w:left w:val="single" w:sz="4" w:space="0" w:color="auto"/>
              <w:bottom w:val="single" w:sz="4" w:space="0" w:color="auto"/>
              <w:right w:val="single" w:sz="4" w:space="0" w:color="auto"/>
            </w:tcBorders>
          </w:tcPr>
          <w:p w14:paraId="42CCF5D4" w14:textId="671A542F" w:rsidR="00D14E8A" w:rsidRDefault="00C6463A">
            <w:pPr>
              <w:jc w:val="center"/>
              <w:rPr>
                <w:rFonts w:ascii="Verdana" w:hAnsi="Verdana"/>
                <w:b/>
              </w:rPr>
            </w:pPr>
            <w:r>
              <w:rPr>
                <w:rFonts w:ascii="Verdana" w:hAnsi="Verdana"/>
                <w:b/>
              </w:rPr>
              <w:t>4</w:t>
            </w:r>
          </w:p>
        </w:tc>
        <w:tc>
          <w:tcPr>
            <w:tcW w:w="4723" w:type="pct"/>
            <w:gridSpan w:val="4"/>
            <w:tcBorders>
              <w:top w:val="single" w:sz="4" w:space="0" w:color="auto"/>
              <w:left w:val="single" w:sz="4" w:space="0" w:color="auto"/>
              <w:bottom w:val="single" w:sz="4" w:space="0" w:color="auto"/>
              <w:right w:val="single" w:sz="4" w:space="0" w:color="auto"/>
            </w:tcBorders>
          </w:tcPr>
          <w:p w14:paraId="4BFF96A3" w14:textId="77777777" w:rsidR="00D14E8A" w:rsidRDefault="00D14E8A" w:rsidP="00D14E8A">
            <w:pPr>
              <w:pStyle w:val="NormalWeb"/>
              <w:spacing w:before="0" w:beforeAutospacing="0" w:after="0" w:afterAutospacing="0"/>
              <w:rPr>
                <w:color w:val="000000"/>
                <w:sz w:val="27"/>
                <w:szCs w:val="27"/>
              </w:rPr>
            </w:pPr>
            <w:r>
              <w:rPr>
                <w:rFonts w:ascii="Verdana" w:hAnsi="Verdana"/>
                <w:color w:val="000000"/>
              </w:rPr>
              <w:t>Review the </w:t>
            </w:r>
            <w:r>
              <w:rPr>
                <w:rFonts w:ascii="Verdana" w:hAnsi="Verdana"/>
                <w:b/>
                <w:bCs/>
                <w:color w:val="000000"/>
              </w:rPr>
              <w:t>Member Resource Order History </w:t>
            </w:r>
            <w:r>
              <w:rPr>
                <w:rFonts w:ascii="Verdana" w:hAnsi="Verdana"/>
                <w:color w:val="000000"/>
              </w:rPr>
              <w:t>section to verify that the </w:t>
            </w:r>
            <w:r>
              <w:rPr>
                <w:rFonts w:ascii="Verdana" w:hAnsi="Verdana"/>
                <w:b/>
                <w:bCs/>
                <w:color w:val="000000"/>
              </w:rPr>
              <w:t>Resource</w:t>
            </w:r>
            <w:r>
              <w:rPr>
                <w:rFonts w:ascii="Verdana" w:hAnsi="Verdana"/>
                <w:color w:val="000000"/>
              </w:rPr>
              <w:t> item has not already been requested.</w:t>
            </w:r>
          </w:p>
          <w:p w14:paraId="2742D624" w14:textId="77777777" w:rsidR="00D14E8A" w:rsidRDefault="00D14E8A" w:rsidP="00D14E8A">
            <w:pPr>
              <w:pStyle w:val="NormalWeb"/>
              <w:spacing w:before="0" w:beforeAutospacing="0" w:after="0" w:afterAutospacing="0"/>
              <w:rPr>
                <w:color w:val="000000"/>
                <w:sz w:val="27"/>
                <w:szCs w:val="27"/>
              </w:rPr>
            </w:pPr>
          </w:p>
          <w:p w14:paraId="4A1DDE45" w14:textId="37A25359" w:rsidR="00D14E8A" w:rsidRDefault="006A4D71" w:rsidP="00D14E8A">
            <w:pPr>
              <w:pStyle w:val="NormalWeb"/>
              <w:spacing w:before="0" w:beforeAutospacing="0" w:after="0" w:afterAutospacing="0"/>
              <w:jc w:val="center"/>
              <w:rPr>
                <w:color w:val="000000"/>
                <w:sz w:val="27"/>
                <w:szCs w:val="27"/>
              </w:rPr>
            </w:pPr>
            <w:r>
              <w:rPr>
                <w:rFonts w:ascii="Verdana" w:hAnsi="Verdana"/>
                <w:noProof/>
                <w:color w:val="000000"/>
              </w:rPr>
              <w:drawing>
                <wp:inline distT="0" distB="0" distL="0" distR="0" wp14:anchorId="49C7A42D" wp14:editId="2A73CD93">
                  <wp:extent cx="7315200" cy="231203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0" cy="2312035"/>
                          </a:xfrm>
                          <a:prstGeom prst="rect">
                            <a:avLst/>
                          </a:prstGeom>
                          <a:noFill/>
                          <a:ln>
                            <a:noFill/>
                          </a:ln>
                        </pic:spPr>
                      </pic:pic>
                    </a:graphicData>
                  </a:graphic>
                </wp:inline>
              </w:drawing>
            </w:r>
          </w:p>
          <w:p w14:paraId="76E4E9EF" w14:textId="77777777" w:rsidR="00D14E8A" w:rsidRDefault="00D14E8A" w:rsidP="00D14E8A">
            <w:pPr>
              <w:pStyle w:val="NormalWeb"/>
              <w:spacing w:before="0" w:beforeAutospacing="0" w:after="0" w:afterAutospacing="0"/>
              <w:rPr>
                <w:color w:val="000000"/>
                <w:sz w:val="27"/>
                <w:szCs w:val="27"/>
              </w:rPr>
            </w:pPr>
          </w:p>
          <w:p w14:paraId="46EF731B" w14:textId="77777777" w:rsidR="00D14E8A" w:rsidRDefault="00D14E8A" w:rsidP="00D14E8A">
            <w:pPr>
              <w:pStyle w:val="NormalWeb"/>
              <w:spacing w:before="0" w:beforeAutospacing="0" w:after="0" w:afterAutospacing="0"/>
              <w:rPr>
                <w:color w:val="000000"/>
                <w:sz w:val="27"/>
                <w:szCs w:val="27"/>
              </w:rPr>
            </w:pPr>
            <w:r>
              <w:rPr>
                <w:rFonts w:ascii="Verdana" w:hAnsi="Verdana"/>
                <w:b/>
                <w:bCs/>
                <w:color w:val="000000"/>
              </w:rPr>
              <w:t>Notes: </w:t>
            </w:r>
          </w:p>
          <w:p w14:paraId="6B1FA142" w14:textId="77777777" w:rsidR="00D14E8A" w:rsidRDefault="00D14E8A" w:rsidP="007F43BE">
            <w:pPr>
              <w:numPr>
                <w:ilvl w:val="0"/>
                <w:numId w:val="25"/>
              </w:numPr>
              <w:rPr>
                <w:color w:val="000000"/>
              </w:rPr>
            </w:pPr>
            <w:r>
              <w:rPr>
                <w:rFonts w:ascii="Verdana" w:hAnsi="Verdana"/>
                <w:color w:val="000000"/>
              </w:rPr>
              <w:t>“No Records Found” message displays when there is no order history.</w:t>
            </w:r>
          </w:p>
          <w:p w14:paraId="377A41A3" w14:textId="09578954" w:rsidR="00D14E8A" w:rsidRDefault="00D14E8A" w:rsidP="007F43BE">
            <w:pPr>
              <w:numPr>
                <w:ilvl w:val="0"/>
                <w:numId w:val="25"/>
              </w:numPr>
              <w:rPr>
                <w:color w:val="000000"/>
              </w:rPr>
            </w:pPr>
            <w:r>
              <w:rPr>
                <w:rFonts w:ascii="Verdana" w:hAnsi="Verdana"/>
                <w:color w:val="000000"/>
              </w:rPr>
              <w:t>To sort records by </w:t>
            </w:r>
            <w:r>
              <w:rPr>
                <w:rFonts w:ascii="Verdana" w:hAnsi="Verdana"/>
                <w:b/>
                <w:bCs/>
                <w:color w:val="000000"/>
              </w:rPr>
              <w:t>Request Date</w:t>
            </w:r>
            <w:r>
              <w:rPr>
                <w:rFonts w:ascii="Verdana" w:hAnsi="Verdana"/>
                <w:color w:val="000000"/>
              </w:rPr>
              <w:t> or </w:t>
            </w:r>
            <w:r>
              <w:rPr>
                <w:rFonts w:ascii="Verdana" w:hAnsi="Verdana"/>
                <w:b/>
                <w:bCs/>
                <w:color w:val="000000"/>
              </w:rPr>
              <w:t>Resource</w:t>
            </w:r>
            <w:r w:rsidR="005B61ED" w:rsidRPr="005B61ED">
              <w:rPr>
                <w:rFonts w:ascii="Verdana" w:hAnsi="Verdana"/>
                <w:color w:val="000000"/>
              </w:rPr>
              <w:t>,</w:t>
            </w:r>
            <w:r>
              <w:rPr>
                <w:rFonts w:ascii="Verdana" w:hAnsi="Verdana"/>
                <w:color w:val="000000"/>
              </w:rPr>
              <w:t> click the column header.</w:t>
            </w:r>
          </w:p>
          <w:p w14:paraId="6834C9FA" w14:textId="77777777" w:rsidR="00D14E8A" w:rsidRDefault="00D14E8A" w:rsidP="006A244A">
            <w:pPr>
              <w:pStyle w:val="NormalWeb"/>
              <w:spacing w:before="0" w:beforeAutospacing="0" w:after="0" w:afterAutospacing="0"/>
              <w:rPr>
                <w:rFonts w:ascii="Verdana" w:hAnsi="Verdana"/>
                <w:color w:val="000000"/>
              </w:rPr>
            </w:pPr>
          </w:p>
        </w:tc>
      </w:tr>
      <w:tr w:rsidR="00C0219C" w:rsidRPr="00D14E8A" w14:paraId="55D3AF5F" w14:textId="77777777" w:rsidTr="00BE0C1A">
        <w:trPr>
          <w:trHeight w:val="90"/>
        </w:trPr>
        <w:tc>
          <w:tcPr>
            <w:tcW w:w="277" w:type="pct"/>
            <w:tcBorders>
              <w:top w:val="single" w:sz="4" w:space="0" w:color="auto"/>
              <w:left w:val="single" w:sz="4" w:space="0" w:color="auto"/>
              <w:bottom w:val="single" w:sz="4" w:space="0" w:color="auto"/>
              <w:right w:val="single" w:sz="4" w:space="0" w:color="auto"/>
            </w:tcBorders>
          </w:tcPr>
          <w:p w14:paraId="3873FFEB" w14:textId="79FF307B" w:rsidR="00A519A5" w:rsidRPr="006C17E9" w:rsidRDefault="00C6463A">
            <w:pPr>
              <w:jc w:val="center"/>
              <w:rPr>
                <w:rFonts w:ascii="Verdana" w:hAnsi="Verdana"/>
                <w:b/>
              </w:rPr>
            </w:pPr>
            <w:r>
              <w:rPr>
                <w:rFonts w:ascii="Verdana" w:hAnsi="Verdana"/>
                <w:b/>
              </w:rPr>
              <w:t>5</w:t>
            </w:r>
          </w:p>
        </w:tc>
        <w:tc>
          <w:tcPr>
            <w:tcW w:w="4723" w:type="pct"/>
            <w:gridSpan w:val="4"/>
            <w:tcBorders>
              <w:top w:val="single" w:sz="4" w:space="0" w:color="auto"/>
              <w:left w:val="single" w:sz="4" w:space="0" w:color="auto"/>
              <w:bottom w:val="single" w:sz="4" w:space="0" w:color="auto"/>
              <w:right w:val="single" w:sz="4" w:space="0" w:color="auto"/>
            </w:tcBorders>
          </w:tcPr>
          <w:p w14:paraId="552D994F" w14:textId="63905B7E" w:rsidR="00D14E8A" w:rsidRDefault="00D14E8A" w:rsidP="00D14E8A">
            <w:pPr>
              <w:pStyle w:val="NormalWeb"/>
              <w:spacing w:before="0" w:beforeAutospacing="0" w:after="0" w:afterAutospacing="0"/>
              <w:rPr>
                <w:color w:val="000000"/>
                <w:sz w:val="27"/>
                <w:szCs w:val="27"/>
              </w:rPr>
            </w:pPr>
            <w:bookmarkStart w:id="65" w:name="OLE_LINK59"/>
            <w:r>
              <w:rPr>
                <w:rFonts w:ascii="Verdana" w:hAnsi="Verdana"/>
                <w:color w:val="000000"/>
              </w:rPr>
              <w:t>Navigate to the </w:t>
            </w:r>
            <w:r>
              <w:rPr>
                <w:rFonts w:ascii="Verdana" w:hAnsi="Verdana"/>
                <w:b/>
                <w:bCs/>
                <w:color w:val="000000"/>
              </w:rPr>
              <w:t>New Member Resource Order</w:t>
            </w:r>
            <w:r>
              <w:rPr>
                <w:rFonts w:ascii="Verdana" w:hAnsi="Verdana"/>
                <w:color w:val="000000"/>
              </w:rPr>
              <w:t xml:space="preserve"> section located below </w:t>
            </w:r>
            <w:r w:rsidR="000F7621">
              <w:rPr>
                <w:rFonts w:ascii="Verdana" w:hAnsi="Verdana"/>
                <w:color w:val="000000"/>
              </w:rPr>
              <w:t xml:space="preserve">the </w:t>
            </w:r>
            <w:r w:rsidRPr="000F7621">
              <w:rPr>
                <w:rFonts w:ascii="Verdana" w:hAnsi="Verdana"/>
                <w:b/>
                <w:bCs/>
                <w:color w:val="000000"/>
              </w:rPr>
              <w:t>Member Resource History</w:t>
            </w:r>
            <w:r w:rsidR="000F7621">
              <w:rPr>
                <w:rFonts w:ascii="Verdana" w:hAnsi="Verdana"/>
                <w:color w:val="000000"/>
              </w:rPr>
              <w:t xml:space="preserve"> section</w:t>
            </w:r>
            <w:r>
              <w:rPr>
                <w:rFonts w:ascii="Verdana" w:hAnsi="Verdana"/>
                <w:color w:val="000000"/>
              </w:rPr>
              <w:t xml:space="preserve"> and select </w:t>
            </w:r>
            <w:r w:rsidR="00413D1F" w:rsidRPr="00413D1F">
              <w:rPr>
                <w:rFonts w:ascii="Verdana" w:hAnsi="Verdana"/>
                <w:b/>
                <w:bCs/>
                <w:color w:val="000000"/>
              </w:rPr>
              <w:t>LEP IRE Reconsideration</w:t>
            </w:r>
            <w:r w:rsidR="00413D1F">
              <w:rPr>
                <w:rFonts w:ascii="Verdana" w:hAnsi="Verdana"/>
                <w:b/>
                <w:bCs/>
                <w:color w:val="000000"/>
              </w:rPr>
              <w:t xml:space="preserve"> </w:t>
            </w:r>
            <w:r w:rsidR="00413D1F">
              <w:rPr>
                <w:rFonts w:ascii="Verdana" w:hAnsi="Verdana"/>
                <w:color w:val="000000"/>
              </w:rPr>
              <w:t>from the </w:t>
            </w:r>
            <w:r w:rsidR="00413D1F">
              <w:rPr>
                <w:rFonts w:ascii="Verdana" w:hAnsi="Verdana"/>
                <w:b/>
                <w:bCs/>
                <w:color w:val="000000"/>
              </w:rPr>
              <w:t>Resource</w:t>
            </w:r>
            <w:r w:rsidR="00413D1F">
              <w:rPr>
                <w:rFonts w:ascii="Verdana" w:hAnsi="Verdana"/>
                <w:color w:val="000000"/>
              </w:rPr>
              <w:t> drop-down menu</w:t>
            </w:r>
            <w:bookmarkEnd w:id="65"/>
            <w:r w:rsidR="00413D1F">
              <w:rPr>
                <w:rFonts w:ascii="Verdana" w:hAnsi="Verdana"/>
                <w:color w:val="000000"/>
              </w:rPr>
              <w:t>.</w:t>
            </w:r>
          </w:p>
          <w:p w14:paraId="515F5BB7" w14:textId="77777777" w:rsidR="00D14E8A" w:rsidRDefault="00D14E8A" w:rsidP="00D14E8A">
            <w:pPr>
              <w:pStyle w:val="NormalWeb"/>
              <w:spacing w:before="0" w:beforeAutospacing="0" w:after="0" w:afterAutospacing="0"/>
              <w:rPr>
                <w:color w:val="000000"/>
                <w:sz w:val="27"/>
                <w:szCs w:val="27"/>
              </w:rPr>
            </w:pPr>
            <w:r>
              <w:rPr>
                <w:rFonts w:ascii="Verdana" w:hAnsi="Verdana"/>
                <w:color w:val="000000"/>
              </w:rPr>
              <w:t>  </w:t>
            </w:r>
          </w:p>
          <w:p w14:paraId="524E6A86" w14:textId="77777777" w:rsidR="00D14E8A" w:rsidRDefault="00D14E8A" w:rsidP="00413D1F">
            <w:pPr>
              <w:pStyle w:val="NormalWeb"/>
              <w:spacing w:before="0" w:beforeAutospacing="0" w:after="0" w:afterAutospacing="0"/>
              <w:rPr>
                <w:color w:val="000000"/>
                <w:sz w:val="27"/>
                <w:szCs w:val="27"/>
              </w:rPr>
            </w:pPr>
            <w:r>
              <w:rPr>
                <w:rFonts w:ascii="Verdana" w:hAnsi="Verdana"/>
                <w:b/>
                <w:bCs/>
                <w:color w:val="000000"/>
              </w:rPr>
              <w:t>Note</w:t>
            </w:r>
            <w:r w:rsidR="00C651D0">
              <w:rPr>
                <w:rFonts w:ascii="Verdana" w:hAnsi="Verdana"/>
                <w:b/>
                <w:bCs/>
                <w:color w:val="000000"/>
              </w:rPr>
              <w:t>s</w:t>
            </w:r>
            <w:r>
              <w:rPr>
                <w:rFonts w:ascii="Verdana" w:hAnsi="Verdana"/>
                <w:b/>
                <w:bCs/>
                <w:color w:val="000000"/>
              </w:rPr>
              <w:t>:</w:t>
            </w:r>
          </w:p>
          <w:p w14:paraId="255977DD" w14:textId="77777777" w:rsidR="00D14E8A" w:rsidRDefault="00D14E8A" w:rsidP="007F43BE">
            <w:pPr>
              <w:numPr>
                <w:ilvl w:val="0"/>
                <w:numId w:val="22"/>
              </w:numPr>
              <w:rPr>
                <w:color w:val="000000"/>
              </w:rPr>
            </w:pPr>
            <w:bookmarkStart w:id="66" w:name="OLE_LINK82"/>
            <w:r>
              <w:rPr>
                <w:rFonts w:ascii="Verdana" w:hAnsi="Verdana"/>
                <w:color w:val="000000"/>
              </w:rPr>
              <w:t>Resources available from the </w:t>
            </w:r>
            <w:r>
              <w:rPr>
                <w:rFonts w:ascii="Verdana" w:hAnsi="Verdana"/>
                <w:b/>
                <w:bCs/>
                <w:color w:val="000000"/>
              </w:rPr>
              <w:t>Resource</w:t>
            </w:r>
            <w:r>
              <w:rPr>
                <w:rFonts w:ascii="Verdana" w:hAnsi="Verdana"/>
                <w:color w:val="000000"/>
              </w:rPr>
              <w:t> drop-down menu are determined by client.</w:t>
            </w:r>
            <w:bookmarkEnd w:id="66"/>
          </w:p>
          <w:p w14:paraId="74582350" w14:textId="77777777" w:rsidR="00D14E8A" w:rsidRPr="00647D53" w:rsidRDefault="00D14E8A" w:rsidP="007F43BE">
            <w:pPr>
              <w:numPr>
                <w:ilvl w:val="0"/>
                <w:numId w:val="22"/>
              </w:numPr>
              <w:rPr>
                <w:color w:val="000000"/>
              </w:rPr>
            </w:pPr>
            <w:r>
              <w:rPr>
                <w:rFonts w:ascii="Verdana" w:hAnsi="Verdana"/>
                <w:color w:val="000000"/>
              </w:rPr>
              <w:t>The </w:t>
            </w:r>
            <w:r>
              <w:rPr>
                <w:rFonts w:ascii="Verdana" w:hAnsi="Verdana"/>
                <w:b/>
                <w:bCs/>
                <w:color w:val="000000"/>
              </w:rPr>
              <w:t>Add Resource</w:t>
            </w:r>
            <w:r>
              <w:rPr>
                <w:rFonts w:ascii="Verdana" w:hAnsi="Verdana"/>
                <w:color w:val="000000"/>
              </w:rPr>
              <w:t> button is disabled until an item is selected from the </w:t>
            </w:r>
            <w:r>
              <w:rPr>
                <w:rFonts w:ascii="Verdana" w:hAnsi="Verdana"/>
                <w:b/>
                <w:bCs/>
                <w:color w:val="000000"/>
              </w:rPr>
              <w:t>Resource</w:t>
            </w:r>
            <w:r>
              <w:rPr>
                <w:rFonts w:ascii="Verdana" w:hAnsi="Verdana"/>
                <w:color w:val="000000"/>
              </w:rPr>
              <w:t> drop-down menu.</w:t>
            </w:r>
          </w:p>
          <w:p w14:paraId="744F9F95" w14:textId="16EAA707" w:rsidR="00647D53" w:rsidRPr="00647D53" w:rsidRDefault="00647D53" w:rsidP="007F43BE">
            <w:pPr>
              <w:numPr>
                <w:ilvl w:val="0"/>
                <w:numId w:val="22"/>
              </w:numPr>
              <w:rPr>
                <w:rFonts w:ascii="Verdana" w:hAnsi="Verdana" w:cs="Helvetica"/>
                <w:color w:val="000000"/>
              </w:rPr>
            </w:pPr>
            <w:r w:rsidRPr="00647D53">
              <w:rPr>
                <w:rFonts w:ascii="Verdana" w:hAnsi="Verdana"/>
                <w:color w:val="000000"/>
              </w:rPr>
              <w:t>For assistance</w:t>
            </w:r>
            <w:r>
              <w:rPr>
                <w:rFonts w:ascii="Verdana" w:hAnsi="Verdana"/>
                <w:color w:val="000000"/>
              </w:rPr>
              <w:t>,</w:t>
            </w:r>
            <w:r w:rsidRPr="00647D53">
              <w:rPr>
                <w:rFonts w:ascii="Verdana" w:hAnsi="Verdana"/>
                <w:color w:val="000000"/>
              </w:rPr>
              <w:t xml:space="preserve"> refer to </w:t>
            </w:r>
            <w:hyperlink r:id="rId44" w:anchor="!/view?docid=3a2c4b14-9101-4e14-8221-652e4e6b5b8a" w:history="1">
              <w:r w:rsidRPr="000F7621">
                <w:rPr>
                  <w:rStyle w:val="Hyperlink"/>
                  <w:rFonts w:ascii="Verdana" w:hAnsi="Verdana" w:cs="Helvetica"/>
                </w:rPr>
                <w:t>Compass MED D - Member Resource Orders</w:t>
              </w:r>
            </w:hyperlink>
            <w:r w:rsidR="000F7621">
              <w:rPr>
                <w:rFonts w:ascii="Verdana" w:hAnsi="Verdana" w:cs="Helvetica"/>
                <w:color w:val="0000FF"/>
                <w:u w:val="single"/>
              </w:rPr>
              <w:t>.</w:t>
            </w:r>
          </w:p>
          <w:p w14:paraId="2DAA0A25" w14:textId="77777777" w:rsidR="00D14E8A" w:rsidRDefault="00D14E8A" w:rsidP="00D14E8A">
            <w:pPr>
              <w:pStyle w:val="NormalWeb"/>
              <w:spacing w:before="0" w:beforeAutospacing="0" w:after="0" w:afterAutospacing="0"/>
              <w:rPr>
                <w:color w:val="000000"/>
                <w:sz w:val="27"/>
                <w:szCs w:val="27"/>
              </w:rPr>
            </w:pPr>
            <w:r>
              <w:rPr>
                <w:rFonts w:ascii="Verdana" w:hAnsi="Verdana"/>
                <w:color w:val="000000"/>
              </w:rPr>
              <w:t> </w:t>
            </w:r>
          </w:p>
          <w:p w14:paraId="6F540062" w14:textId="41FAC177" w:rsidR="00D14E8A" w:rsidRDefault="006A4D71" w:rsidP="00D14E8A">
            <w:pPr>
              <w:pStyle w:val="NormalWeb"/>
              <w:spacing w:before="0" w:beforeAutospacing="0" w:after="0" w:afterAutospacing="0"/>
              <w:jc w:val="center"/>
              <w:rPr>
                <w:color w:val="000000"/>
                <w:sz w:val="27"/>
                <w:szCs w:val="27"/>
              </w:rPr>
            </w:pPr>
            <w:r>
              <w:rPr>
                <w:noProof/>
              </w:rPr>
              <w:drawing>
                <wp:inline distT="0" distB="0" distL="0" distR="0" wp14:anchorId="0AF2255F" wp14:editId="59E1AEC6">
                  <wp:extent cx="6805930" cy="2665730"/>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5930" cy="2665730"/>
                          </a:xfrm>
                          <a:prstGeom prst="rect">
                            <a:avLst/>
                          </a:prstGeom>
                          <a:noFill/>
                          <a:ln>
                            <a:noFill/>
                          </a:ln>
                        </pic:spPr>
                      </pic:pic>
                    </a:graphicData>
                  </a:graphic>
                </wp:inline>
              </w:drawing>
            </w:r>
          </w:p>
          <w:p w14:paraId="049FB2BB" w14:textId="77777777" w:rsidR="00D14E8A" w:rsidRDefault="00D14E8A" w:rsidP="00D14E8A">
            <w:pPr>
              <w:pStyle w:val="NormalWeb"/>
              <w:spacing w:before="0" w:beforeAutospacing="0" w:after="0" w:afterAutospacing="0"/>
              <w:ind w:left="360"/>
              <w:rPr>
                <w:color w:val="000000"/>
                <w:sz w:val="27"/>
                <w:szCs w:val="27"/>
              </w:rPr>
            </w:pPr>
            <w:r>
              <w:rPr>
                <w:rFonts w:ascii="Verdana" w:hAnsi="Verdana"/>
                <w:color w:val="000000"/>
              </w:rPr>
              <w:t> </w:t>
            </w:r>
          </w:p>
          <w:p w14:paraId="7D985E9C" w14:textId="43167DFA" w:rsidR="00D14E8A" w:rsidRDefault="00C651D0" w:rsidP="00C651D0">
            <w:pPr>
              <w:rPr>
                <w:color w:val="000000"/>
              </w:rPr>
            </w:pPr>
            <w:r>
              <w:rPr>
                <w:rFonts w:ascii="Verdana" w:hAnsi="Verdana"/>
                <w:color w:val="000000"/>
              </w:rPr>
              <w:t>Then c</w:t>
            </w:r>
            <w:r w:rsidR="00D14E8A">
              <w:rPr>
                <w:rFonts w:ascii="Verdana" w:hAnsi="Verdana"/>
                <w:color w:val="000000"/>
              </w:rPr>
              <w:t>lick</w:t>
            </w:r>
            <w:r w:rsidR="000F7621">
              <w:rPr>
                <w:rFonts w:ascii="Verdana" w:hAnsi="Verdana"/>
                <w:color w:val="000000"/>
              </w:rPr>
              <w:t xml:space="preserve"> the</w:t>
            </w:r>
            <w:r w:rsidR="00D14E8A">
              <w:rPr>
                <w:rFonts w:ascii="Verdana" w:hAnsi="Verdana"/>
                <w:color w:val="000000"/>
              </w:rPr>
              <w:t> </w:t>
            </w:r>
            <w:r w:rsidR="00D14E8A">
              <w:rPr>
                <w:rFonts w:ascii="Verdana" w:hAnsi="Verdana"/>
                <w:b/>
                <w:bCs/>
                <w:color w:val="000000"/>
              </w:rPr>
              <w:t>Add Resource </w:t>
            </w:r>
            <w:r w:rsidR="00D14E8A">
              <w:rPr>
                <w:rFonts w:ascii="Verdana" w:hAnsi="Verdana"/>
                <w:color w:val="000000"/>
              </w:rPr>
              <w:t>button.</w:t>
            </w:r>
          </w:p>
          <w:p w14:paraId="59728D18" w14:textId="77777777" w:rsidR="00D14E8A" w:rsidRDefault="00D14E8A" w:rsidP="00D14E8A">
            <w:pPr>
              <w:pStyle w:val="NormalWeb"/>
              <w:spacing w:before="0" w:beforeAutospacing="0" w:after="0" w:afterAutospacing="0"/>
              <w:rPr>
                <w:color w:val="000000"/>
                <w:sz w:val="27"/>
                <w:szCs w:val="27"/>
              </w:rPr>
            </w:pPr>
            <w:r>
              <w:rPr>
                <w:rFonts w:ascii="Verdana" w:hAnsi="Verdana"/>
                <w:b/>
                <w:bCs/>
                <w:color w:val="000000"/>
              </w:rPr>
              <w:t> </w:t>
            </w:r>
          </w:p>
          <w:p w14:paraId="1A9BA677" w14:textId="11B29787" w:rsidR="00D14E8A" w:rsidRDefault="006A4D71" w:rsidP="00D14E8A">
            <w:pPr>
              <w:pStyle w:val="NormalWeb"/>
              <w:spacing w:before="0" w:beforeAutospacing="0" w:after="0" w:afterAutospacing="0"/>
              <w:jc w:val="center"/>
              <w:rPr>
                <w:color w:val="000000"/>
                <w:sz w:val="27"/>
                <w:szCs w:val="27"/>
              </w:rPr>
            </w:pPr>
            <w:r>
              <w:rPr>
                <w:rFonts w:ascii="Verdana" w:hAnsi="Verdana"/>
                <w:noProof/>
                <w:szCs w:val="20"/>
                <w:highlight w:val="yellow"/>
              </w:rPr>
              <w:drawing>
                <wp:inline distT="0" distB="0" distL="0" distR="0" wp14:anchorId="06906AE2" wp14:editId="3C513031">
                  <wp:extent cx="6858000" cy="1880870"/>
                  <wp:effectExtent l="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880870"/>
                          </a:xfrm>
                          <a:prstGeom prst="rect">
                            <a:avLst/>
                          </a:prstGeom>
                          <a:noFill/>
                          <a:ln>
                            <a:noFill/>
                          </a:ln>
                        </pic:spPr>
                      </pic:pic>
                    </a:graphicData>
                  </a:graphic>
                </wp:inline>
              </w:drawing>
            </w:r>
          </w:p>
          <w:p w14:paraId="604DE76A" w14:textId="77777777" w:rsidR="00D14E8A" w:rsidRDefault="00D14E8A" w:rsidP="00D14E8A">
            <w:pPr>
              <w:pStyle w:val="NormalWeb"/>
              <w:spacing w:before="0" w:beforeAutospacing="0" w:after="0" w:afterAutospacing="0"/>
              <w:rPr>
                <w:color w:val="000000"/>
                <w:sz w:val="27"/>
                <w:szCs w:val="27"/>
              </w:rPr>
            </w:pPr>
            <w:r>
              <w:rPr>
                <w:rFonts w:ascii="Verdana" w:hAnsi="Verdana"/>
                <w:color w:val="000000"/>
              </w:rPr>
              <w:t> </w:t>
            </w:r>
          </w:p>
          <w:p w14:paraId="27B3B296" w14:textId="77777777" w:rsidR="00D14E8A" w:rsidRDefault="00D14E8A" w:rsidP="00C651D0">
            <w:pPr>
              <w:pStyle w:val="NormalWeb"/>
              <w:spacing w:before="0" w:beforeAutospacing="0" w:after="0" w:afterAutospacing="0"/>
              <w:rPr>
                <w:color w:val="000000"/>
                <w:sz w:val="27"/>
                <w:szCs w:val="27"/>
              </w:rPr>
            </w:pPr>
            <w:r>
              <w:rPr>
                <w:rFonts w:ascii="Verdana" w:hAnsi="Verdana"/>
                <w:b/>
                <w:bCs/>
                <w:color w:val="000000"/>
              </w:rPr>
              <w:t>Result:  </w:t>
            </w:r>
            <w:r>
              <w:rPr>
                <w:rFonts w:ascii="Verdana" w:hAnsi="Verdana"/>
                <w:color w:val="000000"/>
              </w:rPr>
              <w:t>The selected Resource will move to the order table below.</w:t>
            </w:r>
          </w:p>
          <w:p w14:paraId="50FC725E" w14:textId="77777777" w:rsidR="007F6EAD" w:rsidRPr="00D476D1" w:rsidRDefault="007F6EAD" w:rsidP="007F6EAD">
            <w:pPr>
              <w:rPr>
                <w:rFonts w:ascii="Verdana" w:hAnsi="Verdana"/>
                <w:color w:val="0000FF"/>
                <w:szCs w:val="20"/>
                <w:u w:val="single"/>
              </w:rPr>
            </w:pPr>
          </w:p>
          <w:p w14:paraId="7FBC529A" w14:textId="6BFF782D" w:rsidR="007F6EAD" w:rsidRDefault="00413D1F" w:rsidP="007F6EAD">
            <w:pPr>
              <w:jc w:val="center"/>
              <w:rPr>
                <w:rFonts w:ascii="Verdana" w:hAnsi="Verdana"/>
                <w:szCs w:val="20"/>
              </w:rPr>
            </w:pPr>
            <w:r>
              <w:rPr>
                <w:noProof/>
              </w:rPr>
              <w:t xml:space="preserve"> </w:t>
            </w:r>
            <w:r w:rsidR="006A4D71">
              <w:rPr>
                <w:noProof/>
              </w:rPr>
              <w:drawing>
                <wp:inline distT="0" distB="0" distL="0" distR="0" wp14:anchorId="42A52362" wp14:editId="33EED21D">
                  <wp:extent cx="9144000" cy="2173605"/>
                  <wp:effectExtent l="19050" t="19050" r="0" b="0"/>
                  <wp:docPr id="36" name="Picture 11979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939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0" cy="2173605"/>
                          </a:xfrm>
                          <a:prstGeom prst="rect">
                            <a:avLst/>
                          </a:prstGeom>
                          <a:noFill/>
                          <a:ln w="9525" cmpd="sng">
                            <a:solidFill>
                              <a:srgbClr val="000000"/>
                            </a:solidFill>
                            <a:miter lim="800000"/>
                            <a:headEnd/>
                            <a:tailEnd/>
                          </a:ln>
                          <a:effectLst/>
                        </pic:spPr>
                      </pic:pic>
                    </a:graphicData>
                  </a:graphic>
                </wp:inline>
              </w:drawing>
            </w:r>
          </w:p>
          <w:p w14:paraId="76B9ED5B" w14:textId="77777777" w:rsidR="00A519A5" w:rsidRPr="00AE04E9" w:rsidRDefault="00A519A5" w:rsidP="00AE04E9">
            <w:pPr>
              <w:rPr>
                <w:rFonts w:ascii="Verdana" w:hAnsi="Verdana"/>
                <w:i/>
                <w:iCs/>
                <w:color w:val="000000"/>
                <w:szCs w:val="20"/>
              </w:rPr>
            </w:pPr>
          </w:p>
        </w:tc>
      </w:tr>
      <w:tr w:rsidR="00B02D1D" w:rsidRPr="00D14E8A" w14:paraId="0BFCFA43" w14:textId="77777777" w:rsidTr="00BE0C1A">
        <w:trPr>
          <w:trHeight w:val="90"/>
        </w:trPr>
        <w:tc>
          <w:tcPr>
            <w:tcW w:w="277" w:type="pct"/>
            <w:vMerge w:val="restart"/>
            <w:tcBorders>
              <w:top w:val="single" w:sz="4" w:space="0" w:color="auto"/>
              <w:left w:val="single" w:sz="4" w:space="0" w:color="auto"/>
              <w:right w:val="single" w:sz="4" w:space="0" w:color="auto"/>
            </w:tcBorders>
          </w:tcPr>
          <w:p w14:paraId="34FBBE55" w14:textId="077CC4C6" w:rsidR="00B02D1D" w:rsidRDefault="00CE4303">
            <w:pPr>
              <w:jc w:val="center"/>
              <w:rPr>
                <w:rFonts w:ascii="Verdana" w:hAnsi="Verdana"/>
                <w:b/>
              </w:rPr>
            </w:pPr>
            <w:r>
              <w:rPr>
                <w:rFonts w:ascii="Verdana" w:hAnsi="Verdana"/>
                <w:b/>
              </w:rPr>
              <w:t>6</w:t>
            </w:r>
          </w:p>
        </w:tc>
        <w:tc>
          <w:tcPr>
            <w:tcW w:w="4723" w:type="pct"/>
            <w:gridSpan w:val="4"/>
            <w:tcBorders>
              <w:top w:val="single" w:sz="4" w:space="0" w:color="auto"/>
              <w:left w:val="single" w:sz="4" w:space="0" w:color="auto"/>
              <w:bottom w:val="single" w:sz="4" w:space="0" w:color="auto"/>
              <w:right w:val="single" w:sz="4" w:space="0" w:color="auto"/>
            </w:tcBorders>
          </w:tcPr>
          <w:p w14:paraId="38C18F28" w14:textId="77777777" w:rsidR="00B02D1D" w:rsidRDefault="00B02D1D" w:rsidP="00705079">
            <w:pPr>
              <w:pStyle w:val="NormalWeb"/>
              <w:spacing w:before="0" w:beforeAutospacing="0" w:after="0" w:afterAutospacing="0"/>
              <w:rPr>
                <w:color w:val="000000"/>
                <w:sz w:val="27"/>
                <w:szCs w:val="27"/>
              </w:rPr>
            </w:pPr>
            <w:r>
              <w:rPr>
                <w:rFonts w:ascii="Verdana" w:hAnsi="Verdana"/>
                <w:color w:val="000000"/>
              </w:rPr>
              <w:t>Verify the beneficiary’s address listed under the </w:t>
            </w:r>
            <w:r>
              <w:rPr>
                <w:rFonts w:ascii="Verdana" w:hAnsi="Verdana"/>
                <w:b/>
                <w:bCs/>
                <w:color w:val="000000"/>
              </w:rPr>
              <w:t>Mailing Address </w:t>
            </w:r>
            <w:r>
              <w:rPr>
                <w:rFonts w:ascii="Verdana" w:hAnsi="Verdana"/>
                <w:color w:val="000000"/>
              </w:rPr>
              <w:t>heading, next to the </w:t>
            </w:r>
            <w:r>
              <w:rPr>
                <w:rFonts w:ascii="Verdana" w:hAnsi="Verdana"/>
                <w:b/>
                <w:bCs/>
                <w:color w:val="000000"/>
              </w:rPr>
              <w:t>Resource </w:t>
            </w:r>
            <w:r>
              <w:rPr>
                <w:rFonts w:ascii="Verdana" w:hAnsi="Verdana"/>
                <w:color w:val="000000"/>
              </w:rPr>
              <w:t>drop-down menu.</w:t>
            </w:r>
          </w:p>
          <w:p w14:paraId="749DC7EC" w14:textId="77777777" w:rsidR="00B02D1D" w:rsidRDefault="00B02D1D" w:rsidP="00705079">
            <w:pPr>
              <w:pStyle w:val="NormalWeb"/>
              <w:spacing w:before="0" w:beforeAutospacing="0" w:after="0" w:afterAutospacing="0"/>
              <w:rPr>
                <w:color w:val="000000"/>
                <w:sz w:val="27"/>
                <w:szCs w:val="27"/>
              </w:rPr>
            </w:pPr>
            <w:r>
              <w:rPr>
                <w:rFonts w:ascii="Verdana" w:hAnsi="Verdana"/>
                <w:color w:val="000000"/>
              </w:rPr>
              <w:t> </w:t>
            </w:r>
          </w:p>
          <w:p w14:paraId="640B9321" w14:textId="4527073F" w:rsidR="00B02D1D" w:rsidRDefault="006A4D71" w:rsidP="00705079">
            <w:pPr>
              <w:pStyle w:val="NormalWeb"/>
              <w:spacing w:before="0" w:beforeAutospacing="0" w:after="0" w:afterAutospacing="0"/>
              <w:rPr>
                <w:color w:val="000000"/>
                <w:sz w:val="27"/>
                <w:szCs w:val="27"/>
              </w:rPr>
            </w:pPr>
            <w:r>
              <w:rPr>
                <w:rFonts w:ascii="Verdana" w:hAnsi="Verdana"/>
                <w:noProof/>
                <w:color w:val="000000"/>
              </w:rPr>
              <w:drawing>
                <wp:inline distT="0" distB="0" distL="0" distR="0" wp14:anchorId="544B34D3" wp14:editId="2AB6E2C9">
                  <wp:extent cx="250190" cy="21590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 cy="215900"/>
                          </a:xfrm>
                          <a:prstGeom prst="rect">
                            <a:avLst/>
                          </a:prstGeom>
                          <a:noFill/>
                          <a:ln>
                            <a:noFill/>
                          </a:ln>
                        </pic:spPr>
                      </pic:pic>
                    </a:graphicData>
                  </a:graphic>
                </wp:inline>
              </w:drawing>
            </w:r>
            <w:r w:rsidR="00B02D1D">
              <w:rPr>
                <w:rFonts w:ascii="Verdana" w:hAnsi="Verdana"/>
                <w:color w:val="000000"/>
              </w:rPr>
              <w:t> The Mailing Address listed is the Med D mailing address on file in Facets. Updating the address on the Member Snapshot Landing Page will NOT update the Med D mailing address in Facets.</w:t>
            </w:r>
          </w:p>
          <w:p w14:paraId="2B18567F" w14:textId="77777777" w:rsidR="00B02D1D" w:rsidRDefault="00B02D1D" w:rsidP="00705079">
            <w:pPr>
              <w:pStyle w:val="NormalWeb"/>
              <w:spacing w:before="0" w:beforeAutospacing="0" w:after="0" w:afterAutospacing="0"/>
              <w:rPr>
                <w:color w:val="000000"/>
                <w:sz w:val="27"/>
                <w:szCs w:val="27"/>
              </w:rPr>
            </w:pPr>
            <w:r>
              <w:rPr>
                <w:rFonts w:ascii="Verdana" w:hAnsi="Verdana"/>
                <w:color w:val="000000"/>
              </w:rPr>
              <w:t> </w:t>
            </w:r>
          </w:p>
          <w:p w14:paraId="5FBB0320" w14:textId="77777777" w:rsidR="00B02D1D" w:rsidRDefault="00B02D1D" w:rsidP="007F43BE">
            <w:pPr>
              <w:numPr>
                <w:ilvl w:val="0"/>
                <w:numId w:val="26"/>
              </w:numPr>
              <w:rPr>
                <w:color w:val="000000"/>
              </w:rPr>
            </w:pPr>
            <w:r>
              <w:rPr>
                <w:rFonts w:ascii="Verdana" w:hAnsi="Verdana"/>
                <w:color w:val="000000"/>
              </w:rPr>
              <w:t>If the beneficiary requests the item(s) be shipped to a location other than what is listed, determine who the client is.</w:t>
            </w:r>
          </w:p>
          <w:p w14:paraId="2473DD49" w14:textId="77777777" w:rsidR="00B02D1D" w:rsidRDefault="00B02D1D" w:rsidP="00D14E8A">
            <w:pPr>
              <w:pStyle w:val="NormalWeb"/>
              <w:spacing w:before="0" w:beforeAutospacing="0" w:after="0" w:afterAutospacing="0"/>
              <w:rPr>
                <w:rFonts w:ascii="Verdana" w:hAnsi="Verdana"/>
                <w:color w:val="000000"/>
              </w:rPr>
            </w:pPr>
          </w:p>
        </w:tc>
      </w:tr>
      <w:tr w:rsidR="00C0219C" w:rsidRPr="00D14E8A" w14:paraId="49C16330" w14:textId="77777777" w:rsidTr="00BE0C1A">
        <w:trPr>
          <w:trHeight w:val="90"/>
        </w:trPr>
        <w:tc>
          <w:tcPr>
            <w:tcW w:w="277" w:type="pct"/>
            <w:vMerge/>
            <w:tcBorders>
              <w:left w:val="single" w:sz="4" w:space="0" w:color="auto"/>
              <w:right w:val="single" w:sz="4" w:space="0" w:color="auto"/>
            </w:tcBorders>
          </w:tcPr>
          <w:p w14:paraId="03198D6C" w14:textId="77777777" w:rsidR="00B02D1D" w:rsidRDefault="00B02D1D">
            <w:pPr>
              <w:jc w:val="center"/>
              <w:rPr>
                <w:rFonts w:ascii="Verdana" w:hAnsi="Verdana"/>
                <w:b/>
              </w:rPr>
            </w:pPr>
          </w:p>
        </w:tc>
        <w:tc>
          <w:tcPr>
            <w:tcW w:w="917" w:type="pct"/>
            <w:gridSpan w:val="2"/>
            <w:tcBorders>
              <w:top w:val="single" w:sz="4" w:space="0" w:color="auto"/>
              <w:left w:val="single" w:sz="4" w:space="0" w:color="auto"/>
              <w:bottom w:val="single" w:sz="4" w:space="0" w:color="auto"/>
              <w:right w:val="single" w:sz="4" w:space="0" w:color="auto"/>
            </w:tcBorders>
            <w:shd w:val="clear" w:color="auto" w:fill="F2F2F2"/>
          </w:tcPr>
          <w:p w14:paraId="06531ABD" w14:textId="77777777" w:rsidR="00B02D1D" w:rsidRPr="00B02D1D" w:rsidRDefault="00B02D1D" w:rsidP="00B02D1D">
            <w:pPr>
              <w:pStyle w:val="NormalWeb"/>
              <w:spacing w:before="0" w:beforeAutospacing="0" w:after="0" w:afterAutospacing="0"/>
              <w:jc w:val="center"/>
              <w:rPr>
                <w:rFonts w:ascii="Verdana" w:hAnsi="Verdana"/>
                <w:b/>
                <w:bCs/>
                <w:color w:val="000000"/>
              </w:rPr>
            </w:pPr>
            <w:r w:rsidRPr="00B02D1D">
              <w:rPr>
                <w:rFonts w:ascii="Verdana" w:hAnsi="Verdana"/>
                <w:b/>
                <w:bCs/>
                <w:color w:val="000000"/>
              </w:rPr>
              <w:t>If…</w:t>
            </w:r>
          </w:p>
        </w:tc>
        <w:tc>
          <w:tcPr>
            <w:tcW w:w="3806" w:type="pct"/>
            <w:gridSpan w:val="2"/>
            <w:tcBorders>
              <w:top w:val="single" w:sz="4" w:space="0" w:color="auto"/>
              <w:left w:val="single" w:sz="4" w:space="0" w:color="auto"/>
              <w:bottom w:val="single" w:sz="4" w:space="0" w:color="auto"/>
              <w:right w:val="single" w:sz="4" w:space="0" w:color="auto"/>
            </w:tcBorders>
            <w:shd w:val="clear" w:color="auto" w:fill="F2F2F2"/>
          </w:tcPr>
          <w:p w14:paraId="3D358879" w14:textId="77777777" w:rsidR="00B02D1D" w:rsidRPr="00B02D1D" w:rsidRDefault="00B02D1D" w:rsidP="00B02D1D">
            <w:pPr>
              <w:pStyle w:val="NormalWeb"/>
              <w:spacing w:before="0" w:beforeAutospacing="0" w:after="0" w:afterAutospacing="0"/>
              <w:jc w:val="center"/>
              <w:rPr>
                <w:rFonts w:ascii="Verdana" w:hAnsi="Verdana"/>
                <w:b/>
                <w:bCs/>
                <w:color w:val="000000"/>
              </w:rPr>
            </w:pPr>
            <w:r w:rsidRPr="00B02D1D">
              <w:rPr>
                <w:rFonts w:ascii="Verdana" w:hAnsi="Verdana"/>
                <w:b/>
                <w:bCs/>
                <w:color w:val="000000"/>
              </w:rPr>
              <w:t>Then…</w:t>
            </w:r>
          </w:p>
        </w:tc>
      </w:tr>
      <w:tr w:rsidR="00C0219C" w:rsidRPr="00D14E8A" w14:paraId="31EC902C" w14:textId="77777777" w:rsidTr="00BE0C1A">
        <w:trPr>
          <w:trHeight w:val="90"/>
        </w:trPr>
        <w:tc>
          <w:tcPr>
            <w:tcW w:w="277" w:type="pct"/>
            <w:vMerge/>
            <w:tcBorders>
              <w:left w:val="single" w:sz="4" w:space="0" w:color="auto"/>
              <w:right w:val="single" w:sz="4" w:space="0" w:color="auto"/>
            </w:tcBorders>
          </w:tcPr>
          <w:p w14:paraId="1B06FFCE" w14:textId="77777777" w:rsidR="00B02D1D" w:rsidRDefault="00B02D1D" w:rsidP="00B02D1D">
            <w:pPr>
              <w:jc w:val="center"/>
              <w:rPr>
                <w:rFonts w:ascii="Verdana" w:hAnsi="Verdana"/>
                <w:b/>
              </w:rPr>
            </w:pPr>
          </w:p>
        </w:tc>
        <w:tc>
          <w:tcPr>
            <w:tcW w:w="917" w:type="pct"/>
            <w:gridSpan w:val="2"/>
            <w:tcBorders>
              <w:top w:val="single" w:sz="4" w:space="0" w:color="auto"/>
              <w:left w:val="single" w:sz="4" w:space="0" w:color="auto"/>
              <w:right w:val="single" w:sz="4" w:space="0" w:color="auto"/>
            </w:tcBorders>
          </w:tcPr>
          <w:p w14:paraId="769053BB" w14:textId="77777777" w:rsidR="00B02D1D" w:rsidRDefault="00B02D1D" w:rsidP="00B02D1D">
            <w:pPr>
              <w:pStyle w:val="NormalWeb"/>
              <w:spacing w:before="0" w:beforeAutospacing="0" w:after="0" w:afterAutospacing="0"/>
              <w:rPr>
                <w:rFonts w:ascii="Verdana" w:hAnsi="Verdana"/>
                <w:color w:val="000000"/>
              </w:rPr>
            </w:pPr>
            <w:r>
              <w:rPr>
                <w:rFonts w:ascii="Verdana" w:hAnsi="Verdana"/>
              </w:rPr>
              <w:t>SilverScript (x9110) or NEJE</w:t>
            </w:r>
          </w:p>
        </w:tc>
        <w:tc>
          <w:tcPr>
            <w:tcW w:w="3806" w:type="pct"/>
            <w:gridSpan w:val="2"/>
            <w:tcBorders>
              <w:top w:val="single" w:sz="4" w:space="0" w:color="auto"/>
              <w:left w:val="single" w:sz="4" w:space="0" w:color="auto"/>
              <w:right w:val="single" w:sz="4" w:space="0" w:color="auto"/>
            </w:tcBorders>
          </w:tcPr>
          <w:p w14:paraId="19E91B3B" w14:textId="77777777" w:rsidR="00B02D1D" w:rsidRDefault="00B02D1D" w:rsidP="00B02D1D">
            <w:pPr>
              <w:pStyle w:val="NormalWeb"/>
              <w:spacing w:before="0" w:beforeAutospacing="0" w:after="0" w:afterAutospacing="0"/>
            </w:pPr>
            <w:r>
              <w:rPr>
                <w:rFonts w:ascii="Verdana" w:hAnsi="Verdana"/>
              </w:rPr>
              <w:t>From the </w:t>
            </w:r>
            <w:r>
              <w:rPr>
                <w:rFonts w:ascii="Verdana" w:hAnsi="Verdana"/>
                <w:b/>
                <w:bCs/>
              </w:rPr>
              <w:t>Medicare D Quick Actions</w:t>
            </w:r>
            <w:r>
              <w:rPr>
                <w:rFonts w:ascii="Verdana" w:hAnsi="Verdana"/>
              </w:rPr>
              <w:t xml:space="preserve"> panel on the </w:t>
            </w:r>
            <w:r w:rsidRPr="00716488">
              <w:rPr>
                <w:rFonts w:ascii="Verdana" w:hAnsi="Verdana"/>
              </w:rPr>
              <w:t>Medicare D Landing</w:t>
            </w:r>
            <w:r>
              <w:rPr>
                <w:rFonts w:ascii="Verdana" w:hAnsi="Verdana"/>
              </w:rPr>
              <w:t xml:space="preserve"> </w:t>
            </w:r>
            <w:r w:rsidR="00716488">
              <w:rPr>
                <w:rFonts w:ascii="Verdana" w:hAnsi="Verdana"/>
              </w:rPr>
              <w:t>P</w:t>
            </w:r>
            <w:r>
              <w:rPr>
                <w:rFonts w:ascii="Verdana" w:hAnsi="Verdana"/>
              </w:rPr>
              <w:t>age, click the </w:t>
            </w:r>
            <w:r>
              <w:rPr>
                <w:rFonts w:ascii="Verdana" w:hAnsi="Verdana"/>
                <w:b/>
                <w:bCs/>
              </w:rPr>
              <w:t>RxEnroll Care</w:t>
            </w:r>
            <w:r>
              <w:rPr>
                <w:rFonts w:ascii="Verdana" w:hAnsi="Verdana"/>
              </w:rPr>
              <w:t> hyperlink.</w:t>
            </w:r>
          </w:p>
          <w:p w14:paraId="1EC6684C" w14:textId="77777777" w:rsidR="00B02D1D" w:rsidRDefault="00B02D1D" w:rsidP="00B02D1D">
            <w:pPr>
              <w:pStyle w:val="NormalWeb"/>
              <w:spacing w:before="0" w:beforeAutospacing="0" w:after="0" w:afterAutospacing="0"/>
            </w:pPr>
          </w:p>
          <w:p w14:paraId="3C9BF87D" w14:textId="70B69E19" w:rsidR="00B02D1D" w:rsidRDefault="006A4D71" w:rsidP="00B02D1D">
            <w:pPr>
              <w:pStyle w:val="NormalWeb"/>
              <w:spacing w:before="0" w:beforeAutospacing="0" w:after="0" w:afterAutospacing="0"/>
              <w:jc w:val="center"/>
            </w:pPr>
            <w:r>
              <w:rPr>
                <w:rFonts w:ascii="Verdana" w:hAnsi="Verdana"/>
                <w:noProof/>
                <w:color w:val="000000"/>
              </w:rPr>
              <w:drawing>
                <wp:inline distT="0" distB="0" distL="0" distR="0" wp14:anchorId="643674C4" wp14:editId="3694420C">
                  <wp:extent cx="2769235" cy="1483995"/>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9235" cy="1483995"/>
                          </a:xfrm>
                          <a:prstGeom prst="rect">
                            <a:avLst/>
                          </a:prstGeom>
                          <a:noFill/>
                          <a:ln>
                            <a:noFill/>
                          </a:ln>
                        </pic:spPr>
                      </pic:pic>
                    </a:graphicData>
                  </a:graphic>
                </wp:inline>
              </w:drawing>
            </w:r>
          </w:p>
          <w:p w14:paraId="469894D3" w14:textId="77777777" w:rsidR="00B02D1D" w:rsidRDefault="00B02D1D" w:rsidP="00B02D1D">
            <w:pPr>
              <w:pStyle w:val="NormalWeb"/>
              <w:spacing w:before="0" w:beforeAutospacing="0" w:after="0" w:afterAutospacing="0"/>
              <w:jc w:val="center"/>
            </w:pPr>
            <w:r>
              <w:rPr>
                <w:rFonts w:ascii="Verdana" w:hAnsi="Verdana"/>
              </w:rPr>
              <w:t> </w:t>
            </w:r>
          </w:p>
          <w:p w14:paraId="66922C14" w14:textId="77777777" w:rsidR="00B02D1D" w:rsidRDefault="00B02D1D" w:rsidP="00B02D1D">
            <w:pPr>
              <w:pStyle w:val="NormalWeb"/>
              <w:spacing w:before="0" w:beforeAutospacing="0" w:after="0" w:afterAutospacing="0"/>
            </w:pPr>
            <w:r>
              <w:rPr>
                <w:rFonts w:ascii="Verdana" w:hAnsi="Verdana"/>
                <w:b/>
                <w:bCs/>
              </w:rPr>
              <w:t>Result:  </w:t>
            </w:r>
            <w:r>
              <w:rPr>
                <w:rFonts w:ascii="Verdana" w:hAnsi="Verdana"/>
              </w:rPr>
              <w:t>RxEnroll Care opens in a separate browser window.</w:t>
            </w:r>
          </w:p>
          <w:p w14:paraId="10B1FBC5" w14:textId="77777777" w:rsidR="00B02D1D" w:rsidRDefault="00B02D1D" w:rsidP="00B02D1D">
            <w:pPr>
              <w:pStyle w:val="NormalWeb"/>
              <w:spacing w:before="0" w:beforeAutospacing="0" w:after="0" w:afterAutospacing="0"/>
            </w:pPr>
          </w:p>
          <w:p w14:paraId="17147BC0" w14:textId="56DAAA8D" w:rsidR="00B02D1D" w:rsidRPr="00705079" w:rsidRDefault="00B02D1D" w:rsidP="00DB4757">
            <w:pPr>
              <w:rPr>
                <w:rFonts w:ascii="Verdana" w:hAnsi="Verdana"/>
                <w:color w:val="0000FF"/>
                <w:szCs w:val="20"/>
                <w:u w:val="single"/>
              </w:rPr>
            </w:pPr>
            <w:r>
              <w:rPr>
                <w:rFonts w:ascii="Verdana" w:hAnsi="Verdana"/>
              </w:rPr>
              <w:t>Refer to the “Address Changes Using RxEnroll Care” section of </w:t>
            </w:r>
            <w:hyperlink r:id="rId50" w:anchor="!/view?docid=a5cf7af0-8a89-45dc-a395-9961dceac183" w:history="1">
              <w:r w:rsidR="00716488">
                <w:rPr>
                  <w:rStyle w:val="Hyperlink"/>
                  <w:rFonts w:ascii="Verdana" w:hAnsi="Verdana"/>
                  <w:szCs w:val="20"/>
                </w:rPr>
                <w:t>Compass Med D - Address Changes and Out of Area (OOA)</w:t>
              </w:r>
            </w:hyperlink>
            <w:r>
              <w:rPr>
                <w:rFonts w:ascii="Verdana" w:hAnsi="Verdana"/>
              </w:rPr>
              <w:t> as needed to update the Med D mailing address in RxEnroll Care.</w:t>
            </w:r>
          </w:p>
          <w:p w14:paraId="07DC3DA9" w14:textId="77777777" w:rsidR="00B02D1D" w:rsidRDefault="00B02D1D" w:rsidP="00B02D1D">
            <w:pPr>
              <w:pStyle w:val="NormalWeb"/>
              <w:spacing w:before="0" w:beforeAutospacing="0" w:after="0" w:afterAutospacing="0"/>
            </w:pPr>
          </w:p>
          <w:p w14:paraId="273625C2" w14:textId="77777777" w:rsidR="00B02D1D" w:rsidRDefault="00B02D1D" w:rsidP="00B02D1D">
            <w:pPr>
              <w:pStyle w:val="NormalWeb"/>
              <w:spacing w:before="0" w:beforeAutospacing="0" w:after="0" w:afterAutospacing="0"/>
            </w:pPr>
            <w:r>
              <w:rPr>
                <w:rFonts w:ascii="Verdana" w:hAnsi="Verdana"/>
              </w:rPr>
              <w:t>Once address has been updated in RxEnroll Care, return to the </w:t>
            </w:r>
            <w:r>
              <w:rPr>
                <w:rFonts w:ascii="Verdana" w:hAnsi="Verdana"/>
                <w:b/>
                <w:bCs/>
              </w:rPr>
              <w:t>New Member Resource Order </w:t>
            </w:r>
            <w:r>
              <w:rPr>
                <w:rFonts w:ascii="Verdana" w:hAnsi="Verdana"/>
              </w:rPr>
              <w:t>section and click the</w:t>
            </w:r>
            <w:r>
              <w:rPr>
                <w:rFonts w:ascii="Verdana" w:hAnsi="Verdana"/>
                <w:b/>
                <w:bCs/>
              </w:rPr>
              <w:t> Refresh </w:t>
            </w:r>
            <w:r>
              <w:rPr>
                <w:rFonts w:ascii="Verdana" w:hAnsi="Verdana"/>
              </w:rPr>
              <w:t>icon to update the mailing address for the order.</w:t>
            </w:r>
          </w:p>
          <w:p w14:paraId="63534124" w14:textId="77777777" w:rsidR="00B02D1D" w:rsidRDefault="00B02D1D" w:rsidP="00B02D1D">
            <w:pPr>
              <w:pStyle w:val="NormalWeb"/>
              <w:spacing w:before="0" w:beforeAutospacing="0" w:after="0" w:afterAutospacing="0"/>
              <w:jc w:val="center"/>
            </w:pPr>
            <w:r>
              <w:rPr>
                <w:rFonts w:ascii="Verdana" w:hAnsi="Verdana"/>
              </w:rPr>
              <w:t> </w:t>
            </w:r>
          </w:p>
          <w:p w14:paraId="0BF6EEBA" w14:textId="3C17416E" w:rsidR="00B02D1D" w:rsidRDefault="006A4D71" w:rsidP="00B02D1D">
            <w:pPr>
              <w:pStyle w:val="NormalWeb"/>
              <w:spacing w:before="0" w:beforeAutospacing="0" w:after="0" w:afterAutospacing="0"/>
              <w:jc w:val="center"/>
            </w:pPr>
            <w:r>
              <w:rPr>
                <w:rFonts w:ascii="Verdana" w:hAnsi="Verdana"/>
                <w:noProof/>
                <w:color w:val="000000"/>
              </w:rPr>
              <w:drawing>
                <wp:inline distT="0" distB="0" distL="0" distR="0" wp14:anchorId="182A758C" wp14:editId="0E2BA9A1">
                  <wp:extent cx="1638935" cy="62103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38935" cy="621030"/>
                          </a:xfrm>
                          <a:prstGeom prst="rect">
                            <a:avLst/>
                          </a:prstGeom>
                          <a:noFill/>
                          <a:ln>
                            <a:noFill/>
                          </a:ln>
                        </pic:spPr>
                      </pic:pic>
                    </a:graphicData>
                  </a:graphic>
                </wp:inline>
              </w:drawing>
            </w:r>
          </w:p>
          <w:p w14:paraId="1B311796" w14:textId="77777777" w:rsidR="00B02D1D" w:rsidRDefault="00B02D1D" w:rsidP="00B02D1D">
            <w:pPr>
              <w:pStyle w:val="NormalWeb"/>
              <w:spacing w:before="0" w:beforeAutospacing="0" w:after="0" w:afterAutospacing="0"/>
              <w:jc w:val="center"/>
            </w:pPr>
            <w:r>
              <w:rPr>
                <w:rFonts w:ascii="Verdana" w:hAnsi="Verdana"/>
              </w:rPr>
              <w:t> </w:t>
            </w:r>
          </w:p>
          <w:p w14:paraId="456289F1" w14:textId="77777777" w:rsidR="00B02D1D" w:rsidRDefault="00B02D1D" w:rsidP="00B02D1D">
            <w:pPr>
              <w:pStyle w:val="NormalWeb"/>
              <w:spacing w:before="0" w:beforeAutospacing="0" w:after="0" w:afterAutospacing="0"/>
            </w:pPr>
            <w:r>
              <w:rPr>
                <w:rFonts w:ascii="Verdana" w:hAnsi="Verdana"/>
              </w:rPr>
              <w:t>Proceed to the next step.</w:t>
            </w:r>
          </w:p>
          <w:p w14:paraId="7052C215" w14:textId="77777777" w:rsidR="00B02D1D" w:rsidRDefault="00B02D1D" w:rsidP="00B02D1D">
            <w:pPr>
              <w:pStyle w:val="NormalWeb"/>
              <w:spacing w:before="0" w:beforeAutospacing="0" w:after="0" w:afterAutospacing="0"/>
              <w:rPr>
                <w:rFonts w:ascii="Verdana" w:hAnsi="Verdana"/>
                <w:color w:val="000000"/>
              </w:rPr>
            </w:pPr>
          </w:p>
        </w:tc>
      </w:tr>
      <w:tr w:rsidR="00C0219C" w:rsidRPr="00D14E8A" w14:paraId="0457687E" w14:textId="77777777" w:rsidTr="00BE0C1A">
        <w:trPr>
          <w:trHeight w:val="93"/>
        </w:trPr>
        <w:tc>
          <w:tcPr>
            <w:tcW w:w="277" w:type="pct"/>
            <w:vMerge/>
            <w:tcBorders>
              <w:left w:val="single" w:sz="4" w:space="0" w:color="auto"/>
              <w:right w:val="single" w:sz="4" w:space="0" w:color="auto"/>
            </w:tcBorders>
          </w:tcPr>
          <w:p w14:paraId="5B63BB3A" w14:textId="77777777" w:rsidR="00B02D1D" w:rsidRDefault="00B02D1D" w:rsidP="00B02D1D">
            <w:pPr>
              <w:jc w:val="center"/>
              <w:rPr>
                <w:rFonts w:ascii="Verdana" w:hAnsi="Verdana"/>
                <w:b/>
              </w:rPr>
            </w:pPr>
          </w:p>
        </w:tc>
        <w:tc>
          <w:tcPr>
            <w:tcW w:w="917" w:type="pct"/>
            <w:gridSpan w:val="2"/>
            <w:vMerge w:val="restart"/>
            <w:tcBorders>
              <w:left w:val="single" w:sz="4" w:space="0" w:color="auto"/>
              <w:right w:val="single" w:sz="4" w:space="0" w:color="auto"/>
            </w:tcBorders>
          </w:tcPr>
          <w:p w14:paraId="1C1298B5" w14:textId="0AA21124" w:rsidR="00B02D1D" w:rsidRDefault="000B0090" w:rsidP="00B02D1D">
            <w:pPr>
              <w:pStyle w:val="NormalWeb"/>
              <w:spacing w:before="0" w:beforeAutospacing="0" w:after="0" w:afterAutospacing="0"/>
              <w:rPr>
                <w:rFonts w:ascii="Verdana" w:hAnsi="Verdana"/>
                <w:color w:val="000000"/>
              </w:rPr>
            </w:pPr>
            <w:r>
              <w:rPr>
                <w:rFonts w:ascii="Verdana" w:hAnsi="Verdana"/>
              </w:rPr>
              <w:t xml:space="preserve">SSIC or NEJE </w:t>
            </w:r>
            <w:r w:rsidR="00B02D1D">
              <w:rPr>
                <w:rFonts w:ascii="Verdana" w:hAnsi="Verdana"/>
              </w:rPr>
              <w:t>EGWP</w:t>
            </w:r>
          </w:p>
        </w:tc>
        <w:tc>
          <w:tcPr>
            <w:tcW w:w="3806" w:type="pct"/>
            <w:gridSpan w:val="2"/>
            <w:tcBorders>
              <w:left w:val="single" w:sz="4" w:space="0" w:color="auto"/>
              <w:right w:val="single" w:sz="4" w:space="0" w:color="auto"/>
            </w:tcBorders>
          </w:tcPr>
          <w:p w14:paraId="10791C2B" w14:textId="77777777" w:rsidR="00B02D1D" w:rsidRDefault="00B02D1D" w:rsidP="00B02D1D">
            <w:pPr>
              <w:pStyle w:val="NormalWeb"/>
              <w:spacing w:before="0" w:beforeAutospacing="0" w:after="0" w:afterAutospacing="0"/>
            </w:pPr>
            <w:r>
              <w:rPr>
                <w:rFonts w:ascii="Verdana" w:hAnsi="Verdana"/>
              </w:rPr>
              <w:t xml:space="preserve">Refer to the CIF to determine who handles permanent address changes that have a direct impact on Med D </w:t>
            </w:r>
            <w:r w:rsidR="005D1BC6">
              <w:rPr>
                <w:rFonts w:ascii="Verdana" w:hAnsi="Verdana"/>
              </w:rPr>
              <w:t>E</w:t>
            </w:r>
            <w:r>
              <w:rPr>
                <w:rFonts w:ascii="Verdana" w:hAnsi="Verdana"/>
              </w:rPr>
              <w:t xml:space="preserve">nrollment and </w:t>
            </w:r>
            <w:r w:rsidR="005D1BC6">
              <w:rPr>
                <w:rFonts w:ascii="Verdana" w:hAnsi="Verdana"/>
              </w:rPr>
              <w:t>E</w:t>
            </w:r>
            <w:r>
              <w:rPr>
                <w:rFonts w:ascii="Verdana" w:hAnsi="Verdana"/>
              </w:rPr>
              <w:t>ligibility.</w:t>
            </w:r>
          </w:p>
          <w:p w14:paraId="113A4AE2" w14:textId="77777777" w:rsidR="00B02D1D" w:rsidRDefault="00B02D1D" w:rsidP="00B02D1D">
            <w:pPr>
              <w:pStyle w:val="NormalWeb"/>
              <w:spacing w:before="0" w:beforeAutospacing="0" w:after="0" w:afterAutospacing="0"/>
              <w:rPr>
                <w:rFonts w:ascii="Verdana" w:hAnsi="Verdana"/>
                <w:color w:val="000000"/>
              </w:rPr>
            </w:pPr>
            <w:r>
              <w:rPr>
                <w:rFonts w:ascii="Verdana" w:hAnsi="Verdana"/>
              </w:rPr>
              <w:t> </w:t>
            </w:r>
          </w:p>
        </w:tc>
      </w:tr>
      <w:tr w:rsidR="00DB4757" w:rsidRPr="00D14E8A" w14:paraId="62ABF6DE" w14:textId="77777777" w:rsidTr="00BE0C1A">
        <w:trPr>
          <w:trHeight w:val="91"/>
        </w:trPr>
        <w:tc>
          <w:tcPr>
            <w:tcW w:w="277" w:type="pct"/>
            <w:vMerge/>
            <w:tcBorders>
              <w:left w:val="single" w:sz="4" w:space="0" w:color="auto"/>
              <w:right w:val="single" w:sz="4" w:space="0" w:color="auto"/>
            </w:tcBorders>
          </w:tcPr>
          <w:p w14:paraId="28505994" w14:textId="77777777" w:rsidR="00B02D1D" w:rsidRDefault="00B02D1D" w:rsidP="00B02D1D">
            <w:pPr>
              <w:jc w:val="center"/>
              <w:rPr>
                <w:rFonts w:ascii="Verdana" w:hAnsi="Verdana"/>
                <w:b/>
              </w:rPr>
            </w:pPr>
          </w:p>
        </w:tc>
        <w:tc>
          <w:tcPr>
            <w:tcW w:w="917" w:type="pct"/>
            <w:gridSpan w:val="2"/>
            <w:vMerge/>
            <w:tcBorders>
              <w:left w:val="single" w:sz="4" w:space="0" w:color="auto"/>
              <w:right w:val="single" w:sz="4" w:space="0" w:color="auto"/>
            </w:tcBorders>
          </w:tcPr>
          <w:p w14:paraId="2D895843" w14:textId="77777777" w:rsidR="00B02D1D" w:rsidRDefault="00B02D1D" w:rsidP="00B02D1D">
            <w:pPr>
              <w:pStyle w:val="NormalWeb"/>
              <w:spacing w:before="0" w:beforeAutospacing="0" w:after="0" w:afterAutospacing="0"/>
              <w:rPr>
                <w:rFonts w:ascii="Verdana" w:hAnsi="Verdana"/>
              </w:rPr>
            </w:pPr>
          </w:p>
        </w:tc>
        <w:tc>
          <w:tcPr>
            <w:tcW w:w="544" w:type="pct"/>
            <w:tcBorders>
              <w:left w:val="single" w:sz="4" w:space="0" w:color="auto"/>
              <w:right w:val="single" w:sz="4" w:space="0" w:color="auto"/>
            </w:tcBorders>
            <w:shd w:val="clear" w:color="auto" w:fill="F2F2F2"/>
          </w:tcPr>
          <w:p w14:paraId="090BBF7C" w14:textId="77777777" w:rsidR="00B02D1D" w:rsidRDefault="00B02D1D" w:rsidP="00B02D1D">
            <w:pPr>
              <w:pStyle w:val="NormalWeb"/>
              <w:spacing w:before="0" w:beforeAutospacing="0" w:after="0" w:afterAutospacing="0"/>
              <w:jc w:val="center"/>
              <w:rPr>
                <w:rFonts w:ascii="Verdana" w:hAnsi="Verdana"/>
                <w:color w:val="000000"/>
              </w:rPr>
            </w:pPr>
            <w:r>
              <w:rPr>
                <w:rFonts w:ascii="Verdana" w:hAnsi="Verdana"/>
                <w:b/>
                <w:bCs/>
              </w:rPr>
              <w:t>If…</w:t>
            </w:r>
          </w:p>
        </w:tc>
        <w:tc>
          <w:tcPr>
            <w:tcW w:w="3262" w:type="pct"/>
            <w:tcBorders>
              <w:left w:val="single" w:sz="4" w:space="0" w:color="auto"/>
              <w:right w:val="single" w:sz="4" w:space="0" w:color="auto"/>
            </w:tcBorders>
            <w:shd w:val="clear" w:color="auto" w:fill="F2F2F2"/>
          </w:tcPr>
          <w:p w14:paraId="22BDB3EB" w14:textId="77777777" w:rsidR="00B02D1D" w:rsidRDefault="00B02D1D" w:rsidP="00B02D1D">
            <w:pPr>
              <w:pStyle w:val="NormalWeb"/>
              <w:spacing w:before="0" w:beforeAutospacing="0" w:after="0" w:afterAutospacing="0"/>
              <w:jc w:val="center"/>
              <w:rPr>
                <w:rFonts w:ascii="Verdana" w:hAnsi="Verdana"/>
                <w:color w:val="000000"/>
              </w:rPr>
            </w:pPr>
            <w:r>
              <w:rPr>
                <w:rFonts w:ascii="Verdana" w:hAnsi="Verdana"/>
                <w:b/>
                <w:bCs/>
              </w:rPr>
              <w:t>Then…</w:t>
            </w:r>
          </w:p>
        </w:tc>
      </w:tr>
      <w:tr w:rsidR="00DB4757" w:rsidRPr="00D14E8A" w14:paraId="4B4F0087" w14:textId="77777777" w:rsidTr="00BE0C1A">
        <w:trPr>
          <w:trHeight w:val="91"/>
        </w:trPr>
        <w:tc>
          <w:tcPr>
            <w:tcW w:w="277" w:type="pct"/>
            <w:vMerge/>
            <w:tcBorders>
              <w:left w:val="single" w:sz="4" w:space="0" w:color="auto"/>
              <w:right w:val="single" w:sz="4" w:space="0" w:color="auto"/>
            </w:tcBorders>
          </w:tcPr>
          <w:p w14:paraId="7A2A7AD6" w14:textId="77777777" w:rsidR="00B02D1D" w:rsidRDefault="00B02D1D" w:rsidP="00B02D1D">
            <w:pPr>
              <w:jc w:val="center"/>
              <w:rPr>
                <w:rFonts w:ascii="Verdana" w:hAnsi="Verdana"/>
                <w:b/>
              </w:rPr>
            </w:pPr>
          </w:p>
        </w:tc>
        <w:tc>
          <w:tcPr>
            <w:tcW w:w="917" w:type="pct"/>
            <w:gridSpan w:val="2"/>
            <w:vMerge/>
            <w:tcBorders>
              <w:left w:val="single" w:sz="4" w:space="0" w:color="auto"/>
              <w:right w:val="single" w:sz="4" w:space="0" w:color="auto"/>
            </w:tcBorders>
          </w:tcPr>
          <w:p w14:paraId="4AB75BED" w14:textId="77777777" w:rsidR="00B02D1D" w:rsidRDefault="00B02D1D" w:rsidP="00B02D1D">
            <w:pPr>
              <w:pStyle w:val="NormalWeb"/>
              <w:spacing w:before="0" w:beforeAutospacing="0" w:after="0" w:afterAutospacing="0"/>
              <w:rPr>
                <w:rFonts w:ascii="Verdana" w:hAnsi="Verdana"/>
              </w:rPr>
            </w:pPr>
          </w:p>
        </w:tc>
        <w:tc>
          <w:tcPr>
            <w:tcW w:w="544" w:type="pct"/>
            <w:tcBorders>
              <w:left w:val="single" w:sz="4" w:space="0" w:color="auto"/>
              <w:right w:val="single" w:sz="4" w:space="0" w:color="auto"/>
            </w:tcBorders>
          </w:tcPr>
          <w:p w14:paraId="774E7A6C" w14:textId="77777777" w:rsidR="00B02D1D" w:rsidRDefault="00B02D1D" w:rsidP="00B02D1D">
            <w:pPr>
              <w:pStyle w:val="NormalWeb"/>
              <w:spacing w:before="0" w:beforeAutospacing="0" w:after="0" w:afterAutospacing="0"/>
              <w:rPr>
                <w:rFonts w:ascii="Verdana" w:hAnsi="Verdana"/>
                <w:color w:val="000000"/>
              </w:rPr>
            </w:pPr>
            <w:r>
              <w:rPr>
                <w:rFonts w:ascii="Verdana" w:hAnsi="Verdana"/>
              </w:rPr>
              <w:t>Client</w:t>
            </w:r>
          </w:p>
        </w:tc>
        <w:tc>
          <w:tcPr>
            <w:tcW w:w="3262" w:type="pct"/>
            <w:tcBorders>
              <w:left w:val="single" w:sz="4" w:space="0" w:color="auto"/>
              <w:right w:val="single" w:sz="4" w:space="0" w:color="auto"/>
            </w:tcBorders>
          </w:tcPr>
          <w:p w14:paraId="18BB6D95" w14:textId="77777777" w:rsidR="00B02D1D" w:rsidRDefault="00B02D1D" w:rsidP="00B02D1D">
            <w:pPr>
              <w:pStyle w:val="NormalWeb"/>
              <w:spacing w:before="0" w:beforeAutospacing="0" w:after="0" w:afterAutospacing="0"/>
            </w:pPr>
            <w:r>
              <w:rPr>
                <w:rFonts w:ascii="Verdana" w:hAnsi="Verdana"/>
              </w:rPr>
              <w:t>Follow direction provided in CIF.</w:t>
            </w:r>
          </w:p>
          <w:p w14:paraId="6967B9C7" w14:textId="77777777" w:rsidR="00B02D1D" w:rsidRDefault="00B02D1D" w:rsidP="00B02D1D">
            <w:pPr>
              <w:pStyle w:val="NormalWeb"/>
              <w:spacing w:before="0" w:beforeAutospacing="0" w:after="0" w:afterAutospacing="0"/>
              <w:rPr>
                <w:rFonts w:ascii="Verdana" w:hAnsi="Verdana"/>
                <w:color w:val="000000"/>
              </w:rPr>
            </w:pPr>
            <w:r>
              <w:rPr>
                <w:rFonts w:ascii="Verdana" w:hAnsi="Verdana"/>
              </w:rPr>
              <w:t> </w:t>
            </w:r>
          </w:p>
        </w:tc>
      </w:tr>
      <w:tr w:rsidR="00DB4757" w:rsidRPr="00D14E8A" w14:paraId="23E4FFEF" w14:textId="77777777" w:rsidTr="00BE0C1A">
        <w:trPr>
          <w:trHeight w:val="91"/>
        </w:trPr>
        <w:tc>
          <w:tcPr>
            <w:tcW w:w="277" w:type="pct"/>
            <w:vMerge/>
            <w:tcBorders>
              <w:left w:val="single" w:sz="4" w:space="0" w:color="auto"/>
              <w:right w:val="single" w:sz="4" w:space="0" w:color="auto"/>
            </w:tcBorders>
          </w:tcPr>
          <w:p w14:paraId="30D410D6" w14:textId="77777777" w:rsidR="00B02D1D" w:rsidRDefault="00B02D1D" w:rsidP="00B02D1D">
            <w:pPr>
              <w:jc w:val="center"/>
              <w:rPr>
                <w:rFonts w:ascii="Verdana" w:hAnsi="Verdana"/>
                <w:b/>
              </w:rPr>
            </w:pPr>
          </w:p>
        </w:tc>
        <w:tc>
          <w:tcPr>
            <w:tcW w:w="917" w:type="pct"/>
            <w:gridSpan w:val="2"/>
            <w:vMerge/>
            <w:tcBorders>
              <w:left w:val="single" w:sz="4" w:space="0" w:color="auto"/>
              <w:right w:val="single" w:sz="4" w:space="0" w:color="auto"/>
            </w:tcBorders>
          </w:tcPr>
          <w:p w14:paraId="5296BAC2" w14:textId="77777777" w:rsidR="00B02D1D" w:rsidRDefault="00B02D1D" w:rsidP="00B02D1D">
            <w:pPr>
              <w:pStyle w:val="NormalWeb"/>
              <w:spacing w:before="0" w:beforeAutospacing="0" w:after="0" w:afterAutospacing="0"/>
              <w:rPr>
                <w:rFonts w:ascii="Verdana" w:hAnsi="Verdana"/>
              </w:rPr>
            </w:pPr>
          </w:p>
        </w:tc>
        <w:tc>
          <w:tcPr>
            <w:tcW w:w="544" w:type="pct"/>
            <w:tcBorders>
              <w:left w:val="single" w:sz="4" w:space="0" w:color="auto"/>
              <w:right w:val="single" w:sz="4" w:space="0" w:color="auto"/>
            </w:tcBorders>
          </w:tcPr>
          <w:p w14:paraId="7B877638" w14:textId="77777777" w:rsidR="00B02D1D" w:rsidRDefault="00B02D1D" w:rsidP="00B02D1D">
            <w:pPr>
              <w:pStyle w:val="NormalWeb"/>
              <w:spacing w:before="0" w:beforeAutospacing="0" w:after="0" w:afterAutospacing="0"/>
              <w:rPr>
                <w:rFonts w:ascii="Verdana" w:hAnsi="Verdana"/>
                <w:color w:val="000000"/>
              </w:rPr>
            </w:pPr>
            <w:r>
              <w:rPr>
                <w:rFonts w:ascii="Verdana" w:hAnsi="Verdana"/>
              </w:rPr>
              <w:t>SSI</w:t>
            </w:r>
          </w:p>
        </w:tc>
        <w:tc>
          <w:tcPr>
            <w:tcW w:w="3262" w:type="pct"/>
            <w:tcBorders>
              <w:left w:val="single" w:sz="4" w:space="0" w:color="auto"/>
              <w:right w:val="single" w:sz="4" w:space="0" w:color="auto"/>
            </w:tcBorders>
          </w:tcPr>
          <w:p w14:paraId="16CF4911" w14:textId="77777777" w:rsidR="00B02D1D" w:rsidRDefault="00B02D1D" w:rsidP="00B02D1D">
            <w:pPr>
              <w:pStyle w:val="NormalWeb"/>
              <w:spacing w:before="0" w:beforeAutospacing="0" w:after="0" w:afterAutospacing="0"/>
            </w:pPr>
            <w:r>
              <w:rPr>
                <w:rFonts w:ascii="Verdana" w:hAnsi="Verdana"/>
              </w:rPr>
              <w:t>From the </w:t>
            </w:r>
            <w:r>
              <w:rPr>
                <w:rFonts w:ascii="Verdana" w:hAnsi="Verdana"/>
                <w:b/>
                <w:bCs/>
              </w:rPr>
              <w:t>Medicare D Quick Actions</w:t>
            </w:r>
            <w:r>
              <w:rPr>
                <w:rFonts w:ascii="Verdana" w:hAnsi="Verdana"/>
              </w:rPr>
              <w:t> panel on the Medicare D Landing Page, click the </w:t>
            </w:r>
            <w:r w:rsidRPr="00C651D0">
              <w:rPr>
                <w:rFonts w:ascii="Verdana" w:hAnsi="Verdana"/>
                <w:b/>
                <w:bCs/>
              </w:rPr>
              <w:t>RxEnroll Care</w:t>
            </w:r>
            <w:r>
              <w:rPr>
                <w:rFonts w:ascii="Verdana" w:hAnsi="Verdana"/>
              </w:rPr>
              <w:t xml:space="preserve"> hyperlink.</w:t>
            </w:r>
          </w:p>
          <w:p w14:paraId="2932DB6E" w14:textId="77777777" w:rsidR="00B02D1D" w:rsidRDefault="00B02D1D" w:rsidP="00B02D1D">
            <w:pPr>
              <w:pStyle w:val="NormalWeb"/>
              <w:spacing w:before="0" w:beforeAutospacing="0" w:after="0" w:afterAutospacing="0"/>
            </w:pPr>
            <w:r>
              <w:rPr>
                <w:rFonts w:ascii="Verdana" w:hAnsi="Verdana"/>
              </w:rPr>
              <w:t> </w:t>
            </w:r>
          </w:p>
          <w:p w14:paraId="1F18E507" w14:textId="755B529E" w:rsidR="00B02D1D" w:rsidRDefault="006A4D71" w:rsidP="00B02D1D">
            <w:pPr>
              <w:pStyle w:val="NormalWeb"/>
              <w:spacing w:before="0" w:beforeAutospacing="0" w:after="0" w:afterAutospacing="0"/>
              <w:jc w:val="center"/>
            </w:pPr>
            <w:r>
              <w:rPr>
                <w:rFonts w:ascii="Verdana" w:hAnsi="Verdana"/>
                <w:noProof/>
                <w:color w:val="000000"/>
              </w:rPr>
              <w:drawing>
                <wp:inline distT="0" distB="0" distL="0" distR="0" wp14:anchorId="2FEC3661" wp14:editId="60D8B9C3">
                  <wp:extent cx="2769235" cy="1483995"/>
                  <wp:effectExtent l="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9235" cy="1483995"/>
                          </a:xfrm>
                          <a:prstGeom prst="rect">
                            <a:avLst/>
                          </a:prstGeom>
                          <a:noFill/>
                          <a:ln>
                            <a:noFill/>
                          </a:ln>
                        </pic:spPr>
                      </pic:pic>
                    </a:graphicData>
                  </a:graphic>
                </wp:inline>
              </w:drawing>
            </w:r>
          </w:p>
          <w:p w14:paraId="1916FDC2" w14:textId="77777777" w:rsidR="00B02D1D" w:rsidRDefault="00B02D1D" w:rsidP="00B02D1D">
            <w:pPr>
              <w:pStyle w:val="NormalWeb"/>
              <w:spacing w:before="0" w:beforeAutospacing="0" w:after="0" w:afterAutospacing="0"/>
              <w:jc w:val="center"/>
            </w:pPr>
            <w:r>
              <w:rPr>
                <w:rFonts w:ascii="Verdana" w:hAnsi="Verdana"/>
              </w:rPr>
              <w:t> </w:t>
            </w:r>
          </w:p>
          <w:p w14:paraId="2211C881" w14:textId="77777777" w:rsidR="00B02D1D" w:rsidRDefault="00B02D1D" w:rsidP="00B02D1D">
            <w:pPr>
              <w:pStyle w:val="NormalWeb"/>
              <w:spacing w:before="0" w:beforeAutospacing="0" w:after="0" w:afterAutospacing="0"/>
            </w:pPr>
            <w:r>
              <w:rPr>
                <w:rFonts w:ascii="Verdana" w:hAnsi="Verdana"/>
                <w:b/>
                <w:bCs/>
              </w:rPr>
              <w:t>Result:  </w:t>
            </w:r>
            <w:r>
              <w:rPr>
                <w:rFonts w:ascii="Verdana" w:hAnsi="Verdana"/>
              </w:rPr>
              <w:t>RxEnroll Care opens in a separate browser window.</w:t>
            </w:r>
          </w:p>
          <w:p w14:paraId="1F45CC37" w14:textId="77777777" w:rsidR="00B02D1D" w:rsidRDefault="00B02D1D" w:rsidP="00B02D1D">
            <w:pPr>
              <w:pStyle w:val="NormalWeb"/>
              <w:spacing w:before="0" w:beforeAutospacing="0" w:after="0" w:afterAutospacing="0"/>
            </w:pPr>
            <w:r>
              <w:rPr>
                <w:rFonts w:ascii="Verdana" w:hAnsi="Verdana"/>
              </w:rPr>
              <w:t> </w:t>
            </w:r>
          </w:p>
          <w:p w14:paraId="53B81B2B" w14:textId="5CB37BE5" w:rsidR="00B02D1D" w:rsidRDefault="00B02D1D" w:rsidP="00DB4757">
            <w:pPr>
              <w:pStyle w:val="NormalWeb"/>
              <w:spacing w:before="0" w:beforeAutospacing="0" w:after="0" w:afterAutospacing="0"/>
            </w:pPr>
            <w:r>
              <w:rPr>
                <w:rFonts w:ascii="Verdana" w:hAnsi="Verdana"/>
              </w:rPr>
              <w:t>Refer to the “Address Changes Using RxEnroll Care” section of </w:t>
            </w:r>
            <w:hyperlink r:id="rId52" w:anchor="!/view?docid=a5cf7af0-8a89-45dc-a395-9961dceac183" w:tgtFrame="_blank" w:history="1">
              <w:r>
                <w:rPr>
                  <w:rStyle w:val="Hyperlink"/>
                  <w:rFonts w:ascii="Verdana" w:hAnsi="Verdana"/>
                </w:rPr>
                <w:t>Compass MED D - Address Changes and Out of Area (OOA)</w:t>
              </w:r>
            </w:hyperlink>
            <w:r>
              <w:rPr>
                <w:rFonts w:ascii="Verdana" w:hAnsi="Verdana"/>
              </w:rPr>
              <w:t> as needed to update the Med D mailing address in RxEnroll Care.</w:t>
            </w:r>
          </w:p>
          <w:p w14:paraId="58F71B82" w14:textId="77777777" w:rsidR="00B02D1D" w:rsidRDefault="00B02D1D" w:rsidP="00B02D1D">
            <w:pPr>
              <w:pStyle w:val="NormalWeb"/>
              <w:spacing w:before="0" w:beforeAutospacing="0" w:after="0" w:afterAutospacing="0"/>
            </w:pPr>
            <w:r>
              <w:rPr>
                <w:rFonts w:ascii="Verdana" w:hAnsi="Verdana"/>
              </w:rPr>
              <w:t> </w:t>
            </w:r>
          </w:p>
          <w:p w14:paraId="1AE730BB" w14:textId="77777777" w:rsidR="00B02D1D" w:rsidRDefault="00B02D1D" w:rsidP="00B02D1D">
            <w:pPr>
              <w:pStyle w:val="NormalWeb"/>
              <w:spacing w:before="0" w:beforeAutospacing="0" w:after="0" w:afterAutospacing="0"/>
            </w:pPr>
            <w:r>
              <w:rPr>
                <w:rFonts w:ascii="Verdana" w:hAnsi="Verdana"/>
              </w:rPr>
              <w:t>Once address has been updated in RxEnroll Care, return to the </w:t>
            </w:r>
            <w:r>
              <w:rPr>
                <w:rFonts w:ascii="Verdana" w:hAnsi="Verdana"/>
                <w:b/>
                <w:bCs/>
              </w:rPr>
              <w:t>New Member Resource Order</w:t>
            </w:r>
            <w:r>
              <w:rPr>
                <w:rFonts w:ascii="Verdana" w:hAnsi="Verdana"/>
              </w:rPr>
              <w:t> section and click the</w:t>
            </w:r>
            <w:r>
              <w:rPr>
                <w:rFonts w:ascii="Verdana" w:hAnsi="Verdana"/>
                <w:b/>
                <w:bCs/>
              </w:rPr>
              <w:t> Refresh </w:t>
            </w:r>
            <w:r>
              <w:rPr>
                <w:rFonts w:ascii="Verdana" w:hAnsi="Verdana"/>
              </w:rPr>
              <w:t>icon to update the mailing address for the order.</w:t>
            </w:r>
          </w:p>
          <w:p w14:paraId="32453BFE" w14:textId="77777777" w:rsidR="00B02D1D" w:rsidRDefault="00B02D1D" w:rsidP="00B02D1D">
            <w:pPr>
              <w:pStyle w:val="NormalWeb"/>
              <w:spacing w:before="0" w:beforeAutospacing="0" w:after="0" w:afterAutospacing="0"/>
              <w:jc w:val="center"/>
            </w:pPr>
            <w:r>
              <w:rPr>
                <w:rFonts w:ascii="Verdana" w:hAnsi="Verdana"/>
              </w:rPr>
              <w:t> </w:t>
            </w:r>
          </w:p>
          <w:p w14:paraId="251B52BF" w14:textId="5A90330D" w:rsidR="00B02D1D" w:rsidRDefault="006A4D71" w:rsidP="00B02D1D">
            <w:pPr>
              <w:pStyle w:val="NormalWeb"/>
              <w:spacing w:before="0" w:beforeAutospacing="0" w:after="0" w:afterAutospacing="0"/>
              <w:jc w:val="center"/>
            </w:pPr>
            <w:r>
              <w:rPr>
                <w:rFonts w:ascii="Verdana" w:hAnsi="Verdana"/>
                <w:noProof/>
                <w:color w:val="000000"/>
              </w:rPr>
              <w:drawing>
                <wp:inline distT="0" distB="0" distL="0" distR="0" wp14:anchorId="13EEFBC3" wp14:editId="1716A3A2">
                  <wp:extent cx="1638935" cy="621030"/>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38935" cy="621030"/>
                          </a:xfrm>
                          <a:prstGeom prst="rect">
                            <a:avLst/>
                          </a:prstGeom>
                          <a:noFill/>
                          <a:ln>
                            <a:noFill/>
                          </a:ln>
                        </pic:spPr>
                      </pic:pic>
                    </a:graphicData>
                  </a:graphic>
                </wp:inline>
              </w:drawing>
            </w:r>
          </w:p>
          <w:p w14:paraId="24422A34" w14:textId="77777777" w:rsidR="00B02D1D" w:rsidRDefault="00B02D1D" w:rsidP="00B02D1D">
            <w:pPr>
              <w:pStyle w:val="NormalWeb"/>
              <w:spacing w:before="0" w:beforeAutospacing="0" w:after="0" w:afterAutospacing="0"/>
              <w:jc w:val="center"/>
            </w:pPr>
            <w:r>
              <w:rPr>
                <w:rFonts w:ascii="Verdana" w:hAnsi="Verdana"/>
              </w:rPr>
              <w:t> </w:t>
            </w:r>
          </w:p>
          <w:p w14:paraId="1959C4F1" w14:textId="77777777" w:rsidR="00B02D1D" w:rsidRDefault="00B02D1D" w:rsidP="00B02D1D">
            <w:pPr>
              <w:pStyle w:val="NormalWeb"/>
              <w:spacing w:before="0" w:beforeAutospacing="0" w:after="0" w:afterAutospacing="0"/>
              <w:rPr>
                <w:rFonts w:ascii="Verdana" w:hAnsi="Verdana"/>
                <w:color w:val="000000"/>
              </w:rPr>
            </w:pPr>
            <w:r>
              <w:rPr>
                <w:rFonts w:ascii="Verdana" w:hAnsi="Verdana"/>
              </w:rPr>
              <w:t>Proceed to the next step.</w:t>
            </w:r>
          </w:p>
        </w:tc>
      </w:tr>
      <w:tr w:rsidR="00C0219C" w:rsidRPr="00AE04E9" w14:paraId="5CDC3D42" w14:textId="77777777" w:rsidTr="00BE0C1A">
        <w:trPr>
          <w:trHeight w:val="90"/>
        </w:trPr>
        <w:tc>
          <w:tcPr>
            <w:tcW w:w="277" w:type="pct"/>
            <w:tcBorders>
              <w:top w:val="single" w:sz="4" w:space="0" w:color="auto"/>
              <w:left w:val="single" w:sz="4" w:space="0" w:color="auto"/>
              <w:bottom w:val="single" w:sz="4" w:space="0" w:color="auto"/>
              <w:right w:val="single" w:sz="4" w:space="0" w:color="auto"/>
            </w:tcBorders>
          </w:tcPr>
          <w:p w14:paraId="233B3803" w14:textId="7C6A5847" w:rsidR="00E45A54" w:rsidRPr="006C17E9" w:rsidRDefault="00CE4303">
            <w:pPr>
              <w:jc w:val="center"/>
              <w:rPr>
                <w:rFonts w:ascii="Verdana" w:hAnsi="Verdana"/>
                <w:b/>
              </w:rPr>
            </w:pPr>
            <w:r>
              <w:rPr>
                <w:rFonts w:ascii="Verdana" w:hAnsi="Verdana"/>
                <w:b/>
              </w:rPr>
              <w:t>7</w:t>
            </w:r>
          </w:p>
        </w:tc>
        <w:tc>
          <w:tcPr>
            <w:tcW w:w="4723" w:type="pct"/>
            <w:gridSpan w:val="4"/>
            <w:tcBorders>
              <w:top w:val="single" w:sz="4" w:space="0" w:color="auto"/>
              <w:left w:val="single" w:sz="4" w:space="0" w:color="auto"/>
              <w:bottom w:val="single" w:sz="4" w:space="0" w:color="auto"/>
              <w:right w:val="single" w:sz="4" w:space="0" w:color="auto"/>
            </w:tcBorders>
          </w:tcPr>
          <w:p w14:paraId="31E089CE" w14:textId="77777777" w:rsidR="00413D1F" w:rsidRDefault="00413D1F" w:rsidP="00413D1F">
            <w:pPr>
              <w:pStyle w:val="NormalWeb"/>
              <w:spacing w:before="0" w:beforeAutospacing="0" w:after="0" w:afterAutospacing="0"/>
              <w:rPr>
                <w:rFonts w:ascii="Verdana" w:hAnsi="Verdana"/>
                <w:color w:val="000000"/>
              </w:rPr>
            </w:pPr>
            <w:r>
              <w:rPr>
                <w:rFonts w:ascii="Verdana" w:hAnsi="Verdana"/>
                <w:color w:val="000000"/>
              </w:rPr>
              <w:t>Once all requested Resources have been added and correct address confirmed, click </w:t>
            </w:r>
            <w:r>
              <w:rPr>
                <w:rFonts w:ascii="Verdana" w:hAnsi="Verdana"/>
                <w:b/>
                <w:bCs/>
                <w:color w:val="000000"/>
              </w:rPr>
              <w:t>Submit</w:t>
            </w:r>
            <w:bookmarkStart w:id="67" w:name="OLE_LINK16"/>
            <w:r>
              <w:rPr>
                <w:rFonts w:ascii="Verdana" w:hAnsi="Verdana"/>
                <w:color w:val="000000"/>
              </w:rPr>
              <w:t>.</w:t>
            </w:r>
            <w:bookmarkEnd w:id="67"/>
          </w:p>
          <w:p w14:paraId="1CFA0553" w14:textId="77777777" w:rsidR="00413D1F" w:rsidRDefault="00413D1F" w:rsidP="00413D1F">
            <w:pPr>
              <w:pStyle w:val="NormalWeb"/>
              <w:spacing w:before="0" w:beforeAutospacing="0" w:after="0" w:afterAutospacing="0"/>
              <w:rPr>
                <w:rFonts w:ascii="Verdana" w:hAnsi="Verdana"/>
                <w:color w:val="000000"/>
              </w:rPr>
            </w:pPr>
            <w:r>
              <w:rPr>
                <w:rFonts w:ascii="Verdana" w:hAnsi="Verdana"/>
                <w:color w:val="000000"/>
              </w:rPr>
              <w:t> </w:t>
            </w:r>
          </w:p>
          <w:p w14:paraId="3EAAFAD9" w14:textId="4D44E88A" w:rsidR="00705079" w:rsidRDefault="006A4D71" w:rsidP="00705079">
            <w:pPr>
              <w:pStyle w:val="NormalWeb"/>
              <w:spacing w:before="0" w:beforeAutospacing="0" w:after="0" w:afterAutospacing="0"/>
              <w:jc w:val="center"/>
              <w:rPr>
                <w:noProof/>
              </w:rPr>
            </w:pPr>
            <w:r>
              <w:rPr>
                <w:noProof/>
              </w:rPr>
              <w:drawing>
                <wp:inline distT="0" distB="0" distL="0" distR="0" wp14:anchorId="523D171E" wp14:editId="50CC6B80">
                  <wp:extent cx="9144000" cy="2173605"/>
                  <wp:effectExtent l="19050" t="19050" r="0" b="0"/>
                  <wp:docPr id="42" name="Picture 1197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939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0" cy="2173605"/>
                          </a:xfrm>
                          <a:prstGeom prst="rect">
                            <a:avLst/>
                          </a:prstGeom>
                          <a:noFill/>
                          <a:ln w="9525" cmpd="sng">
                            <a:solidFill>
                              <a:srgbClr val="000000"/>
                            </a:solidFill>
                            <a:miter lim="800000"/>
                            <a:headEnd/>
                            <a:tailEnd/>
                          </a:ln>
                          <a:effectLst/>
                        </pic:spPr>
                      </pic:pic>
                    </a:graphicData>
                  </a:graphic>
                </wp:inline>
              </w:drawing>
            </w:r>
          </w:p>
          <w:p w14:paraId="40662B6D" w14:textId="77777777" w:rsidR="00705079" w:rsidRDefault="00705079" w:rsidP="00705079">
            <w:pPr>
              <w:pStyle w:val="NormalWeb"/>
              <w:spacing w:before="0" w:beforeAutospacing="0" w:after="0" w:afterAutospacing="0"/>
              <w:jc w:val="center"/>
              <w:rPr>
                <w:color w:val="000000"/>
                <w:sz w:val="27"/>
                <w:szCs w:val="27"/>
              </w:rPr>
            </w:pPr>
          </w:p>
          <w:p w14:paraId="2A9CD136" w14:textId="1B32B0C0" w:rsidR="00413D1F" w:rsidRDefault="00413D1F" w:rsidP="00413D1F">
            <w:pPr>
              <w:pStyle w:val="NormalWeb"/>
              <w:spacing w:before="0" w:beforeAutospacing="0" w:after="0" w:afterAutospacing="0"/>
              <w:rPr>
                <w:color w:val="000000"/>
                <w:sz w:val="27"/>
                <w:szCs w:val="27"/>
              </w:rPr>
            </w:pPr>
            <w:r>
              <w:rPr>
                <w:rFonts w:ascii="Verdana" w:hAnsi="Verdana"/>
                <w:b/>
                <w:bCs/>
                <w:color w:val="000000"/>
              </w:rPr>
              <w:t>Result:</w:t>
            </w:r>
            <w:r>
              <w:rPr>
                <w:rFonts w:ascii="Verdana" w:hAnsi="Verdana"/>
                <w:color w:val="000000"/>
              </w:rPr>
              <w:t xml:space="preserve">  A green banner displays at the top with the following message: “## Medicare D resource(s) submitted successfully.” ## </w:t>
            </w:r>
            <w:r w:rsidR="00C651D0">
              <w:rPr>
                <w:rFonts w:ascii="Verdana" w:hAnsi="Verdana"/>
                <w:color w:val="000000"/>
              </w:rPr>
              <w:t>w</w:t>
            </w:r>
            <w:r>
              <w:rPr>
                <w:rFonts w:ascii="Verdana" w:hAnsi="Verdana"/>
                <w:color w:val="000000"/>
              </w:rPr>
              <w:t>ill be replaced with the number of resources you submitted in the order.</w:t>
            </w:r>
          </w:p>
          <w:p w14:paraId="5D12CB93" w14:textId="77777777" w:rsidR="00413D1F" w:rsidRDefault="00413D1F" w:rsidP="00413D1F">
            <w:pPr>
              <w:pStyle w:val="NormalWeb"/>
              <w:spacing w:before="0" w:beforeAutospacing="0" w:after="0" w:afterAutospacing="0"/>
              <w:jc w:val="center"/>
              <w:rPr>
                <w:color w:val="000000"/>
                <w:sz w:val="27"/>
                <w:szCs w:val="27"/>
              </w:rPr>
            </w:pPr>
            <w:r>
              <w:rPr>
                <w:rFonts w:ascii="Verdana" w:hAnsi="Verdana"/>
                <w:color w:val="000000"/>
              </w:rPr>
              <w:t> </w:t>
            </w:r>
          </w:p>
          <w:p w14:paraId="3518A0C4" w14:textId="77777777" w:rsidR="00413D1F" w:rsidRDefault="00413D1F" w:rsidP="00413D1F">
            <w:pPr>
              <w:pStyle w:val="NormalWeb"/>
              <w:spacing w:before="0" w:beforeAutospacing="0" w:after="0" w:afterAutospacing="0"/>
              <w:rPr>
                <w:color w:val="000000"/>
                <w:sz w:val="27"/>
                <w:szCs w:val="27"/>
              </w:rPr>
            </w:pPr>
            <w:r>
              <w:rPr>
                <w:rFonts w:ascii="Verdana" w:hAnsi="Verdana"/>
                <w:b/>
                <w:bCs/>
                <w:color w:val="000000"/>
              </w:rPr>
              <w:t> </w:t>
            </w:r>
          </w:p>
          <w:p w14:paraId="0CDC5B4B" w14:textId="77777777" w:rsidR="00413D1F" w:rsidRDefault="00413D1F" w:rsidP="00413D1F">
            <w:pPr>
              <w:pStyle w:val="NormalWeb"/>
              <w:spacing w:before="0" w:beforeAutospacing="0" w:after="0" w:afterAutospacing="0"/>
              <w:rPr>
                <w:color w:val="000000"/>
                <w:sz w:val="27"/>
                <w:szCs w:val="27"/>
              </w:rPr>
            </w:pPr>
            <w:r>
              <w:rPr>
                <w:rFonts w:ascii="Verdana" w:hAnsi="Verdana"/>
                <w:b/>
                <w:bCs/>
                <w:color w:val="000000"/>
              </w:rPr>
              <w:t>Notes:</w:t>
            </w:r>
          </w:p>
          <w:p w14:paraId="7CA708C9" w14:textId="77777777" w:rsidR="00413D1F" w:rsidRDefault="00413D1F" w:rsidP="007F43BE">
            <w:pPr>
              <w:numPr>
                <w:ilvl w:val="0"/>
                <w:numId w:val="24"/>
              </w:numPr>
              <w:rPr>
                <w:color w:val="000000"/>
              </w:rPr>
            </w:pPr>
            <w:r>
              <w:rPr>
                <w:rFonts w:ascii="Verdana" w:hAnsi="Verdana"/>
                <w:color w:val="000000"/>
              </w:rPr>
              <w:t>If submission was partially successful, the following message will display: </w:t>
            </w:r>
            <w:bookmarkStart w:id="68" w:name="OLE_LINK33"/>
            <w:r>
              <w:rPr>
                <w:rFonts w:ascii="Verdana" w:hAnsi="Verdana"/>
                <w:color w:val="000000"/>
              </w:rPr>
              <w:t>“## Medicare D resource(s) submitted. Some of the selected items cannot be saved.”</w:t>
            </w:r>
            <w:bookmarkEnd w:id="68"/>
          </w:p>
          <w:p w14:paraId="2F08FE3B" w14:textId="77777777" w:rsidR="00413D1F" w:rsidRDefault="00413D1F" w:rsidP="007F43BE">
            <w:pPr>
              <w:numPr>
                <w:ilvl w:val="0"/>
                <w:numId w:val="24"/>
              </w:numPr>
              <w:rPr>
                <w:color w:val="000000"/>
              </w:rPr>
            </w:pPr>
            <w:r>
              <w:rPr>
                <w:rFonts w:ascii="Verdana" w:hAnsi="Verdana"/>
                <w:color w:val="000000"/>
              </w:rPr>
              <w:t>If submission was not successful, the following message will display: “The selected Medicare D resource(s) could not be saved.”</w:t>
            </w:r>
          </w:p>
          <w:p w14:paraId="2853D860" w14:textId="5531D176" w:rsidR="003A7BF5" w:rsidRDefault="00413D1F" w:rsidP="007F43BE">
            <w:pPr>
              <w:numPr>
                <w:ilvl w:val="0"/>
                <w:numId w:val="24"/>
              </w:numPr>
              <w:rPr>
                <w:color w:val="000000"/>
              </w:rPr>
            </w:pPr>
            <w:bookmarkStart w:id="69" w:name="OLE_LINK106"/>
            <w:r>
              <w:rPr>
                <w:rFonts w:ascii="Verdana" w:hAnsi="Verdana"/>
                <w:color w:val="000000"/>
              </w:rPr>
              <w:t>Turn Around Time is 15 business days.</w:t>
            </w:r>
            <w:bookmarkEnd w:id="69"/>
          </w:p>
          <w:p w14:paraId="5E4D462F" w14:textId="77777777" w:rsidR="003A7BF5" w:rsidRDefault="003A7BF5" w:rsidP="003A7BF5">
            <w:pPr>
              <w:rPr>
                <w:color w:val="000000"/>
              </w:rPr>
            </w:pPr>
          </w:p>
          <w:p w14:paraId="33D4000A" w14:textId="00D4F8B9" w:rsidR="003A7BF5" w:rsidRDefault="00000000" w:rsidP="003A7BF5">
            <w:pPr>
              <w:rPr>
                <w:rFonts w:ascii="Verdana" w:hAnsi="Verdana"/>
                <w:color w:val="000000"/>
              </w:rPr>
            </w:pPr>
            <w:r>
              <w:pict w14:anchorId="4A46B595">
                <v:shape id="_x0000_i1029" type="#_x0000_t75" style="width:22.5pt;height:14.25pt;visibility:visible;mso-wrap-style:square">
                  <v:imagedata r:id="rId54" o:title=""/>
                </v:shape>
              </w:pict>
            </w:r>
            <w:r w:rsidR="003A7BF5">
              <w:rPr>
                <w:color w:val="000000"/>
              </w:rPr>
              <w:t xml:space="preserve"> </w:t>
            </w:r>
            <w:r w:rsidR="003A7BF5" w:rsidRPr="003A7BF5">
              <w:rPr>
                <w:rFonts w:ascii="Verdana" w:hAnsi="Verdana"/>
                <w:color w:val="000000"/>
              </w:rPr>
              <w:t xml:space="preserve">I have successfully submitted a request to be sent to you. You should receive it within 15 </w:t>
            </w:r>
            <w:r w:rsidR="000F5E6F">
              <w:rPr>
                <w:rFonts w:ascii="Verdana" w:hAnsi="Verdana"/>
                <w:color w:val="000000"/>
              </w:rPr>
              <w:t xml:space="preserve">business </w:t>
            </w:r>
            <w:r w:rsidR="003A7BF5" w:rsidRPr="003A7BF5">
              <w:rPr>
                <w:rFonts w:ascii="Verdana" w:hAnsi="Verdana"/>
                <w:color w:val="000000"/>
              </w:rPr>
              <w:t xml:space="preserve">days. </w:t>
            </w:r>
          </w:p>
          <w:p w14:paraId="27E178DF" w14:textId="230E75F1" w:rsidR="003A7BF5" w:rsidRPr="003A7BF5" w:rsidRDefault="00390786" w:rsidP="003A7BF5">
            <w:pPr>
              <w:rPr>
                <w:rFonts w:ascii="Verdana" w:hAnsi="Verdana"/>
                <w:color w:val="000000"/>
              </w:rPr>
            </w:pPr>
            <w:bookmarkStart w:id="70" w:name="_Hlk204265662"/>
            <w:r>
              <w:rPr>
                <w:rFonts w:ascii="Verdana" w:hAnsi="Verdana"/>
                <w:color w:val="000000"/>
              </w:rPr>
              <w:t>You will need to</w:t>
            </w:r>
            <w:r w:rsidR="003A7BF5">
              <w:rPr>
                <w:rFonts w:ascii="Verdana" w:hAnsi="Verdana"/>
                <w:color w:val="000000"/>
              </w:rPr>
              <w:t xml:space="preserve"> submit the </w:t>
            </w:r>
            <w:r w:rsidR="006B4997">
              <w:rPr>
                <w:rFonts w:ascii="Verdana" w:hAnsi="Verdana"/>
                <w:color w:val="000000"/>
              </w:rPr>
              <w:t>completed form</w:t>
            </w:r>
            <w:r w:rsidR="003A7BF5">
              <w:rPr>
                <w:rFonts w:ascii="Verdana" w:hAnsi="Verdana"/>
                <w:color w:val="000000"/>
              </w:rPr>
              <w:t xml:space="preserve"> to the IRE</w:t>
            </w:r>
            <w:r>
              <w:rPr>
                <w:rFonts w:ascii="Verdana" w:hAnsi="Verdana"/>
                <w:color w:val="000000"/>
              </w:rPr>
              <w:t>. Y</w:t>
            </w:r>
            <w:r w:rsidR="008C1516">
              <w:rPr>
                <w:rFonts w:ascii="Verdana" w:hAnsi="Verdana"/>
                <w:color w:val="000000"/>
              </w:rPr>
              <w:t>ou will be notif</w:t>
            </w:r>
            <w:r>
              <w:rPr>
                <w:rFonts w:ascii="Verdana" w:hAnsi="Verdana"/>
                <w:color w:val="000000"/>
              </w:rPr>
              <w:t xml:space="preserve">ied of the decision </w:t>
            </w:r>
            <w:r w:rsidR="00761456">
              <w:rPr>
                <w:rFonts w:ascii="Verdana" w:hAnsi="Verdana"/>
                <w:color w:val="000000"/>
              </w:rPr>
              <w:t xml:space="preserve">by </w:t>
            </w:r>
            <w:r>
              <w:rPr>
                <w:rFonts w:ascii="Verdana" w:hAnsi="Verdana"/>
                <w:color w:val="000000"/>
              </w:rPr>
              <w:t xml:space="preserve">the IRE. </w:t>
            </w:r>
          </w:p>
          <w:bookmarkEnd w:id="70"/>
          <w:p w14:paraId="517AB945" w14:textId="77777777" w:rsidR="007F6EAD" w:rsidRDefault="007F6EAD" w:rsidP="00E45A54">
            <w:pPr>
              <w:rPr>
                <w:rFonts w:ascii="Verdana" w:hAnsi="Verdana"/>
                <w:color w:val="000000"/>
              </w:rPr>
            </w:pPr>
          </w:p>
          <w:p w14:paraId="0274FB60" w14:textId="77777777" w:rsidR="00E45A54" w:rsidRPr="00AE04E9" w:rsidRDefault="00E45A54" w:rsidP="00EE13C0">
            <w:pPr>
              <w:rPr>
                <w:rFonts w:ascii="Verdana" w:hAnsi="Verdana"/>
                <w:i/>
                <w:iCs/>
                <w:color w:val="000000"/>
                <w:szCs w:val="20"/>
              </w:rPr>
            </w:pPr>
          </w:p>
        </w:tc>
      </w:tr>
      <w:bookmarkEnd w:id="62"/>
    </w:tbl>
    <w:p w14:paraId="605FF019" w14:textId="77777777" w:rsidR="0051218F" w:rsidRDefault="0051218F" w:rsidP="00FE3578">
      <w:pPr>
        <w:jc w:val="right"/>
        <w:rPr>
          <w:rStyle w:val="Hyperlink"/>
          <w:rFonts w:ascii="Verdana" w:hAnsi="Verdana"/>
        </w:rPr>
      </w:pPr>
    </w:p>
    <w:p w14:paraId="35D71F8D" w14:textId="66A844B0" w:rsidR="00FE3578" w:rsidRDefault="00FE3578" w:rsidP="00FE3578">
      <w:pPr>
        <w:jc w:val="right"/>
        <w:rPr>
          <w:rFonts w:ascii="Verdana" w:hAnsi="Verdana"/>
        </w:rPr>
      </w:pPr>
      <w:hyperlink w:anchor="_top" w:history="1">
        <w:r>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E3578" w14:paraId="385A35AB" w14:textId="77777777" w:rsidTr="003A3D37">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8E2300E" w14:textId="2177E6FE" w:rsidR="00FE3578" w:rsidRDefault="00FE3578" w:rsidP="003A3D37">
            <w:pPr>
              <w:pStyle w:val="Heading2"/>
              <w:rPr>
                <w:rFonts w:ascii="Verdana" w:hAnsi="Verdana"/>
                <w:i w:val="0"/>
              </w:rPr>
            </w:pPr>
            <w:bookmarkStart w:id="71" w:name="_If_LEP_Letter"/>
            <w:bookmarkStart w:id="72" w:name="_Toc206070068"/>
            <w:bookmarkEnd w:id="71"/>
            <w:r>
              <w:rPr>
                <w:rFonts w:ascii="Verdana" w:hAnsi="Verdana"/>
                <w:i w:val="0"/>
              </w:rPr>
              <w:t>If LEP Letter Was Sent by Prior Plan</w:t>
            </w:r>
            <w:bookmarkEnd w:id="72"/>
          </w:p>
        </w:tc>
      </w:tr>
    </w:tbl>
    <w:p w14:paraId="12A0156D" w14:textId="77777777" w:rsidR="000532EA" w:rsidRDefault="000532EA" w:rsidP="00AE04E9">
      <w:pPr>
        <w:rPr>
          <w:rFonts w:ascii="Verdana" w:hAnsi="Verdana"/>
          <w:b/>
          <w:bCs/>
        </w:rPr>
      </w:pPr>
    </w:p>
    <w:p w14:paraId="70B7E3EB" w14:textId="731234EB" w:rsidR="00CB5B7F" w:rsidRPr="005B1AEC" w:rsidRDefault="00CB5B7F" w:rsidP="00AE04E9">
      <w:pPr>
        <w:rPr>
          <w:rFonts w:ascii="Verdana" w:hAnsi="Verdana"/>
        </w:rPr>
      </w:pPr>
      <w:r w:rsidRPr="005B1AEC">
        <w:rPr>
          <w:rFonts w:ascii="Verdana" w:hAnsi="Verdana"/>
        </w:rPr>
        <w:t>Advise the caller to contact the IRE (C2C) and provide the information.</w:t>
      </w:r>
    </w:p>
    <w:p w14:paraId="359375B6" w14:textId="77777777" w:rsidR="00C77CE3" w:rsidRDefault="00C77CE3" w:rsidP="00AE04E9">
      <w:pPr>
        <w:rPr>
          <w:rFonts w:ascii="Verdana" w:hAnsi="Verdana"/>
          <w:b/>
          <w:bCs/>
        </w:rPr>
      </w:pPr>
    </w:p>
    <w:p w14:paraId="67F0A79E" w14:textId="77777777" w:rsidR="004C687C" w:rsidRDefault="00000000" w:rsidP="00AE04E9">
      <w:pPr>
        <w:rPr>
          <w:rFonts w:ascii="Verdana" w:hAnsi="Verdana"/>
          <w:b/>
          <w:bCs/>
        </w:rPr>
      </w:pPr>
      <w:r>
        <w:pict w14:anchorId="5E6F008C">
          <v:shape id="_x0000_i1030" type="#_x0000_t75" style="width:22.5pt;height:14.25pt;visibility:visible;mso-wrap-style:square" o:bullet="t">
            <v:imagedata r:id="rId39" o:title=""/>
          </v:shape>
        </w:pict>
      </w:r>
      <w:r w:rsidR="00EE5F52">
        <w:rPr>
          <w:rFonts w:ascii="Verdana" w:hAnsi="Verdana"/>
          <w:b/>
          <w:bCs/>
        </w:rPr>
        <w:t xml:space="preserve"> </w:t>
      </w:r>
    </w:p>
    <w:p w14:paraId="0327A9ED" w14:textId="105BD76F" w:rsidR="004C687C" w:rsidRPr="004C687C" w:rsidRDefault="00EE5F52" w:rsidP="004C687C">
      <w:pPr>
        <w:pStyle w:val="ListParagraph"/>
        <w:numPr>
          <w:ilvl w:val="0"/>
          <w:numId w:val="38"/>
        </w:numPr>
        <w:tabs>
          <w:tab w:val="num" w:pos="720"/>
        </w:tabs>
        <w:rPr>
          <w:rFonts w:ascii="Verdana" w:hAnsi="Verdana"/>
          <w:sz w:val="24"/>
          <w:szCs w:val="24"/>
        </w:rPr>
      </w:pPr>
      <w:r w:rsidRPr="004C687C">
        <w:rPr>
          <w:rFonts w:ascii="Verdana" w:hAnsi="Verdana"/>
          <w:sz w:val="24"/>
          <w:szCs w:val="24"/>
        </w:rPr>
        <w:t xml:space="preserve">We did not issue the LEP Attestation letter. It may have been issued by your prior plan. </w:t>
      </w:r>
    </w:p>
    <w:p w14:paraId="184FE58F" w14:textId="2C4F884C" w:rsidR="00367E77" w:rsidRPr="00367E77" w:rsidRDefault="00A54E7C" w:rsidP="00367E77">
      <w:pPr>
        <w:pStyle w:val="ListParagraph"/>
        <w:numPr>
          <w:ilvl w:val="0"/>
          <w:numId w:val="37"/>
        </w:numPr>
        <w:tabs>
          <w:tab w:val="num" w:pos="720"/>
        </w:tabs>
        <w:rPr>
          <w:rFonts w:ascii="Verdana" w:hAnsi="Verdana"/>
          <w:b/>
          <w:bCs/>
          <w:sz w:val="24"/>
          <w:szCs w:val="24"/>
        </w:rPr>
      </w:pPr>
      <w:r w:rsidRPr="004C687C">
        <w:rPr>
          <w:rFonts w:ascii="Verdana" w:hAnsi="Verdana"/>
          <w:sz w:val="24"/>
          <w:szCs w:val="24"/>
        </w:rPr>
        <w:t xml:space="preserve">You should contact the Independent Review Entity, C2C Innovative Solutions, to request a review. </w:t>
      </w:r>
    </w:p>
    <w:p w14:paraId="6B184F1B" w14:textId="77777777" w:rsidR="003826F1" w:rsidRPr="003826F1" w:rsidRDefault="003826F1" w:rsidP="003826F1">
      <w:pPr>
        <w:pStyle w:val="ListParagraph"/>
        <w:ind w:left="1080"/>
        <w:rPr>
          <w:rFonts w:ascii="Verdana" w:hAnsi="Verdana"/>
          <w:b/>
          <w:bCs/>
          <w:sz w:val="24"/>
          <w:szCs w:val="24"/>
        </w:rPr>
      </w:pPr>
    </w:p>
    <w:p w14:paraId="31C6265A" w14:textId="77777777" w:rsidR="00B37E81" w:rsidRPr="00BE0C1A" w:rsidRDefault="00B37E81" w:rsidP="00B37E81">
      <w:pPr>
        <w:pStyle w:val="ListParagraph"/>
        <w:numPr>
          <w:ilvl w:val="0"/>
          <w:numId w:val="36"/>
        </w:numPr>
        <w:rPr>
          <w:rFonts w:ascii="Verdana" w:hAnsi="Verdana"/>
          <w:sz w:val="24"/>
          <w:szCs w:val="24"/>
        </w:rPr>
      </w:pPr>
      <w:r w:rsidRPr="00BE0C1A">
        <w:rPr>
          <w:rFonts w:ascii="Verdana" w:hAnsi="Verdana"/>
          <w:sz w:val="24"/>
          <w:szCs w:val="24"/>
        </w:rPr>
        <w:t>Please use the following information to contact C2C.</w:t>
      </w:r>
    </w:p>
    <w:p w14:paraId="5DFC168A" w14:textId="7BAA2763" w:rsidR="00CB5B7F" w:rsidRDefault="00B37E81" w:rsidP="00CB5B7F">
      <w:pPr>
        <w:pStyle w:val="ListParagraph"/>
        <w:numPr>
          <w:ilvl w:val="1"/>
          <w:numId w:val="29"/>
        </w:numPr>
        <w:rPr>
          <w:rFonts w:ascii="Verdana" w:hAnsi="Verdana"/>
          <w:sz w:val="24"/>
          <w:szCs w:val="24"/>
        </w:rPr>
      </w:pPr>
      <w:hyperlink r:id="rId55" w:history="1">
        <w:r w:rsidRPr="007272B0">
          <w:rPr>
            <w:rStyle w:val="Hyperlink"/>
            <w:rFonts w:ascii="Verdana" w:hAnsi="Verdana"/>
            <w:sz w:val="24"/>
            <w:szCs w:val="24"/>
          </w:rPr>
          <w:t>https://partdappeals.c2cinc.com//</w:t>
        </w:r>
      </w:hyperlink>
      <w:r w:rsidRPr="007272B0">
        <w:rPr>
          <w:rFonts w:ascii="Verdana" w:hAnsi="Verdana"/>
          <w:sz w:val="24"/>
          <w:szCs w:val="24"/>
        </w:rPr>
        <w:t xml:space="preserve"> - Click on </w:t>
      </w:r>
      <w:r w:rsidRPr="007272B0">
        <w:rPr>
          <w:rFonts w:ascii="Verdana" w:hAnsi="Verdana"/>
          <w:b/>
          <w:bCs/>
          <w:sz w:val="24"/>
          <w:szCs w:val="24"/>
        </w:rPr>
        <w:t>Part D Enrollees &amp; Representatives</w:t>
      </w:r>
      <w:r w:rsidRPr="007272B0">
        <w:rPr>
          <w:rFonts w:ascii="Verdana" w:hAnsi="Verdana"/>
          <w:sz w:val="24"/>
          <w:szCs w:val="24"/>
        </w:rPr>
        <w:t xml:space="preserve"> and then </w:t>
      </w:r>
      <w:r w:rsidRPr="007272B0">
        <w:rPr>
          <w:rFonts w:ascii="Verdana" w:hAnsi="Verdana"/>
          <w:b/>
          <w:bCs/>
          <w:sz w:val="24"/>
          <w:szCs w:val="24"/>
        </w:rPr>
        <w:t>Forms</w:t>
      </w:r>
      <w:r w:rsidRPr="007272B0">
        <w:rPr>
          <w:rFonts w:ascii="Verdana" w:hAnsi="Verdana"/>
          <w:sz w:val="24"/>
          <w:szCs w:val="24"/>
        </w:rPr>
        <w:t>.</w:t>
      </w:r>
    </w:p>
    <w:p w14:paraId="5FF7CA1F" w14:textId="77777777" w:rsidR="00367E77" w:rsidRDefault="00367E77" w:rsidP="00367E77">
      <w:pPr>
        <w:rPr>
          <w:rFonts w:ascii="Verdana" w:hAnsi="Verdana"/>
          <w:color w:val="000000"/>
        </w:rPr>
      </w:pPr>
    </w:p>
    <w:p w14:paraId="0216C985" w14:textId="005F3935" w:rsidR="00367E77" w:rsidRPr="008B274B" w:rsidRDefault="00367E77" w:rsidP="00367E77">
      <w:pPr>
        <w:rPr>
          <w:rFonts w:ascii="Verdana" w:hAnsi="Verdana"/>
          <w:color w:val="000000"/>
        </w:rPr>
      </w:pPr>
      <w:r w:rsidRPr="00367E77">
        <w:rPr>
          <w:rFonts w:ascii="Verdana" w:hAnsi="Verdana"/>
          <w:color w:val="000000"/>
        </w:rPr>
        <w:t>Once you submit the information to the IRE, a decision could take up to 90 days. You will be notified of the decision.</w:t>
      </w:r>
    </w:p>
    <w:p w14:paraId="42FA3855" w14:textId="6979260E" w:rsidR="000532EA" w:rsidRDefault="000532EA" w:rsidP="00AE04E9">
      <w:pPr>
        <w:rPr>
          <w:rFonts w:ascii="Verdana" w:hAnsi="Verdana"/>
          <w:b/>
          <w:bCs/>
        </w:rPr>
      </w:pPr>
    </w:p>
    <w:bookmarkStart w:id="73" w:name="_RxEnroll_Care_Downtime_1"/>
    <w:bookmarkStart w:id="74" w:name="_RxEnroll_Care_Downtime"/>
    <w:bookmarkStart w:id="75" w:name="_Closing_the_Call_1"/>
    <w:bookmarkStart w:id="76" w:name="_Closing_the_Call"/>
    <w:bookmarkStart w:id="77" w:name="_Viewing_Late_Enrollment"/>
    <w:bookmarkEnd w:id="73"/>
    <w:bookmarkEnd w:id="74"/>
    <w:bookmarkEnd w:id="75"/>
    <w:bookmarkEnd w:id="76"/>
    <w:bookmarkEnd w:id="77"/>
    <w:p w14:paraId="14BE6D58" w14:textId="72A885E2" w:rsidR="00A02321" w:rsidRDefault="00A02321" w:rsidP="00A02321">
      <w:pPr>
        <w:jc w:val="right"/>
        <w:rPr>
          <w:rFonts w:ascii="Verdana" w:hAnsi="Verdana"/>
        </w:rPr>
      </w:pPr>
      <w:r>
        <w:fldChar w:fldCharType="begin"/>
      </w:r>
      <w:r w:rsidR="008B274B">
        <w:instrText>HYPERLINK  \l "_top"</w:instrText>
      </w:r>
      <w:r>
        <w:fldChar w:fldCharType="separate"/>
      </w:r>
      <w:r w:rsidRPr="00777254">
        <w:rPr>
          <w:rStyle w:val="Hyperlink"/>
          <w:rFonts w:ascii="Verdana" w:hAnsi="Verdana"/>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02321" w:rsidRPr="0064267B" w14:paraId="02448446" w14:textId="77777777" w:rsidTr="0049073D">
        <w:tc>
          <w:tcPr>
            <w:tcW w:w="5000" w:type="pct"/>
            <w:shd w:val="clear" w:color="auto" w:fill="C0C0C0"/>
          </w:tcPr>
          <w:p w14:paraId="68759791" w14:textId="77777777" w:rsidR="00A02321" w:rsidRPr="0064267B" w:rsidRDefault="00A02321" w:rsidP="0049073D">
            <w:pPr>
              <w:pStyle w:val="Heading2"/>
              <w:rPr>
                <w:rFonts w:ascii="Verdana" w:hAnsi="Verdana"/>
                <w:i w:val="0"/>
                <w:iCs w:val="0"/>
              </w:rPr>
            </w:pPr>
            <w:bookmarkStart w:id="78" w:name="_Toc525825645"/>
            <w:bookmarkStart w:id="79" w:name="_Toc156918604"/>
            <w:bookmarkStart w:id="80" w:name="_Toc206070069"/>
            <w:r>
              <w:rPr>
                <w:rFonts w:ascii="Verdana" w:hAnsi="Verdana"/>
                <w:i w:val="0"/>
                <w:iCs w:val="0"/>
              </w:rPr>
              <w:t>Related Documents</w:t>
            </w:r>
            <w:bookmarkEnd w:id="78"/>
            <w:bookmarkEnd w:id="79"/>
            <w:bookmarkEnd w:id="80"/>
          </w:p>
        </w:tc>
      </w:tr>
    </w:tbl>
    <w:p w14:paraId="199328CE" w14:textId="77777777" w:rsidR="00250D24" w:rsidRPr="00250D24" w:rsidRDefault="00250D24" w:rsidP="00250D24">
      <w:pPr>
        <w:ind w:left="360"/>
        <w:rPr>
          <w:rFonts w:ascii="Verdana" w:hAnsi="Verdana" w:cs="Verdana"/>
          <w:color w:val="0000FF"/>
          <w:u w:val="single"/>
        </w:rPr>
      </w:pPr>
    </w:p>
    <w:p w14:paraId="450CF6F9" w14:textId="2BEA595D" w:rsidR="00C3093A" w:rsidRDefault="00A02321" w:rsidP="0091278F">
      <w:pPr>
        <w:numPr>
          <w:ilvl w:val="0"/>
          <w:numId w:val="2"/>
        </w:numPr>
        <w:rPr>
          <w:rFonts w:ascii="Verdana" w:hAnsi="Verdana"/>
          <w:b/>
        </w:rPr>
      </w:pPr>
      <w:r>
        <w:rPr>
          <w:rFonts w:ascii="Verdana" w:hAnsi="Verdana" w:cs="Verdana"/>
        </w:rPr>
        <w:t xml:space="preserve">Grievance Standard Verbiage (for use in Discussion with Beneficiary) section in </w:t>
      </w:r>
      <w:hyperlink r:id="rId56" w:history="1">
        <w:r w:rsidR="008A1B20">
          <w:rPr>
            <w:rFonts w:ascii="Verdana" w:hAnsi="Verdana" w:cs="Verdana"/>
            <w:color w:val="0000FF"/>
            <w:u w:val="single"/>
          </w:rPr>
          <w:t>MED D - Grievances Index</w:t>
        </w:r>
      </w:hyperlink>
    </w:p>
    <w:p w14:paraId="1D6B83BA" w14:textId="77777777" w:rsidR="009A5D2C" w:rsidRPr="009D71A8" w:rsidRDefault="009A5D2C" w:rsidP="009A5D2C">
      <w:pPr>
        <w:numPr>
          <w:ilvl w:val="0"/>
          <w:numId w:val="2"/>
        </w:numPr>
        <w:rPr>
          <w:rFonts w:ascii="Verdana" w:hAnsi="Verdana" w:cs="Verdana"/>
          <w:color w:val="0000FF"/>
          <w:u w:val="single"/>
        </w:rPr>
      </w:pPr>
      <w:hyperlink r:id="rId57" w:anchor="!/view?docid=0296717e-6df6-4184-b337-13abcd4b070b" w:history="1">
        <w:r w:rsidRPr="003C3008">
          <w:rPr>
            <w:rStyle w:val="Hyperlink"/>
            <w:rFonts w:ascii="Verdana" w:hAnsi="Verdana"/>
          </w:rPr>
          <w:t>Compass - Call Documentation</w:t>
        </w:r>
      </w:hyperlink>
      <w:r w:rsidRPr="00C5515E">
        <w:rPr>
          <w:rFonts w:ascii="Verdana" w:hAnsi="Verdana"/>
          <w:b/>
          <w:bCs/>
          <w:color w:val="000000"/>
        </w:rPr>
        <w:t xml:space="preserve"> </w:t>
      </w:r>
      <w:r w:rsidRPr="0029041E">
        <w:rPr>
          <w:rFonts w:ascii="Verdana" w:hAnsi="Verdana"/>
          <w:color w:val="000000"/>
        </w:rPr>
        <w:t xml:space="preserve">and </w:t>
      </w:r>
      <w:hyperlink r:id="rId58" w:anchor="!/view?docid=433711aa-8fa6-447c-872b-bd69cd6cd7c0" w:history="1">
        <w:r w:rsidRPr="003C3008">
          <w:rPr>
            <w:rStyle w:val="Hyperlink"/>
            <w:rFonts w:ascii="Verdana" w:hAnsi="Verdana"/>
          </w:rPr>
          <w:t>Compass Med D - Call Documentation Job Aid</w:t>
        </w:r>
      </w:hyperlink>
    </w:p>
    <w:p w14:paraId="40A9452C" w14:textId="77777777" w:rsidR="0029041E" w:rsidRDefault="0029041E" w:rsidP="00C3093A">
      <w:pPr>
        <w:rPr>
          <w:rFonts w:ascii="Verdana" w:hAnsi="Verdana"/>
          <w:b/>
        </w:rPr>
      </w:pPr>
    </w:p>
    <w:p w14:paraId="38CF7137" w14:textId="77777777" w:rsidR="00C3093A" w:rsidRPr="00761F3B" w:rsidRDefault="00C3093A" w:rsidP="00C3093A">
      <w:pPr>
        <w:rPr>
          <w:rFonts w:ascii="Verdana" w:hAnsi="Verdana"/>
        </w:rPr>
      </w:pPr>
      <w:r>
        <w:rPr>
          <w:rFonts w:ascii="Verdana" w:hAnsi="Verdana"/>
          <w:b/>
        </w:rPr>
        <w:t xml:space="preserve">Parent SOP:  </w:t>
      </w:r>
      <w:r w:rsidRPr="00DB4BE5">
        <w:rPr>
          <w:rFonts w:ascii="Verdana" w:hAnsi="Verdana"/>
          <w:bCs/>
        </w:rPr>
        <w:t>CALL-0048:</w:t>
      </w:r>
      <w:r w:rsidRPr="00DB4BE5">
        <w:rPr>
          <w:rFonts w:ascii="Verdana" w:hAnsi="Verdana"/>
          <w:bCs/>
          <w:color w:val="333333"/>
        </w:rPr>
        <w:t xml:space="preserve"> </w:t>
      </w:r>
      <w:r w:rsidR="00761F3B">
        <w:rPr>
          <w:rFonts w:ascii="Verdana" w:hAnsi="Verdana"/>
          <w:bCs/>
          <w:color w:val="333333"/>
        </w:rPr>
        <w:t xml:space="preserve"> </w:t>
      </w:r>
      <w:hyperlink r:id="rId59" w:tgtFrame="_blank" w:history="1">
        <w:r w:rsidRPr="00DB4BE5">
          <w:rPr>
            <w:rStyle w:val="Hyperlink"/>
            <w:rFonts w:ascii="Verdana" w:hAnsi="Verdana"/>
            <w:bCs/>
          </w:rPr>
          <w:t>Medicare Part D Customer Care Call Center Requirements-CVS Caremark Part D Services, L.L.C.</w:t>
        </w:r>
      </w:hyperlink>
    </w:p>
    <w:p w14:paraId="093728B8" w14:textId="587305BF" w:rsidR="00C3093A" w:rsidRDefault="00C3093A" w:rsidP="00C3093A">
      <w:pPr>
        <w:rPr>
          <w:rFonts w:ascii="Verdana" w:hAnsi="Verdana"/>
        </w:rPr>
      </w:pPr>
      <w:r w:rsidRPr="00761F3B">
        <w:rPr>
          <w:rFonts w:ascii="Verdana" w:hAnsi="Verdana"/>
          <w:b/>
        </w:rPr>
        <w:t>Abbreviations</w:t>
      </w:r>
      <w:r>
        <w:rPr>
          <w:rFonts w:ascii="Verdana" w:hAnsi="Verdana"/>
          <w:b/>
        </w:rPr>
        <w:t xml:space="preserve">/Definitions:  </w:t>
      </w:r>
      <w:hyperlink r:id="rId60" w:history="1">
        <w:r>
          <w:rPr>
            <w:rStyle w:val="Hyperlink"/>
            <w:rFonts w:ascii="Verdana" w:hAnsi="Verdana"/>
          </w:rPr>
          <w:t>Abbreviations / Definitions</w:t>
        </w:r>
      </w:hyperlink>
    </w:p>
    <w:p w14:paraId="2421D73D" w14:textId="77777777" w:rsidR="00A02321" w:rsidRDefault="00A02321" w:rsidP="00840A71">
      <w:pPr>
        <w:jc w:val="right"/>
        <w:rPr>
          <w:rFonts w:ascii="Verdana" w:hAnsi="Verdana"/>
        </w:rPr>
      </w:pPr>
    </w:p>
    <w:p w14:paraId="414B0212" w14:textId="77777777" w:rsidR="00840A71" w:rsidRDefault="00840A71" w:rsidP="00840A71">
      <w:pPr>
        <w:jc w:val="right"/>
        <w:rPr>
          <w:rFonts w:ascii="Verdana" w:hAnsi="Verdana"/>
        </w:rPr>
      </w:pPr>
      <w:hyperlink w:anchor="_top" w:history="1">
        <w:r w:rsidRPr="004104A5">
          <w:rPr>
            <w:rStyle w:val="Hyperlink"/>
            <w:rFonts w:ascii="Verdana" w:hAnsi="Verdana"/>
          </w:rPr>
          <w:t>Top of the Document</w:t>
        </w:r>
      </w:hyperlink>
    </w:p>
    <w:p w14:paraId="759B4E3E" w14:textId="77777777" w:rsidR="00D6114E" w:rsidRDefault="00D6114E" w:rsidP="00840A71">
      <w:pPr>
        <w:jc w:val="right"/>
        <w:rPr>
          <w:rFonts w:ascii="Verdana" w:hAnsi="Verdana"/>
        </w:rPr>
      </w:pPr>
    </w:p>
    <w:p w14:paraId="62159B54" w14:textId="77777777" w:rsidR="00710E68" w:rsidRPr="00C247CB" w:rsidRDefault="00710E68" w:rsidP="0011171D">
      <w:pPr>
        <w:jc w:val="center"/>
        <w:rPr>
          <w:rFonts w:ascii="Verdana" w:hAnsi="Verdana"/>
          <w:sz w:val="16"/>
          <w:szCs w:val="16"/>
        </w:rPr>
      </w:pPr>
      <w:r w:rsidRPr="00C247CB">
        <w:rPr>
          <w:rFonts w:ascii="Verdana" w:hAnsi="Verdana"/>
          <w:sz w:val="16"/>
          <w:szCs w:val="16"/>
        </w:rPr>
        <w:t xml:space="preserve">Not </w:t>
      </w:r>
      <w:r w:rsidR="00E5758D" w:rsidRPr="00C247CB">
        <w:rPr>
          <w:rFonts w:ascii="Verdana" w:hAnsi="Verdana"/>
          <w:sz w:val="16"/>
          <w:szCs w:val="16"/>
        </w:rPr>
        <w:t>to</w:t>
      </w:r>
      <w:r w:rsidRPr="00C247CB">
        <w:rPr>
          <w:rFonts w:ascii="Verdana" w:hAnsi="Verdana"/>
          <w:sz w:val="16"/>
          <w:szCs w:val="16"/>
        </w:rPr>
        <w:t xml:space="preserve"> Be Reproduced </w:t>
      </w:r>
      <w:r w:rsidR="00E5758D" w:rsidRPr="00C247CB">
        <w:rPr>
          <w:rFonts w:ascii="Verdana" w:hAnsi="Verdana"/>
          <w:sz w:val="16"/>
          <w:szCs w:val="16"/>
        </w:rPr>
        <w:t>or</w:t>
      </w:r>
      <w:r w:rsidRPr="00C247CB">
        <w:rPr>
          <w:rFonts w:ascii="Verdana" w:hAnsi="Verdana"/>
          <w:sz w:val="16"/>
          <w:szCs w:val="16"/>
        </w:rPr>
        <w:t xml:space="preserve"> Disclosed to Others </w:t>
      </w:r>
      <w:r w:rsidR="00E5758D" w:rsidRPr="00C247CB">
        <w:rPr>
          <w:rFonts w:ascii="Verdana" w:hAnsi="Verdana"/>
          <w:sz w:val="16"/>
          <w:szCs w:val="16"/>
        </w:rPr>
        <w:t>without</w:t>
      </w:r>
      <w:r w:rsidRPr="00C247CB">
        <w:rPr>
          <w:rFonts w:ascii="Verdana" w:hAnsi="Verdana"/>
          <w:sz w:val="16"/>
          <w:szCs w:val="16"/>
        </w:rPr>
        <w:t xml:space="preserve"> Prior Written Approval</w:t>
      </w:r>
    </w:p>
    <w:p w14:paraId="71F4DAA0" w14:textId="01F54EDC" w:rsidR="005A64DA" w:rsidRPr="00C247CB" w:rsidRDefault="00710E68" w:rsidP="0011171D">
      <w:pPr>
        <w:jc w:val="center"/>
        <w:rPr>
          <w:rFonts w:ascii="Verdana" w:hAnsi="Verdana"/>
          <w:sz w:val="16"/>
          <w:szCs w:val="16"/>
        </w:rPr>
      </w:pPr>
      <w:r w:rsidRPr="00C247CB">
        <w:rPr>
          <w:rFonts w:ascii="Verdana" w:hAnsi="Verdana"/>
          <w:b/>
          <w:color w:val="000000"/>
          <w:sz w:val="16"/>
          <w:szCs w:val="16"/>
        </w:rPr>
        <w:t xml:space="preserve">ELECTRONIC DATA = OFFICIAL VERSION </w:t>
      </w:r>
      <w:r w:rsidR="00967AE7">
        <w:rPr>
          <w:rFonts w:ascii="Verdana" w:hAnsi="Verdana"/>
          <w:b/>
          <w:color w:val="000000"/>
          <w:sz w:val="16"/>
          <w:szCs w:val="16"/>
        </w:rPr>
        <w:t>/</w:t>
      </w:r>
      <w:r w:rsidRPr="00C247CB">
        <w:rPr>
          <w:rFonts w:ascii="Verdana" w:hAnsi="Verdana"/>
          <w:b/>
          <w:color w:val="000000"/>
          <w:sz w:val="16"/>
          <w:szCs w:val="16"/>
        </w:rPr>
        <w:t xml:space="preserve"> PAPER COPY </w:t>
      </w:r>
      <w:r w:rsidR="0083180C">
        <w:rPr>
          <w:rFonts w:ascii="Verdana" w:hAnsi="Verdana"/>
          <w:b/>
          <w:color w:val="000000"/>
          <w:sz w:val="16"/>
          <w:szCs w:val="16"/>
        </w:rPr>
        <w:t xml:space="preserve">= </w:t>
      </w:r>
      <w:r w:rsidRPr="00C247CB">
        <w:rPr>
          <w:rFonts w:ascii="Verdana" w:hAnsi="Verdana"/>
          <w:b/>
          <w:color w:val="000000"/>
          <w:sz w:val="16"/>
          <w:szCs w:val="16"/>
        </w:rPr>
        <w:t>INFORMATIONAL ONLY</w:t>
      </w:r>
    </w:p>
    <w:sectPr w:rsidR="005A64DA" w:rsidRPr="00C247CB" w:rsidSect="007D27A2">
      <w:footerReference w:type="default" r:id="rId61"/>
      <w:headerReference w:type="first" r:id="rId62"/>
      <w:footerReference w:type="first" r:id="rId63"/>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FBD54" w14:textId="77777777" w:rsidR="003B7F79" w:rsidRDefault="003B7F79">
      <w:r>
        <w:separator/>
      </w:r>
    </w:p>
  </w:endnote>
  <w:endnote w:type="continuationSeparator" w:id="0">
    <w:p w14:paraId="3E695827" w14:textId="77777777" w:rsidR="003B7F79" w:rsidRDefault="003B7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yriadPro-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yriadPro-Bold">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60B44" w14:textId="77777777" w:rsidR="00EB7209" w:rsidRDefault="00EB7209">
    <w:pPr>
      <w:pStyle w:val="Footer"/>
      <w:jc w:val="right"/>
    </w:pPr>
    <w:r>
      <w:fldChar w:fldCharType="begin"/>
    </w:r>
    <w:r>
      <w:instrText xml:space="preserve"> PAGE   \* MERGEFORMAT </w:instrText>
    </w:r>
    <w:r>
      <w:fldChar w:fldCharType="separate"/>
    </w:r>
    <w:r w:rsidR="00A56430">
      <w:rPr>
        <w:noProof/>
      </w:rPr>
      <w:t>24</w:t>
    </w:r>
    <w:r>
      <w:fldChar w:fldCharType="end"/>
    </w:r>
  </w:p>
  <w:p w14:paraId="46AADD42" w14:textId="77777777" w:rsidR="00EB7209" w:rsidRDefault="00EB72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CD31A" w14:textId="77777777" w:rsidR="00EB7209" w:rsidRPr="00CD2229" w:rsidRDefault="00EB7209">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D0DF81" w14:textId="77777777" w:rsidR="003B7F79" w:rsidRDefault="003B7F79">
      <w:r>
        <w:separator/>
      </w:r>
    </w:p>
  </w:footnote>
  <w:footnote w:type="continuationSeparator" w:id="0">
    <w:p w14:paraId="27804F6A" w14:textId="77777777" w:rsidR="003B7F79" w:rsidRDefault="003B7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134A1" w14:textId="77777777" w:rsidR="00EB7209" w:rsidRDefault="00EB7209">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2.5pt;height:14.25pt;visibility:visible;mso-wrap-style:square" o:bullet="t">
        <v:imagedata r:id="rId1" o:title=""/>
      </v:shape>
    </w:pict>
  </w:numPicBullet>
  <w:abstractNum w:abstractNumId="0" w15:restartNumberingAfterBreak="0">
    <w:nsid w:val="04992349"/>
    <w:multiLevelType w:val="hybridMultilevel"/>
    <w:tmpl w:val="C80E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468A3"/>
    <w:multiLevelType w:val="hybridMultilevel"/>
    <w:tmpl w:val="C90C8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3" w15:restartNumberingAfterBreak="0">
    <w:nsid w:val="0F043A7B"/>
    <w:multiLevelType w:val="hybridMultilevel"/>
    <w:tmpl w:val="A5647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2342B"/>
    <w:multiLevelType w:val="hybridMultilevel"/>
    <w:tmpl w:val="3B7EC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F407F"/>
    <w:multiLevelType w:val="hybridMultilevel"/>
    <w:tmpl w:val="27C2B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6B3310"/>
    <w:multiLevelType w:val="hybridMultilevel"/>
    <w:tmpl w:val="42DC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15C3A"/>
    <w:multiLevelType w:val="hybridMultilevel"/>
    <w:tmpl w:val="DAA8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E7B61"/>
    <w:multiLevelType w:val="hybridMultilevel"/>
    <w:tmpl w:val="68502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9C6D18"/>
    <w:multiLevelType w:val="hybridMultilevel"/>
    <w:tmpl w:val="E9D6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04F83"/>
    <w:multiLevelType w:val="hybridMultilevel"/>
    <w:tmpl w:val="34FC28CC"/>
    <w:lvl w:ilvl="0" w:tplc="04090001">
      <w:start w:val="1"/>
      <w:numFmt w:val="bullet"/>
      <w:lvlText w:val=""/>
      <w:lvlJc w:val="left"/>
      <w:pPr>
        <w:ind w:left="7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BC4939"/>
    <w:multiLevelType w:val="hybridMultilevel"/>
    <w:tmpl w:val="C9427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93834"/>
    <w:multiLevelType w:val="hybridMultilevel"/>
    <w:tmpl w:val="AF000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2F4710F"/>
    <w:multiLevelType w:val="hybridMultilevel"/>
    <w:tmpl w:val="56B8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221D9"/>
    <w:multiLevelType w:val="hybridMultilevel"/>
    <w:tmpl w:val="A7E23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87E94"/>
    <w:multiLevelType w:val="hybridMultilevel"/>
    <w:tmpl w:val="76E48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682614"/>
    <w:multiLevelType w:val="hybridMultilevel"/>
    <w:tmpl w:val="0C04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9545CD"/>
    <w:multiLevelType w:val="hybridMultilevel"/>
    <w:tmpl w:val="3A809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71E39"/>
    <w:multiLevelType w:val="hybridMultilevel"/>
    <w:tmpl w:val="3AD6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F33266"/>
    <w:multiLevelType w:val="hybridMultilevel"/>
    <w:tmpl w:val="70AE4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9256A"/>
    <w:multiLevelType w:val="hybridMultilevel"/>
    <w:tmpl w:val="F7F2A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64DF3"/>
    <w:multiLevelType w:val="hybridMultilevel"/>
    <w:tmpl w:val="5B0A076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1">
      <w:start w:val="1"/>
      <w:numFmt w:val="bullet"/>
      <w:lvlText w:val=""/>
      <w:lvlJc w:val="left"/>
      <w:pPr>
        <w:ind w:left="2070" w:hanging="360"/>
      </w:pPr>
      <w:rPr>
        <w:rFonts w:ascii="Symbol" w:hAnsi="Symbol"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559D38C7"/>
    <w:multiLevelType w:val="multilevel"/>
    <w:tmpl w:val="F678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A43DB"/>
    <w:multiLevelType w:val="hybridMultilevel"/>
    <w:tmpl w:val="AA344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CE261B"/>
    <w:multiLevelType w:val="hybridMultilevel"/>
    <w:tmpl w:val="40E4E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D860D6"/>
    <w:multiLevelType w:val="hybridMultilevel"/>
    <w:tmpl w:val="54E6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DC5CA7"/>
    <w:multiLevelType w:val="hybridMultilevel"/>
    <w:tmpl w:val="679AF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2A00FB"/>
    <w:multiLevelType w:val="hybridMultilevel"/>
    <w:tmpl w:val="C4104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A0B6CFC"/>
    <w:multiLevelType w:val="hybridMultilevel"/>
    <w:tmpl w:val="DCD6B5AE"/>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EC1209C"/>
    <w:multiLevelType w:val="hybridMultilevel"/>
    <w:tmpl w:val="847E417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7641685E"/>
    <w:multiLevelType w:val="hybridMultilevel"/>
    <w:tmpl w:val="5904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9E7AC6"/>
    <w:multiLevelType w:val="multilevel"/>
    <w:tmpl w:val="95127B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9AB6878"/>
    <w:multiLevelType w:val="hybridMultilevel"/>
    <w:tmpl w:val="30EC5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6F1252"/>
    <w:multiLevelType w:val="hybridMultilevel"/>
    <w:tmpl w:val="2C28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5B6EC9"/>
    <w:multiLevelType w:val="hybridMultilevel"/>
    <w:tmpl w:val="C8E4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3746CB"/>
    <w:multiLevelType w:val="hybridMultilevel"/>
    <w:tmpl w:val="421A6F7C"/>
    <w:lvl w:ilvl="0" w:tplc="9B4645C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FB92A1F"/>
    <w:multiLevelType w:val="hybridMultilevel"/>
    <w:tmpl w:val="5352E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88996400">
    <w:abstractNumId w:val="2"/>
  </w:num>
  <w:num w:numId="2" w16cid:durableId="1862284401">
    <w:abstractNumId w:val="35"/>
  </w:num>
  <w:num w:numId="3" w16cid:durableId="70733627">
    <w:abstractNumId w:val="10"/>
  </w:num>
  <w:num w:numId="4" w16cid:durableId="1049962971">
    <w:abstractNumId w:val="14"/>
  </w:num>
  <w:num w:numId="5" w16cid:durableId="1673528050">
    <w:abstractNumId w:val="19"/>
  </w:num>
  <w:num w:numId="6" w16cid:durableId="836771773">
    <w:abstractNumId w:val="33"/>
  </w:num>
  <w:num w:numId="7" w16cid:durableId="1117722424">
    <w:abstractNumId w:val="1"/>
  </w:num>
  <w:num w:numId="8" w16cid:durableId="1813449789">
    <w:abstractNumId w:val="21"/>
  </w:num>
  <w:num w:numId="9" w16cid:durableId="599529541">
    <w:abstractNumId w:val="11"/>
  </w:num>
  <w:num w:numId="10" w16cid:durableId="915629504">
    <w:abstractNumId w:val="4"/>
  </w:num>
  <w:num w:numId="11" w16cid:durableId="1254775356">
    <w:abstractNumId w:val="26"/>
  </w:num>
  <w:num w:numId="12" w16cid:durableId="71201567">
    <w:abstractNumId w:val="23"/>
  </w:num>
  <w:num w:numId="13" w16cid:durableId="1193684765">
    <w:abstractNumId w:val="15"/>
  </w:num>
  <w:num w:numId="14" w16cid:durableId="980041158">
    <w:abstractNumId w:val="3"/>
  </w:num>
  <w:num w:numId="15" w16cid:durableId="473062684">
    <w:abstractNumId w:val="36"/>
  </w:num>
  <w:num w:numId="16" w16cid:durableId="933828425">
    <w:abstractNumId w:val="24"/>
  </w:num>
  <w:num w:numId="17" w16cid:durableId="2142651515">
    <w:abstractNumId w:val="12"/>
  </w:num>
  <w:num w:numId="18" w16cid:durableId="1414398378">
    <w:abstractNumId w:val="17"/>
  </w:num>
  <w:num w:numId="19" w16cid:durableId="115762966">
    <w:abstractNumId w:val="27"/>
  </w:num>
  <w:num w:numId="20" w16cid:durableId="162933433">
    <w:abstractNumId w:val="22"/>
  </w:num>
  <w:num w:numId="21" w16cid:durableId="106392649">
    <w:abstractNumId w:val="29"/>
  </w:num>
  <w:num w:numId="22" w16cid:durableId="635988224">
    <w:abstractNumId w:val="20"/>
  </w:num>
  <w:num w:numId="23" w16cid:durableId="1692410601">
    <w:abstractNumId w:val="30"/>
  </w:num>
  <w:num w:numId="24" w16cid:durableId="95254592">
    <w:abstractNumId w:val="0"/>
  </w:num>
  <w:num w:numId="25" w16cid:durableId="1873810600">
    <w:abstractNumId w:val="25"/>
  </w:num>
  <w:num w:numId="26" w16cid:durableId="400445894">
    <w:abstractNumId w:val="16"/>
  </w:num>
  <w:num w:numId="27" w16cid:durableId="220139448">
    <w:abstractNumId w:val="31"/>
  </w:num>
  <w:num w:numId="28" w16cid:durableId="11164102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11696596">
    <w:abstractNumId w:val="28"/>
  </w:num>
  <w:num w:numId="30" w16cid:durableId="302127568">
    <w:abstractNumId w:val="34"/>
  </w:num>
  <w:num w:numId="31" w16cid:durableId="193928411">
    <w:abstractNumId w:val="13"/>
  </w:num>
  <w:num w:numId="32" w16cid:durableId="534388838">
    <w:abstractNumId w:val="6"/>
  </w:num>
  <w:num w:numId="33" w16cid:durableId="2018269770">
    <w:abstractNumId w:val="7"/>
  </w:num>
  <w:num w:numId="34" w16cid:durableId="2010281609">
    <w:abstractNumId w:val="18"/>
  </w:num>
  <w:num w:numId="35" w16cid:durableId="1460489181">
    <w:abstractNumId w:val="9"/>
  </w:num>
  <w:num w:numId="36" w16cid:durableId="1097944753">
    <w:abstractNumId w:val="8"/>
  </w:num>
  <w:num w:numId="37" w16cid:durableId="691611913">
    <w:abstractNumId w:val="32"/>
  </w:num>
  <w:num w:numId="38" w16cid:durableId="1862552678">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0AB1"/>
    <w:rsid w:val="00002EEE"/>
    <w:rsid w:val="00003EF6"/>
    <w:rsid w:val="00004402"/>
    <w:rsid w:val="00005CE6"/>
    <w:rsid w:val="00006AB7"/>
    <w:rsid w:val="00012B71"/>
    <w:rsid w:val="00013170"/>
    <w:rsid w:val="00013A3E"/>
    <w:rsid w:val="00015A2E"/>
    <w:rsid w:val="00022C03"/>
    <w:rsid w:val="00023728"/>
    <w:rsid w:val="000241BF"/>
    <w:rsid w:val="000263FF"/>
    <w:rsid w:val="00030974"/>
    <w:rsid w:val="00032CD4"/>
    <w:rsid w:val="0003415D"/>
    <w:rsid w:val="00035BED"/>
    <w:rsid w:val="000401E1"/>
    <w:rsid w:val="00041076"/>
    <w:rsid w:val="0004364A"/>
    <w:rsid w:val="0004380C"/>
    <w:rsid w:val="0005079B"/>
    <w:rsid w:val="00050884"/>
    <w:rsid w:val="0005192B"/>
    <w:rsid w:val="00051BCF"/>
    <w:rsid w:val="000532EA"/>
    <w:rsid w:val="0005543A"/>
    <w:rsid w:val="00056262"/>
    <w:rsid w:val="000570E6"/>
    <w:rsid w:val="00061769"/>
    <w:rsid w:val="00061AD2"/>
    <w:rsid w:val="000625D0"/>
    <w:rsid w:val="0006390B"/>
    <w:rsid w:val="00064354"/>
    <w:rsid w:val="00064786"/>
    <w:rsid w:val="000677DD"/>
    <w:rsid w:val="00070A3D"/>
    <w:rsid w:val="00073766"/>
    <w:rsid w:val="00074022"/>
    <w:rsid w:val="00075DDC"/>
    <w:rsid w:val="00077B39"/>
    <w:rsid w:val="00083C34"/>
    <w:rsid w:val="000855CC"/>
    <w:rsid w:val="000863D4"/>
    <w:rsid w:val="0008665F"/>
    <w:rsid w:val="000917D8"/>
    <w:rsid w:val="00093ECF"/>
    <w:rsid w:val="00095AB5"/>
    <w:rsid w:val="000972C3"/>
    <w:rsid w:val="00097A50"/>
    <w:rsid w:val="000A0912"/>
    <w:rsid w:val="000A55F8"/>
    <w:rsid w:val="000A6B88"/>
    <w:rsid w:val="000A710E"/>
    <w:rsid w:val="000A7E97"/>
    <w:rsid w:val="000B0090"/>
    <w:rsid w:val="000B3C4C"/>
    <w:rsid w:val="000B6200"/>
    <w:rsid w:val="000B656F"/>
    <w:rsid w:val="000B6E19"/>
    <w:rsid w:val="000B720F"/>
    <w:rsid w:val="000B72DF"/>
    <w:rsid w:val="000C1643"/>
    <w:rsid w:val="000C2213"/>
    <w:rsid w:val="000C2AD0"/>
    <w:rsid w:val="000C368F"/>
    <w:rsid w:val="000C3C16"/>
    <w:rsid w:val="000C565D"/>
    <w:rsid w:val="000C59B3"/>
    <w:rsid w:val="000D10C9"/>
    <w:rsid w:val="000D12F0"/>
    <w:rsid w:val="000D1870"/>
    <w:rsid w:val="000D20C5"/>
    <w:rsid w:val="000D3F43"/>
    <w:rsid w:val="000D4BE2"/>
    <w:rsid w:val="000D6714"/>
    <w:rsid w:val="000D69A7"/>
    <w:rsid w:val="000E0C25"/>
    <w:rsid w:val="000E2B3B"/>
    <w:rsid w:val="000E32C7"/>
    <w:rsid w:val="000E7ED9"/>
    <w:rsid w:val="000F021F"/>
    <w:rsid w:val="000F0D1B"/>
    <w:rsid w:val="000F0D74"/>
    <w:rsid w:val="000F44DB"/>
    <w:rsid w:val="000F54AF"/>
    <w:rsid w:val="000F5E32"/>
    <w:rsid w:val="000F5E6F"/>
    <w:rsid w:val="000F6B94"/>
    <w:rsid w:val="000F7621"/>
    <w:rsid w:val="001008D5"/>
    <w:rsid w:val="00101639"/>
    <w:rsid w:val="00104757"/>
    <w:rsid w:val="00104CDE"/>
    <w:rsid w:val="00106236"/>
    <w:rsid w:val="00110101"/>
    <w:rsid w:val="001104F6"/>
    <w:rsid w:val="00110945"/>
    <w:rsid w:val="00110FCE"/>
    <w:rsid w:val="0011171D"/>
    <w:rsid w:val="00115944"/>
    <w:rsid w:val="00116A92"/>
    <w:rsid w:val="0011735B"/>
    <w:rsid w:val="00117B31"/>
    <w:rsid w:val="00121866"/>
    <w:rsid w:val="001226AD"/>
    <w:rsid w:val="00122F8B"/>
    <w:rsid w:val="0012373E"/>
    <w:rsid w:val="00124A17"/>
    <w:rsid w:val="001250EB"/>
    <w:rsid w:val="00135DD7"/>
    <w:rsid w:val="001360A5"/>
    <w:rsid w:val="001362EF"/>
    <w:rsid w:val="00142149"/>
    <w:rsid w:val="0014384C"/>
    <w:rsid w:val="001462CD"/>
    <w:rsid w:val="00151BB8"/>
    <w:rsid w:val="001523F3"/>
    <w:rsid w:val="00152EB1"/>
    <w:rsid w:val="00155EA7"/>
    <w:rsid w:val="001606DF"/>
    <w:rsid w:val="001625D8"/>
    <w:rsid w:val="00162623"/>
    <w:rsid w:val="0016273A"/>
    <w:rsid w:val="001628A1"/>
    <w:rsid w:val="00162CAC"/>
    <w:rsid w:val="0016784E"/>
    <w:rsid w:val="00173311"/>
    <w:rsid w:val="00173482"/>
    <w:rsid w:val="0017387C"/>
    <w:rsid w:val="001744C5"/>
    <w:rsid w:val="00175D9A"/>
    <w:rsid w:val="001778EE"/>
    <w:rsid w:val="001873C5"/>
    <w:rsid w:val="00190BAB"/>
    <w:rsid w:val="00191284"/>
    <w:rsid w:val="0019130B"/>
    <w:rsid w:val="00192690"/>
    <w:rsid w:val="00194B0D"/>
    <w:rsid w:val="00194EB4"/>
    <w:rsid w:val="001A49FC"/>
    <w:rsid w:val="001A5256"/>
    <w:rsid w:val="001A5B95"/>
    <w:rsid w:val="001B3698"/>
    <w:rsid w:val="001B3879"/>
    <w:rsid w:val="001B4F6D"/>
    <w:rsid w:val="001C054A"/>
    <w:rsid w:val="001C08D1"/>
    <w:rsid w:val="001C1046"/>
    <w:rsid w:val="001C6604"/>
    <w:rsid w:val="001D01DC"/>
    <w:rsid w:val="001D086F"/>
    <w:rsid w:val="001D15FC"/>
    <w:rsid w:val="001D2052"/>
    <w:rsid w:val="001D3AD7"/>
    <w:rsid w:val="001D7A42"/>
    <w:rsid w:val="001E0DC9"/>
    <w:rsid w:val="001E15CC"/>
    <w:rsid w:val="001E17B1"/>
    <w:rsid w:val="001E2857"/>
    <w:rsid w:val="001E3D95"/>
    <w:rsid w:val="001E3E16"/>
    <w:rsid w:val="001E52FE"/>
    <w:rsid w:val="001E5641"/>
    <w:rsid w:val="001E5895"/>
    <w:rsid w:val="001E7746"/>
    <w:rsid w:val="001F002C"/>
    <w:rsid w:val="001F0ECD"/>
    <w:rsid w:val="001F1218"/>
    <w:rsid w:val="001F14CE"/>
    <w:rsid w:val="001F1F1A"/>
    <w:rsid w:val="001F3EAB"/>
    <w:rsid w:val="001F595A"/>
    <w:rsid w:val="001F66DC"/>
    <w:rsid w:val="001F68B8"/>
    <w:rsid w:val="002007CF"/>
    <w:rsid w:val="002014CC"/>
    <w:rsid w:val="002016B4"/>
    <w:rsid w:val="002028A3"/>
    <w:rsid w:val="00202C2F"/>
    <w:rsid w:val="0020414D"/>
    <w:rsid w:val="00204772"/>
    <w:rsid w:val="002055CF"/>
    <w:rsid w:val="002122CC"/>
    <w:rsid w:val="00214D21"/>
    <w:rsid w:val="00216DA7"/>
    <w:rsid w:val="0022144F"/>
    <w:rsid w:val="00222B1A"/>
    <w:rsid w:val="002240AB"/>
    <w:rsid w:val="0022498C"/>
    <w:rsid w:val="002273A2"/>
    <w:rsid w:val="00231495"/>
    <w:rsid w:val="00231F19"/>
    <w:rsid w:val="002357C7"/>
    <w:rsid w:val="0023789D"/>
    <w:rsid w:val="00237C15"/>
    <w:rsid w:val="00237E89"/>
    <w:rsid w:val="00241E0A"/>
    <w:rsid w:val="00243EBB"/>
    <w:rsid w:val="002458F0"/>
    <w:rsid w:val="0025056E"/>
    <w:rsid w:val="00250D24"/>
    <w:rsid w:val="002517C1"/>
    <w:rsid w:val="00253C91"/>
    <w:rsid w:val="0025539A"/>
    <w:rsid w:val="00255C6B"/>
    <w:rsid w:val="002607A0"/>
    <w:rsid w:val="00261D46"/>
    <w:rsid w:val="00263D52"/>
    <w:rsid w:val="002648FE"/>
    <w:rsid w:val="00265D86"/>
    <w:rsid w:val="0026659B"/>
    <w:rsid w:val="002674FE"/>
    <w:rsid w:val="002704CF"/>
    <w:rsid w:val="00271457"/>
    <w:rsid w:val="002719D2"/>
    <w:rsid w:val="0027494F"/>
    <w:rsid w:val="002750DC"/>
    <w:rsid w:val="002764EB"/>
    <w:rsid w:val="0029041E"/>
    <w:rsid w:val="00290796"/>
    <w:rsid w:val="00291CE8"/>
    <w:rsid w:val="002936FF"/>
    <w:rsid w:val="00295056"/>
    <w:rsid w:val="00295666"/>
    <w:rsid w:val="00296127"/>
    <w:rsid w:val="00296765"/>
    <w:rsid w:val="00297D35"/>
    <w:rsid w:val="002A20C4"/>
    <w:rsid w:val="002B532B"/>
    <w:rsid w:val="002B593E"/>
    <w:rsid w:val="002B6D36"/>
    <w:rsid w:val="002C36A5"/>
    <w:rsid w:val="002C7FFB"/>
    <w:rsid w:val="002D0003"/>
    <w:rsid w:val="002D585D"/>
    <w:rsid w:val="002D697F"/>
    <w:rsid w:val="002D6C0F"/>
    <w:rsid w:val="002E0FF9"/>
    <w:rsid w:val="002E498B"/>
    <w:rsid w:val="002E5114"/>
    <w:rsid w:val="002E6770"/>
    <w:rsid w:val="002F0C5D"/>
    <w:rsid w:val="002F1A7A"/>
    <w:rsid w:val="002F1F92"/>
    <w:rsid w:val="002F2E13"/>
    <w:rsid w:val="002F6F9E"/>
    <w:rsid w:val="00301107"/>
    <w:rsid w:val="00301EAE"/>
    <w:rsid w:val="003029B0"/>
    <w:rsid w:val="00303116"/>
    <w:rsid w:val="0030394D"/>
    <w:rsid w:val="00304203"/>
    <w:rsid w:val="00305641"/>
    <w:rsid w:val="00305F02"/>
    <w:rsid w:val="0030657D"/>
    <w:rsid w:val="00310CA1"/>
    <w:rsid w:val="00310E63"/>
    <w:rsid w:val="00311EC6"/>
    <w:rsid w:val="003127D5"/>
    <w:rsid w:val="0031290C"/>
    <w:rsid w:val="00314C1A"/>
    <w:rsid w:val="003169DA"/>
    <w:rsid w:val="003171C8"/>
    <w:rsid w:val="00317781"/>
    <w:rsid w:val="0032049F"/>
    <w:rsid w:val="00321D45"/>
    <w:rsid w:val="00324B33"/>
    <w:rsid w:val="00324CD1"/>
    <w:rsid w:val="00325931"/>
    <w:rsid w:val="00326A3D"/>
    <w:rsid w:val="00327739"/>
    <w:rsid w:val="0032784B"/>
    <w:rsid w:val="0033143E"/>
    <w:rsid w:val="00332E9C"/>
    <w:rsid w:val="00332ED8"/>
    <w:rsid w:val="00333379"/>
    <w:rsid w:val="003336FB"/>
    <w:rsid w:val="00333958"/>
    <w:rsid w:val="0033430D"/>
    <w:rsid w:val="0033681E"/>
    <w:rsid w:val="00336EC3"/>
    <w:rsid w:val="00340BAC"/>
    <w:rsid w:val="0034318F"/>
    <w:rsid w:val="00343F31"/>
    <w:rsid w:val="00345041"/>
    <w:rsid w:val="00345352"/>
    <w:rsid w:val="0034552B"/>
    <w:rsid w:val="003567FA"/>
    <w:rsid w:val="00360A04"/>
    <w:rsid w:val="00361F2F"/>
    <w:rsid w:val="00362173"/>
    <w:rsid w:val="00362B35"/>
    <w:rsid w:val="00366934"/>
    <w:rsid w:val="00366A4F"/>
    <w:rsid w:val="00367533"/>
    <w:rsid w:val="00367E77"/>
    <w:rsid w:val="00371BFD"/>
    <w:rsid w:val="003725A1"/>
    <w:rsid w:val="00373BC2"/>
    <w:rsid w:val="003762A1"/>
    <w:rsid w:val="003769F4"/>
    <w:rsid w:val="00377036"/>
    <w:rsid w:val="00381FEC"/>
    <w:rsid w:val="003826F1"/>
    <w:rsid w:val="00384EB2"/>
    <w:rsid w:val="00385DF4"/>
    <w:rsid w:val="00385E21"/>
    <w:rsid w:val="003868A2"/>
    <w:rsid w:val="00386C43"/>
    <w:rsid w:val="00390140"/>
    <w:rsid w:val="0039046F"/>
    <w:rsid w:val="00390786"/>
    <w:rsid w:val="00390942"/>
    <w:rsid w:val="00392A5B"/>
    <w:rsid w:val="00394547"/>
    <w:rsid w:val="00394A67"/>
    <w:rsid w:val="00394D28"/>
    <w:rsid w:val="003A0A47"/>
    <w:rsid w:val="003A1012"/>
    <w:rsid w:val="003A1304"/>
    <w:rsid w:val="003A2793"/>
    <w:rsid w:val="003A38C0"/>
    <w:rsid w:val="003A6D70"/>
    <w:rsid w:val="003A7734"/>
    <w:rsid w:val="003A7BF5"/>
    <w:rsid w:val="003B1F86"/>
    <w:rsid w:val="003B3A19"/>
    <w:rsid w:val="003B46E8"/>
    <w:rsid w:val="003B4928"/>
    <w:rsid w:val="003B6FC3"/>
    <w:rsid w:val="003B7583"/>
    <w:rsid w:val="003B7E69"/>
    <w:rsid w:val="003B7F79"/>
    <w:rsid w:val="003C1E6C"/>
    <w:rsid w:val="003C3008"/>
    <w:rsid w:val="003C4627"/>
    <w:rsid w:val="003C59D1"/>
    <w:rsid w:val="003C641E"/>
    <w:rsid w:val="003D12D6"/>
    <w:rsid w:val="003D1D49"/>
    <w:rsid w:val="003D2E16"/>
    <w:rsid w:val="003D312B"/>
    <w:rsid w:val="003D571C"/>
    <w:rsid w:val="003D61DB"/>
    <w:rsid w:val="003D71EE"/>
    <w:rsid w:val="003E00E5"/>
    <w:rsid w:val="003E043D"/>
    <w:rsid w:val="003E4023"/>
    <w:rsid w:val="003E59E5"/>
    <w:rsid w:val="003E6C1A"/>
    <w:rsid w:val="003F06FB"/>
    <w:rsid w:val="003F508B"/>
    <w:rsid w:val="003F5357"/>
    <w:rsid w:val="003F64ED"/>
    <w:rsid w:val="003F68B4"/>
    <w:rsid w:val="003F778E"/>
    <w:rsid w:val="0040360F"/>
    <w:rsid w:val="004042C9"/>
    <w:rsid w:val="00404FC2"/>
    <w:rsid w:val="0040640A"/>
    <w:rsid w:val="00406DB5"/>
    <w:rsid w:val="00407BE9"/>
    <w:rsid w:val="004102C3"/>
    <w:rsid w:val="004104A5"/>
    <w:rsid w:val="00410EB6"/>
    <w:rsid w:val="004110F0"/>
    <w:rsid w:val="00413D1F"/>
    <w:rsid w:val="004141EC"/>
    <w:rsid w:val="00414E8E"/>
    <w:rsid w:val="004153C5"/>
    <w:rsid w:val="00416782"/>
    <w:rsid w:val="00421B4B"/>
    <w:rsid w:val="00422C2B"/>
    <w:rsid w:val="0042336D"/>
    <w:rsid w:val="004277F0"/>
    <w:rsid w:val="00427884"/>
    <w:rsid w:val="00427D05"/>
    <w:rsid w:val="0043070D"/>
    <w:rsid w:val="00431851"/>
    <w:rsid w:val="00437B41"/>
    <w:rsid w:val="0044071E"/>
    <w:rsid w:val="00441D3D"/>
    <w:rsid w:val="00443DB6"/>
    <w:rsid w:val="004449E7"/>
    <w:rsid w:val="00445B0A"/>
    <w:rsid w:val="00446518"/>
    <w:rsid w:val="00447503"/>
    <w:rsid w:val="004476EA"/>
    <w:rsid w:val="0045330A"/>
    <w:rsid w:val="0045458B"/>
    <w:rsid w:val="0045484F"/>
    <w:rsid w:val="00457EAE"/>
    <w:rsid w:val="00460650"/>
    <w:rsid w:val="0046148B"/>
    <w:rsid w:val="004660BC"/>
    <w:rsid w:val="00467218"/>
    <w:rsid w:val="004679C2"/>
    <w:rsid w:val="0047091C"/>
    <w:rsid w:val="00472F7B"/>
    <w:rsid w:val="00475B8A"/>
    <w:rsid w:val="00476319"/>
    <w:rsid w:val="004767CE"/>
    <w:rsid w:val="004768BE"/>
    <w:rsid w:val="00477F73"/>
    <w:rsid w:val="0048355A"/>
    <w:rsid w:val="00485A58"/>
    <w:rsid w:val="00487523"/>
    <w:rsid w:val="0049073D"/>
    <w:rsid w:val="00494E05"/>
    <w:rsid w:val="00497AD1"/>
    <w:rsid w:val="00497C7B"/>
    <w:rsid w:val="004A1CAF"/>
    <w:rsid w:val="004A7EF4"/>
    <w:rsid w:val="004B110F"/>
    <w:rsid w:val="004B14A9"/>
    <w:rsid w:val="004B1F20"/>
    <w:rsid w:val="004B58BF"/>
    <w:rsid w:val="004B70CA"/>
    <w:rsid w:val="004B7332"/>
    <w:rsid w:val="004C0085"/>
    <w:rsid w:val="004C0F7B"/>
    <w:rsid w:val="004C158A"/>
    <w:rsid w:val="004C687C"/>
    <w:rsid w:val="004D01E2"/>
    <w:rsid w:val="004D3C53"/>
    <w:rsid w:val="004D4AD0"/>
    <w:rsid w:val="004E0F8A"/>
    <w:rsid w:val="004E273A"/>
    <w:rsid w:val="004E2B38"/>
    <w:rsid w:val="004E3A3B"/>
    <w:rsid w:val="004F1FEF"/>
    <w:rsid w:val="004F48B4"/>
    <w:rsid w:val="004F5115"/>
    <w:rsid w:val="004F6E50"/>
    <w:rsid w:val="004F7F34"/>
    <w:rsid w:val="0050045D"/>
    <w:rsid w:val="0050051A"/>
    <w:rsid w:val="0050052C"/>
    <w:rsid w:val="00500673"/>
    <w:rsid w:val="00501B4C"/>
    <w:rsid w:val="00505290"/>
    <w:rsid w:val="00507CBF"/>
    <w:rsid w:val="00510D52"/>
    <w:rsid w:val="00511519"/>
    <w:rsid w:val="0051218C"/>
    <w:rsid w:val="0051218F"/>
    <w:rsid w:val="00512486"/>
    <w:rsid w:val="00517868"/>
    <w:rsid w:val="00521AA5"/>
    <w:rsid w:val="005227E1"/>
    <w:rsid w:val="0052465B"/>
    <w:rsid w:val="00524CDD"/>
    <w:rsid w:val="00525288"/>
    <w:rsid w:val="005267A8"/>
    <w:rsid w:val="00526F85"/>
    <w:rsid w:val="00527D61"/>
    <w:rsid w:val="005306EB"/>
    <w:rsid w:val="005307D6"/>
    <w:rsid w:val="00531B6C"/>
    <w:rsid w:val="00533292"/>
    <w:rsid w:val="0053362C"/>
    <w:rsid w:val="005362ED"/>
    <w:rsid w:val="00537687"/>
    <w:rsid w:val="00540AFC"/>
    <w:rsid w:val="00540BA9"/>
    <w:rsid w:val="005425CC"/>
    <w:rsid w:val="00544872"/>
    <w:rsid w:val="005462BE"/>
    <w:rsid w:val="00547C68"/>
    <w:rsid w:val="00552BAA"/>
    <w:rsid w:val="00557DF4"/>
    <w:rsid w:val="005621A3"/>
    <w:rsid w:val="005655B4"/>
    <w:rsid w:val="00565A58"/>
    <w:rsid w:val="0056777B"/>
    <w:rsid w:val="005721B4"/>
    <w:rsid w:val="005727F8"/>
    <w:rsid w:val="0057288C"/>
    <w:rsid w:val="00576554"/>
    <w:rsid w:val="00576DA3"/>
    <w:rsid w:val="00577909"/>
    <w:rsid w:val="00582E85"/>
    <w:rsid w:val="00585BFB"/>
    <w:rsid w:val="005910B5"/>
    <w:rsid w:val="00593652"/>
    <w:rsid w:val="00593EC2"/>
    <w:rsid w:val="0059506D"/>
    <w:rsid w:val="005956B6"/>
    <w:rsid w:val="005968EF"/>
    <w:rsid w:val="005A1983"/>
    <w:rsid w:val="005A3693"/>
    <w:rsid w:val="005A40FD"/>
    <w:rsid w:val="005A41AC"/>
    <w:rsid w:val="005A5043"/>
    <w:rsid w:val="005A5C6B"/>
    <w:rsid w:val="005A6118"/>
    <w:rsid w:val="005A64DA"/>
    <w:rsid w:val="005B007E"/>
    <w:rsid w:val="005B15A8"/>
    <w:rsid w:val="005B192C"/>
    <w:rsid w:val="005B1AEC"/>
    <w:rsid w:val="005B3105"/>
    <w:rsid w:val="005B3278"/>
    <w:rsid w:val="005B446E"/>
    <w:rsid w:val="005B562F"/>
    <w:rsid w:val="005B61ED"/>
    <w:rsid w:val="005C1D83"/>
    <w:rsid w:val="005C559F"/>
    <w:rsid w:val="005C5AE7"/>
    <w:rsid w:val="005C6930"/>
    <w:rsid w:val="005C74DA"/>
    <w:rsid w:val="005C7BEB"/>
    <w:rsid w:val="005D0A0A"/>
    <w:rsid w:val="005D112C"/>
    <w:rsid w:val="005D1BC6"/>
    <w:rsid w:val="005D423D"/>
    <w:rsid w:val="005D428D"/>
    <w:rsid w:val="005D477E"/>
    <w:rsid w:val="005E4B6D"/>
    <w:rsid w:val="005E4EB8"/>
    <w:rsid w:val="005E6341"/>
    <w:rsid w:val="005E650E"/>
    <w:rsid w:val="005E733D"/>
    <w:rsid w:val="005F394B"/>
    <w:rsid w:val="005F5F95"/>
    <w:rsid w:val="005F7590"/>
    <w:rsid w:val="00600B96"/>
    <w:rsid w:val="00602267"/>
    <w:rsid w:val="00603E83"/>
    <w:rsid w:val="00607314"/>
    <w:rsid w:val="00611980"/>
    <w:rsid w:val="00612234"/>
    <w:rsid w:val="00620D97"/>
    <w:rsid w:val="00621554"/>
    <w:rsid w:val="00622D77"/>
    <w:rsid w:val="006248C2"/>
    <w:rsid w:val="00625C6A"/>
    <w:rsid w:val="00626F95"/>
    <w:rsid w:val="00627352"/>
    <w:rsid w:val="00627F34"/>
    <w:rsid w:val="00631712"/>
    <w:rsid w:val="006321A8"/>
    <w:rsid w:val="00636059"/>
    <w:rsid w:val="00636B18"/>
    <w:rsid w:val="006373F6"/>
    <w:rsid w:val="00637CA1"/>
    <w:rsid w:val="00640E5D"/>
    <w:rsid w:val="0064179C"/>
    <w:rsid w:val="006432EC"/>
    <w:rsid w:val="0064440A"/>
    <w:rsid w:val="00645CD0"/>
    <w:rsid w:val="00646BB3"/>
    <w:rsid w:val="00647200"/>
    <w:rsid w:val="00647CDD"/>
    <w:rsid w:val="00647D53"/>
    <w:rsid w:val="00651AED"/>
    <w:rsid w:val="00660F92"/>
    <w:rsid w:val="00661A1C"/>
    <w:rsid w:val="00662334"/>
    <w:rsid w:val="00665482"/>
    <w:rsid w:val="0066617F"/>
    <w:rsid w:val="00667C99"/>
    <w:rsid w:val="0067392F"/>
    <w:rsid w:val="00673DFA"/>
    <w:rsid w:val="00674A16"/>
    <w:rsid w:val="00674B56"/>
    <w:rsid w:val="00674BE5"/>
    <w:rsid w:val="00675DC8"/>
    <w:rsid w:val="00676805"/>
    <w:rsid w:val="006768E0"/>
    <w:rsid w:val="006804F5"/>
    <w:rsid w:val="00680CBD"/>
    <w:rsid w:val="00682764"/>
    <w:rsid w:val="00683D68"/>
    <w:rsid w:val="00691E10"/>
    <w:rsid w:val="006937E8"/>
    <w:rsid w:val="00695074"/>
    <w:rsid w:val="0069702D"/>
    <w:rsid w:val="006A0481"/>
    <w:rsid w:val="006A1946"/>
    <w:rsid w:val="006A244A"/>
    <w:rsid w:val="006A4D71"/>
    <w:rsid w:val="006A5D66"/>
    <w:rsid w:val="006A6519"/>
    <w:rsid w:val="006A6CFC"/>
    <w:rsid w:val="006A6EC3"/>
    <w:rsid w:val="006A7E21"/>
    <w:rsid w:val="006B042B"/>
    <w:rsid w:val="006B08E5"/>
    <w:rsid w:val="006B0B84"/>
    <w:rsid w:val="006B310D"/>
    <w:rsid w:val="006B31CB"/>
    <w:rsid w:val="006B34DA"/>
    <w:rsid w:val="006B4997"/>
    <w:rsid w:val="006B52E6"/>
    <w:rsid w:val="006B753A"/>
    <w:rsid w:val="006C17E9"/>
    <w:rsid w:val="006C251D"/>
    <w:rsid w:val="006C2A29"/>
    <w:rsid w:val="006C37B5"/>
    <w:rsid w:val="006C653F"/>
    <w:rsid w:val="006D1C3A"/>
    <w:rsid w:val="006D3921"/>
    <w:rsid w:val="006D3B07"/>
    <w:rsid w:val="006D67FC"/>
    <w:rsid w:val="006E018F"/>
    <w:rsid w:val="006E2097"/>
    <w:rsid w:val="006E2CBF"/>
    <w:rsid w:val="006E7B83"/>
    <w:rsid w:val="006F7DFC"/>
    <w:rsid w:val="00704AF2"/>
    <w:rsid w:val="00704D3A"/>
    <w:rsid w:val="00705079"/>
    <w:rsid w:val="007055C5"/>
    <w:rsid w:val="00706189"/>
    <w:rsid w:val="00707272"/>
    <w:rsid w:val="0070776C"/>
    <w:rsid w:val="00710E68"/>
    <w:rsid w:val="00711B5B"/>
    <w:rsid w:val="007125F9"/>
    <w:rsid w:val="00712E4A"/>
    <w:rsid w:val="0071371C"/>
    <w:rsid w:val="007142D8"/>
    <w:rsid w:val="00714BA0"/>
    <w:rsid w:val="00716488"/>
    <w:rsid w:val="00716F30"/>
    <w:rsid w:val="00722313"/>
    <w:rsid w:val="00722BB2"/>
    <w:rsid w:val="00725107"/>
    <w:rsid w:val="00725B82"/>
    <w:rsid w:val="0072604A"/>
    <w:rsid w:val="007269B6"/>
    <w:rsid w:val="00726AFB"/>
    <w:rsid w:val="00726E7A"/>
    <w:rsid w:val="007272B0"/>
    <w:rsid w:val="00727AA1"/>
    <w:rsid w:val="00730BE3"/>
    <w:rsid w:val="00731821"/>
    <w:rsid w:val="0073294A"/>
    <w:rsid w:val="00732E52"/>
    <w:rsid w:val="00733B2D"/>
    <w:rsid w:val="00734FC4"/>
    <w:rsid w:val="007350CF"/>
    <w:rsid w:val="00736CDA"/>
    <w:rsid w:val="00741404"/>
    <w:rsid w:val="007424C6"/>
    <w:rsid w:val="00744C8F"/>
    <w:rsid w:val="0074624F"/>
    <w:rsid w:val="0075039B"/>
    <w:rsid w:val="00752801"/>
    <w:rsid w:val="00754058"/>
    <w:rsid w:val="00755FBA"/>
    <w:rsid w:val="007604FC"/>
    <w:rsid w:val="007610D0"/>
    <w:rsid w:val="00761456"/>
    <w:rsid w:val="00761BB7"/>
    <w:rsid w:val="00761F3B"/>
    <w:rsid w:val="0076235B"/>
    <w:rsid w:val="007634C6"/>
    <w:rsid w:val="007652B5"/>
    <w:rsid w:val="00767249"/>
    <w:rsid w:val="007705A0"/>
    <w:rsid w:val="00771326"/>
    <w:rsid w:val="0077466E"/>
    <w:rsid w:val="007756D7"/>
    <w:rsid w:val="007761A0"/>
    <w:rsid w:val="00776672"/>
    <w:rsid w:val="00776BE9"/>
    <w:rsid w:val="007774EE"/>
    <w:rsid w:val="007777DF"/>
    <w:rsid w:val="00777F71"/>
    <w:rsid w:val="007815E6"/>
    <w:rsid w:val="00785118"/>
    <w:rsid w:val="007858D9"/>
    <w:rsid w:val="00785AFB"/>
    <w:rsid w:val="00786BEB"/>
    <w:rsid w:val="007874C4"/>
    <w:rsid w:val="0079241E"/>
    <w:rsid w:val="00792C54"/>
    <w:rsid w:val="007951E9"/>
    <w:rsid w:val="0079571B"/>
    <w:rsid w:val="007962B1"/>
    <w:rsid w:val="0079655C"/>
    <w:rsid w:val="00796C1B"/>
    <w:rsid w:val="00797740"/>
    <w:rsid w:val="007A103E"/>
    <w:rsid w:val="007A3338"/>
    <w:rsid w:val="007A3752"/>
    <w:rsid w:val="007A403E"/>
    <w:rsid w:val="007A439D"/>
    <w:rsid w:val="007A4CFF"/>
    <w:rsid w:val="007A7658"/>
    <w:rsid w:val="007B1ED9"/>
    <w:rsid w:val="007B4C92"/>
    <w:rsid w:val="007C39F8"/>
    <w:rsid w:val="007C527E"/>
    <w:rsid w:val="007C6130"/>
    <w:rsid w:val="007C77DD"/>
    <w:rsid w:val="007D27A2"/>
    <w:rsid w:val="007D4880"/>
    <w:rsid w:val="007D7CAB"/>
    <w:rsid w:val="007E04CD"/>
    <w:rsid w:val="007E1F9C"/>
    <w:rsid w:val="007E3EA6"/>
    <w:rsid w:val="007E63DD"/>
    <w:rsid w:val="007E66D7"/>
    <w:rsid w:val="007F04AB"/>
    <w:rsid w:val="007F09EB"/>
    <w:rsid w:val="007F0C03"/>
    <w:rsid w:val="007F42BE"/>
    <w:rsid w:val="007F43BE"/>
    <w:rsid w:val="007F6054"/>
    <w:rsid w:val="007F6723"/>
    <w:rsid w:val="007F6854"/>
    <w:rsid w:val="007F6EAD"/>
    <w:rsid w:val="007F7A76"/>
    <w:rsid w:val="008002EE"/>
    <w:rsid w:val="008006BF"/>
    <w:rsid w:val="00800C45"/>
    <w:rsid w:val="00800E2A"/>
    <w:rsid w:val="00802DF7"/>
    <w:rsid w:val="00803896"/>
    <w:rsid w:val="0080399F"/>
    <w:rsid w:val="008042E1"/>
    <w:rsid w:val="00804AF5"/>
    <w:rsid w:val="00804D63"/>
    <w:rsid w:val="00805388"/>
    <w:rsid w:val="00806B9D"/>
    <w:rsid w:val="0080770F"/>
    <w:rsid w:val="00811215"/>
    <w:rsid w:val="008113EA"/>
    <w:rsid w:val="00812777"/>
    <w:rsid w:val="00813677"/>
    <w:rsid w:val="00821DA4"/>
    <w:rsid w:val="00823252"/>
    <w:rsid w:val="0082428C"/>
    <w:rsid w:val="00824FA6"/>
    <w:rsid w:val="00826080"/>
    <w:rsid w:val="00827FB1"/>
    <w:rsid w:val="00830787"/>
    <w:rsid w:val="0083180C"/>
    <w:rsid w:val="00832FE3"/>
    <w:rsid w:val="00833AD6"/>
    <w:rsid w:val="0083435C"/>
    <w:rsid w:val="00834F98"/>
    <w:rsid w:val="00835849"/>
    <w:rsid w:val="00836D41"/>
    <w:rsid w:val="00837352"/>
    <w:rsid w:val="008376D1"/>
    <w:rsid w:val="00837877"/>
    <w:rsid w:val="00840A71"/>
    <w:rsid w:val="0084129E"/>
    <w:rsid w:val="008419DF"/>
    <w:rsid w:val="00843390"/>
    <w:rsid w:val="008447ED"/>
    <w:rsid w:val="00846373"/>
    <w:rsid w:val="008468A1"/>
    <w:rsid w:val="0085016A"/>
    <w:rsid w:val="0085049C"/>
    <w:rsid w:val="0085057E"/>
    <w:rsid w:val="00850DB3"/>
    <w:rsid w:val="00853707"/>
    <w:rsid w:val="008568AE"/>
    <w:rsid w:val="00857E0C"/>
    <w:rsid w:val="00860590"/>
    <w:rsid w:val="0086073E"/>
    <w:rsid w:val="008613E0"/>
    <w:rsid w:val="008614E8"/>
    <w:rsid w:val="00867493"/>
    <w:rsid w:val="00867EDF"/>
    <w:rsid w:val="00871194"/>
    <w:rsid w:val="00875F0D"/>
    <w:rsid w:val="00876B2B"/>
    <w:rsid w:val="00877414"/>
    <w:rsid w:val="0087782F"/>
    <w:rsid w:val="00880DF1"/>
    <w:rsid w:val="008825E7"/>
    <w:rsid w:val="00882F1B"/>
    <w:rsid w:val="00883C18"/>
    <w:rsid w:val="00883FA0"/>
    <w:rsid w:val="00884F27"/>
    <w:rsid w:val="00890A46"/>
    <w:rsid w:val="008928ED"/>
    <w:rsid w:val="00897D71"/>
    <w:rsid w:val="008A0179"/>
    <w:rsid w:val="008A03B7"/>
    <w:rsid w:val="008A051D"/>
    <w:rsid w:val="008A0918"/>
    <w:rsid w:val="008A1B20"/>
    <w:rsid w:val="008A2DC8"/>
    <w:rsid w:val="008A618E"/>
    <w:rsid w:val="008A6FFA"/>
    <w:rsid w:val="008B1B6D"/>
    <w:rsid w:val="008B274B"/>
    <w:rsid w:val="008B288D"/>
    <w:rsid w:val="008C1516"/>
    <w:rsid w:val="008C2197"/>
    <w:rsid w:val="008C27FF"/>
    <w:rsid w:val="008C3493"/>
    <w:rsid w:val="008C34F8"/>
    <w:rsid w:val="008C3D98"/>
    <w:rsid w:val="008C517F"/>
    <w:rsid w:val="008D11A6"/>
    <w:rsid w:val="008D18E4"/>
    <w:rsid w:val="008D1D28"/>
    <w:rsid w:val="008D1E8D"/>
    <w:rsid w:val="008D1F7B"/>
    <w:rsid w:val="008D2440"/>
    <w:rsid w:val="008D2D64"/>
    <w:rsid w:val="008D3264"/>
    <w:rsid w:val="008D39A7"/>
    <w:rsid w:val="008D57BF"/>
    <w:rsid w:val="008E21BE"/>
    <w:rsid w:val="008E51C0"/>
    <w:rsid w:val="008E5FC2"/>
    <w:rsid w:val="008F1B8D"/>
    <w:rsid w:val="008F4506"/>
    <w:rsid w:val="008F4D43"/>
    <w:rsid w:val="008F4EEF"/>
    <w:rsid w:val="008F5C21"/>
    <w:rsid w:val="008F683D"/>
    <w:rsid w:val="008F7743"/>
    <w:rsid w:val="009011DF"/>
    <w:rsid w:val="00901358"/>
    <w:rsid w:val="00902E07"/>
    <w:rsid w:val="009037EC"/>
    <w:rsid w:val="00911C1C"/>
    <w:rsid w:val="0091278F"/>
    <w:rsid w:val="00912F15"/>
    <w:rsid w:val="0091335A"/>
    <w:rsid w:val="00914336"/>
    <w:rsid w:val="009165A3"/>
    <w:rsid w:val="00916C7E"/>
    <w:rsid w:val="00916E53"/>
    <w:rsid w:val="009176BC"/>
    <w:rsid w:val="00920218"/>
    <w:rsid w:val="00921154"/>
    <w:rsid w:val="0092194E"/>
    <w:rsid w:val="009232FE"/>
    <w:rsid w:val="009269DF"/>
    <w:rsid w:val="00926A1A"/>
    <w:rsid w:val="00930B33"/>
    <w:rsid w:val="00933783"/>
    <w:rsid w:val="00933A5C"/>
    <w:rsid w:val="00936AFB"/>
    <w:rsid w:val="00940744"/>
    <w:rsid w:val="00941328"/>
    <w:rsid w:val="0094210C"/>
    <w:rsid w:val="00943F5D"/>
    <w:rsid w:val="0094589A"/>
    <w:rsid w:val="00947783"/>
    <w:rsid w:val="00947AD8"/>
    <w:rsid w:val="00950605"/>
    <w:rsid w:val="0095148C"/>
    <w:rsid w:val="00954CE4"/>
    <w:rsid w:val="00954FE8"/>
    <w:rsid w:val="00956C23"/>
    <w:rsid w:val="00956D3D"/>
    <w:rsid w:val="00960A29"/>
    <w:rsid w:val="009619B9"/>
    <w:rsid w:val="00964A44"/>
    <w:rsid w:val="00967AE7"/>
    <w:rsid w:val="009703B5"/>
    <w:rsid w:val="009726E0"/>
    <w:rsid w:val="0097368B"/>
    <w:rsid w:val="009752DD"/>
    <w:rsid w:val="0097674D"/>
    <w:rsid w:val="009776A4"/>
    <w:rsid w:val="00977AE0"/>
    <w:rsid w:val="00977EAC"/>
    <w:rsid w:val="0098015E"/>
    <w:rsid w:val="009853CB"/>
    <w:rsid w:val="00987C99"/>
    <w:rsid w:val="00990822"/>
    <w:rsid w:val="009908E9"/>
    <w:rsid w:val="0099220A"/>
    <w:rsid w:val="00992AE3"/>
    <w:rsid w:val="00993D7B"/>
    <w:rsid w:val="00997B8F"/>
    <w:rsid w:val="00997FAA"/>
    <w:rsid w:val="009A5D2C"/>
    <w:rsid w:val="009A5E6B"/>
    <w:rsid w:val="009A7884"/>
    <w:rsid w:val="009A789B"/>
    <w:rsid w:val="009B0C75"/>
    <w:rsid w:val="009B1405"/>
    <w:rsid w:val="009C0B5F"/>
    <w:rsid w:val="009C0DBE"/>
    <w:rsid w:val="009C1631"/>
    <w:rsid w:val="009C1F37"/>
    <w:rsid w:val="009C2F5B"/>
    <w:rsid w:val="009C336F"/>
    <w:rsid w:val="009C3A48"/>
    <w:rsid w:val="009C3BB6"/>
    <w:rsid w:val="009C465E"/>
    <w:rsid w:val="009C4A31"/>
    <w:rsid w:val="009C7C24"/>
    <w:rsid w:val="009D2BAA"/>
    <w:rsid w:val="009E00C2"/>
    <w:rsid w:val="009E4D6E"/>
    <w:rsid w:val="009E52F1"/>
    <w:rsid w:val="009E7DC4"/>
    <w:rsid w:val="009F04AA"/>
    <w:rsid w:val="009F3A14"/>
    <w:rsid w:val="009F413B"/>
    <w:rsid w:val="009F49F1"/>
    <w:rsid w:val="009F6629"/>
    <w:rsid w:val="009F6B93"/>
    <w:rsid w:val="009F6FD2"/>
    <w:rsid w:val="009F728D"/>
    <w:rsid w:val="009F78D3"/>
    <w:rsid w:val="00A01760"/>
    <w:rsid w:val="00A02321"/>
    <w:rsid w:val="00A03916"/>
    <w:rsid w:val="00A03EF1"/>
    <w:rsid w:val="00A04750"/>
    <w:rsid w:val="00A05862"/>
    <w:rsid w:val="00A06BB2"/>
    <w:rsid w:val="00A07763"/>
    <w:rsid w:val="00A125F6"/>
    <w:rsid w:val="00A134E3"/>
    <w:rsid w:val="00A14403"/>
    <w:rsid w:val="00A2090D"/>
    <w:rsid w:val="00A22FC9"/>
    <w:rsid w:val="00A232F4"/>
    <w:rsid w:val="00A23521"/>
    <w:rsid w:val="00A24945"/>
    <w:rsid w:val="00A26D0A"/>
    <w:rsid w:val="00A277D9"/>
    <w:rsid w:val="00A308C3"/>
    <w:rsid w:val="00A310F7"/>
    <w:rsid w:val="00A34B19"/>
    <w:rsid w:val="00A35384"/>
    <w:rsid w:val="00A35824"/>
    <w:rsid w:val="00A3629B"/>
    <w:rsid w:val="00A36459"/>
    <w:rsid w:val="00A37AC6"/>
    <w:rsid w:val="00A37B4E"/>
    <w:rsid w:val="00A37BC6"/>
    <w:rsid w:val="00A409FB"/>
    <w:rsid w:val="00A40D75"/>
    <w:rsid w:val="00A4114A"/>
    <w:rsid w:val="00A42DA7"/>
    <w:rsid w:val="00A43806"/>
    <w:rsid w:val="00A44722"/>
    <w:rsid w:val="00A4732A"/>
    <w:rsid w:val="00A519A5"/>
    <w:rsid w:val="00A531D1"/>
    <w:rsid w:val="00A54E7C"/>
    <w:rsid w:val="00A55A46"/>
    <w:rsid w:val="00A56430"/>
    <w:rsid w:val="00A61D7A"/>
    <w:rsid w:val="00A64BDC"/>
    <w:rsid w:val="00A664B7"/>
    <w:rsid w:val="00A6744B"/>
    <w:rsid w:val="00A7166B"/>
    <w:rsid w:val="00A72DEB"/>
    <w:rsid w:val="00A73529"/>
    <w:rsid w:val="00A7422F"/>
    <w:rsid w:val="00A743B4"/>
    <w:rsid w:val="00A7746D"/>
    <w:rsid w:val="00A80986"/>
    <w:rsid w:val="00A816B8"/>
    <w:rsid w:val="00A83BA0"/>
    <w:rsid w:val="00A84F18"/>
    <w:rsid w:val="00A85045"/>
    <w:rsid w:val="00A8523F"/>
    <w:rsid w:val="00A8529A"/>
    <w:rsid w:val="00A86FDE"/>
    <w:rsid w:val="00A918CB"/>
    <w:rsid w:val="00A92D4E"/>
    <w:rsid w:val="00A94051"/>
    <w:rsid w:val="00A95738"/>
    <w:rsid w:val="00A957FC"/>
    <w:rsid w:val="00A97B7D"/>
    <w:rsid w:val="00AA15EC"/>
    <w:rsid w:val="00AA1FC3"/>
    <w:rsid w:val="00AA4825"/>
    <w:rsid w:val="00AA5688"/>
    <w:rsid w:val="00AA5BC0"/>
    <w:rsid w:val="00AB2EF2"/>
    <w:rsid w:val="00AB33E1"/>
    <w:rsid w:val="00AB3B5A"/>
    <w:rsid w:val="00AB661F"/>
    <w:rsid w:val="00AB74CA"/>
    <w:rsid w:val="00AC0682"/>
    <w:rsid w:val="00AC1E40"/>
    <w:rsid w:val="00AC40F0"/>
    <w:rsid w:val="00AC4214"/>
    <w:rsid w:val="00AC4347"/>
    <w:rsid w:val="00AC719B"/>
    <w:rsid w:val="00AD1646"/>
    <w:rsid w:val="00AD1719"/>
    <w:rsid w:val="00AD2BD0"/>
    <w:rsid w:val="00AD3CD5"/>
    <w:rsid w:val="00AD7AB4"/>
    <w:rsid w:val="00AE04E9"/>
    <w:rsid w:val="00AF038B"/>
    <w:rsid w:val="00AF0B06"/>
    <w:rsid w:val="00AF138A"/>
    <w:rsid w:val="00AF35C0"/>
    <w:rsid w:val="00B00361"/>
    <w:rsid w:val="00B025E9"/>
    <w:rsid w:val="00B02A24"/>
    <w:rsid w:val="00B02D1D"/>
    <w:rsid w:val="00B03643"/>
    <w:rsid w:val="00B04296"/>
    <w:rsid w:val="00B04A63"/>
    <w:rsid w:val="00B06059"/>
    <w:rsid w:val="00B06918"/>
    <w:rsid w:val="00B078F6"/>
    <w:rsid w:val="00B07BB8"/>
    <w:rsid w:val="00B13F36"/>
    <w:rsid w:val="00B14450"/>
    <w:rsid w:val="00B14968"/>
    <w:rsid w:val="00B23191"/>
    <w:rsid w:val="00B24B18"/>
    <w:rsid w:val="00B24F79"/>
    <w:rsid w:val="00B26045"/>
    <w:rsid w:val="00B2614F"/>
    <w:rsid w:val="00B31224"/>
    <w:rsid w:val="00B326EB"/>
    <w:rsid w:val="00B3302F"/>
    <w:rsid w:val="00B3328B"/>
    <w:rsid w:val="00B34D6A"/>
    <w:rsid w:val="00B35E14"/>
    <w:rsid w:val="00B3733F"/>
    <w:rsid w:val="00B37E81"/>
    <w:rsid w:val="00B40926"/>
    <w:rsid w:val="00B409C9"/>
    <w:rsid w:val="00B42E79"/>
    <w:rsid w:val="00B44C55"/>
    <w:rsid w:val="00B4673D"/>
    <w:rsid w:val="00B46A95"/>
    <w:rsid w:val="00B4794E"/>
    <w:rsid w:val="00B50328"/>
    <w:rsid w:val="00B50C7E"/>
    <w:rsid w:val="00B5114C"/>
    <w:rsid w:val="00B511C3"/>
    <w:rsid w:val="00B5123C"/>
    <w:rsid w:val="00B53C11"/>
    <w:rsid w:val="00B544C2"/>
    <w:rsid w:val="00B5566F"/>
    <w:rsid w:val="00B61470"/>
    <w:rsid w:val="00B630DF"/>
    <w:rsid w:val="00B63401"/>
    <w:rsid w:val="00B646CB"/>
    <w:rsid w:val="00B65689"/>
    <w:rsid w:val="00B65ED4"/>
    <w:rsid w:val="00B668B9"/>
    <w:rsid w:val="00B70CC4"/>
    <w:rsid w:val="00B7199A"/>
    <w:rsid w:val="00B74B82"/>
    <w:rsid w:val="00B778BA"/>
    <w:rsid w:val="00B77FC3"/>
    <w:rsid w:val="00B8080F"/>
    <w:rsid w:val="00B82D72"/>
    <w:rsid w:val="00B8463C"/>
    <w:rsid w:val="00B84F52"/>
    <w:rsid w:val="00B852FD"/>
    <w:rsid w:val="00B8708C"/>
    <w:rsid w:val="00B90358"/>
    <w:rsid w:val="00B9093C"/>
    <w:rsid w:val="00B9157F"/>
    <w:rsid w:val="00B9564F"/>
    <w:rsid w:val="00B96C42"/>
    <w:rsid w:val="00BA3876"/>
    <w:rsid w:val="00BA4F05"/>
    <w:rsid w:val="00BB02DE"/>
    <w:rsid w:val="00BB2778"/>
    <w:rsid w:val="00BB28C2"/>
    <w:rsid w:val="00BB371A"/>
    <w:rsid w:val="00BB472E"/>
    <w:rsid w:val="00BB597C"/>
    <w:rsid w:val="00BB5EA2"/>
    <w:rsid w:val="00BB672B"/>
    <w:rsid w:val="00BC05F4"/>
    <w:rsid w:val="00BC1E20"/>
    <w:rsid w:val="00BC4020"/>
    <w:rsid w:val="00BD14A3"/>
    <w:rsid w:val="00BD213E"/>
    <w:rsid w:val="00BD271B"/>
    <w:rsid w:val="00BD7948"/>
    <w:rsid w:val="00BD7B25"/>
    <w:rsid w:val="00BE0C1A"/>
    <w:rsid w:val="00BE10CA"/>
    <w:rsid w:val="00BE136A"/>
    <w:rsid w:val="00BE1AFF"/>
    <w:rsid w:val="00BE1BA5"/>
    <w:rsid w:val="00BE1F7A"/>
    <w:rsid w:val="00BE29AC"/>
    <w:rsid w:val="00BE4900"/>
    <w:rsid w:val="00BE7D31"/>
    <w:rsid w:val="00BF1D0E"/>
    <w:rsid w:val="00BF2CC9"/>
    <w:rsid w:val="00BF63D9"/>
    <w:rsid w:val="00BF74E9"/>
    <w:rsid w:val="00C009A4"/>
    <w:rsid w:val="00C01422"/>
    <w:rsid w:val="00C01F65"/>
    <w:rsid w:val="00C0219C"/>
    <w:rsid w:val="00C026D4"/>
    <w:rsid w:val="00C1364A"/>
    <w:rsid w:val="00C15F31"/>
    <w:rsid w:val="00C165D0"/>
    <w:rsid w:val="00C207C8"/>
    <w:rsid w:val="00C22021"/>
    <w:rsid w:val="00C247CB"/>
    <w:rsid w:val="00C25031"/>
    <w:rsid w:val="00C3008C"/>
    <w:rsid w:val="00C307A2"/>
    <w:rsid w:val="00C3093A"/>
    <w:rsid w:val="00C31229"/>
    <w:rsid w:val="00C32CF8"/>
    <w:rsid w:val="00C34FBD"/>
    <w:rsid w:val="00C35F01"/>
    <w:rsid w:val="00C360BD"/>
    <w:rsid w:val="00C372DA"/>
    <w:rsid w:val="00C377D5"/>
    <w:rsid w:val="00C43F01"/>
    <w:rsid w:val="00C46DFE"/>
    <w:rsid w:val="00C476E1"/>
    <w:rsid w:val="00C52E77"/>
    <w:rsid w:val="00C5397C"/>
    <w:rsid w:val="00C54C09"/>
    <w:rsid w:val="00C5515E"/>
    <w:rsid w:val="00C566B3"/>
    <w:rsid w:val="00C57707"/>
    <w:rsid w:val="00C57D1B"/>
    <w:rsid w:val="00C60D1E"/>
    <w:rsid w:val="00C614B8"/>
    <w:rsid w:val="00C632C6"/>
    <w:rsid w:val="00C6463A"/>
    <w:rsid w:val="00C64A6F"/>
    <w:rsid w:val="00C651D0"/>
    <w:rsid w:val="00C65249"/>
    <w:rsid w:val="00C67B32"/>
    <w:rsid w:val="00C707AA"/>
    <w:rsid w:val="00C724BF"/>
    <w:rsid w:val="00C73673"/>
    <w:rsid w:val="00C74641"/>
    <w:rsid w:val="00C75C83"/>
    <w:rsid w:val="00C75D93"/>
    <w:rsid w:val="00C76958"/>
    <w:rsid w:val="00C77753"/>
    <w:rsid w:val="00C77CE3"/>
    <w:rsid w:val="00C804D5"/>
    <w:rsid w:val="00C82327"/>
    <w:rsid w:val="00C835D9"/>
    <w:rsid w:val="00C85FAD"/>
    <w:rsid w:val="00C86C8F"/>
    <w:rsid w:val="00C91385"/>
    <w:rsid w:val="00C9168D"/>
    <w:rsid w:val="00C92177"/>
    <w:rsid w:val="00C94303"/>
    <w:rsid w:val="00C94F59"/>
    <w:rsid w:val="00C958B3"/>
    <w:rsid w:val="00C972F0"/>
    <w:rsid w:val="00CA2779"/>
    <w:rsid w:val="00CA3051"/>
    <w:rsid w:val="00CA3B23"/>
    <w:rsid w:val="00CA5297"/>
    <w:rsid w:val="00CA62F6"/>
    <w:rsid w:val="00CA6B85"/>
    <w:rsid w:val="00CA7154"/>
    <w:rsid w:val="00CB0C1D"/>
    <w:rsid w:val="00CB3C57"/>
    <w:rsid w:val="00CB4070"/>
    <w:rsid w:val="00CB5B7F"/>
    <w:rsid w:val="00CC59B2"/>
    <w:rsid w:val="00CC5AA2"/>
    <w:rsid w:val="00CC61E9"/>
    <w:rsid w:val="00CC721A"/>
    <w:rsid w:val="00CD0963"/>
    <w:rsid w:val="00CD3045"/>
    <w:rsid w:val="00CD3189"/>
    <w:rsid w:val="00CD5B2B"/>
    <w:rsid w:val="00CD5C71"/>
    <w:rsid w:val="00CD72DC"/>
    <w:rsid w:val="00CD7502"/>
    <w:rsid w:val="00CE1058"/>
    <w:rsid w:val="00CE115A"/>
    <w:rsid w:val="00CE3D42"/>
    <w:rsid w:val="00CE4303"/>
    <w:rsid w:val="00CE53E6"/>
    <w:rsid w:val="00CE6007"/>
    <w:rsid w:val="00CE62E2"/>
    <w:rsid w:val="00CE6641"/>
    <w:rsid w:val="00CE66B6"/>
    <w:rsid w:val="00CE7B81"/>
    <w:rsid w:val="00CF073B"/>
    <w:rsid w:val="00CF1FA7"/>
    <w:rsid w:val="00CF6131"/>
    <w:rsid w:val="00CF7BB0"/>
    <w:rsid w:val="00D0062A"/>
    <w:rsid w:val="00D00F7A"/>
    <w:rsid w:val="00D017CC"/>
    <w:rsid w:val="00D05E35"/>
    <w:rsid w:val="00D0639F"/>
    <w:rsid w:val="00D06EAA"/>
    <w:rsid w:val="00D10474"/>
    <w:rsid w:val="00D10EB0"/>
    <w:rsid w:val="00D117B3"/>
    <w:rsid w:val="00D119DE"/>
    <w:rsid w:val="00D1348B"/>
    <w:rsid w:val="00D14E8A"/>
    <w:rsid w:val="00D22025"/>
    <w:rsid w:val="00D239FC"/>
    <w:rsid w:val="00D25F79"/>
    <w:rsid w:val="00D269AF"/>
    <w:rsid w:val="00D27872"/>
    <w:rsid w:val="00D343A4"/>
    <w:rsid w:val="00D36733"/>
    <w:rsid w:val="00D37115"/>
    <w:rsid w:val="00D4491E"/>
    <w:rsid w:val="00D46CAD"/>
    <w:rsid w:val="00D46E5A"/>
    <w:rsid w:val="00D471B5"/>
    <w:rsid w:val="00D476D1"/>
    <w:rsid w:val="00D52E72"/>
    <w:rsid w:val="00D53632"/>
    <w:rsid w:val="00D53C33"/>
    <w:rsid w:val="00D558A1"/>
    <w:rsid w:val="00D571DB"/>
    <w:rsid w:val="00D6114E"/>
    <w:rsid w:val="00D62F85"/>
    <w:rsid w:val="00D64564"/>
    <w:rsid w:val="00D65D47"/>
    <w:rsid w:val="00D6774D"/>
    <w:rsid w:val="00D71DC0"/>
    <w:rsid w:val="00D72B44"/>
    <w:rsid w:val="00D72FA0"/>
    <w:rsid w:val="00D75191"/>
    <w:rsid w:val="00D80929"/>
    <w:rsid w:val="00D821FB"/>
    <w:rsid w:val="00D83B19"/>
    <w:rsid w:val="00D85254"/>
    <w:rsid w:val="00D92FCF"/>
    <w:rsid w:val="00DA0321"/>
    <w:rsid w:val="00DA0AA1"/>
    <w:rsid w:val="00DA0FF2"/>
    <w:rsid w:val="00DA13FB"/>
    <w:rsid w:val="00DA396E"/>
    <w:rsid w:val="00DB0EC9"/>
    <w:rsid w:val="00DB1FC2"/>
    <w:rsid w:val="00DB2C75"/>
    <w:rsid w:val="00DB448E"/>
    <w:rsid w:val="00DB4757"/>
    <w:rsid w:val="00DB4998"/>
    <w:rsid w:val="00DB4E5D"/>
    <w:rsid w:val="00DB52BC"/>
    <w:rsid w:val="00DB63BF"/>
    <w:rsid w:val="00DC1A77"/>
    <w:rsid w:val="00DC4FFC"/>
    <w:rsid w:val="00DC5A2D"/>
    <w:rsid w:val="00DC6061"/>
    <w:rsid w:val="00DC7BDF"/>
    <w:rsid w:val="00DD0B1A"/>
    <w:rsid w:val="00DD0BED"/>
    <w:rsid w:val="00DD0EB8"/>
    <w:rsid w:val="00DD1489"/>
    <w:rsid w:val="00DD3D83"/>
    <w:rsid w:val="00DD47C0"/>
    <w:rsid w:val="00DD56D1"/>
    <w:rsid w:val="00DE0485"/>
    <w:rsid w:val="00DE2E36"/>
    <w:rsid w:val="00DE389B"/>
    <w:rsid w:val="00DE611B"/>
    <w:rsid w:val="00DE7539"/>
    <w:rsid w:val="00DE75B3"/>
    <w:rsid w:val="00DE79F7"/>
    <w:rsid w:val="00DF0BAF"/>
    <w:rsid w:val="00DF4DB7"/>
    <w:rsid w:val="00DF686F"/>
    <w:rsid w:val="00DF6BE4"/>
    <w:rsid w:val="00E00F7C"/>
    <w:rsid w:val="00E04662"/>
    <w:rsid w:val="00E05ABC"/>
    <w:rsid w:val="00E0661F"/>
    <w:rsid w:val="00E154BB"/>
    <w:rsid w:val="00E157BC"/>
    <w:rsid w:val="00E1670B"/>
    <w:rsid w:val="00E204C0"/>
    <w:rsid w:val="00E209A7"/>
    <w:rsid w:val="00E2127E"/>
    <w:rsid w:val="00E2249A"/>
    <w:rsid w:val="00E231C6"/>
    <w:rsid w:val="00E23D27"/>
    <w:rsid w:val="00E262A0"/>
    <w:rsid w:val="00E264FB"/>
    <w:rsid w:val="00E33CA6"/>
    <w:rsid w:val="00E34DE3"/>
    <w:rsid w:val="00E36996"/>
    <w:rsid w:val="00E369B0"/>
    <w:rsid w:val="00E413B6"/>
    <w:rsid w:val="00E4394A"/>
    <w:rsid w:val="00E45A54"/>
    <w:rsid w:val="00E46952"/>
    <w:rsid w:val="00E47822"/>
    <w:rsid w:val="00E50380"/>
    <w:rsid w:val="00E506CC"/>
    <w:rsid w:val="00E50E37"/>
    <w:rsid w:val="00E50E4A"/>
    <w:rsid w:val="00E5655D"/>
    <w:rsid w:val="00E57536"/>
    <w:rsid w:val="00E5758D"/>
    <w:rsid w:val="00E57C32"/>
    <w:rsid w:val="00E6436D"/>
    <w:rsid w:val="00E650D0"/>
    <w:rsid w:val="00E66799"/>
    <w:rsid w:val="00E67706"/>
    <w:rsid w:val="00E720C6"/>
    <w:rsid w:val="00E72B21"/>
    <w:rsid w:val="00E76758"/>
    <w:rsid w:val="00E769E5"/>
    <w:rsid w:val="00E8011D"/>
    <w:rsid w:val="00E8224A"/>
    <w:rsid w:val="00E846EB"/>
    <w:rsid w:val="00E84EA8"/>
    <w:rsid w:val="00E854E3"/>
    <w:rsid w:val="00E85C43"/>
    <w:rsid w:val="00E90E0E"/>
    <w:rsid w:val="00E91F5F"/>
    <w:rsid w:val="00E95701"/>
    <w:rsid w:val="00E96A6B"/>
    <w:rsid w:val="00E96AB3"/>
    <w:rsid w:val="00E9776F"/>
    <w:rsid w:val="00EA067C"/>
    <w:rsid w:val="00EA2CD2"/>
    <w:rsid w:val="00EA3FC3"/>
    <w:rsid w:val="00EA57F5"/>
    <w:rsid w:val="00EA6BC5"/>
    <w:rsid w:val="00EA7254"/>
    <w:rsid w:val="00EA7BDE"/>
    <w:rsid w:val="00EB1158"/>
    <w:rsid w:val="00EB12DD"/>
    <w:rsid w:val="00EB153E"/>
    <w:rsid w:val="00EB1569"/>
    <w:rsid w:val="00EB2575"/>
    <w:rsid w:val="00EB57EB"/>
    <w:rsid w:val="00EB6CCA"/>
    <w:rsid w:val="00EB7209"/>
    <w:rsid w:val="00EB74AA"/>
    <w:rsid w:val="00EC14B8"/>
    <w:rsid w:val="00EC24FD"/>
    <w:rsid w:val="00EC2D23"/>
    <w:rsid w:val="00EC3C16"/>
    <w:rsid w:val="00EC69CB"/>
    <w:rsid w:val="00EC733C"/>
    <w:rsid w:val="00ED0FCC"/>
    <w:rsid w:val="00ED1377"/>
    <w:rsid w:val="00ED4632"/>
    <w:rsid w:val="00ED50CF"/>
    <w:rsid w:val="00EE0FF0"/>
    <w:rsid w:val="00EE13C0"/>
    <w:rsid w:val="00EE3303"/>
    <w:rsid w:val="00EE37F1"/>
    <w:rsid w:val="00EE4181"/>
    <w:rsid w:val="00EE51AA"/>
    <w:rsid w:val="00EE5F52"/>
    <w:rsid w:val="00EE6805"/>
    <w:rsid w:val="00EF1939"/>
    <w:rsid w:val="00EF35F4"/>
    <w:rsid w:val="00EF54AF"/>
    <w:rsid w:val="00EF6C66"/>
    <w:rsid w:val="00EF6E15"/>
    <w:rsid w:val="00F00E15"/>
    <w:rsid w:val="00F0175C"/>
    <w:rsid w:val="00F02699"/>
    <w:rsid w:val="00F06D30"/>
    <w:rsid w:val="00F07969"/>
    <w:rsid w:val="00F1108C"/>
    <w:rsid w:val="00F1152F"/>
    <w:rsid w:val="00F1219C"/>
    <w:rsid w:val="00F1527A"/>
    <w:rsid w:val="00F207B3"/>
    <w:rsid w:val="00F21C76"/>
    <w:rsid w:val="00F22792"/>
    <w:rsid w:val="00F227C7"/>
    <w:rsid w:val="00F23060"/>
    <w:rsid w:val="00F30493"/>
    <w:rsid w:val="00F33AFE"/>
    <w:rsid w:val="00F347AC"/>
    <w:rsid w:val="00F37D40"/>
    <w:rsid w:val="00F400FF"/>
    <w:rsid w:val="00F40F90"/>
    <w:rsid w:val="00F415F9"/>
    <w:rsid w:val="00F43D4C"/>
    <w:rsid w:val="00F444FA"/>
    <w:rsid w:val="00F44C57"/>
    <w:rsid w:val="00F47CB0"/>
    <w:rsid w:val="00F527C4"/>
    <w:rsid w:val="00F52F9F"/>
    <w:rsid w:val="00F53327"/>
    <w:rsid w:val="00F5486B"/>
    <w:rsid w:val="00F549F6"/>
    <w:rsid w:val="00F557B7"/>
    <w:rsid w:val="00F573EE"/>
    <w:rsid w:val="00F6184F"/>
    <w:rsid w:val="00F658E0"/>
    <w:rsid w:val="00F65AB4"/>
    <w:rsid w:val="00F71BED"/>
    <w:rsid w:val="00F74141"/>
    <w:rsid w:val="00F744E6"/>
    <w:rsid w:val="00F748AA"/>
    <w:rsid w:val="00F756B8"/>
    <w:rsid w:val="00F75EF9"/>
    <w:rsid w:val="00F80A2F"/>
    <w:rsid w:val="00F81783"/>
    <w:rsid w:val="00F84411"/>
    <w:rsid w:val="00F84DC7"/>
    <w:rsid w:val="00F859B7"/>
    <w:rsid w:val="00F870CB"/>
    <w:rsid w:val="00F877B4"/>
    <w:rsid w:val="00F91816"/>
    <w:rsid w:val="00F91C1D"/>
    <w:rsid w:val="00F925D6"/>
    <w:rsid w:val="00F92B70"/>
    <w:rsid w:val="00F93E8C"/>
    <w:rsid w:val="00F957BB"/>
    <w:rsid w:val="00F95AD4"/>
    <w:rsid w:val="00FA2840"/>
    <w:rsid w:val="00FB0924"/>
    <w:rsid w:val="00FB0941"/>
    <w:rsid w:val="00FB2AE4"/>
    <w:rsid w:val="00FB3DBC"/>
    <w:rsid w:val="00FB4BC5"/>
    <w:rsid w:val="00FC09B3"/>
    <w:rsid w:val="00FC1C44"/>
    <w:rsid w:val="00FC2B50"/>
    <w:rsid w:val="00FC7503"/>
    <w:rsid w:val="00FD3CB8"/>
    <w:rsid w:val="00FD4148"/>
    <w:rsid w:val="00FD54E9"/>
    <w:rsid w:val="00FD7567"/>
    <w:rsid w:val="00FE0621"/>
    <w:rsid w:val="00FE094C"/>
    <w:rsid w:val="00FE2142"/>
    <w:rsid w:val="00FE2917"/>
    <w:rsid w:val="00FE2F3D"/>
    <w:rsid w:val="00FE3578"/>
    <w:rsid w:val="00FE3C74"/>
    <w:rsid w:val="00FE521F"/>
    <w:rsid w:val="00FE546B"/>
    <w:rsid w:val="00FF084B"/>
    <w:rsid w:val="00FF111E"/>
    <w:rsid w:val="00FF47B8"/>
    <w:rsid w:val="00FF5B8F"/>
    <w:rsid w:val="00FF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735B15"/>
  <w15:chartTrackingRefBased/>
  <w15:docId w15:val="{72480D23-7BE9-4EDE-A0CD-321483B6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64DA"/>
    <w:rPr>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link w:val="HeaderChar"/>
    <w:rsid w:val="00FC1C44"/>
    <w:pPr>
      <w:tabs>
        <w:tab w:val="center" w:pos="4320"/>
        <w:tab w:val="right" w:pos="8640"/>
      </w:tabs>
    </w:pPr>
  </w:style>
  <w:style w:type="paragraph" w:styleId="Footer">
    <w:name w:val="footer"/>
    <w:basedOn w:val="Normal"/>
    <w:link w:val="FooterChar"/>
    <w:uiPriority w:val="99"/>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Dotbullet">
    <w:name w:val="Dot bullet"/>
    <w:basedOn w:val="Normal"/>
    <w:rsid w:val="00725B82"/>
    <w:pPr>
      <w:widowControl w:val="0"/>
      <w:numPr>
        <w:numId w:val="1"/>
      </w:numPr>
      <w:tabs>
        <w:tab w:val="clear" w:pos="360"/>
        <w:tab w:val="num" w:pos="720"/>
      </w:tabs>
      <w:ind w:left="720"/>
    </w:pPr>
    <w:rPr>
      <w:rFonts w:ascii="Verdana" w:hAnsi="Verdana"/>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character" w:customStyle="1" w:styleId="CharChar2">
    <w:name w:val="Char Char2"/>
    <w:rsid w:val="00F75EF9"/>
    <w:rPr>
      <w:rFonts w:ascii="Arial" w:hAnsi="Arial" w:cs="Arial"/>
      <w:b/>
      <w:color w:val="FF9900"/>
      <w:sz w:val="32"/>
      <w:lang w:val="en-US" w:eastAsia="en-US" w:bidi="ar-SA"/>
    </w:rPr>
  </w:style>
  <w:style w:type="character" w:customStyle="1" w:styleId="HeaderChar">
    <w:name w:val="Header Char"/>
    <w:link w:val="Header"/>
    <w:locked/>
    <w:rsid w:val="00F75EF9"/>
    <w:rPr>
      <w:sz w:val="24"/>
      <w:szCs w:val="24"/>
      <w:lang w:val="en-US" w:eastAsia="en-US" w:bidi="ar-SA"/>
    </w:rPr>
  </w:style>
  <w:style w:type="paragraph" w:styleId="BalloonText">
    <w:name w:val="Balloon Text"/>
    <w:basedOn w:val="Normal"/>
    <w:link w:val="BalloonTextChar"/>
    <w:rsid w:val="00730BE3"/>
    <w:rPr>
      <w:rFonts w:ascii="Tahoma" w:hAnsi="Tahoma" w:cs="Tahoma"/>
      <w:sz w:val="16"/>
      <w:szCs w:val="16"/>
    </w:rPr>
  </w:style>
  <w:style w:type="character" w:customStyle="1" w:styleId="BalloonTextChar">
    <w:name w:val="Balloon Text Char"/>
    <w:link w:val="BalloonText"/>
    <w:rsid w:val="00730BE3"/>
    <w:rPr>
      <w:rFonts w:ascii="Tahoma" w:hAnsi="Tahoma" w:cs="Tahoma"/>
      <w:sz w:val="16"/>
      <w:szCs w:val="16"/>
    </w:rPr>
  </w:style>
  <w:style w:type="character" w:styleId="CommentReference">
    <w:name w:val="annotation reference"/>
    <w:rsid w:val="00897D71"/>
    <w:rPr>
      <w:sz w:val="16"/>
      <w:szCs w:val="16"/>
    </w:rPr>
  </w:style>
  <w:style w:type="paragraph" w:styleId="CommentText">
    <w:name w:val="annotation text"/>
    <w:basedOn w:val="Normal"/>
    <w:link w:val="CommentTextChar"/>
    <w:rsid w:val="00897D71"/>
    <w:rPr>
      <w:sz w:val="20"/>
      <w:szCs w:val="20"/>
    </w:rPr>
  </w:style>
  <w:style w:type="character" w:customStyle="1" w:styleId="CommentTextChar">
    <w:name w:val="Comment Text Char"/>
    <w:basedOn w:val="DefaultParagraphFont"/>
    <w:link w:val="CommentText"/>
    <w:rsid w:val="00897D71"/>
  </w:style>
  <w:style w:type="paragraph" w:styleId="CommentSubject">
    <w:name w:val="annotation subject"/>
    <w:basedOn w:val="CommentText"/>
    <w:next w:val="CommentText"/>
    <w:link w:val="CommentSubjectChar"/>
    <w:rsid w:val="00897D71"/>
    <w:rPr>
      <w:b/>
      <w:bCs/>
    </w:rPr>
  </w:style>
  <w:style w:type="character" w:customStyle="1" w:styleId="CommentSubjectChar">
    <w:name w:val="Comment Subject Char"/>
    <w:link w:val="CommentSubject"/>
    <w:rsid w:val="00897D71"/>
    <w:rPr>
      <w:b/>
      <w:bCs/>
    </w:rPr>
  </w:style>
  <w:style w:type="character" w:customStyle="1" w:styleId="FooterChar">
    <w:name w:val="Footer Char"/>
    <w:link w:val="Footer"/>
    <w:uiPriority w:val="99"/>
    <w:rsid w:val="00416782"/>
    <w:rPr>
      <w:sz w:val="24"/>
      <w:szCs w:val="24"/>
    </w:rPr>
  </w:style>
  <w:style w:type="paragraph" w:styleId="Revision">
    <w:name w:val="Revision"/>
    <w:hidden/>
    <w:uiPriority w:val="99"/>
    <w:semiHidden/>
    <w:rsid w:val="001E0DC9"/>
    <w:rPr>
      <w:sz w:val="24"/>
      <w:szCs w:val="24"/>
    </w:rPr>
  </w:style>
  <w:style w:type="paragraph" w:customStyle="1" w:styleId="TableText">
    <w:name w:val="Table Text"/>
    <w:basedOn w:val="Normal"/>
    <w:rsid w:val="006373F6"/>
    <w:rPr>
      <w:rFonts w:eastAsia="Calibri"/>
      <w:color w:val="000000"/>
    </w:rPr>
  </w:style>
  <w:style w:type="paragraph" w:styleId="TOC1">
    <w:name w:val="toc 1"/>
    <w:basedOn w:val="Normal"/>
    <w:next w:val="Normal"/>
    <w:autoRedefine/>
    <w:uiPriority w:val="39"/>
    <w:rsid w:val="00263D52"/>
    <w:pPr>
      <w:tabs>
        <w:tab w:val="right" w:leader="dot" w:pos="12950"/>
      </w:tabs>
    </w:pPr>
    <w:rPr>
      <w:rFonts w:ascii="Verdana" w:hAnsi="Verdana"/>
      <w:b/>
      <w:noProof/>
      <w:szCs w:val="36"/>
    </w:rPr>
  </w:style>
  <w:style w:type="paragraph" w:styleId="TOC2">
    <w:name w:val="toc 2"/>
    <w:basedOn w:val="Normal"/>
    <w:next w:val="Normal"/>
    <w:autoRedefine/>
    <w:uiPriority w:val="39"/>
    <w:rsid w:val="00385DF4"/>
    <w:pPr>
      <w:tabs>
        <w:tab w:val="right" w:leader="dot" w:pos="12950"/>
      </w:tabs>
    </w:pPr>
    <w:rPr>
      <w:rFonts w:ascii="Verdana" w:hAnsi="Verdana"/>
    </w:rPr>
  </w:style>
  <w:style w:type="paragraph" w:styleId="ListParagraph">
    <w:name w:val="List Paragraph"/>
    <w:basedOn w:val="Normal"/>
    <w:uiPriority w:val="34"/>
    <w:qFormat/>
    <w:rsid w:val="00A664B7"/>
    <w:pPr>
      <w:ind w:left="720"/>
    </w:pPr>
    <w:rPr>
      <w:rFonts w:ascii="Calibri" w:hAnsi="Calibri"/>
      <w:sz w:val="22"/>
      <w:szCs w:val="22"/>
    </w:rPr>
  </w:style>
  <w:style w:type="paragraph" w:customStyle="1" w:styleId="body">
    <w:name w:val="body"/>
    <w:basedOn w:val="Normal"/>
    <w:uiPriority w:val="99"/>
    <w:rsid w:val="0085016A"/>
    <w:pPr>
      <w:widowControl w:val="0"/>
      <w:autoSpaceDE w:val="0"/>
      <w:autoSpaceDN w:val="0"/>
      <w:adjustRightInd w:val="0"/>
      <w:spacing w:line="280" w:lineRule="atLeast"/>
      <w:textAlignment w:val="center"/>
    </w:pPr>
    <w:rPr>
      <w:rFonts w:ascii="MyriadPro-Regular" w:eastAsia="Cambria" w:hAnsi="MyriadPro-Regular" w:cs="MyriadPro-Regular"/>
      <w:color w:val="000000"/>
    </w:rPr>
  </w:style>
  <w:style w:type="character" w:customStyle="1" w:styleId="bodybold">
    <w:name w:val="body bold"/>
    <w:uiPriority w:val="99"/>
    <w:rsid w:val="0085016A"/>
    <w:rPr>
      <w:rFonts w:ascii="MyriadPro-Bold" w:hAnsi="MyriadPro-Bold" w:cs="MyriadPro-Bold"/>
      <w:b/>
      <w:bCs/>
    </w:rPr>
  </w:style>
  <w:style w:type="paragraph" w:customStyle="1" w:styleId="Finelightbodytext">
    <w:name w:val="Finelight body text"/>
    <w:basedOn w:val="Normal"/>
    <w:rsid w:val="00003EF6"/>
    <w:pPr>
      <w:spacing w:line="280" w:lineRule="exact"/>
    </w:pPr>
    <w:rPr>
      <w:rFonts w:ascii="Verdana" w:hAnsi="Verdana"/>
      <w:color w:val="333333"/>
      <w:sz w:val="18"/>
    </w:rPr>
  </w:style>
  <w:style w:type="character" w:styleId="UnresolvedMention">
    <w:name w:val="Unresolved Mention"/>
    <w:uiPriority w:val="99"/>
    <w:semiHidden/>
    <w:unhideWhenUsed/>
    <w:rsid w:val="0047091C"/>
    <w:rPr>
      <w:color w:val="605E5C"/>
      <w:shd w:val="clear" w:color="auto" w:fill="E1DFDD"/>
    </w:rPr>
  </w:style>
  <w:style w:type="paragraph" w:customStyle="1" w:styleId="paragraph">
    <w:name w:val="paragraph"/>
    <w:basedOn w:val="Normal"/>
    <w:rsid w:val="00E34DE3"/>
    <w:pPr>
      <w:spacing w:before="100" w:beforeAutospacing="1" w:after="100" w:afterAutospacing="1"/>
    </w:pPr>
  </w:style>
  <w:style w:type="character" w:customStyle="1" w:styleId="normaltextrun">
    <w:name w:val="normaltextrun"/>
    <w:basedOn w:val="DefaultParagraphFont"/>
    <w:rsid w:val="00E34DE3"/>
  </w:style>
  <w:style w:type="character" w:customStyle="1" w:styleId="eop">
    <w:name w:val="eop"/>
    <w:basedOn w:val="DefaultParagraphFont"/>
    <w:rsid w:val="00E34DE3"/>
  </w:style>
  <w:style w:type="character" w:customStyle="1" w:styleId="content-id">
    <w:name w:val="content-id"/>
    <w:basedOn w:val="DefaultParagraphFont"/>
    <w:rsid w:val="00C5515E"/>
  </w:style>
  <w:style w:type="paragraph" w:customStyle="1" w:styleId="style-scope">
    <w:name w:val="style-scope"/>
    <w:basedOn w:val="Normal"/>
    <w:rsid w:val="00C5515E"/>
    <w:pPr>
      <w:spacing w:before="100" w:beforeAutospacing="1" w:after="100" w:afterAutospacing="1"/>
    </w:pPr>
  </w:style>
  <w:style w:type="character" w:customStyle="1" w:styleId="ui-provider">
    <w:name w:val="ui-provider"/>
    <w:basedOn w:val="DefaultParagraphFont"/>
    <w:rsid w:val="009F4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41823">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5904865">
      <w:bodyDiv w:val="1"/>
      <w:marLeft w:val="0"/>
      <w:marRight w:val="0"/>
      <w:marTop w:val="0"/>
      <w:marBottom w:val="0"/>
      <w:divBdr>
        <w:top w:val="none" w:sz="0" w:space="0" w:color="auto"/>
        <w:left w:val="none" w:sz="0" w:space="0" w:color="auto"/>
        <w:bottom w:val="none" w:sz="0" w:space="0" w:color="auto"/>
        <w:right w:val="none" w:sz="0" w:space="0" w:color="auto"/>
      </w:divBdr>
    </w:div>
    <w:div w:id="121391182">
      <w:bodyDiv w:val="1"/>
      <w:marLeft w:val="0"/>
      <w:marRight w:val="0"/>
      <w:marTop w:val="0"/>
      <w:marBottom w:val="0"/>
      <w:divBdr>
        <w:top w:val="none" w:sz="0" w:space="0" w:color="auto"/>
        <w:left w:val="none" w:sz="0" w:space="0" w:color="auto"/>
        <w:bottom w:val="none" w:sz="0" w:space="0" w:color="auto"/>
        <w:right w:val="none" w:sz="0" w:space="0" w:color="auto"/>
      </w:divBdr>
    </w:div>
    <w:div w:id="143280744">
      <w:bodyDiv w:val="1"/>
      <w:marLeft w:val="0"/>
      <w:marRight w:val="0"/>
      <w:marTop w:val="0"/>
      <w:marBottom w:val="0"/>
      <w:divBdr>
        <w:top w:val="none" w:sz="0" w:space="0" w:color="auto"/>
        <w:left w:val="none" w:sz="0" w:space="0" w:color="auto"/>
        <w:bottom w:val="none" w:sz="0" w:space="0" w:color="auto"/>
        <w:right w:val="none" w:sz="0" w:space="0" w:color="auto"/>
      </w:divBdr>
    </w:div>
    <w:div w:id="177088891">
      <w:bodyDiv w:val="1"/>
      <w:marLeft w:val="0"/>
      <w:marRight w:val="0"/>
      <w:marTop w:val="0"/>
      <w:marBottom w:val="0"/>
      <w:divBdr>
        <w:top w:val="none" w:sz="0" w:space="0" w:color="auto"/>
        <w:left w:val="none" w:sz="0" w:space="0" w:color="auto"/>
        <w:bottom w:val="none" w:sz="0" w:space="0" w:color="auto"/>
        <w:right w:val="none" w:sz="0" w:space="0" w:color="auto"/>
      </w:divBdr>
    </w:div>
    <w:div w:id="183331034">
      <w:bodyDiv w:val="1"/>
      <w:marLeft w:val="0"/>
      <w:marRight w:val="0"/>
      <w:marTop w:val="0"/>
      <w:marBottom w:val="0"/>
      <w:divBdr>
        <w:top w:val="none" w:sz="0" w:space="0" w:color="auto"/>
        <w:left w:val="none" w:sz="0" w:space="0" w:color="auto"/>
        <w:bottom w:val="none" w:sz="0" w:space="0" w:color="auto"/>
        <w:right w:val="none" w:sz="0" w:space="0" w:color="auto"/>
      </w:divBdr>
    </w:div>
    <w:div w:id="193542643">
      <w:bodyDiv w:val="1"/>
      <w:marLeft w:val="0"/>
      <w:marRight w:val="0"/>
      <w:marTop w:val="0"/>
      <w:marBottom w:val="0"/>
      <w:divBdr>
        <w:top w:val="none" w:sz="0" w:space="0" w:color="auto"/>
        <w:left w:val="none" w:sz="0" w:space="0" w:color="auto"/>
        <w:bottom w:val="none" w:sz="0" w:space="0" w:color="auto"/>
        <w:right w:val="none" w:sz="0" w:space="0" w:color="auto"/>
      </w:divBdr>
    </w:div>
    <w:div w:id="238253938">
      <w:bodyDiv w:val="1"/>
      <w:marLeft w:val="0"/>
      <w:marRight w:val="0"/>
      <w:marTop w:val="0"/>
      <w:marBottom w:val="0"/>
      <w:divBdr>
        <w:top w:val="none" w:sz="0" w:space="0" w:color="auto"/>
        <w:left w:val="none" w:sz="0" w:space="0" w:color="auto"/>
        <w:bottom w:val="none" w:sz="0" w:space="0" w:color="auto"/>
        <w:right w:val="none" w:sz="0" w:space="0" w:color="auto"/>
      </w:divBdr>
    </w:div>
    <w:div w:id="245387862">
      <w:bodyDiv w:val="1"/>
      <w:marLeft w:val="0"/>
      <w:marRight w:val="0"/>
      <w:marTop w:val="0"/>
      <w:marBottom w:val="0"/>
      <w:divBdr>
        <w:top w:val="none" w:sz="0" w:space="0" w:color="auto"/>
        <w:left w:val="none" w:sz="0" w:space="0" w:color="auto"/>
        <w:bottom w:val="none" w:sz="0" w:space="0" w:color="auto"/>
        <w:right w:val="none" w:sz="0" w:space="0" w:color="auto"/>
      </w:divBdr>
    </w:div>
    <w:div w:id="248389361">
      <w:bodyDiv w:val="1"/>
      <w:marLeft w:val="0"/>
      <w:marRight w:val="0"/>
      <w:marTop w:val="0"/>
      <w:marBottom w:val="0"/>
      <w:divBdr>
        <w:top w:val="none" w:sz="0" w:space="0" w:color="auto"/>
        <w:left w:val="none" w:sz="0" w:space="0" w:color="auto"/>
        <w:bottom w:val="none" w:sz="0" w:space="0" w:color="auto"/>
        <w:right w:val="none" w:sz="0" w:space="0" w:color="auto"/>
      </w:divBdr>
    </w:div>
    <w:div w:id="255289514">
      <w:bodyDiv w:val="1"/>
      <w:marLeft w:val="0"/>
      <w:marRight w:val="0"/>
      <w:marTop w:val="0"/>
      <w:marBottom w:val="0"/>
      <w:divBdr>
        <w:top w:val="none" w:sz="0" w:space="0" w:color="auto"/>
        <w:left w:val="none" w:sz="0" w:space="0" w:color="auto"/>
        <w:bottom w:val="none" w:sz="0" w:space="0" w:color="auto"/>
        <w:right w:val="none" w:sz="0" w:space="0" w:color="auto"/>
      </w:divBdr>
    </w:div>
    <w:div w:id="304362088">
      <w:bodyDiv w:val="1"/>
      <w:marLeft w:val="0"/>
      <w:marRight w:val="0"/>
      <w:marTop w:val="0"/>
      <w:marBottom w:val="0"/>
      <w:divBdr>
        <w:top w:val="none" w:sz="0" w:space="0" w:color="auto"/>
        <w:left w:val="none" w:sz="0" w:space="0" w:color="auto"/>
        <w:bottom w:val="none" w:sz="0" w:space="0" w:color="auto"/>
        <w:right w:val="none" w:sz="0" w:space="0" w:color="auto"/>
      </w:divBdr>
    </w:div>
    <w:div w:id="351151475">
      <w:bodyDiv w:val="1"/>
      <w:marLeft w:val="0"/>
      <w:marRight w:val="0"/>
      <w:marTop w:val="0"/>
      <w:marBottom w:val="0"/>
      <w:divBdr>
        <w:top w:val="none" w:sz="0" w:space="0" w:color="auto"/>
        <w:left w:val="none" w:sz="0" w:space="0" w:color="auto"/>
        <w:bottom w:val="none" w:sz="0" w:space="0" w:color="auto"/>
        <w:right w:val="none" w:sz="0" w:space="0" w:color="auto"/>
      </w:divBdr>
    </w:div>
    <w:div w:id="353578345">
      <w:bodyDiv w:val="1"/>
      <w:marLeft w:val="0"/>
      <w:marRight w:val="0"/>
      <w:marTop w:val="0"/>
      <w:marBottom w:val="0"/>
      <w:divBdr>
        <w:top w:val="none" w:sz="0" w:space="0" w:color="auto"/>
        <w:left w:val="none" w:sz="0" w:space="0" w:color="auto"/>
        <w:bottom w:val="none" w:sz="0" w:space="0" w:color="auto"/>
        <w:right w:val="none" w:sz="0" w:space="0" w:color="auto"/>
      </w:divBdr>
    </w:div>
    <w:div w:id="374895520">
      <w:bodyDiv w:val="1"/>
      <w:marLeft w:val="0"/>
      <w:marRight w:val="0"/>
      <w:marTop w:val="0"/>
      <w:marBottom w:val="0"/>
      <w:divBdr>
        <w:top w:val="none" w:sz="0" w:space="0" w:color="auto"/>
        <w:left w:val="none" w:sz="0" w:space="0" w:color="auto"/>
        <w:bottom w:val="none" w:sz="0" w:space="0" w:color="auto"/>
        <w:right w:val="none" w:sz="0" w:space="0" w:color="auto"/>
      </w:divBdr>
    </w:div>
    <w:div w:id="422798171">
      <w:bodyDiv w:val="1"/>
      <w:marLeft w:val="0"/>
      <w:marRight w:val="0"/>
      <w:marTop w:val="0"/>
      <w:marBottom w:val="0"/>
      <w:divBdr>
        <w:top w:val="none" w:sz="0" w:space="0" w:color="auto"/>
        <w:left w:val="none" w:sz="0" w:space="0" w:color="auto"/>
        <w:bottom w:val="none" w:sz="0" w:space="0" w:color="auto"/>
        <w:right w:val="none" w:sz="0" w:space="0" w:color="auto"/>
      </w:divBdr>
    </w:div>
    <w:div w:id="425729262">
      <w:bodyDiv w:val="1"/>
      <w:marLeft w:val="0"/>
      <w:marRight w:val="0"/>
      <w:marTop w:val="0"/>
      <w:marBottom w:val="0"/>
      <w:divBdr>
        <w:top w:val="none" w:sz="0" w:space="0" w:color="auto"/>
        <w:left w:val="none" w:sz="0" w:space="0" w:color="auto"/>
        <w:bottom w:val="none" w:sz="0" w:space="0" w:color="auto"/>
        <w:right w:val="none" w:sz="0" w:space="0" w:color="auto"/>
      </w:divBdr>
    </w:div>
    <w:div w:id="443572189">
      <w:bodyDiv w:val="1"/>
      <w:marLeft w:val="0"/>
      <w:marRight w:val="0"/>
      <w:marTop w:val="0"/>
      <w:marBottom w:val="0"/>
      <w:divBdr>
        <w:top w:val="none" w:sz="0" w:space="0" w:color="auto"/>
        <w:left w:val="none" w:sz="0" w:space="0" w:color="auto"/>
        <w:bottom w:val="none" w:sz="0" w:space="0" w:color="auto"/>
        <w:right w:val="none" w:sz="0" w:space="0" w:color="auto"/>
      </w:divBdr>
    </w:div>
    <w:div w:id="508637112">
      <w:bodyDiv w:val="1"/>
      <w:marLeft w:val="0"/>
      <w:marRight w:val="0"/>
      <w:marTop w:val="0"/>
      <w:marBottom w:val="0"/>
      <w:divBdr>
        <w:top w:val="none" w:sz="0" w:space="0" w:color="auto"/>
        <w:left w:val="none" w:sz="0" w:space="0" w:color="auto"/>
        <w:bottom w:val="none" w:sz="0" w:space="0" w:color="auto"/>
        <w:right w:val="none" w:sz="0" w:space="0" w:color="auto"/>
      </w:divBdr>
    </w:div>
    <w:div w:id="517962905">
      <w:bodyDiv w:val="1"/>
      <w:marLeft w:val="0"/>
      <w:marRight w:val="0"/>
      <w:marTop w:val="0"/>
      <w:marBottom w:val="0"/>
      <w:divBdr>
        <w:top w:val="none" w:sz="0" w:space="0" w:color="auto"/>
        <w:left w:val="none" w:sz="0" w:space="0" w:color="auto"/>
        <w:bottom w:val="none" w:sz="0" w:space="0" w:color="auto"/>
        <w:right w:val="none" w:sz="0" w:space="0" w:color="auto"/>
      </w:divBdr>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579367895">
      <w:bodyDiv w:val="1"/>
      <w:marLeft w:val="0"/>
      <w:marRight w:val="0"/>
      <w:marTop w:val="0"/>
      <w:marBottom w:val="0"/>
      <w:divBdr>
        <w:top w:val="none" w:sz="0" w:space="0" w:color="auto"/>
        <w:left w:val="none" w:sz="0" w:space="0" w:color="auto"/>
        <w:bottom w:val="none" w:sz="0" w:space="0" w:color="auto"/>
        <w:right w:val="none" w:sz="0" w:space="0" w:color="auto"/>
      </w:divBdr>
    </w:div>
    <w:div w:id="613024335">
      <w:bodyDiv w:val="1"/>
      <w:marLeft w:val="0"/>
      <w:marRight w:val="0"/>
      <w:marTop w:val="0"/>
      <w:marBottom w:val="0"/>
      <w:divBdr>
        <w:top w:val="none" w:sz="0" w:space="0" w:color="auto"/>
        <w:left w:val="none" w:sz="0" w:space="0" w:color="auto"/>
        <w:bottom w:val="none" w:sz="0" w:space="0" w:color="auto"/>
        <w:right w:val="none" w:sz="0" w:space="0" w:color="auto"/>
      </w:divBdr>
    </w:div>
    <w:div w:id="680813506">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41681997">
      <w:bodyDiv w:val="1"/>
      <w:marLeft w:val="0"/>
      <w:marRight w:val="0"/>
      <w:marTop w:val="0"/>
      <w:marBottom w:val="0"/>
      <w:divBdr>
        <w:top w:val="none" w:sz="0" w:space="0" w:color="auto"/>
        <w:left w:val="none" w:sz="0" w:space="0" w:color="auto"/>
        <w:bottom w:val="none" w:sz="0" w:space="0" w:color="auto"/>
        <w:right w:val="none" w:sz="0" w:space="0" w:color="auto"/>
      </w:divBdr>
    </w:div>
    <w:div w:id="749884105">
      <w:bodyDiv w:val="1"/>
      <w:marLeft w:val="0"/>
      <w:marRight w:val="0"/>
      <w:marTop w:val="0"/>
      <w:marBottom w:val="0"/>
      <w:divBdr>
        <w:top w:val="none" w:sz="0" w:space="0" w:color="auto"/>
        <w:left w:val="none" w:sz="0" w:space="0" w:color="auto"/>
        <w:bottom w:val="none" w:sz="0" w:space="0" w:color="auto"/>
        <w:right w:val="none" w:sz="0" w:space="0" w:color="auto"/>
      </w:divBdr>
    </w:div>
    <w:div w:id="773481354">
      <w:bodyDiv w:val="1"/>
      <w:marLeft w:val="0"/>
      <w:marRight w:val="0"/>
      <w:marTop w:val="0"/>
      <w:marBottom w:val="0"/>
      <w:divBdr>
        <w:top w:val="none" w:sz="0" w:space="0" w:color="auto"/>
        <w:left w:val="none" w:sz="0" w:space="0" w:color="auto"/>
        <w:bottom w:val="none" w:sz="0" w:space="0" w:color="auto"/>
        <w:right w:val="none" w:sz="0" w:space="0" w:color="auto"/>
      </w:divBdr>
    </w:div>
    <w:div w:id="822817273">
      <w:bodyDiv w:val="1"/>
      <w:marLeft w:val="0"/>
      <w:marRight w:val="0"/>
      <w:marTop w:val="0"/>
      <w:marBottom w:val="0"/>
      <w:divBdr>
        <w:top w:val="none" w:sz="0" w:space="0" w:color="auto"/>
        <w:left w:val="none" w:sz="0" w:space="0" w:color="auto"/>
        <w:bottom w:val="none" w:sz="0" w:space="0" w:color="auto"/>
        <w:right w:val="none" w:sz="0" w:space="0" w:color="auto"/>
      </w:divBdr>
    </w:div>
    <w:div w:id="833106477">
      <w:bodyDiv w:val="1"/>
      <w:marLeft w:val="0"/>
      <w:marRight w:val="0"/>
      <w:marTop w:val="0"/>
      <w:marBottom w:val="0"/>
      <w:divBdr>
        <w:top w:val="none" w:sz="0" w:space="0" w:color="auto"/>
        <w:left w:val="none" w:sz="0" w:space="0" w:color="auto"/>
        <w:bottom w:val="none" w:sz="0" w:space="0" w:color="auto"/>
        <w:right w:val="none" w:sz="0" w:space="0" w:color="auto"/>
      </w:divBdr>
    </w:div>
    <w:div w:id="849564975">
      <w:bodyDiv w:val="1"/>
      <w:marLeft w:val="0"/>
      <w:marRight w:val="0"/>
      <w:marTop w:val="0"/>
      <w:marBottom w:val="0"/>
      <w:divBdr>
        <w:top w:val="none" w:sz="0" w:space="0" w:color="auto"/>
        <w:left w:val="none" w:sz="0" w:space="0" w:color="auto"/>
        <w:bottom w:val="none" w:sz="0" w:space="0" w:color="auto"/>
        <w:right w:val="none" w:sz="0" w:space="0" w:color="auto"/>
      </w:divBdr>
      <w:divsChild>
        <w:div w:id="239799716">
          <w:marLeft w:val="0"/>
          <w:marRight w:val="0"/>
          <w:marTop w:val="0"/>
          <w:marBottom w:val="0"/>
          <w:divBdr>
            <w:top w:val="none" w:sz="0" w:space="0" w:color="auto"/>
            <w:left w:val="none" w:sz="0" w:space="0" w:color="auto"/>
            <w:bottom w:val="none" w:sz="0" w:space="0" w:color="auto"/>
            <w:right w:val="none" w:sz="0" w:space="0" w:color="auto"/>
          </w:divBdr>
          <w:divsChild>
            <w:div w:id="63844956">
              <w:marLeft w:val="0"/>
              <w:marRight w:val="0"/>
              <w:marTop w:val="0"/>
              <w:marBottom w:val="0"/>
              <w:divBdr>
                <w:top w:val="none" w:sz="0" w:space="0" w:color="auto"/>
                <w:left w:val="none" w:sz="0" w:space="0" w:color="auto"/>
                <w:bottom w:val="none" w:sz="0" w:space="0" w:color="auto"/>
                <w:right w:val="none" w:sz="0" w:space="0" w:color="auto"/>
              </w:divBdr>
              <w:divsChild>
                <w:div w:id="601886171">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385883259">
          <w:marLeft w:val="0"/>
          <w:marRight w:val="0"/>
          <w:marTop w:val="0"/>
          <w:marBottom w:val="0"/>
          <w:divBdr>
            <w:top w:val="none" w:sz="0" w:space="0" w:color="auto"/>
            <w:left w:val="none" w:sz="0" w:space="0" w:color="auto"/>
            <w:bottom w:val="none" w:sz="0" w:space="0" w:color="auto"/>
            <w:right w:val="none" w:sz="0" w:space="0" w:color="auto"/>
          </w:divBdr>
          <w:divsChild>
            <w:div w:id="1399744910">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893470919">
      <w:bodyDiv w:val="1"/>
      <w:marLeft w:val="0"/>
      <w:marRight w:val="0"/>
      <w:marTop w:val="0"/>
      <w:marBottom w:val="0"/>
      <w:divBdr>
        <w:top w:val="none" w:sz="0" w:space="0" w:color="auto"/>
        <w:left w:val="none" w:sz="0" w:space="0" w:color="auto"/>
        <w:bottom w:val="none" w:sz="0" w:space="0" w:color="auto"/>
        <w:right w:val="none" w:sz="0" w:space="0" w:color="auto"/>
      </w:divBdr>
    </w:div>
    <w:div w:id="902058403">
      <w:bodyDiv w:val="1"/>
      <w:marLeft w:val="0"/>
      <w:marRight w:val="0"/>
      <w:marTop w:val="0"/>
      <w:marBottom w:val="0"/>
      <w:divBdr>
        <w:top w:val="none" w:sz="0" w:space="0" w:color="auto"/>
        <w:left w:val="none" w:sz="0" w:space="0" w:color="auto"/>
        <w:bottom w:val="none" w:sz="0" w:space="0" w:color="auto"/>
        <w:right w:val="none" w:sz="0" w:space="0" w:color="auto"/>
      </w:divBdr>
    </w:div>
    <w:div w:id="905840673">
      <w:bodyDiv w:val="1"/>
      <w:marLeft w:val="0"/>
      <w:marRight w:val="0"/>
      <w:marTop w:val="0"/>
      <w:marBottom w:val="0"/>
      <w:divBdr>
        <w:top w:val="none" w:sz="0" w:space="0" w:color="auto"/>
        <w:left w:val="none" w:sz="0" w:space="0" w:color="auto"/>
        <w:bottom w:val="none" w:sz="0" w:space="0" w:color="auto"/>
        <w:right w:val="none" w:sz="0" w:space="0" w:color="auto"/>
      </w:divBdr>
    </w:div>
    <w:div w:id="909342834">
      <w:bodyDiv w:val="1"/>
      <w:marLeft w:val="0"/>
      <w:marRight w:val="0"/>
      <w:marTop w:val="0"/>
      <w:marBottom w:val="0"/>
      <w:divBdr>
        <w:top w:val="none" w:sz="0" w:space="0" w:color="auto"/>
        <w:left w:val="none" w:sz="0" w:space="0" w:color="auto"/>
        <w:bottom w:val="none" w:sz="0" w:space="0" w:color="auto"/>
        <w:right w:val="none" w:sz="0" w:space="0" w:color="auto"/>
      </w:divBdr>
    </w:div>
    <w:div w:id="928269330">
      <w:bodyDiv w:val="1"/>
      <w:marLeft w:val="0"/>
      <w:marRight w:val="0"/>
      <w:marTop w:val="0"/>
      <w:marBottom w:val="0"/>
      <w:divBdr>
        <w:top w:val="none" w:sz="0" w:space="0" w:color="auto"/>
        <w:left w:val="none" w:sz="0" w:space="0" w:color="auto"/>
        <w:bottom w:val="none" w:sz="0" w:space="0" w:color="auto"/>
        <w:right w:val="none" w:sz="0" w:space="0" w:color="auto"/>
      </w:divBdr>
    </w:div>
    <w:div w:id="986712246">
      <w:bodyDiv w:val="1"/>
      <w:marLeft w:val="0"/>
      <w:marRight w:val="0"/>
      <w:marTop w:val="0"/>
      <w:marBottom w:val="0"/>
      <w:divBdr>
        <w:top w:val="none" w:sz="0" w:space="0" w:color="auto"/>
        <w:left w:val="none" w:sz="0" w:space="0" w:color="auto"/>
        <w:bottom w:val="none" w:sz="0" w:space="0" w:color="auto"/>
        <w:right w:val="none" w:sz="0" w:space="0" w:color="auto"/>
      </w:divBdr>
    </w:div>
    <w:div w:id="991255371">
      <w:bodyDiv w:val="1"/>
      <w:marLeft w:val="0"/>
      <w:marRight w:val="0"/>
      <w:marTop w:val="0"/>
      <w:marBottom w:val="0"/>
      <w:divBdr>
        <w:top w:val="none" w:sz="0" w:space="0" w:color="auto"/>
        <w:left w:val="none" w:sz="0" w:space="0" w:color="auto"/>
        <w:bottom w:val="none" w:sz="0" w:space="0" w:color="auto"/>
        <w:right w:val="none" w:sz="0" w:space="0" w:color="auto"/>
      </w:divBdr>
    </w:div>
    <w:div w:id="993217321">
      <w:bodyDiv w:val="1"/>
      <w:marLeft w:val="0"/>
      <w:marRight w:val="0"/>
      <w:marTop w:val="0"/>
      <w:marBottom w:val="0"/>
      <w:divBdr>
        <w:top w:val="none" w:sz="0" w:space="0" w:color="auto"/>
        <w:left w:val="none" w:sz="0" w:space="0" w:color="auto"/>
        <w:bottom w:val="none" w:sz="0" w:space="0" w:color="auto"/>
        <w:right w:val="none" w:sz="0" w:space="0" w:color="auto"/>
      </w:divBdr>
    </w:div>
    <w:div w:id="1006009643">
      <w:bodyDiv w:val="1"/>
      <w:marLeft w:val="0"/>
      <w:marRight w:val="0"/>
      <w:marTop w:val="0"/>
      <w:marBottom w:val="0"/>
      <w:divBdr>
        <w:top w:val="none" w:sz="0" w:space="0" w:color="auto"/>
        <w:left w:val="none" w:sz="0" w:space="0" w:color="auto"/>
        <w:bottom w:val="none" w:sz="0" w:space="0" w:color="auto"/>
        <w:right w:val="none" w:sz="0" w:space="0" w:color="auto"/>
      </w:divBdr>
    </w:div>
    <w:div w:id="1018317154">
      <w:bodyDiv w:val="1"/>
      <w:marLeft w:val="30"/>
      <w:marRight w:val="30"/>
      <w:marTop w:val="0"/>
      <w:marBottom w:val="0"/>
      <w:divBdr>
        <w:top w:val="none" w:sz="0" w:space="0" w:color="auto"/>
        <w:left w:val="none" w:sz="0" w:space="0" w:color="auto"/>
        <w:bottom w:val="none" w:sz="0" w:space="0" w:color="auto"/>
        <w:right w:val="none" w:sz="0" w:space="0" w:color="auto"/>
      </w:divBdr>
      <w:divsChild>
        <w:div w:id="2079133495">
          <w:marLeft w:val="0"/>
          <w:marRight w:val="0"/>
          <w:marTop w:val="0"/>
          <w:marBottom w:val="0"/>
          <w:divBdr>
            <w:top w:val="none" w:sz="0" w:space="0" w:color="auto"/>
            <w:left w:val="none" w:sz="0" w:space="0" w:color="auto"/>
            <w:bottom w:val="none" w:sz="0" w:space="0" w:color="auto"/>
            <w:right w:val="none" w:sz="0" w:space="0" w:color="auto"/>
          </w:divBdr>
          <w:divsChild>
            <w:div w:id="1834252937">
              <w:marLeft w:val="0"/>
              <w:marRight w:val="0"/>
              <w:marTop w:val="0"/>
              <w:marBottom w:val="0"/>
              <w:divBdr>
                <w:top w:val="none" w:sz="0" w:space="0" w:color="auto"/>
                <w:left w:val="none" w:sz="0" w:space="0" w:color="auto"/>
                <w:bottom w:val="none" w:sz="0" w:space="0" w:color="auto"/>
                <w:right w:val="none" w:sz="0" w:space="0" w:color="auto"/>
              </w:divBdr>
              <w:divsChild>
                <w:div w:id="289744041">
                  <w:marLeft w:val="180"/>
                  <w:marRight w:val="0"/>
                  <w:marTop w:val="0"/>
                  <w:marBottom w:val="0"/>
                  <w:divBdr>
                    <w:top w:val="none" w:sz="0" w:space="0" w:color="auto"/>
                    <w:left w:val="none" w:sz="0" w:space="0" w:color="auto"/>
                    <w:bottom w:val="none" w:sz="0" w:space="0" w:color="auto"/>
                    <w:right w:val="none" w:sz="0" w:space="0" w:color="auto"/>
                  </w:divBdr>
                  <w:divsChild>
                    <w:div w:id="8791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249283">
      <w:bodyDiv w:val="1"/>
      <w:marLeft w:val="0"/>
      <w:marRight w:val="0"/>
      <w:marTop w:val="0"/>
      <w:marBottom w:val="0"/>
      <w:divBdr>
        <w:top w:val="none" w:sz="0" w:space="0" w:color="auto"/>
        <w:left w:val="none" w:sz="0" w:space="0" w:color="auto"/>
        <w:bottom w:val="none" w:sz="0" w:space="0" w:color="auto"/>
        <w:right w:val="none" w:sz="0" w:space="0" w:color="auto"/>
      </w:divBdr>
    </w:div>
    <w:div w:id="1023095611">
      <w:bodyDiv w:val="1"/>
      <w:marLeft w:val="0"/>
      <w:marRight w:val="0"/>
      <w:marTop w:val="0"/>
      <w:marBottom w:val="0"/>
      <w:divBdr>
        <w:top w:val="none" w:sz="0" w:space="0" w:color="auto"/>
        <w:left w:val="none" w:sz="0" w:space="0" w:color="auto"/>
        <w:bottom w:val="none" w:sz="0" w:space="0" w:color="auto"/>
        <w:right w:val="none" w:sz="0" w:space="0" w:color="auto"/>
      </w:divBdr>
    </w:div>
    <w:div w:id="1037319874">
      <w:bodyDiv w:val="1"/>
      <w:marLeft w:val="0"/>
      <w:marRight w:val="0"/>
      <w:marTop w:val="0"/>
      <w:marBottom w:val="0"/>
      <w:divBdr>
        <w:top w:val="none" w:sz="0" w:space="0" w:color="auto"/>
        <w:left w:val="none" w:sz="0" w:space="0" w:color="auto"/>
        <w:bottom w:val="none" w:sz="0" w:space="0" w:color="auto"/>
        <w:right w:val="none" w:sz="0" w:space="0" w:color="auto"/>
      </w:divBdr>
    </w:div>
    <w:div w:id="1041130388">
      <w:bodyDiv w:val="1"/>
      <w:marLeft w:val="0"/>
      <w:marRight w:val="0"/>
      <w:marTop w:val="0"/>
      <w:marBottom w:val="0"/>
      <w:divBdr>
        <w:top w:val="none" w:sz="0" w:space="0" w:color="auto"/>
        <w:left w:val="none" w:sz="0" w:space="0" w:color="auto"/>
        <w:bottom w:val="none" w:sz="0" w:space="0" w:color="auto"/>
        <w:right w:val="none" w:sz="0" w:space="0" w:color="auto"/>
      </w:divBdr>
    </w:div>
    <w:div w:id="1052147290">
      <w:bodyDiv w:val="1"/>
      <w:marLeft w:val="0"/>
      <w:marRight w:val="0"/>
      <w:marTop w:val="0"/>
      <w:marBottom w:val="0"/>
      <w:divBdr>
        <w:top w:val="none" w:sz="0" w:space="0" w:color="auto"/>
        <w:left w:val="none" w:sz="0" w:space="0" w:color="auto"/>
        <w:bottom w:val="none" w:sz="0" w:space="0" w:color="auto"/>
        <w:right w:val="none" w:sz="0" w:space="0" w:color="auto"/>
      </w:divBdr>
    </w:div>
    <w:div w:id="1056246595">
      <w:bodyDiv w:val="1"/>
      <w:marLeft w:val="0"/>
      <w:marRight w:val="0"/>
      <w:marTop w:val="0"/>
      <w:marBottom w:val="0"/>
      <w:divBdr>
        <w:top w:val="none" w:sz="0" w:space="0" w:color="auto"/>
        <w:left w:val="none" w:sz="0" w:space="0" w:color="auto"/>
        <w:bottom w:val="none" w:sz="0" w:space="0" w:color="auto"/>
        <w:right w:val="none" w:sz="0" w:space="0" w:color="auto"/>
      </w:divBdr>
    </w:div>
    <w:div w:id="1059398263">
      <w:bodyDiv w:val="1"/>
      <w:marLeft w:val="0"/>
      <w:marRight w:val="0"/>
      <w:marTop w:val="0"/>
      <w:marBottom w:val="0"/>
      <w:divBdr>
        <w:top w:val="none" w:sz="0" w:space="0" w:color="auto"/>
        <w:left w:val="none" w:sz="0" w:space="0" w:color="auto"/>
        <w:bottom w:val="none" w:sz="0" w:space="0" w:color="auto"/>
        <w:right w:val="none" w:sz="0" w:space="0" w:color="auto"/>
      </w:divBdr>
    </w:div>
    <w:div w:id="1063681306">
      <w:bodyDiv w:val="1"/>
      <w:marLeft w:val="0"/>
      <w:marRight w:val="0"/>
      <w:marTop w:val="0"/>
      <w:marBottom w:val="0"/>
      <w:divBdr>
        <w:top w:val="none" w:sz="0" w:space="0" w:color="auto"/>
        <w:left w:val="none" w:sz="0" w:space="0" w:color="auto"/>
        <w:bottom w:val="none" w:sz="0" w:space="0" w:color="auto"/>
        <w:right w:val="none" w:sz="0" w:space="0" w:color="auto"/>
      </w:divBdr>
    </w:div>
    <w:div w:id="1094281341">
      <w:bodyDiv w:val="1"/>
      <w:marLeft w:val="0"/>
      <w:marRight w:val="0"/>
      <w:marTop w:val="0"/>
      <w:marBottom w:val="0"/>
      <w:divBdr>
        <w:top w:val="none" w:sz="0" w:space="0" w:color="auto"/>
        <w:left w:val="none" w:sz="0" w:space="0" w:color="auto"/>
        <w:bottom w:val="none" w:sz="0" w:space="0" w:color="auto"/>
        <w:right w:val="none" w:sz="0" w:space="0" w:color="auto"/>
      </w:divBdr>
    </w:div>
    <w:div w:id="1101029465">
      <w:bodyDiv w:val="1"/>
      <w:marLeft w:val="0"/>
      <w:marRight w:val="0"/>
      <w:marTop w:val="0"/>
      <w:marBottom w:val="0"/>
      <w:divBdr>
        <w:top w:val="none" w:sz="0" w:space="0" w:color="auto"/>
        <w:left w:val="none" w:sz="0" w:space="0" w:color="auto"/>
        <w:bottom w:val="none" w:sz="0" w:space="0" w:color="auto"/>
        <w:right w:val="none" w:sz="0" w:space="0" w:color="auto"/>
      </w:divBdr>
    </w:div>
    <w:div w:id="1137338729">
      <w:bodyDiv w:val="1"/>
      <w:marLeft w:val="0"/>
      <w:marRight w:val="0"/>
      <w:marTop w:val="0"/>
      <w:marBottom w:val="0"/>
      <w:divBdr>
        <w:top w:val="none" w:sz="0" w:space="0" w:color="auto"/>
        <w:left w:val="none" w:sz="0" w:space="0" w:color="auto"/>
        <w:bottom w:val="none" w:sz="0" w:space="0" w:color="auto"/>
        <w:right w:val="none" w:sz="0" w:space="0" w:color="auto"/>
      </w:divBdr>
    </w:div>
    <w:div w:id="1151824255">
      <w:bodyDiv w:val="1"/>
      <w:marLeft w:val="0"/>
      <w:marRight w:val="0"/>
      <w:marTop w:val="0"/>
      <w:marBottom w:val="0"/>
      <w:divBdr>
        <w:top w:val="none" w:sz="0" w:space="0" w:color="auto"/>
        <w:left w:val="none" w:sz="0" w:space="0" w:color="auto"/>
        <w:bottom w:val="none" w:sz="0" w:space="0" w:color="auto"/>
        <w:right w:val="none" w:sz="0" w:space="0" w:color="auto"/>
      </w:divBdr>
    </w:div>
    <w:div w:id="1160534934">
      <w:bodyDiv w:val="1"/>
      <w:marLeft w:val="0"/>
      <w:marRight w:val="0"/>
      <w:marTop w:val="0"/>
      <w:marBottom w:val="0"/>
      <w:divBdr>
        <w:top w:val="none" w:sz="0" w:space="0" w:color="auto"/>
        <w:left w:val="none" w:sz="0" w:space="0" w:color="auto"/>
        <w:bottom w:val="none" w:sz="0" w:space="0" w:color="auto"/>
        <w:right w:val="none" w:sz="0" w:space="0" w:color="auto"/>
      </w:divBdr>
    </w:div>
    <w:div w:id="1175147341">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09799700">
      <w:bodyDiv w:val="1"/>
      <w:marLeft w:val="0"/>
      <w:marRight w:val="0"/>
      <w:marTop w:val="0"/>
      <w:marBottom w:val="0"/>
      <w:divBdr>
        <w:top w:val="none" w:sz="0" w:space="0" w:color="auto"/>
        <w:left w:val="none" w:sz="0" w:space="0" w:color="auto"/>
        <w:bottom w:val="none" w:sz="0" w:space="0" w:color="auto"/>
        <w:right w:val="none" w:sz="0" w:space="0" w:color="auto"/>
      </w:divBdr>
    </w:div>
    <w:div w:id="1214347635">
      <w:bodyDiv w:val="1"/>
      <w:marLeft w:val="0"/>
      <w:marRight w:val="0"/>
      <w:marTop w:val="0"/>
      <w:marBottom w:val="0"/>
      <w:divBdr>
        <w:top w:val="none" w:sz="0" w:space="0" w:color="auto"/>
        <w:left w:val="none" w:sz="0" w:space="0" w:color="auto"/>
        <w:bottom w:val="none" w:sz="0" w:space="0" w:color="auto"/>
        <w:right w:val="none" w:sz="0" w:space="0" w:color="auto"/>
      </w:divBdr>
    </w:div>
    <w:div w:id="1235898064">
      <w:bodyDiv w:val="1"/>
      <w:marLeft w:val="0"/>
      <w:marRight w:val="0"/>
      <w:marTop w:val="0"/>
      <w:marBottom w:val="0"/>
      <w:divBdr>
        <w:top w:val="none" w:sz="0" w:space="0" w:color="auto"/>
        <w:left w:val="none" w:sz="0" w:space="0" w:color="auto"/>
        <w:bottom w:val="none" w:sz="0" w:space="0" w:color="auto"/>
        <w:right w:val="none" w:sz="0" w:space="0" w:color="auto"/>
      </w:divBdr>
    </w:div>
    <w:div w:id="1279607644">
      <w:bodyDiv w:val="1"/>
      <w:marLeft w:val="0"/>
      <w:marRight w:val="0"/>
      <w:marTop w:val="0"/>
      <w:marBottom w:val="0"/>
      <w:divBdr>
        <w:top w:val="none" w:sz="0" w:space="0" w:color="auto"/>
        <w:left w:val="none" w:sz="0" w:space="0" w:color="auto"/>
        <w:bottom w:val="none" w:sz="0" w:space="0" w:color="auto"/>
        <w:right w:val="none" w:sz="0" w:space="0" w:color="auto"/>
      </w:divBdr>
    </w:div>
    <w:div w:id="1298223350">
      <w:bodyDiv w:val="1"/>
      <w:marLeft w:val="0"/>
      <w:marRight w:val="0"/>
      <w:marTop w:val="0"/>
      <w:marBottom w:val="0"/>
      <w:divBdr>
        <w:top w:val="none" w:sz="0" w:space="0" w:color="auto"/>
        <w:left w:val="none" w:sz="0" w:space="0" w:color="auto"/>
        <w:bottom w:val="none" w:sz="0" w:space="0" w:color="auto"/>
        <w:right w:val="none" w:sz="0" w:space="0" w:color="auto"/>
      </w:divBdr>
    </w:div>
    <w:div w:id="1304508768">
      <w:bodyDiv w:val="1"/>
      <w:marLeft w:val="0"/>
      <w:marRight w:val="0"/>
      <w:marTop w:val="0"/>
      <w:marBottom w:val="0"/>
      <w:divBdr>
        <w:top w:val="none" w:sz="0" w:space="0" w:color="auto"/>
        <w:left w:val="none" w:sz="0" w:space="0" w:color="auto"/>
        <w:bottom w:val="none" w:sz="0" w:space="0" w:color="auto"/>
        <w:right w:val="none" w:sz="0" w:space="0" w:color="auto"/>
      </w:divBdr>
    </w:div>
    <w:div w:id="1313829599">
      <w:bodyDiv w:val="1"/>
      <w:marLeft w:val="0"/>
      <w:marRight w:val="0"/>
      <w:marTop w:val="0"/>
      <w:marBottom w:val="0"/>
      <w:divBdr>
        <w:top w:val="none" w:sz="0" w:space="0" w:color="auto"/>
        <w:left w:val="none" w:sz="0" w:space="0" w:color="auto"/>
        <w:bottom w:val="none" w:sz="0" w:space="0" w:color="auto"/>
        <w:right w:val="none" w:sz="0" w:space="0" w:color="auto"/>
      </w:divBdr>
    </w:div>
    <w:div w:id="1344628335">
      <w:bodyDiv w:val="1"/>
      <w:marLeft w:val="0"/>
      <w:marRight w:val="0"/>
      <w:marTop w:val="0"/>
      <w:marBottom w:val="0"/>
      <w:divBdr>
        <w:top w:val="none" w:sz="0" w:space="0" w:color="auto"/>
        <w:left w:val="none" w:sz="0" w:space="0" w:color="auto"/>
        <w:bottom w:val="none" w:sz="0" w:space="0" w:color="auto"/>
        <w:right w:val="none" w:sz="0" w:space="0" w:color="auto"/>
      </w:divBdr>
    </w:div>
    <w:div w:id="1387069820">
      <w:bodyDiv w:val="1"/>
      <w:marLeft w:val="0"/>
      <w:marRight w:val="0"/>
      <w:marTop w:val="0"/>
      <w:marBottom w:val="0"/>
      <w:divBdr>
        <w:top w:val="none" w:sz="0" w:space="0" w:color="auto"/>
        <w:left w:val="none" w:sz="0" w:space="0" w:color="auto"/>
        <w:bottom w:val="none" w:sz="0" w:space="0" w:color="auto"/>
        <w:right w:val="none" w:sz="0" w:space="0" w:color="auto"/>
      </w:divBdr>
    </w:div>
    <w:div w:id="1401829597">
      <w:bodyDiv w:val="1"/>
      <w:marLeft w:val="0"/>
      <w:marRight w:val="0"/>
      <w:marTop w:val="0"/>
      <w:marBottom w:val="0"/>
      <w:divBdr>
        <w:top w:val="none" w:sz="0" w:space="0" w:color="auto"/>
        <w:left w:val="none" w:sz="0" w:space="0" w:color="auto"/>
        <w:bottom w:val="none" w:sz="0" w:space="0" w:color="auto"/>
        <w:right w:val="none" w:sz="0" w:space="0" w:color="auto"/>
      </w:divBdr>
    </w:div>
    <w:div w:id="1414160064">
      <w:bodyDiv w:val="1"/>
      <w:marLeft w:val="0"/>
      <w:marRight w:val="0"/>
      <w:marTop w:val="0"/>
      <w:marBottom w:val="0"/>
      <w:divBdr>
        <w:top w:val="none" w:sz="0" w:space="0" w:color="auto"/>
        <w:left w:val="none" w:sz="0" w:space="0" w:color="auto"/>
        <w:bottom w:val="none" w:sz="0" w:space="0" w:color="auto"/>
        <w:right w:val="none" w:sz="0" w:space="0" w:color="auto"/>
      </w:divBdr>
    </w:div>
    <w:div w:id="1416517675">
      <w:bodyDiv w:val="1"/>
      <w:marLeft w:val="0"/>
      <w:marRight w:val="0"/>
      <w:marTop w:val="0"/>
      <w:marBottom w:val="0"/>
      <w:divBdr>
        <w:top w:val="none" w:sz="0" w:space="0" w:color="auto"/>
        <w:left w:val="none" w:sz="0" w:space="0" w:color="auto"/>
        <w:bottom w:val="none" w:sz="0" w:space="0" w:color="auto"/>
        <w:right w:val="none" w:sz="0" w:space="0" w:color="auto"/>
      </w:divBdr>
    </w:div>
    <w:div w:id="1417942196">
      <w:bodyDiv w:val="1"/>
      <w:marLeft w:val="0"/>
      <w:marRight w:val="0"/>
      <w:marTop w:val="0"/>
      <w:marBottom w:val="0"/>
      <w:divBdr>
        <w:top w:val="none" w:sz="0" w:space="0" w:color="auto"/>
        <w:left w:val="none" w:sz="0" w:space="0" w:color="auto"/>
        <w:bottom w:val="none" w:sz="0" w:space="0" w:color="auto"/>
        <w:right w:val="none" w:sz="0" w:space="0" w:color="auto"/>
      </w:divBdr>
    </w:div>
    <w:div w:id="1451363086">
      <w:bodyDiv w:val="1"/>
      <w:marLeft w:val="0"/>
      <w:marRight w:val="0"/>
      <w:marTop w:val="0"/>
      <w:marBottom w:val="0"/>
      <w:divBdr>
        <w:top w:val="none" w:sz="0" w:space="0" w:color="auto"/>
        <w:left w:val="none" w:sz="0" w:space="0" w:color="auto"/>
        <w:bottom w:val="none" w:sz="0" w:space="0" w:color="auto"/>
        <w:right w:val="none" w:sz="0" w:space="0" w:color="auto"/>
      </w:divBdr>
      <w:divsChild>
        <w:div w:id="576016675">
          <w:marLeft w:val="0"/>
          <w:marRight w:val="0"/>
          <w:marTop w:val="0"/>
          <w:marBottom w:val="0"/>
          <w:divBdr>
            <w:top w:val="none" w:sz="0" w:space="0" w:color="auto"/>
            <w:left w:val="none" w:sz="0" w:space="0" w:color="auto"/>
            <w:bottom w:val="none" w:sz="0" w:space="0" w:color="auto"/>
            <w:right w:val="none" w:sz="0" w:space="0" w:color="auto"/>
          </w:divBdr>
          <w:divsChild>
            <w:div w:id="439839939">
              <w:marLeft w:val="330"/>
              <w:marRight w:val="0"/>
              <w:marTop w:val="0"/>
              <w:marBottom w:val="0"/>
              <w:divBdr>
                <w:top w:val="none" w:sz="0" w:space="0" w:color="auto"/>
                <w:left w:val="none" w:sz="0" w:space="0" w:color="auto"/>
                <w:bottom w:val="none" w:sz="0" w:space="0" w:color="auto"/>
                <w:right w:val="none" w:sz="0" w:space="0" w:color="auto"/>
              </w:divBdr>
            </w:div>
          </w:divsChild>
        </w:div>
        <w:div w:id="1183398546">
          <w:marLeft w:val="0"/>
          <w:marRight w:val="0"/>
          <w:marTop w:val="0"/>
          <w:marBottom w:val="0"/>
          <w:divBdr>
            <w:top w:val="none" w:sz="0" w:space="0" w:color="auto"/>
            <w:left w:val="none" w:sz="0" w:space="0" w:color="auto"/>
            <w:bottom w:val="none" w:sz="0" w:space="0" w:color="auto"/>
            <w:right w:val="none" w:sz="0" w:space="0" w:color="auto"/>
          </w:divBdr>
          <w:divsChild>
            <w:div w:id="351028411">
              <w:marLeft w:val="0"/>
              <w:marRight w:val="0"/>
              <w:marTop w:val="0"/>
              <w:marBottom w:val="0"/>
              <w:divBdr>
                <w:top w:val="none" w:sz="0" w:space="0" w:color="auto"/>
                <w:left w:val="none" w:sz="0" w:space="0" w:color="auto"/>
                <w:bottom w:val="none" w:sz="0" w:space="0" w:color="auto"/>
                <w:right w:val="none" w:sz="0" w:space="0" w:color="auto"/>
              </w:divBdr>
              <w:divsChild>
                <w:div w:id="701054377">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1922">
      <w:bodyDiv w:val="1"/>
      <w:marLeft w:val="0"/>
      <w:marRight w:val="0"/>
      <w:marTop w:val="0"/>
      <w:marBottom w:val="0"/>
      <w:divBdr>
        <w:top w:val="none" w:sz="0" w:space="0" w:color="auto"/>
        <w:left w:val="none" w:sz="0" w:space="0" w:color="auto"/>
        <w:bottom w:val="none" w:sz="0" w:space="0" w:color="auto"/>
        <w:right w:val="none" w:sz="0" w:space="0" w:color="auto"/>
      </w:divBdr>
    </w:div>
    <w:div w:id="1483766771">
      <w:bodyDiv w:val="1"/>
      <w:marLeft w:val="0"/>
      <w:marRight w:val="0"/>
      <w:marTop w:val="0"/>
      <w:marBottom w:val="0"/>
      <w:divBdr>
        <w:top w:val="none" w:sz="0" w:space="0" w:color="auto"/>
        <w:left w:val="none" w:sz="0" w:space="0" w:color="auto"/>
        <w:bottom w:val="none" w:sz="0" w:space="0" w:color="auto"/>
        <w:right w:val="none" w:sz="0" w:space="0" w:color="auto"/>
      </w:divBdr>
    </w:div>
    <w:div w:id="1502087962">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25243883">
      <w:bodyDiv w:val="1"/>
      <w:marLeft w:val="0"/>
      <w:marRight w:val="0"/>
      <w:marTop w:val="0"/>
      <w:marBottom w:val="0"/>
      <w:divBdr>
        <w:top w:val="none" w:sz="0" w:space="0" w:color="auto"/>
        <w:left w:val="none" w:sz="0" w:space="0" w:color="auto"/>
        <w:bottom w:val="none" w:sz="0" w:space="0" w:color="auto"/>
        <w:right w:val="none" w:sz="0" w:space="0" w:color="auto"/>
      </w:divBdr>
    </w:div>
    <w:div w:id="1531606816">
      <w:bodyDiv w:val="1"/>
      <w:marLeft w:val="0"/>
      <w:marRight w:val="0"/>
      <w:marTop w:val="0"/>
      <w:marBottom w:val="0"/>
      <w:divBdr>
        <w:top w:val="none" w:sz="0" w:space="0" w:color="auto"/>
        <w:left w:val="none" w:sz="0" w:space="0" w:color="auto"/>
        <w:bottom w:val="none" w:sz="0" w:space="0" w:color="auto"/>
        <w:right w:val="none" w:sz="0" w:space="0" w:color="auto"/>
      </w:divBdr>
    </w:div>
    <w:div w:id="1549146909">
      <w:bodyDiv w:val="1"/>
      <w:marLeft w:val="0"/>
      <w:marRight w:val="0"/>
      <w:marTop w:val="0"/>
      <w:marBottom w:val="0"/>
      <w:divBdr>
        <w:top w:val="none" w:sz="0" w:space="0" w:color="auto"/>
        <w:left w:val="none" w:sz="0" w:space="0" w:color="auto"/>
        <w:bottom w:val="none" w:sz="0" w:space="0" w:color="auto"/>
        <w:right w:val="none" w:sz="0" w:space="0" w:color="auto"/>
      </w:divBdr>
    </w:div>
    <w:div w:id="1554657086">
      <w:bodyDiv w:val="1"/>
      <w:marLeft w:val="0"/>
      <w:marRight w:val="0"/>
      <w:marTop w:val="0"/>
      <w:marBottom w:val="0"/>
      <w:divBdr>
        <w:top w:val="none" w:sz="0" w:space="0" w:color="auto"/>
        <w:left w:val="none" w:sz="0" w:space="0" w:color="auto"/>
        <w:bottom w:val="none" w:sz="0" w:space="0" w:color="auto"/>
        <w:right w:val="none" w:sz="0" w:space="0" w:color="auto"/>
      </w:divBdr>
    </w:div>
    <w:div w:id="1657995980">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719474950">
      <w:bodyDiv w:val="1"/>
      <w:marLeft w:val="0"/>
      <w:marRight w:val="0"/>
      <w:marTop w:val="0"/>
      <w:marBottom w:val="0"/>
      <w:divBdr>
        <w:top w:val="none" w:sz="0" w:space="0" w:color="auto"/>
        <w:left w:val="none" w:sz="0" w:space="0" w:color="auto"/>
        <w:bottom w:val="none" w:sz="0" w:space="0" w:color="auto"/>
        <w:right w:val="none" w:sz="0" w:space="0" w:color="auto"/>
      </w:divBdr>
    </w:div>
    <w:div w:id="1725904925">
      <w:bodyDiv w:val="1"/>
      <w:marLeft w:val="0"/>
      <w:marRight w:val="0"/>
      <w:marTop w:val="0"/>
      <w:marBottom w:val="0"/>
      <w:divBdr>
        <w:top w:val="none" w:sz="0" w:space="0" w:color="auto"/>
        <w:left w:val="none" w:sz="0" w:space="0" w:color="auto"/>
        <w:bottom w:val="none" w:sz="0" w:space="0" w:color="auto"/>
        <w:right w:val="none" w:sz="0" w:space="0" w:color="auto"/>
      </w:divBdr>
    </w:div>
    <w:div w:id="1732073562">
      <w:bodyDiv w:val="1"/>
      <w:marLeft w:val="0"/>
      <w:marRight w:val="0"/>
      <w:marTop w:val="0"/>
      <w:marBottom w:val="0"/>
      <w:divBdr>
        <w:top w:val="none" w:sz="0" w:space="0" w:color="auto"/>
        <w:left w:val="none" w:sz="0" w:space="0" w:color="auto"/>
        <w:bottom w:val="none" w:sz="0" w:space="0" w:color="auto"/>
        <w:right w:val="none" w:sz="0" w:space="0" w:color="auto"/>
      </w:divBdr>
    </w:div>
    <w:div w:id="1770270728">
      <w:bodyDiv w:val="1"/>
      <w:marLeft w:val="0"/>
      <w:marRight w:val="0"/>
      <w:marTop w:val="0"/>
      <w:marBottom w:val="0"/>
      <w:divBdr>
        <w:top w:val="none" w:sz="0" w:space="0" w:color="auto"/>
        <w:left w:val="none" w:sz="0" w:space="0" w:color="auto"/>
        <w:bottom w:val="none" w:sz="0" w:space="0" w:color="auto"/>
        <w:right w:val="none" w:sz="0" w:space="0" w:color="auto"/>
      </w:divBdr>
    </w:div>
    <w:div w:id="1784808731">
      <w:bodyDiv w:val="1"/>
      <w:marLeft w:val="0"/>
      <w:marRight w:val="0"/>
      <w:marTop w:val="0"/>
      <w:marBottom w:val="0"/>
      <w:divBdr>
        <w:top w:val="none" w:sz="0" w:space="0" w:color="auto"/>
        <w:left w:val="none" w:sz="0" w:space="0" w:color="auto"/>
        <w:bottom w:val="none" w:sz="0" w:space="0" w:color="auto"/>
        <w:right w:val="none" w:sz="0" w:space="0" w:color="auto"/>
      </w:divBdr>
    </w:div>
    <w:div w:id="1820532717">
      <w:bodyDiv w:val="1"/>
      <w:marLeft w:val="0"/>
      <w:marRight w:val="0"/>
      <w:marTop w:val="0"/>
      <w:marBottom w:val="0"/>
      <w:divBdr>
        <w:top w:val="none" w:sz="0" w:space="0" w:color="auto"/>
        <w:left w:val="none" w:sz="0" w:space="0" w:color="auto"/>
        <w:bottom w:val="none" w:sz="0" w:space="0" w:color="auto"/>
        <w:right w:val="none" w:sz="0" w:space="0" w:color="auto"/>
      </w:divBdr>
    </w:div>
    <w:div w:id="1843475204">
      <w:bodyDiv w:val="1"/>
      <w:marLeft w:val="0"/>
      <w:marRight w:val="0"/>
      <w:marTop w:val="0"/>
      <w:marBottom w:val="0"/>
      <w:divBdr>
        <w:top w:val="none" w:sz="0" w:space="0" w:color="auto"/>
        <w:left w:val="none" w:sz="0" w:space="0" w:color="auto"/>
        <w:bottom w:val="none" w:sz="0" w:space="0" w:color="auto"/>
        <w:right w:val="none" w:sz="0" w:space="0" w:color="auto"/>
      </w:divBdr>
    </w:div>
    <w:div w:id="1847865133">
      <w:bodyDiv w:val="1"/>
      <w:marLeft w:val="0"/>
      <w:marRight w:val="0"/>
      <w:marTop w:val="0"/>
      <w:marBottom w:val="0"/>
      <w:divBdr>
        <w:top w:val="none" w:sz="0" w:space="0" w:color="auto"/>
        <w:left w:val="none" w:sz="0" w:space="0" w:color="auto"/>
        <w:bottom w:val="none" w:sz="0" w:space="0" w:color="auto"/>
        <w:right w:val="none" w:sz="0" w:space="0" w:color="auto"/>
      </w:divBdr>
    </w:div>
    <w:div w:id="1922833450">
      <w:bodyDiv w:val="1"/>
      <w:marLeft w:val="0"/>
      <w:marRight w:val="0"/>
      <w:marTop w:val="0"/>
      <w:marBottom w:val="0"/>
      <w:divBdr>
        <w:top w:val="none" w:sz="0" w:space="0" w:color="auto"/>
        <w:left w:val="none" w:sz="0" w:space="0" w:color="auto"/>
        <w:bottom w:val="none" w:sz="0" w:space="0" w:color="auto"/>
        <w:right w:val="none" w:sz="0" w:space="0" w:color="auto"/>
      </w:divBdr>
      <w:divsChild>
        <w:div w:id="740909248">
          <w:marLeft w:val="0"/>
          <w:marRight w:val="0"/>
          <w:marTop w:val="0"/>
          <w:marBottom w:val="0"/>
          <w:divBdr>
            <w:top w:val="none" w:sz="0" w:space="0" w:color="auto"/>
            <w:left w:val="none" w:sz="0" w:space="0" w:color="auto"/>
            <w:bottom w:val="none" w:sz="0" w:space="0" w:color="auto"/>
            <w:right w:val="none" w:sz="0" w:space="0" w:color="auto"/>
          </w:divBdr>
        </w:div>
        <w:div w:id="760762745">
          <w:marLeft w:val="0"/>
          <w:marRight w:val="0"/>
          <w:marTop w:val="0"/>
          <w:marBottom w:val="0"/>
          <w:divBdr>
            <w:top w:val="none" w:sz="0" w:space="0" w:color="auto"/>
            <w:left w:val="none" w:sz="0" w:space="0" w:color="auto"/>
            <w:bottom w:val="none" w:sz="0" w:space="0" w:color="auto"/>
            <w:right w:val="none" w:sz="0" w:space="0" w:color="auto"/>
          </w:divBdr>
        </w:div>
        <w:div w:id="1205288577">
          <w:marLeft w:val="0"/>
          <w:marRight w:val="0"/>
          <w:marTop w:val="0"/>
          <w:marBottom w:val="0"/>
          <w:divBdr>
            <w:top w:val="none" w:sz="0" w:space="0" w:color="auto"/>
            <w:left w:val="none" w:sz="0" w:space="0" w:color="auto"/>
            <w:bottom w:val="none" w:sz="0" w:space="0" w:color="auto"/>
            <w:right w:val="none" w:sz="0" w:space="0" w:color="auto"/>
          </w:divBdr>
        </w:div>
      </w:divsChild>
    </w:div>
    <w:div w:id="1957253476">
      <w:bodyDiv w:val="1"/>
      <w:marLeft w:val="0"/>
      <w:marRight w:val="0"/>
      <w:marTop w:val="0"/>
      <w:marBottom w:val="0"/>
      <w:divBdr>
        <w:top w:val="none" w:sz="0" w:space="0" w:color="auto"/>
        <w:left w:val="none" w:sz="0" w:space="0" w:color="auto"/>
        <w:bottom w:val="none" w:sz="0" w:space="0" w:color="auto"/>
        <w:right w:val="none" w:sz="0" w:space="0" w:color="auto"/>
      </w:divBdr>
    </w:div>
    <w:div w:id="1966963508">
      <w:bodyDiv w:val="1"/>
      <w:marLeft w:val="0"/>
      <w:marRight w:val="0"/>
      <w:marTop w:val="0"/>
      <w:marBottom w:val="0"/>
      <w:divBdr>
        <w:top w:val="none" w:sz="0" w:space="0" w:color="auto"/>
        <w:left w:val="none" w:sz="0" w:space="0" w:color="auto"/>
        <w:bottom w:val="none" w:sz="0" w:space="0" w:color="auto"/>
        <w:right w:val="none" w:sz="0" w:space="0" w:color="auto"/>
      </w:divBdr>
    </w:div>
    <w:div w:id="1972594207">
      <w:bodyDiv w:val="1"/>
      <w:marLeft w:val="30"/>
      <w:marRight w:val="30"/>
      <w:marTop w:val="0"/>
      <w:marBottom w:val="0"/>
      <w:divBdr>
        <w:top w:val="none" w:sz="0" w:space="0" w:color="auto"/>
        <w:left w:val="none" w:sz="0" w:space="0" w:color="auto"/>
        <w:bottom w:val="none" w:sz="0" w:space="0" w:color="auto"/>
        <w:right w:val="none" w:sz="0" w:space="0" w:color="auto"/>
      </w:divBdr>
      <w:divsChild>
        <w:div w:id="861556434">
          <w:marLeft w:val="0"/>
          <w:marRight w:val="0"/>
          <w:marTop w:val="0"/>
          <w:marBottom w:val="0"/>
          <w:divBdr>
            <w:top w:val="none" w:sz="0" w:space="0" w:color="auto"/>
            <w:left w:val="none" w:sz="0" w:space="0" w:color="auto"/>
            <w:bottom w:val="none" w:sz="0" w:space="0" w:color="auto"/>
            <w:right w:val="none" w:sz="0" w:space="0" w:color="auto"/>
          </w:divBdr>
          <w:divsChild>
            <w:div w:id="486092161">
              <w:marLeft w:val="0"/>
              <w:marRight w:val="0"/>
              <w:marTop w:val="0"/>
              <w:marBottom w:val="0"/>
              <w:divBdr>
                <w:top w:val="none" w:sz="0" w:space="0" w:color="auto"/>
                <w:left w:val="none" w:sz="0" w:space="0" w:color="auto"/>
                <w:bottom w:val="none" w:sz="0" w:space="0" w:color="auto"/>
                <w:right w:val="none" w:sz="0" w:space="0" w:color="auto"/>
              </w:divBdr>
              <w:divsChild>
                <w:div w:id="896941051">
                  <w:marLeft w:val="180"/>
                  <w:marRight w:val="0"/>
                  <w:marTop w:val="0"/>
                  <w:marBottom w:val="0"/>
                  <w:divBdr>
                    <w:top w:val="none" w:sz="0" w:space="0" w:color="auto"/>
                    <w:left w:val="none" w:sz="0" w:space="0" w:color="auto"/>
                    <w:bottom w:val="none" w:sz="0" w:space="0" w:color="auto"/>
                    <w:right w:val="none" w:sz="0" w:space="0" w:color="auto"/>
                  </w:divBdr>
                  <w:divsChild>
                    <w:div w:id="3090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024918">
      <w:bodyDiv w:val="1"/>
      <w:marLeft w:val="0"/>
      <w:marRight w:val="0"/>
      <w:marTop w:val="0"/>
      <w:marBottom w:val="0"/>
      <w:divBdr>
        <w:top w:val="none" w:sz="0" w:space="0" w:color="auto"/>
        <w:left w:val="none" w:sz="0" w:space="0" w:color="auto"/>
        <w:bottom w:val="none" w:sz="0" w:space="0" w:color="auto"/>
        <w:right w:val="none" w:sz="0" w:space="0" w:color="auto"/>
      </w:divBdr>
    </w:div>
    <w:div w:id="2003926753">
      <w:bodyDiv w:val="1"/>
      <w:marLeft w:val="0"/>
      <w:marRight w:val="0"/>
      <w:marTop w:val="0"/>
      <w:marBottom w:val="0"/>
      <w:divBdr>
        <w:top w:val="none" w:sz="0" w:space="0" w:color="auto"/>
        <w:left w:val="none" w:sz="0" w:space="0" w:color="auto"/>
        <w:bottom w:val="none" w:sz="0" w:space="0" w:color="auto"/>
        <w:right w:val="none" w:sz="0" w:space="0" w:color="auto"/>
      </w:divBdr>
    </w:div>
    <w:div w:id="2005011187">
      <w:bodyDiv w:val="1"/>
      <w:marLeft w:val="0"/>
      <w:marRight w:val="0"/>
      <w:marTop w:val="0"/>
      <w:marBottom w:val="0"/>
      <w:divBdr>
        <w:top w:val="none" w:sz="0" w:space="0" w:color="auto"/>
        <w:left w:val="none" w:sz="0" w:space="0" w:color="auto"/>
        <w:bottom w:val="none" w:sz="0" w:space="0" w:color="auto"/>
        <w:right w:val="none" w:sz="0" w:space="0" w:color="auto"/>
      </w:divBdr>
    </w:div>
    <w:div w:id="2017414119">
      <w:bodyDiv w:val="1"/>
      <w:marLeft w:val="0"/>
      <w:marRight w:val="0"/>
      <w:marTop w:val="0"/>
      <w:marBottom w:val="0"/>
      <w:divBdr>
        <w:top w:val="none" w:sz="0" w:space="0" w:color="auto"/>
        <w:left w:val="none" w:sz="0" w:space="0" w:color="auto"/>
        <w:bottom w:val="none" w:sz="0" w:space="0" w:color="auto"/>
        <w:right w:val="none" w:sz="0" w:space="0" w:color="auto"/>
      </w:divBdr>
    </w:div>
    <w:div w:id="2052876229">
      <w:bodyDiv w:val="1"/>
      <w:marLeft w:val="0"/>
      <w:marRight w:val="0"/>
      <w:marTop w:val="0"/>
      <w:marBottom w:val="0"/>
      <w:divBdr>
        <w:top w:val="none" w:sz="0" w:space="0" w:color="auto"/>
        <w:left w:val="none" w:sz="0" w:space="0" w:color="auto"/>
        <w:bottom w:val="none" w:sz="0" w:space="0" w:color="auto"/>
        <w:right w:val="none" w:sz="0" w:space="0" w:color="auto"/>
      </w:divBdr>
    </w:div>
    <w:div w:id="2054234448">
      <w:bodyDiv w:val="1"/>
      <w:marLeft w:val="0"/>
      <w:marRight w:val="0"/>
      <w:marTop w:val="0"/>
      <w:marBottom w:val="0"/>
      <w:divBdr>
        <w:top w:val="none" w:sz="0" w:space="0" w:color="auto"/>
        <w:left w:val="none" w:sz="0" w:space="0" w:color="auto"/>
        <w:bottom w:val="none" w:sz="0" w:space="0" w:color="auto"/>
        <w:right w:val="none" w:sz="0" w:space="0" w:color="auto"/>
      </w:divBdr>
    </w:div>
    <w:div w:id="2075547674">
      <w:bodyDiv w:val="1"/>
      <w:marLeft w:val="0"/>
      <w:marRight w:val="0"/>
      <w:marTop w:val="0"/>
      <w:marBottom w:val="0"/>
      <w:divBdr>
        <w:top w:val="none" w:sz="0" w:space="0" w:color="auto"/>
        <w:left w:val="none" w:sz="0" w:space="0" w:color="auto"/>
        <w:bottom w:val="none" w:sz="0" w:space="0" w:color="auto"/>
        <w:right w:val="none" w:sz="0" w:space="0" w:color="auto"/>
      </w:divBdr>
    </w:div>
    <w:div w:id="2106072765">
      <w:bodyDiv w:val="1"/>
      <w:marLeft w:val="0"/>
      <w:marRight w:val="0"/>
      <w:marTop w:val="0"/>
      <w:marBottom w:val="0"/>
      <w:divBdr>
        <w:top w:val="none" w:sz="0" w:space="0" w:color="auto"/>
        <w:left w:val="none" w:sz="0" w:space="0" w:color="auto"/>
        <w:bottom w:val="none" w:sz="0" w:space="0" w:color="auto"/>
        <w:right w:val="none" w:sz="0" w:space="0" w:color="auto"/>
      </w:divBdr>
    </w:div>
    <w:div w:id="214592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source.cvshealth.com/nuxeo/thesource/"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thesource.cvshealth.com/nuxeo/thesource/" TargetMode="External"/><Relationship Id="rId55" Type="http://schemas.openxmlformats.org/officeDocument/2006/relationships/hyperlink" Target="https://partdappeals.c2cinc.com/" TargetMode="External"/><Relationship Id="rId63"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partdappeals.c2cinc.com/" TargetMode="External"/><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thesource.cvshealth.com/nuxeo/thesource/" TargetMode="External"/><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hyperlink" Target="file:///C:\Users\AppData\Local\Microsoft\Windows\INetCache\Content.Outlook\AppData\Local\Microsoft\Windows\INetCache\Content.Outlook\40ZZSJWS\CMS-PCP1-019093"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file:///C:\Users\AppData\Local\Microsoft\Windows\INetCache\Content.Outlook\AppData\Local\Microsoft\Windows\INetCache\Content.Outlook\40ZZSJWS\TSRC-PROD-007931" TargetMode="External"/><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policy.corp.cvscaremark.com/pnp/faces/SecureDocRenderer?documentId=CALL-0048&amp;uid=pnpdev1" TargetMode="External"/><Relationship Id="rId20" Type="http://schemas.openxmlformats.org/officeDocument/2006/relationships/hyperlink" Target="https://thesource.cvshealth.com/nuxeo/thesource/" TargetMode="External"/><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s://thesource.cvshealth.com/nuxeo/thesource/"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hyperlink" Target="https://thesource.cvshealth.com/nuxeo/thesource/" TargetMode="External"/><Relationship Id="rId52" Type="http://schemas.openxmlformats.org/officeDocument/2006/relationships/hyperlink" Target="https://thesource.cvshealth.com/nuxeo/thesource/" TargetMode="External"/><Relationship Id="rId60" Type="http://schemas.openxmlformats.org/officeDocument/2006/relationships/hyperlink" Target="file:///C:\Users\AppData\Local\Microsoft\Windows\INetCache\Content.Outlook\AppData\Local\Microsoft\Windows\INetCache\Content.Outlook\40ZZSJWS\CMS-2-017428"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thesource.cvshealth.com/nuxeo/thesource/" TargetMode="External"/><Relationship Id="rId18" Type="http://schemas.openxmlformats.org/officeDocument/2006/relationships/image" Target="media/image6.png"/><Relationship Id="rId39"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6" ma:contentTypeDescription="Create a new document." ma:contentTypeScope="" ma:versionID="01a3ef7eac3a00ff8ad05275a9823c1a">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9d570f4bcb54797b84b073be40cd9d63" ns2:_="" ns3:_="">
    <xsd:import namespace="65624d1d-cfd8-476a-9af4-03c08f6d829e"/>
    <xsd:import namespace="a7c4a04d-57ed-4144-aac1-e9fd4ebb6938"/>
    <xsd:element name="properties">
      <xsd:complexType>
        <xsd:sequence>
          <xsd:element name="documentManagement">
            <xsd:complexType>
              <xsd:all>
                <xsd:element ref="ns2:LOB" minOccurs="0"/>
                <xsd:element ref="ns2:Notes" minOccurs="0"/>
                <xsd:element ref="ns2:ReleaseName_x002f_Year" minOccurs="0"/>
                <xsd:element ref="ns2:USStory_x0023_" minOccurs="0"/>
                <xsd:element ref="ns2:UserStoryNumber" minOccurs="0"/>
                <xsd:element ref="ns2:CompassVersion_"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LOB" ma:index="2" nillable="true" ma:displayName="LOB" ma:format="Dropdown" ma:internalName="LOB" ma:readOnly="false">
      <xsd:simpleType>
        <xsd:restriction base="dms:Choice">
          <xsd:enumeration value="Care Only"/>
          <xsd:enumeration value="PHD Only"/>
          <xsd:enumeration value="Shared"/>
          <xsd:enumeration value="Aetna"/>
        </xsd:restriction>
      </xsd:simpleType>
    </xsd:element>
    <xsd:element name="Notes" ma:index="3" nillable="true" ma:displayName="Notes" ma:format="Dropdown" ma:internalName="Notes" ma:readOnly="false">
      <xsd:simpleType>
        <xsd:restriction base="dms:Note">
          <xsd:maxLength value="255"/>
        </xsd:restriction>
      </xsd:simpleType>
    </xsd:element>
    <xsd:element name="ReleaseName_x002f_Year" ma:index="4" nillable="true" ma:displayName="Release Name/Year" ma:format="Dropdown" ma:internalName="ReleaseName_x002f_Year" ma:readOnly="false">
      <xsd:simpleType>
        <xsd:restriction base="dms:Text">
          <xsd:maxLength value="255"/>
        </xsd:restriction>
      </xsd:simpleType>
    </xsd:element>
    <xsd:element name="USStory_x0023_" ma:index="6" nillable="true" ma:displayName="theSource Compass Document Title" ma:format="Dropdown" ma:list="660c0a1d-3f33-4e5b-a7a5-be88833a8b50" ma:internalName="USStory_x0023_" ma:readOnly="false" ma:showField="theSourceDocumentTitle">
      <xsd:simpleType>
        <xsd:restriction base="dms:Lookup"/>
      </xsd:simpleType>
    </xsd:element>
    <xsd:element name="UserStoryNumber" ma:index="7" nillable="true" ma:displayName="User Story Number" ma:description="&#10;" ma:format="Dropdown" ma:internalName="UserStoryNumber" ma:readOnly="false">
      <xsd:simpleType>
        <xsd:restriction base="dms:Note">
          <xsd:maxLength value="255"/>
        </xsd:restriction>
      </xsd:simpleType>
    </xsd:element>
    <xsd:element name="CompassVersion_" ma:index="8" nillable="true" ma:displayName="Compass Version_" ma:format="Hyperlink" ma:internalName="CompassVersion_"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element name="TaxCatchAll" ma:index="25" nillable="true" ma:displayName="Taxonomy Catch All Column" ma:hidden="true" ma:list="{bc85311b-016a-4b33-a25d-3a9d61f515ac}" ma:internalName="TaxCatchAll" ma:readOnly="false"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CompassVersion_ xmlns="65624d1d-cfd8-476a-9af4-03c08f6d829e">
      <Url xsi:nil="true"/>
      <Description xsi:nil="true"/>
    </CompassVersion_>
    <UserStoryNumber xmlns="65624d1d-cfd8-476a-9af4-03c08f6d829e" xsi:nil="true"/>
    <USStory_x0023_ xmlns="65624d1d-cfd8-476a-9af4-03c08f6d829e" xsi:nil="true"/>
    <lcf76f155ced4ddcb4097134ff3c332f xmlns="65624d1d-cfd8-476a-9af4-03c08f6d829e">
      <Terms xmlns="http://schemas.microsoft.com/office/infopath/2007/PartnerControls"/>
    </lcf76f155ced4ddcb4097134ff3c332f>
    <ReleaseName_x002f_Year xmlns="65624d1d-cfd8-476a-9af4-03c08f6d829e" xsi:nil="true"/>
    <LOB xmlns="65624d1d-cfd8-476a-9af4-03c08f6d829e" xsi:nil="true"/>
    <TaxCatchAll xmlns="a7c4a04d-57ed-4144-aac1-e9fd4ebb6938" xsi:nil="true"/>
    <Notes xmlns="65624d1d-cfd8-476a-9af4-03c08f6d829e">US396751 FEB24</Notes>
  </documentManagement>
</p:properties>
</file>

<file path=customXml/itemProps1.xml><?xml version="1.0" encoding="utf-8"?>
<ds:datastoreItem xmlns:ds="http://schemas.openxmlformats.org/officeDocument/2006/customXml" ds:itemID="{21A1888C-59A7-4352-B97D-2F61ADA10630}">
  <ds:schemaRefs>
    <ds:schemaRef ds:uri="http://schemas.microsoft.com/sharepoint/v3/contenttype/forms"/>
  </ds:schemaRefs>
</ds:datastoreItem>
</file>

<file path=customXml/itemProps2.xml><?xml version="1.0" encoding="utf-8"?>
<ds:datastoreItem xmlns:ds="http://schemas.openxmlformats.org/officeDocument/2006/customXml" ds:itemID="{462B86AC-9AE7-40D3-96C4-C69CF0FC2C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EE350A-A40A-4226-8392-5D3FA6DB0B24}">
  <ds:schemaRefs>
    <ds:schemaRef ds:uri="http://schemas.openxmlformats.org/officeDocument/2006/bibliography"/>
  </ds:schemaRefs>
</ds:datastoreItem>
</file>

<file path=customXml/itemProps4.xml><?xml version="1.0" encoding="utf-8"?>
<ds:datastoreItem xmlns:ds="http://schemas.openxmlformats.org/officeDocument/2006/customXml" ds:itemID="{FF36CE98-6409-491E-B517-758225E856FD}">
  <ds:schemaRefs>
    <ds:schemaRef ds:uri="http://schemas.microsoft.com/office/2006/metadata/longProperties"/>
  </ds:schemaRefs>
</ds:datastoreItem>
</file>

<file path=customXml/itemProps5.xml><?xml version="1.0" encoding="utf-8"?>
<ds:datastoreItem xmlns:ds="http://schemas.openxmlformats.org/officeDocument/2006/customXml" ds:itemID="{92783BD3-C721-4F65-9DD7-C348908FE39F}">
  <ds:schemaRefs>
    <ds:schemaRef ds:uri="http://schemas.microsoft.com/office/2006/metadata/properties"/>
    <ds:schemaRef ds:uri="http://schemas.microsoft.com/office/infopath/2007/PartnerControls"/>
    <ds:schemaRef ds:uri="65624d1d-cfd8-476a-9af4-03c08f6d829e"/>
    <ds:schemaRef ds:uri="a7c4a04d-57ed-4144-aac1-e9fd4ebb6938"/>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25</TotalTime>
  <Pages>1</Pages>
  <Words>3318</Words>
  <Characters>18914</Characters>
  <Application>Microsoft Office Word</Application>
  <DocSecurity>2</DocSecurity>
  <Lines>157</Lines>
  <Paragraphs>44</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22188</CharactersWithSpaces>
  <SharedDoc>false</SharedDoc>
  <HLinks>
    <vt:vector size="240" baseType="variant">
      <vt:variant>
        <vt:i4>262192</vt:i4>
      </vt:variant>
      <vt:variant>
        <vt:i4>150</vt:i4>
      </vt:variant>
      <vt:variant>
        <vt:i4>0</vt:i4>
      </vt:variant>
      <vt:variant>
        <vt:i4>5</vt:i4>
      </vt:variant>
      <vt:variant>
        <vt:lpwstr/>
      </vt:variant>
      <vt:variant>
        <vt:lpwstr>_top</vt:lpwstr>
      </vt:variant>
      <vt:variant>
        <vt:i4>2031654</vt:i4>
      </vt:variant>
      <vt:variant>
        <vt:i4>147</vt:i4>
      </vt:variant>
      <vt:variant>
        <vt:i4>0</vt:i4>
      </vt:variant>
      <vt:variant>
        <vt:i4>5</vt:i4>
      </vt:variant>
      <vt:variant>
        <vt:lpwstr>C:\Users\AppData\Local\Microsoft\Windows\INetCache\Content.Outlook\AppData\Local\Microsoft\Windows\INetCache\Content.Outlook\40ZZSJWS\CMS-2-017428</vt:lpwstr>
      </vt:variant>
      <vt:variant>
        <vt:lpwstr/>
      </vt:variant>
      <vt:variant>
        <vt:i4>1310811</vt:i4>
      </vt:variant>
      <vt:variant>
        <vt:i4>144</vt:i4>
      </vt:variant>
      <vt:variant>
        <vt:i4>0</vt:i4>
      </vt:variant>
      <vt:variant>
        <vt:i4>5</vt:i4>
      </vt:variant>
      <vt:variant>
        <vt:lpwstr>https://policy.corp.cvscaremark.com/pnp/faces/SecureDocRenderer?documentId=CALL-0048&amp;uid=pnpdev1</vt:lpwstr>
      </vt:variant>
      <vt:variant>
        <vt:lpwstr/>
      </vt:variant>
      <vt:variant>
        <vt:i4>5177421</vt:i4>
      </vt:variant>
      <vt:variant>
        <vt:i4>141</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138</vt:i4>
      </vt:variant>
      <vt:variant>
        <vt:i4>0</vt:i4>
      </vt:variant>
      <vt:variant>
        <vt:i4>5</vt:i4>
      </vt:variant>
      <vt:variant>
        <vt:lpwstr>https://thesource.cvshealth.com/nuxeo/thesource/</vt:lpwstr>
      </vt:variant>
      <vt:variant>
        <vt:lpwstr>!/view?docid=0296717e-6df6-4184-b337-13abcd4b070b</vt:lpwstr>
      </vt:variant>
      <vt:variant>
        <vt:i4>5570616</vt:i4>
      </vt:variant>
      <vt:variant>
        <vt:i4>135</vt:i4>
      </vt:variant>
      <vt:variant>
        <vt:i4>0</vt:i4>
      </vt:variant>
      <vt:variant>
        <vt:i4>5</vt:i4>
      </vt:variant>
      <vt:variant>
        <vt:lpwstr>C:\Users\AppData\Local\Microsoft\Windows\INetCache\Content.Outlook\AppData\Local\Microsoft\Windows\INetCache\Content.Outlook\40ZZSJWS\TSRC-PROD-007931</vt:lpwstr>
      </vt:variant>
      <vt:variant>
        <vt:lpwstr/>
      </vt:variant>
      <vt:variant>
        <vt:i4>262192</vt:i4>
      </vt:variant>
      <vt:variant>
        <vt:i4>132</vt:i4>
      </vt:variant>
      <vt:variant>
        <vt:i4>0</vt:i4>
      </vt:variant>
      <vt:variant>
        <vt:i4>5</vt:i4>
      </vt:variant>
      <vt:variant>
        <vt:lpwstr/>
      </vt:variant>
      <vt:variant>
        <vt:lpwstr>_top</vt:lpwstr>
      </vt:variant>
      <vt:variant>
        <vt:i4>458823</vt:i4>
      </vt:variant>
      <vt:variant>
        <vt:i4>117</vt:i4>
      </vt:variant>
      <vt:variant>
        <vt:i4>0</vt:i4>
      </vt:variant>
      <vt:variant>
        <vt:i4>5</vt:i4>
      </vt:variant>
      <vt:variant>
        <vt:lpwstr>https://partdappeals.c2cinc.com/</vt:lpwstr>
      </vt:variant>
      <vt:variant>
        <vt:lpwstr/>
      </vt:variant>
      <vt:variant>
        <vt:i4>262192</vt:i4>
      </vt:variant>
      <vt:variant>
        <vt:i4>114</vt:i4>
      </vt:variant>
      <vt:variant>
        <vt:i4>0</vt:i4>
      </vt:variant>
      <vt:variant>
        <vt:i4>5</vt:i4>
      </vt:variant>
      <vt:variant>
        <vt:lpwstr/>
      </vt:variant>
      <vt:variant>
        <vt:lpwstr>_top</vt:lpwstr>
      </vt:variant>
      <vt:variant>
        <vt:i4>1048647</vt:i4>
      </vt:variant>
      <vt:variant>
        <vt:i4>108</vt:i4>
      </vt:variant>
      <vt:variant>
        <vt:i4>0</vt:i4>
      </vt:variant>
      <vt:variant>
        <vt:i4>5</vt:i4>
      </vt:variant>
      <vt:variant>
        <vt:lpwstr>https://thesource.cvshealth.com/nuxeo/thesource/</vt:lpwstr>
      </vt:variant>
      <vt:variant>
        <vt:lpwstr>!/view?docid=a5cf7af0-8a89-45dc-a395-9961dceac183</vt:lpwstr>
      </vt:variant>
      <vt:variant>
        <vt:i4>1048647</vt:i4>
      </vt:variant>
      <vt:variant>
        <vt:i4>105</vt:i4>
      </vt:variant>
      <vt:variant>
        <vt:i4>0</vt:i4>
      </vt:variant>
      <vt:variant>
        <vt:i4>5</vt:i4>
      </vt:variant>
      <vt:variant>
        <vt:lpwstr>https://thesource.cvshealth.com/nuxeo/thesource/</vt:lpwstr>
      </vt:variant>
      <vt:variant>
        <vt:lpwstr>!/view?docid=a5cf7af0-8a89-45dc-a395-9961dceac183</vt:lpwstr>
      </vt:variant>
      <vt:variant>
        <vt:i4>1114179</vt:i4>
      </vt:variant>
      <vt:variant>
        <vt:i4>102</vt:i4>
      </vt:variant>
      <vt:variant>
        <vt:i4>0</vt:i4>
      </vt:variant>
      <vt:variant>
        <vt:i4>5</vt:i4>
      </vt:variant>
      <vt:variant>
        <vt:lpwstr>https://thesource.cvshealth.com/nuxeo/thesource/</vt:lpwstr>
      </vt:variant>
      <vt:variant>
        <vt:lpwstr>!/view?docid=3a2c4b14-9101-4e14-8221-652e4e6b5b8a</vt:lpwstr>
      </vt:variant>
      <vt:variant>
        <vt:i4>3080315</vt:i4>
      </vt:variant>
      <vt:variant>
        <vt:i4>99</vt:i4>
      </vt:variant>
      <vt:variant>
        <vt:i4>0</vt:i4>
      </vt:variant>
      <vt:variant>
        <vt:i4>5</vt:i4>
      </vt:variant>
      <vt:variant>
        <vt:lpwstr/>
      </vt:variant>
      <vt:variant>
        <vt:lpwstr>ReconStep3</vt:lpwstr>
      </vt:variant>
      <vt:variant>
        <vt:i4>458823</vt:i4>
      </vt:variant>
      <vt:variant>
        <vt:i4>96</vt:i4>
      </vt:variant>
      <vt:variant>
        <vt:i4>0</vt:i4>
      </vt:variant>
      <vt:variant>
        <vt:i4>5</vt:i4>
      </vt:variant>
      <vt:variant>
        <vt:lpwstr>https://partdappeals.c2cinc.com/</vt:lpwstr>
      </vt:variant>
      <vt:variant>
        <vt:lpwstr/>
      </vt:variant>
      <vt:variant>
        <vt:i4>262192</vt:i4>
      </vt:variant>
      <vt:variant>
        <vt:i4>87</vt:i4>
      </vt:variant>
      <vt:variant>
        <vt:i4>0</vt:i4>
      </vt:variant>
      <vt:variant>
        <vt:i4>5</vt:i4>
      </vt:variant>
      <vt:variant>
        <vt:lpwstr/>
      </vt:variant>
      <vt:variant>
        <vt:lpwstr>_top</vt:lpwstr>
      </vt:variant>
      <vt:variant>
        <vt:i4>1835063</vt:i4>
      </vt:variant>
      <vt:variant>
        <vt:i4>84</vt:i4>
      </vt:variant>
      <vt:variant>
        <vt:i4>0</vt:i4>
      </vt:variant>
      <vt:variant>
        <vt:i4>5</vt:i4>
      </vt:variant>
      <vt:variant>
        <vt:lpwstr/>
      </vt:variant>
      <vt:variant>
        <vt:lpwstr>_Toc201837743</vt:lpwstr>
      </vt:variant>
      <vt:variant>
        <vt:i4>2490404</vt:i4>
      </vt:variant>
      <vt:variant>
        <vt:i4>81</vt:i4>
      </vt:variant>
      <vt:variant>
        <vt:i4>0</vt:i4>
      </vt:variant>
      <vt:variant>
        <vt:i4>5</vt:i4>
      </vt:variant>
      <vt:variant>
        <vt:lpwstr/>
      </vt:variant>
      <vt:variant>
        <vt:lpwstr>_Determining_Whether_to_1</vt:lpwstr>
      </vt:variant>
      <vt:variant>
        <vt:i4>4194327</vt:i4>
      </vt:variant>
      <vt:variant>
        <vt:i4>78</vt:i4>
      </vt:variant>
      <vt:variant>
        <vt:i4>0</vt:i4>
      </vt:variant>
      <vt:variant>
        <vt:i4>5</vt:i4>
      </vt:variant>
      <vt:variant>
        <vt:lpwstr>https://thesource.cvshealth.com/nuxeo/thesource/</vt:lpwstr>
      </vt:variant>
      <vt:variant>
        <vt:lpwstr>!/view?docid=5507bbf1-230b-45ae-bf6b-923dcd16b4cf</vt:lpwstr>
      </vt:variant>
      <vt:variant>
        <vt:i4>5177372</vt:i4>
      </vt:variant>
      <vt:variant>
        <vt:i4>75</vt:i4>
      </vt:variant>
      <vt:variant>
        <vt:i4>0</vt:i4>
      </vt:variant>
      <vt:variant>
        <vt:i4>5</vt:i4>
      </vt:variant>
      <vt:variant>
        <vt:lpwstr>https://thesource.cvshealth.com/nuxeo/thesource/</vt:lpwstr>
      </vt:variant>
      <vt:variant>
        <vt:lpwstr>!/view?docid=0b25ac2f-b6d1-4004-8942-b7d2f612f19d</vt:lpwstr>
      </vt:variant>
      <vt:variant>
        <vt:i4>262192</vt:i4>
      </vt:variant>
      <vt:variant>
        <vt:i4>69</vt:i4>
      </vt:variant>
      <vt:variant>
        <vt:i4>0</vt:i4>
      </vt:variant>
      <vt:variant>
        <vt:i4>5</vt:i4>
      </vt:variant>
      <vt:variant>
        <vt:lpwstr/>
      </vt:variant>
      <vt:variant>
        <vt:lpwstr>_top</vt:lpwstr>
      </vt:variant>
      <vt:variant>
        <vt:i4>7274584</vt:i4>
      </vt:variant>
      <vt:variant>
        <vt:i4>66</vt:i4>
      </vt:variant>
      <vt:variant>
        <vt:i4>0</vt:i4>
      </vt:variant>
      <vt:variant>
        <vt:i4>5</vt:i4>
      </vt:variant>
      <vt:variant>
        <vt:lpwstr/>
      </vt:variant>
      <vt:variant>
        <vt:lpwstr>_If_LEP_Letter</vt:lpwstr>
      </vt:variant>
      <vt:variant>
        <vt:i4>5242989</vt:i4>
      </vt:variant>
      <vt:variant>
        <vt:i4>63</vt:i4>
      </vt:variant>
      <vt:variant>
        <vt:i4>0</vt:i4>
      </vt:variant>
      <vt:variant>
        <vt:i4>5</vt:i4>
      </vt:variant>
      <vt:variant>
        <vt:lpwstr/>
      </vt:variant>
      <vt:variant>
        <vt:lpwstr>_Determining_if_Request</vt:lpwstr>
      </vt:variant>
      <vt:variant>
        <vt:i4>262192</vt:i4>
      </vt:variant>
      <vt:variant>
        <vt:i4>60</vt:i4>
      </vt:variant>
      <vt:variant>
        <vt:i4>0</vt:i4>
      </vt:variant>
      <vt:variant>
        <vt:i4>5</vt:i4>
      </vt:variant>
      <vt:variant>
        <vt:lpwstr/>
      </vt:variant>
      <vt:variant>
        <vt:lpwstr>_top</vt:lpwstr>
      </vt:variant>
      <vt:variant>
        <vt:i4>262192</vt:i4>
      </vt:variant>
      <vt:variant>
        <vt:i4>57</vt:i4>
      </vt:variant>
      <vt:variant>
        <vt:i4>0</vt:i4>
      </vt:variant>
      <vt:variant>
        <vt:i4>5</vt:i4>
      </vt:variant>
      <vt:variant>
        <vt:lpwstr/>
      </vt:variant>
      <vt:variant>
        <vt:lpwstr>_top</vt:lpwstr>
      </vt:variant>
      <vt:variant>
        <vt:i4>2752523</vt:i4>
      </vt:variant>
      <vt:variant>
        <vt:i4>54</vt:i4>
      </vt:variant>
      <vt:variant>
        <vt:i4>0</vt:i4>
      </vt:variant>
      <vt:variant>
        <vt:i4>5</vt:i4>
      </vt:variant>
      <vt:variant>
        <vt:lpwstr/>
      </vt:variant>
      <vt:variant>
        <vt:lpwstr>_Reconsideration_Requests_or</vt:lpwstr>
      </vt:variant>
      <vt:variant>
        <vt:i4>2752523</vt:i4>
      </vt:variant>
      <vt:variant>
        <vt:i4>48</vt:i4>
      </vt:variant>
      <vt:variant>
        <vt:i4>0</vt:i4>
      </vt:variant>
      <vt:variant>
        <vt:i4>5</vt:i4>
      </vt:variant>
      <vt:variant>
        <vt:lpwstr/>
      </vt:variant>
      <vt:variant>
        <vt:lpwstr>_Reconsideration_Requests_or</vt:lpwstr>
      </vt:variant>
      <vt:variant>
        <vt:i4>458809</vt:i4>
      </vt:variant>
      <vt:variant>
        <vt:i4>45</vt:i4>
      </vt:variant>
      <vt:variant>
        <vt:i4>0</vt:i4>
      </vt:variant>
      <vt:variant>
        <vt:i4>5</vt:i4>
      </vt:variant>
      <vt:variant>
        <vt:lpwstr/>
      </vt:variant>
      <vt:variant>
        <vt:lpwstr>_Confirm_Attestation_Letters</vt:lpwstr>
      </vt:variant>
      <vt:variant>
        <vt:i4>458809</vt:i4>
      </vt:variant>
      <vt:variant>
        <vt:i4>42</vt:i4>
      </vt:variant>
      <vt:variant>
        <vt:i4>0</vt:i4>
      </vt:variant>
      <vt:variant>
        <vt:i4>5</vt:i4>
      </vt:variant>
      <vt:variant>
        <vt:lpwstr/>
      </vt:variant>
      <vt:variant>
        <vt:lpwstr>_Confirm_Attestation_Letters</vt:lpwstr>
      </vt:variant>
      <vt:variant>
        <vt:i4>262192</vt:i4>
      </vt:variant>
      <vt:variant>
        <vt:i4>39</vt:i4>
      </vt:variant>
      <vt:variant>
        <vt:i4>0</vt:i4>
      </vt:variant>
      <vt:variant>
        <vt:i4>5</vt:i4>
      </vt:variant>
      <vt:variant>
        <vt:lpwstr/>
      </vt:variant>
      <vt:variant>
        <vt:lpwstr>_top</vt:lpwstr>
      </vt:variant>
      <vt:variant>
        <vt:i4>7143437</vt:i4>
      </vt:variant>
      <vt:variant>
        <vt:i4>36</vt:i4>
      </vt:variant>
      <vt:variant>
        <vt:i4>0</vt:i4>
      </vt:variant>
      <vt:variant>
        <vt:i4>5</vt:i4>
      </vt:variant>
      <vt:variant>
        <vt:lpwstr>C:\Users\AppData\Local\Microsoft\Windows\INetCache\Content.Outlook\AppData\Local\Microsoft\Windows\INetCache\Content.Outlook\40ZZSJWS\CMS-PCP1-019093</vt:lpwstr>
      </vt:variant>
      <vt:variant>
        <vt:lpwstr/>
      </vt:variant>
      <vt:variant>
        <vt:i4>5046290</vt:i4>
      </vt:variant>
      <vt:variant>
        <vt:i4>30</vt:i4>
      </vt:variant>
      <vt:variant>
        <vt:i4>0</vt:i4>
      </vt:variant>
      <vt:variant>
        <vt:i4>5</vt:i4>
      </vt:variant>
      <vt:variant>
        <vt:lpwstr>https://thesource.cvshealth.com/nuxeo/thesource/</vt:lpwstr>
      </vt:variant>
      <vt:variant>
        <vt:lpwstr>!/view?docid=deabaf1a-b593-452b-bc84-d92824583959</vt:lpwstr>
      </vt:variant>
      <vt:variant>
        <vt:i4>1966137</vt:i4>
      </vt:variant>
      <vt:variant>
        <vt:i4>26</vt:i4>
      </vt:variant>
      <vt:variant>
        <vt:i4>0</vt:i4>
      </vt:variant>
      <vt:variant>
        <vt:i4>5</vt:i4>
      </vt:variant>
      <vt:variant>
        <vt:lpwstr/>
      </vt:variant>
      <vt:variant>
        <vt:lpwstr>_Toc204263988</vt:lpwstr>
      </vt:variant>
      <vt:variant>
        <vt:i4>1966137</vt:i4>
      </vt:variant>
      <vt:variant>
        <vt:i4>23</vt:i4>
      </vt:variant>
      <vt:variant>
        <vt:i4>0</vt:i4>
      </vt:variant>
      <vt:variant>
        <vt:i4>5</vt:i4>
      </vt:variant>
      <vt:variant>
        <vt:lpwstr/>
      </vt:variant>
      <vt:variant>
        <vt:lpwstr>_Toc204263987</vt:lpwstr>
      </vt:variant>
      <vt:variant>
        <vt:i4>1966137</vt:i4>
      </vt:variant>
      <vt:variant>
        <vt:i4>20</vt:i4>
      </vt:variant>
      <vt:variant>
        <vt:i4>0</vt:i4>
      </vt:variant>
      <vt:variant>
        <vt:i4>5</vt:i4>
      </vt:variant>
      <vt:variant>
        <vt:lpwstr/>
      </vt:variant>
      <vt:variant>
        <vt:lpwstr>_Toc204263986</vt:lpwstr>
      </vt:variant>
      <vt:variant>
        <vt:i4>1966137</vt:i4>
      </vt:variant>
      <vt:variant>
        <vt:i4>17</vt:i4>
      </vt:variant>
      <vt:variant>
        <vt:i4>0</vt:i4>
      </vt:variant>
      <vt:variant>
        <vt:i4>5</vt:i4>
      </vt:variant>
      <vt:variant>
        <vt:lpwstr/>
      </vt:variant>
      <vt:variant>
        <vt:lpwstr>_Toc204263985</vt:lpwstr>
      </vt:variant>
      <vt:variant>
        <vt:i4>1966137</vt:i4>
      </vt:variant>
      <vt:variant>
        <vt:i4>14</vt:i4>
      </vt:variant>
      <vt:variant>
        <vt:i4>0</vt:i4>
      </vt:variant>
      <vt:variant>
        <vt:i4>5</vt:i4>
      </vt:variant>
      <vt:variant>
        <vt:lpwstr/>
      </vt:variant>
      <vt:variant>
        <vt:lpwstr>_Toc204263984</vt:lpwstr>
      </vt:variant>
      <vt:variant>
        <vt:i4>1966137</vt:i4>
      </vt:variant>
      <vt:variant>
        <vt:i4>11</vt:i4>
      </vt:variant>
      <vt:variant>
        <vt:i4>0</vt:i4>
      </vt:variant>
      <vt:variant>
        <vt:i4>5</vt:i4>
      </vt:variant>
      <vt:variant>
        <vt:lpwstr/>
      </vt:variant>
      <vt:variant>
        <vt:lpwstr>_Toc204263983</vt:lpwstr>
      </vt:variant>
      <vt:variant>
        <vt:i4>1966137</vt:i4>
      </vt:variant>
      <vt:variant>
        <vt:i4>8</vt:i4>
      </vt:variant>
      <vt:variant>
        <vt:i4>0</vt:i4>
      </vt:variant>
      <vt:variant>
        <vt:i4>5</vt:i4>
      </vt:variant>
      <vt:variant>
        <vt:lpwstr/>
      </vt:variant>
      <vt:variant>
        <vt:lpwstr>_Toc204263982</vt:lpwstr>
      </vt:variant>
      <vt:variant>
        <vt:i4>1966137</vt:i4>
      </vt:variant>
      <vt:variant>
        <vt:i4>5</vt:i4>
      </vt:variant>
      <vt:variant>
        <vt:i4>0</vt:i4>
      </vt:variant>
      <vt:variant>
        <vt:i4>5</vt:i4>
      </vt:variant>
      <vt:variant>
        <vt:lpwstr/>
      </vt:variant>
      <vt:variant>
        <vt:lpwstr>_Toc204263981</vt:lpwstr>
      </vt:variant>
      <vt:variant>
        <vt:i4>1966137</vt:i4>
      </vt:variant>
      <vt:variant>
        <vt:i4>2</vt:i4>
      </vt:variant>
      <vt:variant>
        <vt:i4>0</vt:i4>
      </vt:variant>
      <vt:variant>
        <vt:i4>5</vt:i4>
      </vt:variant>
      <vt:variant>
        <vt:lpwstr/>
      </vt:variant>
      <vt:variant>
        <vt:lpwstr>_Toc204263980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Kristoff, Angel T</cp:lastModifiedBy>
  <cp:revision>12</cp:revision>
  <cp:lastPrinted>2007-01-03T17:56:00Z</cp:lastPrinted>
  <dcterms:created xsi:type="dcterms:W3CDTF">2025-08-28T18:54:00Z</dcterms:created>
  <dcterms:modified xsi:type="dcterms:W3CDTF">2025-09-09T19:14:00Z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2021-09-14T17:15:28Z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feef8f43-fba5-4189-b980-4a3e25690453</vt:lpwstr>
  </property>
  <property fmtid="{D5CDD505-2E9C-101B-9397-08002B2CF9AE}" pid="8" name="MSIP_Label_67599526-06ca-49cc-9fa9-5307800a949a_ContentBits">
    <vt:lpwstr>0</vt:lpwstr>
  </property>
  <property fmtid="{D5CDD505-2E9C-101B-9397-08002B2CF9AE}" pid="9" name="ContentTypeId">
    <vt:lpwstr>0x010100BFF65EA64E6B344EA2F2A4020CC41A24</vt:lpwstr>
  </property>
</Properties>
</file>