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1BF16" w14:textId="50648FB4" w:rsidR="00255C6B" w:rsidRDefault="002E5827" w:rsidP="00600B24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446323364"/>
      <w:bookmarkStart w:id="2" w:name="_Toc446324017"/>
      <w:bookmarkStart w:id="3" w:name="_Toc446327537"/>
      <w:bookmarkStart w:id="4" w:name="_Toc446328833"/>
      <w:bookmarkStart w:id="5" w:name="_Toc446329827"/>
      <w:bookmarkStart w:id="6" w:name="_Toc446330424"/>
      <w:bookmarkStart w:id="7" w:name="_Toc469571661"/>
      <w:bookmarkStart w:id="8" w:name="_Toc469579382"/>
      <w:bookmarkStart w:id="9" w:name="_Toc469663148"/>
      <w:bookmarkStart w:id="10" w:name="_Toc469901762"/>
      <w:bookmarkStart w:id="11" w:name="_Toc477948477"/>
      <w:bookmarkStart w:id="12" w:name="_Toc483579623"/>
      <w:bookmarkStart w:id="13" w:name="_Toc484722931"/>
      <w:bookmarkStart w:id="14" w:name="_Toc533072035"/>
      <w:bookmarkStart w:id="15" w:name="_Toc59005788"/>
      <w:bookmarkEnd w:id="0"/>
      <w:r w:rsidRPr="00520B05">
        <w:rPr>
          <w:rFonts w:ascii="Verdana" w:hAnsi="Verdana"/>
          <w:color w:val="auto"/>
          <w:sz w:val="36"/>
          <w:szCs w:val="36"/>
        </w:rPr>
        <w:t xml:space="preserve">Aetna </w:t>
      </w:r>
      <w:r w:rsidR="00EC0F7F">
        <w:rPr>
          <w:rFonts w:ascii="Verdana" w:hAnsi="Verdana"/>
          <w:color w:val="auto"/>
          <w:sz w:val="36"/>
          <w:szCs w:val="36"/>
        </w:rPr>
        <w:t>Member Website</w:t>
      </w:r>
      <w:r w:rsidR="00A26EEB">
        <w:rPr>
          <w:rFonts w:ascii="Verdana" w:hAnsi="Verdana"/>
          <w:color w:val="auto"/>
          <w:sz w:val="36"/>
          <w:szCs w:val="36"/>
        </w:rPr>
        <w:t xml:space="preserve"> </w:t>
      </w:r>
      <w:r w:rsidR="00EC0F7F">
        <w:rPr>
          <w:rFonts w:ascii="Verdana" w:hAnsi="Verdana"/>
          <w:color w:val="auto"/>
          <w:sz w:val="36"/>
          <w:szCs w:val="36"/>
        </w:rPr>
        <w:t>-</w:t>
      </w:r>
      <w:r w:rsidRPr="00520B05">
        <w:rPr>
          <w:rFonts w:ascii="Verdana" w:hAnsi="Verdana"/>
          <w:color w:val="auto"/>
          <w:sz w:val="36"/>
          <w:szCs w:val="36"/>
        </w:rPr>
        <w:t xml:space="preserve"> </w:t>
      </w:r>
      <w:r w:rsidR="00520B05" w:rsidRPr="00520B05">
        <w:rPr>
          <w:rFonts w:ascii="Verdana" w:hAnsi="Verdana"/>
          <w:color w:val="auto"/>
          <w:sz w:val="36"/>
          <w:szCs w:val="36"/>
        </w:rPr>
        <w:t>Work Instruction/Job Aid</w:t>
      </w:r>
      <w:r w:rsidR="00007D24" w:rsidRPr="00520B05">
        <w:rPr>
          <w:rFonts w:ascii="Verdana" w:hAnsi="Verdana"/>
          <w:color w:val="auto"/>
          <w:sz w:val="36"/>
          <w:szCs w:val="36"/>
        </w:rPr>
        <w:t xml:space="preserve"> Index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CE9D72A" w14:textId="77777777" w:rsidR="00591BCE" w:rsidRPr="00591BCE" w:rsidRDefault="00591BCE" w:rsidP="00591BCE">
      <w:pPr>
        <w:pStyle w:val="Heading4"/>
      </w:pPr>
    </w:p>
    <w:p w14:paraId="05E89921" w14:textId="39362707" w:rsidR="00224711" w:rsidRDefault="006369B2">
      <w:pPr>
        <w:pStyle w:val="TOC2"/>
        <w:rPr>
          <w:rFonts w:ascii="Calibri" w:hAnsi="Calibri"/>
          <w:noProof/>
          <w:kern w:val="2"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"2-3" \n \p " " \h \z \u </w:instrText>
      </w:r>
      <w:r>
        <w:rPr>
          <w:rFonts w:ascii="Verdana" w:hAnsi="Verdana"/>
        </w:rPr>
        <w:fldChar w:fldCharType="separate"/>
      </w:r>
      <w:hyperlink w:anchor="_Toc161991604" w:history="1">
        <w:r w:rsidR="00224711" w:rsidRPr="00630FC3">
          <w:rPr>
            <w:rStyle w:val="Hyperlink"/>
            <w:rFonts w:ascii="Verdana" w:hAnsi="Verdana"/>
            <w:noProof/>
          </w:rPr>
          <w:t>Important Information</w:t>
        </w:r>
      </w:hyperlink>
    </w:p>
    <w:p w14:paraId="474731FF" w14:textId="7FC6A0D2" w:rsidR="00224711" w:rsidRDefault="00224711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1991605" w:history="1">
        <w:r w:rsidRPr="00630FC3">
          <w:rPr>
            <w:rStyle w:val="Hyperlink"/>
            <w:rFonts w:ascii="Verdana" w:hAnsi="Verdana"/>
            <w:noProof/>
          </w:rPr>
          <w:t>Aetna Member Website Work Instructions and Job Aids</w:t>
        </w:r>
      </w:hyperlink>
    </w:p>
    <w:p w14:paraId="1155E785" w14:textId="6A22776A" w:rsidR="00224711" w:rsidRDefault="00224711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1991606" w:history="1">
        <w:r w:rsidRPr="00630FC3">
          <w:rPr>
            <w:rStyle w:val="Hyperlink"/>
            <w:rFonts w:ascii="Verdana" w:hAnsi="Verdana"/>
            <w:noProof/>
          </w:rPr>
          <w:t>Aetna Member Website Work Instructions and Job Aids – Medicare Only</w:t>
        </w:r>
      </w:hyperlink>
    </w:p>
    <w:p w14:paraId="6F88A366" w14:textId="279F91AA" w:rsidR="002533E1" w:rsidRDefault="006369B2" w:rsidP="00600B24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CF906C9" w14:textId="77777777" w:rsidR="00E5034A" w:rsidRDefault="00E5034A" w:rsidP="00600B24">
      <w:pPr>
        <w:rPr>
          <w:rFonts w:ascii="Verdana" w:hAnsi="Verdana"/>
        </w:rPr>
      </w:pPr>
    </w:p>
    <w:p w14:paraId="69CBADD9" w14:textId="72C7646C" w:rsidR="002C5AB4" w:rsidRDefault="002C5AB4" w:rsidP="00600B24">
      <w:pPr>
        <w:rPr>
          <w:rFonts w:ascii="Verdana" w:hAnsi="Verdana"/>
        </w:rPr>
      </w:pPr>
      <w:r w:rsidRPr="00A20806">
        <w:rPr>
          <w:rFonts w:ascii="Verdana" w:hAnsi="Verdana"/>
          <w:b/>
          <w:bCs/>
        </w:rPr>
        <w:t>Description</w:t>
      </w:r>
      <w:proofErr w:type="gramStart"/>
      <w:r w:rsidRPr="00A20806"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 This</w:t>
      </w:r>
      <w:proofErr w:type="gramEnd"/>
      <w:r>
        <w:rPr>
          <w:rFonts w:ascii="Verdana" w:hAnsi="Verdana"/>
        </w:rPr>
        <w:t xml:space="preserve"> document provides an Index to work instructions and job aids to assist Aetna members who are using the secure Aetna Member </w:t>
      </w:r>
      <w:r w:rsidR="00B65E72">
        <w:rPr>
          <w:rFonts w:ascii="Verdana" w:hAnsi="Verdana"/>
        </w:rPr>
        <w:t>w</w:t>
      </w:r>
      <w:r>
        <w:rPr>
          <w:rFonts w:ascii="Verdana" w:hAnsi="Verdana"/>
        </w:rPr>
        <w:t>ebsite.</w:t>
      </w:r>
    </w:p>
    <w:p w14:paraId="5FE4071E" w14:textId="77777777" w:rsidR="002C5AB4" w:rsidRDefault="002C5AB4" w:rsidP="00600B2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277F0" w:rsidRPr="00BF74E9" w14:paraId="33AD59F0" w14:textId="77777777" w:rsidTr="000F29CE">
        <w:tc>
          <w:tcPr>
            <w:tcW w:w="5000" w:type="pct"/>
            <w:shd w:val="clear" w:color="auto" w:fill="C0C0C0"/>
          </w:tcPr>
          <w:p w14:paraId="67F16B46" w14:textId="7B53CC10" w:rsidR="003277F0" w:rsidRPr="00D32D37" w:rsidRDefault="00CC240E" w:rsidP="00DA49ED">
            <w:pPr>
              <w:pStyle w:val="Heading2"/>
              <w:tabs>
                <w:tab w:val="left" w:pos="11985"/>
              </w:tabs>
              <w:spacing w:before="0" w:after="0"/>
              <w:rPr>
                <w:rFonts w:ascii="Verdana" w:hAnsi="Verdana"/>
                <w:i w:val="0"/>
                <w:iCs w:val="0"/>
              </w:rPr>
            </w:pPr>
            <w:bookmarkStart w:id="16" w:name="_Toc161991604"/>
            <w:r>
              <w:rPr>
                <w:rFonts w:ascii="Verdana" w:hAnsi="Verdana"/>
                <w:i w:val="0"/>
                <w:iCs w:val="0"/>
              </w:rPr>
              <w:t>Important Information</w:t>
            </w:r>
            <w:bookmarkEnd w:id="16"/>
          </w:p>
        </w:tc>
      </w:tr>
    </w:tbl>
    <w:p w14:paraId="1C60092E" w14:textId="77777777" w:rsidR="00FE23D6" w:rsidRDefault="00FE23D6" w:rsidP="000F29CE">
      <w:pPr>
        <w:rPr>
          <w:rFonts w:ascii="Verdana" w:hAnsi="Verdana"/>
        </w:rPr>
      </w:pPr>
    </w:p>
    <w:p w14:paraId="2B4CFE02" w14:textId="76521495" w:rsidR="000F29CE" w:rsidRPr="00615AEE" w:rsidRDefault="000F29CE" w:rsidP="000F29CE">
      <w:pPr>
        <w:rPr>
          <w:rFonts w:ascii="Verdana" w:hAnsi="Verdana"/>
        </w:rPr>
      </w:pPr>
      <w:r w:rsidRPr="00615AEE">
        <w:rPr>
          <w:rFonts w:ascii="Verdana" w:hAnsi="Verdana"/>
        </w:rPr>
        <w:t xml:space="preserve">As of 07/06/17, the updated Aetna </w:t>
      </w:r>
      <w:r w:rsidR="00FE23D6">
        <w:rPr>
          <w:rFonts w:ascii="Verdana" w:hAnsi="Verdana"/>
        </w:rPr>
        <w:t>Member Website</w:t>
      </w:r>
      <w:r w:rsidRPr="00615AEE">
        <w:rPr>
          <w:rFonts w:ascii="Verdana" w:hAnsi="Verdana"/>
        </w:rPr>
        <w:t xml:space="preserve"> design is now utilized by all Aetna Commercial and Medicare members. </w:t>
      </w:r>
      <w:r w:rsidR="0074551B">
        <w:rPr>
          <w:rFonts w:ascii="Verdana" w:hAnsi="Verdana"/>
        </w:rPr>
        <w:t>If there is not a specific Medicare document, please utilize the commercial document</w:t>
      </w:r>
      <w:r w:rsidR="00DC2D43">
        <w:rPr>
          <w:rFonts w:ascii="Verdana" w:hAnsi="Verdana"/>
        </w:rPr>
        <w:t>s</w:t>
      </w:r>
      <w:r w:rsidR="0074551B">
        <w:rPr>
          <w:rFonts w:ascii="Verdana" w:hAnsi="Verdana"/>
        </w:rPr>
        <w:t xml:space="preserve"> listed below. If you are experiencing discrepancies, please provide feedback with examples and member information. </w:t>
      </w:r>
    </w:p>
    <w:p w14:paraId="43B95377" w14:textId="77777777" w:rsidR="000F29CE" w:rsidRPr="00615AEE" w:rsidRDefault="000F29CE" w:rsidP="000F29CE">
      <w:pPr>
        <w:rPr>
          <w:rFonts w:ascii="Verdana" w:hAnsi="Verdana"/>
        </w:rPr>
      </w:pPr>
    </w:p>
    <w:p w14:paraId="37C3D3AC" w14:textId="5866FCCD" w:rsidR="000F29CE" w:rsidRPr="00615AEE" w:rsidRDefault="000F29CE" w:rsidP="000F29CE">
      <w:pPr>
        <w:rPr>
          <w:rFonts w:ascii="Verdana" w:hAnsi="Verdana"/>
        </w:rPr>
      </w:pPr>
      <w:r w:rsidRPr="00615AEE">
        <w:rPr>
          <w:rFonts w:ascii="Verdana" w:hAnsi="Verdana"/>
        </w:rPr>
        <w:t xml:space="preserve">To address member questions when using the Aetna </w:t>
      </w:r>
      <w:r w:rsidR="001A3E8A">
        <w:rPr>
          <w:rFonts w:ascii="Verdana" w:hAnsi="Verdana"/>
        </w:rPr>
        <w:t>Member</w:t>
      </w:r>
      <w:r w:rsidRPr="00615AEE">
        <w:rPr>
          <w:rFonts w:ascii="Verdana" w:hAnsi="Verdana"/>
        </w:rPr>
        <w:t xml:space="preserve"> website, you should refer to the </w:t>
      </w:r>
      <w:hyperlink w:anchor="_Aetna_Member_Website" w:history="1">
        <w:r w:rsidR="00FE23D6" w:rsidRPr="00FE23D6">
          <w:rPr>
            <w:rStyle w:val="Hyperlink"/>
            <w:rFonts w:ascii="Verdana" w:hAnsi="Verdana"/>
          </w:rPr>
          <w:t>Aetna Member Website Work Instructions and Job Aids</w:t>
        </w:r>
      </w:hyperlink>
      <w:r w:rsidR="00FE23D6">
        <w:rPr>
          <w:rFonts w:ascii="Verdana" w:hAnsi="Verdana"/>
        </w:rPr>
        <w:t xml:space="preserve"> </w:t>
      </w:r>
      <w:r>
        <w:rPr>
          <w:rFonts w:ascii="Verdana" w:hAnsi="Verdana"/>
        </w:rPr>
        <w:t>listed below.</w:t>
      </w:r>
    </w:p>
    <w:p w14:paraId="6E9C4659" w14:textId="77777777" w:rsidR="000F29CE" w:rsidRDefault="000F29CE" w:rsidP="000F29CE">
      <w:pPr>
        <w:rPr>
          <w:rFonts w:ascii="Verdana" w:hAnsi="Verdana"/>
        </w:rPr>
      </w:pPr>
    </w:p>
    <w:p w14:paraId="7C43AE81" w14:textId="5C2E3A6A" w:rsidR="000F29CE" w:rsidRDefault="000F29CE" w:rsidP="000F29CE">
      <w:pPr>
        <w:rPr>
          <w:rFonts w:ascii="Verdana" w:hAnsi="Verdana"/>
        </w:rPr>
      </w:pPr>
      <w:r>
        <w:rPr>
          <w:rFonts w:ascii="Verdana" w:hAnsi="Verdana"/>
        </w:rPr>
        <w:t xml:space="preserve">If you are unable to address the </w:t>
      </w:r>
      <w:proofErr w:type="gramStart"/>
      <w:r>
        <w:rPr>
          <w:rFonts w:ascii="Verdana" w:hAnsi="Verdana"/>
        </w:rPr>
        <w:t>member</w:t>
      </w:r>
      <w:proofErr w:type="gramEnd"/>
      <w:r>
        <w:rPr>
          <w:rFonts w:ascii="Verdana" w:hAnsi="Verdana"/>
        </w:rPr>
        <w:t xml:space="preserve"> questions using the work instructions and job aids</w:t>
      </w:r>
      <w:r w:rsidR="00C610A3">
        <w:rPr>
          <w:rFonts w:ascii="Verdana" w:hAnsi="Verdana"/>
        </w:rPr>
        <w:t xml:space="preserve"> </w:t>
      </w:r>
      <w:r w:rsidR="00156B87">
        <w:rPr>
          <w:rFonts w:ascii="Verdana" w:hAnsi="Verdana"/>
        </w:rPr>
        <w:t>available</w:t>
      </w:r>
      <w:r>
        <w:rPr>
          <w:rFonts w:ascii="Verdana" w:hAnsi="Verdana"/>
        </w:rPr>
        <w:t>, please follow the escalation process outlined in the appropriate work instruction:</w:t>
      </w:r>
    </w:p>
    <w:p w14:paraId="4B8A738A" w14:textId="6A161832" w:rsidR="000F29CE" w:rsidRDefault="000F29CE" w:rsidP="00156B87">
      <w:pPr>
        <w:numPr>
          <w:ilvl w:val="0"/>
          <w:numId w:val="36"/>
        </w:numPr>
        <w:ind w:left="720"/>
        <w:rPr>
          <w:rFonts w:ascii="Verdana" w:hAnsi="Verdana"/>
        </w:rPr>
      </w:pPr>
      <w:hyperlink r:id="rId11" w:history="1">
        <w:r>
          <w:rPr>
            <w:rStyle w:val="Hyperlink"/>
            <w:rFonts w:ascii="Verdana" w:hAnsi="Verdana"/>
          </w:rPr>
          <w:t xml:space="preserve">Aetna - Escalating Aetna </w:t>
        </w:r>
        <w:r w:rsidR="00002641">
          <w:rPr>
            <w:rStyle w:val="Hyperlink"/>
            <w:rFonts w:ascii="Verdana" w:hAnsi="Verdana"/>
          </w:rPr>
          <w:t>Member Website</w:t>
        </w:r>
        <w:r>
          <w:rPr>
            <w:rStyle w:val="Hyperlink"/>
            <w:rFonts w:ascii="Verdana" w:hAnsi="Verdana"/>
          </w:rPr>
          <w:t xml:space="preserve"> and Pharmacy Portal Concerns </w:t>
        </w:r>
      </w:hyperlink>
    </w:p>
    <w:p w14:paraId="429B486D" w14:textId="77777777" w:rsidR="000F29CE" w:rsidRDefault="000F29CE" w:rsidP="000F29CE">
      <w:pPr>
        <w:rPr>
          <w:rFonts w:ascii="Verdana" w:hAnsi="Verdana"/>
        </w:rPr>
      </w:pPr>
    </w:p>
    <w:p w14:paraId="47512F20" w14:textId="229A60FF" w:rsidR="00F463AB" w:rsidRPr="0075241E" w:rsidRDefault="000F29CE" w:rsidP="0075241E">
      <w:pPr>
        <w:rPr>
          <w:rFonts w:ascii="Verdana" w:hAnsi="Verdana"/>
          <w:b/>
        </w:rPr>
      </w:pPr>
      <w:r>
        <w:rPr>
          <w:rFonts w:ascii="Verdana" w:hAnsi="Verdana"/>
          <w:b/>
        </w:rPr>
        <w:t>Note</w:t>
      </w:r>
      <w:bookmarkStart w:id="17" w:name="OLE_LINK2"/>
      <w:proofErr w:type="gramStart"/>
      <w:r w:rsidR="0075241E">
        <w:rPr>
          <w:rFonts w:ascii="Verdana" w:hAnsi="Verdana"/>
          <w:b/>
        </w:rPr>
        <w:t xml:space="preserve">:  </w:t>
      </w:r>
      <w:r w:rsidR="00F463AB">
        <w:rPr>
          <w:rFonts w:ascii="Verdana" w:hAnsi="Verdana"/>
        </w:rPr>
        <w:t>Some</w:t>
      </w:r>
      <w:proofErr w:type="gramEnd"/>
      <w:r w:rsidR="00F463AB">
        <w:rPr>
          <w:rFonts w:ascii="Verdana" w:hAnsi="Verdana"/>
        </w:rPr>
        <w:t xml:space="preserve"> plans may not have access to certain features. </w:t>
      </w:r>
    </w:p>
    <w:bookmarkEnd w:id="17"/>
    <w:p w14:paraId="3A1FFF63" w14:textId="77777777" w:rsidR="00EC0F7F" w:rsidRDefault="00EC0F7F" w:rsidP="00EC0F7F">
      <w:pPr>
        <w:rPr>
          <w:rFonts w:ascii="Verdana" w:hAnsi="Verdana"/>
        </w:rPr>
      </w:pPr>
    </w:p>
    <w:p w14:paraId="78955AF8" w14:textId="77777777" w:rsidR="003277F0" w:rsidRPr="00BD5303" w:rsidRDefault="003277F0" w:rsidP="00EC0F7F">
      <w:pPr>
        <w:rPr>
          <w:rFonts w:ascii="Verdana" w:hAnsi="Verdana"/>
        </w:rPr>
      </w:pPr>
    </w:p>
    <w:p w14:paraId="02E1BCC7" w14:textId="01FD3B9D" w:rsidR="00AC565E" w:rsidRPr="000D4BA2" w:rsidRDefault="003277F0" w:rsidP="003F2E3C">
      <w:pPr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277F0" w:rsidRPr="00BF74E9" w14:paraId="780FE7FD" w14:textId="77777777" w:rsidTr="00DA49ED">
        <w:tc>
          <w:tcPr>
            <w:tcW w:w="5000" w:type="pct"/>
            <w:shd w:val="clear" w:color="auto" w:fill="C0C0C0"/>
          </w:tcPr>
          <w:p w14:paraId="2913CF99" w14:textId="77777777" w:rsidR="003277F0" w:rsidRPr="00D32D37" w:rsidRDefault="003277F0" w:rsidP="001F548E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Aetna_Navigator_Work"/>
            <w:bookmarkStart w:id="19" w:name="_Aetna_Member_Website"/>
            <w:bookmarkStart w:id="20" w:name="_Toc161991605"/>
            <w:bookmarkEnd w:id="18"/>
            <w:bookmarkEnd w:id="19"/>
            <w:r>
              <w:rPr>
                <w:rFonts w:ascii="Verdana" w:hAnsi="Verdana"/>
                <w:i w:val="0"/>
                <w:iCs w:val="0"/>
              </w:rPr>
              <w:t xml:space="preserve">Aetna </w:t>
            </w:r>
            <w:r w:rsidR="00AC565E">
              <w:rPr>
                <w:rFonts w:ascii="Verdana" w:hAnsi="Verdana"/>
                <w:i w:val="0"/>
                <w:iCs w:val="0"/>
              </w:rPr>
              <w:t>Member Website</w:t>
            </w:r>
            <w:r>
              <w:rPr>
                <w:rFonts w:ascii="Verdana" w:hAnsi="Verdana"/>
                <w:i w:val="0"/>
                <w:iCs w:val="0"/>
              </w:rPr>
              <w:t xml:space="preserve"> Work Instructions and Job Aids</w:t>
            </w:r>
            <w:bookmarkEnd w:id="20"/>
          </w:p>
        </w:tc>
      </w:tr>
    </w:tbl>
    <w:p w14:paraId="1543C9BA" w14:textId="77777777" w:rsidR="00AC565E" w:rsidRDefault="00AC565E" w:rsidP="003277F0">
      <w:pPr>
        <w:rPr>
          <w:rFonts w:ascii="Verdana" w:hAnsi="Verdana"/>
        </w:rPr>
      </w:pPr>
    </w:p>
    <w:p w14:paraId="649E9EF0" w14:textId="7F0D1056" w:rsidR="003277F0" w:rsidRDefault="003277F0" w:rsidP="003277F0">
      <w:pPr>
        <w:rPr>
          <w:rFonts w:ascii="Verdana" w:hAnsi="Verdana"/>
        </w:rPr>
      </w:pPr>
      <w:r>
        <w:rPr>
          <w:rFonts w:ascii="Verdana" w:hAnsi="Verdana"/>
        </w:rPr>
        <w:t>Refer to the following table:</w:t>
      </w:r>
    </w:p>
    <w:p w14:paraId="3338BBD6" w14:textId="77777777" w:rsidR="00897346" w:rsidRDefault="00897346" w:rsidP="003277F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946D17" w:rsidRPr="00DA49ED" w14:paraId="4560667D" w14:textId="77777777" w:rsidTr="00730F46">
        <w:tc>
          <w:tcPr>
            <w:tcW w:w="2500" w:type="pct"/>
            <w:shd w:val="clear" w:color="auto" w:fill="D9D9D9"/>
          </w:tcPr>
          <w:p w14:paraId="34444A22" w14:textId="77777777" w:rsidR="00946D17" w:rsidRPr="00DA49ED" w:rsidRDefault="00946D17" w:rsidP="00DA49ED">
            <w:pPr>
              <w:jc w:val="center"/>
              <w:rPr>
                <w:rFonts w:ascii="Verdana" w:hAnsi="Verdana"/>
                <w:b/>
              </w:rPr>
            </w:pPr>
            <w:r w:rsidRPr="00DA49ED">
              <w:rPr>
                <w:rFonts w:ascii="Verdana" w:hAnsi="Verdana"/>
                <w:b/>
              </w:rPr>
              <w:t>Document Title and Link</w:t>
            </w:r>
          </w:p>
        </w:tc>
        <w:tc>
          <w:tcPr>
            <w:tcW w:w="2500" w:type="pct"/>
            <w:shd w:val="clear" w:color="auto" w:fill="D9D9D9"/>
          </w:tcPr>
          <w:p w14:paraId="3ADCD83D" w14:textId="77777777" w:rsidR="00946D17" w:rsidRPr="00DA49ED" w:rsidRDefault="00946D17" w:rsidP="00DA49ED">
            <w:pPr>
              <w:jc w:val="center"/>
              <w:rPr>
                <w:rFonts w:ascii="Verdana" w:hAnsi="Verdana"/>
                <w:b/>
              </w:rPr>
            </w:pPr>
            <w:r w:rsidRPr="00DA49ED">
              <w:rPr>
                <w:rFonts w:ascii="Verdana" w:hAnsi="Verdana"/>
                <w:b/>
              </w:rPr>
              <w:t>Description</w:t>
            </w:r>
          </w:p>
        </w:tc>
      </w:tr>
      <w:tr w:rsidR="00A40D52" w:rsidRPr="00DA49ED" w14:paraId="05BB3521" w14:textId="77777777" w:rsidTr="00730F46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F265" w14:textId="388AC450" w:rsidR="00A40D52" w:rsidRDefault="00A40D52" w:rsidP="00A40D52">
            <w:hyperlink r:id="rId12" w:anchor="!/view?docid=2712b8b0-2725-437c-989d-f72c00b6ff13" w:history="1">
              <w:r w:rsidRPr="00D63D70">
                <w:rPr>
                  <w:rStyle w:val="Hyperlink"/>
                  <w:rFonts w:ascii="Verdana" w:hAnsi="Verdana"/>
                  <w:bCs/>
                </w:rPr>
                <w:t>Aetna Member Website – Aetna Mobile Applications (Web and App)</w:t>
              </w:r>
            </w:hyperlink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DAEB" w14:textId="3E99F253" w:rsidR="00A40D52" w:rsidRPr="00DA49ED" w:rsidRDefault="00A40D52" w:rsidP="00A40D52">
            <w:pPr>
              <w:rPr>
                <w:rFonts w:ascii="Verdana" w:hAnsi="Verdana"/>
              </w:rPr>
            </w:pPr>
            <w:r w:rsidRPr="00D63D70">
              <w:rPr>
                <w:rFonts w:ascii="Verdana" w:hAnsi="Verdana"/>
                <w:bCs/>
              </w:rPr>
              <w:t>The purpose of this document is to provide basic information about the Aetna Mobile applications.</w:t>
            </w:r>
          </w:p>
        </w:tc>
      </w:tr>
      <w:tr w:rsidR="00946D17" w:rsidRPr="00DA49ED" w14:paraId="248AAFA1" w14:textId="77777777" w:rsidTr="00730F46">
        <w:tc>
          <w:tcPr>
            <w:tcW w:w="2500" w:type="pct"/>
          </w:tcPr>
          <w:p w14:paraId="1E48AA72" w14:textId="16637D38" w:rsidR="00946D17" w:rsidRPr="00DA49ED" w:rsidRDefault="009D5DA1" w:rsidP="003277F0">
            <w:pPr>
              <w:rPr>
                <w:rFonts w:ascii="Verdana" w:hAnsi="Verdana"/>
              </w:rPr>
            </w:pPr>
            <w:hyperlink r:id="rId13" w:history="1">
              <w:r>
                <w:rPr>
                  <w:rStyle w:val="Hyperlink"/>
                  <w:rFonts w:ascii="Verdana" w:hAnsi="Verdana"/>
                </w:rPr>
                <w:t>Aetna Member Website - Check Drug Cost</w:t>
              </w:r>
            </w:hyperlink>
          </w:p>
        </w:tc>
        <w:tc>
          <w:tcPr>
            <w:tcW w:w="2500" w:type="pct"/>
          </w:tcPr>
          <w:p w14:paraId="20877447" w14:textId="77777777" w:rsidR="00946D17" w:rsidRDefault="00946D17" w:rsidP="003277F0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on how members can obtain an estimated cost for one of their prescriptions.</w:t>
            </w:r>
          </w:p>
          <w:p w14:paraId="64BF9381" w14:textId="115FBAA1" w:rsidR="00023A2D" w:rsidRPr="00DA49ED" w:rsidRDefault="00023A2D" w:rsidP="003277F0">
            <w:pPr>
              <w:rPr>
                <w:rFonts w:ascii="Verdana" w:hAnsi="Verdana"/>
              </w:rPr>
            </w:pPr>
          </w:p>
        </w:tc>
      </w:tr>
      <w:tr w:rsidR="00224711" w:rsidRPr="00DA49ED" w14:paraId="3EA7AF7F" w14:textId="77777777" w:rsidTr="00730F46">
        <w:tc>
          <w:tcPr>
            <w:tcW w:w="2500" w:type="pct"/>
          </w:tcPr>
          <w:p w14:paraId="6030E21E" w14:textId="452CF5D2" w:rsidR="00224711" w:rsidRPr="00224711" w:rsidRDefault="00224711" w:rsidP="003277F0">
            <w:pPr>
              <w:rPr>
                <w:rFonts w:ascii="Verdana" w:hAnsi="Verdana"/>
              </w:rPr>
            </w:pPr>
            <w:hyperlink r:id="rId14" w:history="1">
              <w:r w:rsidRPr="00224711">
                <w:rPr>
                  <w:rStyle w:val="Hyperlink"/>
                  <w:rFonts w:ascii="Verdana" w:hAnsi="Verdana"/>
                </w:rPr>
                <w:t>Aetna Member Website – Checking Prior Authorization Status Online</w:t>
              </w:r>
            </w:hyperlink>
          </w:p>
        </w:tc>
        <w:tc>
          <w:tcPr>
            <w:tcW w:w="2500" w:type="pct"/>
          </w:tcPr>
          <w:p w14:paraId="44D8C463" w14:textId="77777777" w:rsidR="00224711" w:rsidRDefault="00224711" w:rsidP="003277F0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 w:rsidRPr="00224711">
              <w:rPr>
                <w:rFonts w:ascii="Verdana" w:hAnsi="Verdana"/>
                <w:color w:val="000000"/>
                <w:shd w:val="clear" w:color="auto" w:fill="FFFFFF"/>
              </w:rPr>
              <w:t>Process to check Prior Authorization status online.</w:t>
            </w:r>
          </w:p>
          <w:p w14:paraId="4E5F7210" w14:textId="1DCC6203" w:rsidR="00224711" w:rsidRPr="00224711" w:rsidRDefault="00224711" w:rsidP="003277F0">
            <w:pPr>
              <w:rPr>
                <w:rFonts w:ascii="Verdana" w:hAnsi="Verdana"/>
              </w:rPr>
            </w:pPr>
            <w:r w:rsidRPr="00224711">
              <w:rPr>
                <w:rFonts w:ascii="Verdana" w:hAnsi="Verdana"/>
                <w:color w:val="000000"/>
                <w:shd w:val="clear" w:color="auto" w:fill="FFFFFF"/>
              </w:rPr>
              <w:t>  </w:t>
            </w:r>
          </w:p>
        </w:tc>
      </w:tr>
      <w:tr w:rsidR="00946D17" w:rsidRPr="00DA49ED" w14:paraId="6AD9EC77" w14:textId="77777777" w:rsidTr="00730F46">
        <w:tc>
          <w:tcPr>
            <w:tcW w:w="2500" w:type="pct"/>
          </w:tcPr>
          <w:p w14:paraId="1D99E832" w14:textId="537C5618" w:rsidR="00946D17" w:rsidRPr="00DA49ED" w:rsidRDefault="00811865" w:rsidP="003277F0">
            <w:pPr>
              <w:rPr>
                <w:rFonts w:ascii="Verdana" w:hAnsi="Verdana"/>
              </w:rPr>
            </w:pPr>
            <w:hyperlink r:id="rId15" w:history="1">
              <w:r>
                <w:rPr>
                  <w:rStyle w:val="Hyperlink"/>
                  <w:rFonts w:ascii="Verdana" w:hAnsi="Verdana"/>
                </w:rPr>
                <w:t>Aetna Member Website - Contact Us</w:t>
              </w:r>
            </w:hyperlink>
          </w:p>
        </w:tc>
        <w:tc>
          <w:tcPr>
            <w:tcW w:w="2500" w:type="pct"/>
          </w:tcPr>
          <w:p w14:paraId="033CF7EE" w14:textId="4AFFE12C" w:rsidR="00946D17" w:rsidRDefault="00946D17" w:rsidP="003277F0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 xml:space="preserve">This document provides information on how the </w:t>
            </w:r>
            <w:proofErr w:type="gramStart"/>
            <w:r w:rsidRPr="00DA49ED">
              <w:rPr>
                <w:rFonts w:ascii="Verdana" w:hAnsi="Verdana"/>
              </w:rPr>
              <w:t>member</w:t>
            </w:r>
            <w:proofErr w:type="gramEnd"/>
            <w:r w:rsidRPr="00DA49ED">
              <w:rPr>
                <w:rFonts w:ascii="Verdana" w:hAnsi="Verdana"/>
              </w:rPr>
              <w:t xml:space="preserve"> can contact Aetna with a </w:t>
            </w:r>
            <w:r w:rsidR="00811865">
              <w:rPr>
                <w:rFonts w:ascii="Verdana" w:hAnsi="Verdana"/>
              </w:rPr>
              <w:t xml:space="preserve">general </w:t>
            </w:r>
            <w:r w:rsidRPr="00DA49ED">
              <w:rPr>
                <w:rFonts w:ascii="Verdana" w:hAnsi="Verdana"/>
              </w:rPr>
              <w:t>pharmacy question</w:t>
            </w:r>
            <w:r w:rsidR="00811865">
              <w:rPr>
                <w:rFonts w:ascii="Verdana" w:hAnsi="Verdana"/>
              </w:rPr>
              <w:t>.</w:t>
            </w:r>
          </w:p>
          <w:p w14:paraId="346D942A" w14:textId="07848DB4" w:rsidR="00023A2D" w:rsidRPr="00DA49ED" w:rsidRDefault="00023A2D" w:rsidP="003277F0">
            <w:pPr>
              <w:rPr>
                <w:rFonts w:ascii="Verdana" w:hAnsi="Verdana"/>
              </w:rPr>
            </w:pPr>
          </w:p>
        </w:tc>
      </w:tr>
      <w:tr w:rsidR="00946D17" w:rsidRPr="00DA49ED" w14:paraId="0A924A16" w14:textId="77777777" w:rsidTr="00730F46">
        <w:tc>
          <w:tcPr>
            <w:tcW w:w="2500" w:type="pct"/>
          </w:tcPr>
          <w:p w14:paraId="45518FEF" w14:textId="0CED725E" w:rsidR="00946D17" w:rsidRPr="00DA49ED" w:rsidRDefault="00811865" w:rsidP="003277F0">
            <w:pPr>
              <w:rPr>
                <w:rFonts w:ascii="Verdana" w:hAnsi="Verdana"/>
              </w:rPr>
            </w:pPr>
            <w:hyperlink r:id="rId16" w:history="1">
              <w:r>
                <w:rPr>
                  <w:rStyle w:val="Hyperlink"/>
                  <w:rFonts w:ascii="Verdana" w:hAnsi="Verdana"/>
                </w:rPr>
                <w:t>Aetna Member Website - Find a Pharmacy</w:t>
              </w:r>
            </w:hyperlink>
          </w:p>
        </w:tc>
        <w:tc>
          <w:tcPr>
            <w:tcW w:w="2500" w:type="pct"/>
          </w:tcPr>
          <w:p w14:paraId="7D459DD4" w14:textId="220703A4" w:rsidR="00946D17" w:rsidRDefault="00946D17" w:rsidP="00C641D7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 xml:space="preserve">This document walks through the screens and steps members will follow when using the “Find a Pharmacy” component on </w:t>
            </w:r>
            <w:r w:rsidR="00023A2D">
              <w:rPr>
                <w:rFonts w:ascii="Verdana" w:hAnsi="Verdana"/>
              </w:rPr>
              <w:t xml:space="preserve">the </w:t>
            </w:r>
            <w:r w:rsidRPr="00DA49ED">
              <w:rPr>
                <w:rFonts w:ascii="Verdana" w:hAnsi="Verdana"/>
              </w:rPr>
              <w:t xml:space="preserve">Aetna </w:t>
            </w:r>
            <w:r w:rsidR="00023A2D">
              <w:rPr>
                <w:rFonts w:ascii="Verdana" w:hAnsi="Verdana"/>
              </w:rPr>
              <w:t>Member Website</w:t>
            </w:r>
            <w:r w:rsidRPr="00DA49ED">
              <w:rPr>
                <w:rFonts w:ascii="Verdana" w:hAnsi="Verdana"/>
              </w:rPr>
              <w:t>. The member can search for a Retail, Specialty, or Mail Order Pharmacy and a Flu Shot / Vaccine Provider.</w:t>
            </w:r>
          </w:p>
          <w:p w14:paraId="650BA3A8" w14:textId="55000827" w:rsidR="00023A2D" w:rsidRPr="00DA49ED" w:rsidRDefault="00023A2D" w:rsidP="00C641D7">
            <w:pPr>
              <w:rPr>
                <w:rFonts w:ascii="Verdana" w:hAnsi="Verdana"/>
              </w:rPr>
            </w:pPr>
          </w:p>
        </w:tc>
      </w:tr>
      <w:tr w:rsidR="007C5EDF" w:rsidRPr="00DA49ED" w14:paraId="69A9150B" w14:textId="77777777" w:rsidTr="00730F46">
        <w:tc>
          <w:tcPr>
            <w:tcW w:w="2500" w:type="pct"/>
          </w:tcPr>
          <w:p w14:paraId="04E73222" w14:textId="72945FC2" w:rsidR="007C5EDF" w:rsidRPr="007C5EDF" w:rsidRDefault="007C5EDF" w:rsidP="003277F0">
            <w:pPr>
              <w:rPr>
                <w:rFonts w:ascii="Verdana" w:hAnsi="Verdana"/>
              </w:rPr>
            </w:pPr>
            <w:hyperlink r:id="rId17" w:anchor="!/view?docid=6758a251-6b25-4d7d-9981-fd85d6d2657a" w:history="1">
              <w:r w:rsidRPr="00846269">
                <w:rPr>
                  <w:rStyle w:val="Hyperlink"/>
                  <w:rFonts w:ascii="Verdana" w:hAnsi="Verdana"/>
                </w:rPr>
                <w:t>Aetna Member Website - Forms for Prin</w:t>
              </w:r>
              <w:r w:rsidR="00B33C62" w:rsidRPr="00846269">
                <w:rPr>
                  <w:rStyle w:val="Hyperlink"/>
                  <w:rFonts w:ascii="Verdana" w:hAnsi="Verdana"/>
                </w:rPr>
                <w:t>t</w:t>
              </w:r>
            </w:hyperlink>
          </w:p>
        </w:tc>
        <w:tc>
          <w:tcPr>
            <w:tcW w:w="2500" w:type="pct"/>
          </w:tcPr>
          <w:p w14:paraId="682484FA" w14:textId="415C54FC" w:rsidR="007C5EDF" w:rsidRDefault="007C5EDF" w:rsidP="00C641D7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Information on how to assist a member with locating and/or printing forms on the secure member website.</w:t>
            </w:r>
            <w:r w:rsidR="00B33C62">
              <w:rPr>
                <w:rFonts w:ascii="Verdana" w:hAnsi="Verdana"/>
                <w:color w:val="000000"/>
              </w:rPr>
              <w:t xml:space="preserve"> </w:t>
            </w:r>
            <w:r w:rsidR="00B33C62" w:rsidRPr="00B33C62">
              <w:rPr>
                <w:rFonts w:ascii="Verdana" w:hAnsi="Verdana"/>
                <w:b/>
                <w:bCs/>
                <w:color w:val="000000"/>
              </w:rPr>
              <w:t>Note</w:t>
            </w:r>
            <w:proofErr w:type="gramStart"/>
            <w:r w:rsidR="00B33C62" w:rsidRPr="00B33C62">
              <w:rPr>
                <w:rFonts w:ascii="Verdana" w:hAnsi="Verdana"/>
                <w:b/>
                <w:bCs/>
                <w:color w:val="000000"/>
              </w:rPr>
              <w:t>:</w:t>
            </w:r>
            <w:r w:rsidR="00B33C62">
              <w:rPr>
                <w:rFonts w:ascii="Verdana" w:hAnsi="Verdana"/>
                <w:color w:val="000000"/>
              </w:rPr>
              <w:t xml:space="preserve">  Some</w:t>
            </w:r>
            <w:proofErr w:type="gramEnd"/>
            <w:r w:rsidR="00B33C62">
              <w:rPr>
                <w:rFonts w:ascii="Verdana" w:hAnsi="Verdana"/>
                <w:color w:val="000000"/>
              </w:rPr>
              <w:t xml:space="preserve"> forms may be </w:t>
            </w:r>
            <w:proofErr w:type="gramStart"/>
            <w:r w:rsidR="00B33C62">
              <w:rPr>
                <w:rFonts w:ascii="Verdana" w:hAnsi="Verdana"/>
                <w:color w:val="000000"/>
              </w:rPr>
              <w:t>plan</w:t>
            </w:r>
            <w:proofErr w:type="gramEnd"/>
            <w:r w:rsidR="00B33C62">
              <w:rPr>
                <w:rFonts w:ascii="Verdana" w:hAnsi="Verdana"/>
                <w:color w:val="000000"/>
              </w:rPr>
              <w:t xml:space="preserve"> </w:t>
            </w:r>
            <w:proofErr w:type="gramStart"/>
            <w:r w:rsidR="00B33C62">
              <w:rPr>
                <w:rFonts w:ascii="Verdana" w:hAnsi="Verdana"/>
                <w:color w:val="000000"/>
              </w:rPr>
              <w:t>specific</w:t>
            </w:r>
            <w:proofErr w:type="gramEnd"/>
            <w:r w:rsidR="00B33C62">
              <w:rPr>
                <w:rFonts w:ascii="Verdana" w:hAnsi="Verdana"/>
                <w:color w:val="000000"/>
              </w:rPr>
              <w:t xml:space="preserve"> and may not be available to all members. </w:t>
            </w:r>
          </w:p>
          <w:p w14:paraId="347AE4D2" w14:textId="193D8503" w:rsidR="007C5EDF" w:rsidRPr="00DA49ED" w:rsidRDefault="007C5EDF" w:rsidP="00C641D7">
            <w:pPr>
              <w:rPr>
                <w:rFonts w:ascii="Verdana" w:hAnsi="Verdana"/>
              </w:rPr>
            </w:pPr>
          </w:p>
        </w:tc>
      </w:tr>
      <w:tr w:rsidR="00946D17" w:rsidRPr="00DA49ED" w14:paraId="57C2BA01" w14:textId="77777777" w:rsidTr="00730F46">
        <w:tc>
          <w:tcPr>
            <w:tcW w:w="2500" w:type="pct"/>
          </w:tcPr>
          <w:p w14:paraId="2930F09B" w14:textId="2061115A" w:rsidR="00946D17" w:rsidRPr="00DA49ED" w:rsidRDefault="009D5DA1" w:rsidP="003277F0">
            <w:pPr>
              <w:rPr>
                <w:rFonts w:ascii="Verdana" w:hAnsi="Verdana"/>
              </w:rPr>
            </w:pPr>
            <w:hyperlink r:id="rId18" w:history="1">
              <w:r>
                <w:rPr>
                  <w:rStyle w:val="Hyperlink"/>
                  <w:rFonts w:ascii="Verdana" w:hAnsi="Verdana"/>
                </w:rPr>
                <w:t>Aetna Member Website - Granting/Terminating Family Access</w:t>
              </w:r>
            </w:hyperlink>
          </w:p>
        </w:tc>
        <w:tc>
          <w:tcPr>
            <w:tcW w:w="2500" w:type="pct"/>
          </w:tcPr>
          <w:p w14:paraId="6CB4AE1A" w14:textId="77777777" w:rsidR="00946D17" w:rsidRDefault="00946D17" w:rsidP="00520B05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on how members can grant Family Access to other members of their family under the same plan online</w:t>
            </w:r>
            <w:r w:rsidR="007E6E0D">
              <w:rPr>
                <w:rFonts w:ascii="Verdana" w:hAnsi="Verdana"/>
              </w:rPr>
              <w:t>.</w:t>
            </w:r>
          </w:p>
          <w:p w14:paraId="558B3024" w14:textId="255944E4" w:rsidR="007E6E0D" w:rsidRPr="00DA49ED" w:rsidRDefault="007E6E0D" w:rsidP="00520B05">
            <w:pPr>
              <w:rPr>
                <w:rFonts w:ascii="Verdana" w:hAnsi="Verdana"/>
              </w:rPr>
            </w:pPr>
          </w:p>
        </w:tc>
      </w:tr>
      <w:tr w:rsidR="00A40D52" w:rsidRPr="00DA49ED" w14:paraId="3EF5F79F" w14:textId="77777777" w:rsidTr="00730F46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279A" w14:textId="25B607D0" w:rsidR="00A40D52" w:rsidRDefault="00A40D52" w:rsidP="00A40D52">
            <w:hyperlink r:id="rId19" w:anchor="!/view?docid=066da184-5db8-42d1-9712-295ab10388a1" w:history="1">
              <w:r w:rsidRPr="00D63D70">
                <w:rPr>
                  <w:rStyle w:val="Hyperlink"/>
                  <w:rFonts w:ascii="Verdana" w:hAnsi="Verdana"/>
                  <w:bCs/>
                </w:rPr>
                <w:t>Aetna Member Website - How to Get a Member ID Card Online</w:t>
              </w:r>
            </w:hyperlink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3542" w14:textId="53567799" w:rsidR="00A40D52" w:rsidRPr="00DA49ED" w:rsidRDefault="00A40D52" w:rsidP="00A40D52">
            <w:pPr>
              <w:rPr>
                <w:rFonts w:ascii="Verdana" w:hAnsi="Verdana"/>
              </w:rPr>
            </w:pPr>
            <w:r w:rsidRPr="00D63D70">
              <w:rPr>
                <w:rFonts w:ascii="Verdana" w:hAnsi="Verdana"/>
                <w:bCs/>
              </w:rPr>
              <w:t>This document provides the steps on how to view/print an ID card from the website.</w:t>
            </w:r>
          </w:p>
        </w:tc>
      </w:tr>
      <w:tr w:rsidR="00946D17" w:rsidRPr="00DA49ED" w14:paraId="3D719C33" w14:textId="77777777" w:rsidTr="00730F46">
        <w:tc>
          <w:tcPr>
            <w:tcW w:w="2500" w:type="pct"/>
          </w:tcPr>
          <w:p w14:paraId="6466ABE7" w14:textId="0633A879" w:rsidR="00946D17" w:rsidRPr="00DA49ED" w:rsidRDefault="009D5DA1" w:rsidP="003277F0">
            <w:pPr>
              <w:rPr>
                <w:rFonts w:ascii="Verdana" w:hAnsi="Verdana"/>
              </w:rPr>
            </w:pPr>
            <w:hyperlink r:id="rId20" w:history="1">
              <w:r>
                <w:rPr>
                  <w:rStyle w:val="Hyperlink"/>
                  <w:rFonts w:ascii="Verdana" w:hAnsi="Verdana"/>
                </w:rPr>
                <w:t>Aetna Member Website - How to Request a Coverage Exception</w:t>
              </w:r>
            </w:hyperlink>
          </w:p>
        </w:tc>
        <w:tc>
          <w:tcPr>
            <w:tcW w:w="2500" w:type="pct"/>
          </w:tcPr>
          <w:p w14:paraId="7DDC77A0" w14:textId="77777777" w:rsidR="00946D17" w:rsidRDefault="00946D17" w:rsidP="003277F0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on how members can request a coverage exception online.</w:t>
            </w:r>
          </w:p>
          <w:p w14:paraId="51DD9A34" w14:textId="6A87FC07" w:rsidR="007E6E0D" w:rsidRPr="00DA49ED" w:rsidRDefault="007E6E0D" w:rsidP="003277F0">
            <w:pPr>
              <w:rPr>
                <w:rFonts w:ascii="Verdana" w:hAnsi="Verdana"/>
              </w:rPr>
            </w:pPr>
          </w:p>
        </w:tc>
      </w:tr>
      <w:tr w:rsidR="00946D17" w:rsidRPr="00DA49ED" w14:paraId="380B240E" w14:textId="77777777" w:rsidTr="00730F46">
        <w:tc>
          <w:tcPr>
            <w:tcW w:w="2500" w:type="pct"/>
          </w:tcPr>
          <w:p w14:paraId="4A822C2A" w14:textId="246CEB89" w:rsidR="00946D17" w:rsidRPr="00DA49ED" w:rsidRDefault="00803CF8" w:rsidP="003277F0">
            <w:pPr>
              <w:rPr>
                <w:rFonts w:ascii="Verdana" w:hAnsi="Verdana"/>
              </w:rPr>
            </w:pPr>
            <w:hyperlink r:id="rId21" w:history="1">
              <w:r>
                <w:rPr>
                  <w:rStyle w:val="Hyperlink"/>
                  <w:rFonts w:ascii="Verdana" w:hAnsi="Verdana"/>
                </w:rPr>
                <w:t>Aetna Member Website - Identifying Medication Details</w:t>
              </w:r>
            </w:hyperlink>
          </w:p>
        </w:tc>
        <w:tc>
          <w:tcPr>
            <w:tcW w:w="2500" w:type="pct"/>
          </w:tcPr>
          <w:p w14:paraId="50BBAA2A" w14:textId="667B0AA1" w:rsidR="00946D17" w:rsidRDefault="00946D17" w:rsidP="00520B05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 xml:space="preserve">This document provides information on how members can identify </w:t>
            </w:r>
            <w:r w:rsidR="00803CF8">
              <w:rPr>
                <w:rFonts w:ascii="Verdana" w:hAnsi="Verdana"/>
              </w:rPr>
              <w:t xml:space="preserve">medication details. </w:t>
            </w:r>
          </w:p>
          <w:p w14:paraId="7EE526B7" w14:textId="0DE62239" w:rsidR="007E6E0D" w:rsidRPr="00DA49ED" w:rsidRDefault="007E6E0D" w:rsidP="00520B05">
            <w:pPr>
              <w:rPr>
                <w:rFonts w:ascii="Verdana" w:hAnsi="Verdana"/>
              </w:rPr>
            </w:pPr>
          </w:p>
        </w:tc>
      </w:tr>
      <w:tr w:rsidR="00A1638B" w:rsidRPr="00DA49ED" w14:paraId="1DC2270D" w14:textId="77777777" w:rsidTr="00730F46">
        <w:tc>
          <w:tcPr>
            <w:tcW w:w="2500" w:type="pct"/>
          </w:tcPr>
          <w:p w14:paraId="41F82DD2" w14:textId="072E3F8E" w:rsidR="00A1638B" w:rsidRPr="00A1638B" w:rsidRDefault="00A1638B" w:rsidP="003277F0">
            <w:pPr>
              <w:rPr>
                <w:rFonts w:ascii="Verdana" w:hAnsi="Verdana"/>
              </w:rPr>
            </w:pPr>
            <w:hyperlink r:id="rId22" w:anchor="!/view?docid=b62e256e-c98b-4d6e-944f-cd0f06bc444a" w:history="1">
              <w:r w:rsidRPr="004B6319">
                <w:rPr>
                  <w:rStyle w:val="Hyperlink"/>
                  <w:rFonts w:ascii="Verdana" w:hAnsi="Verdana"/>
                </w:rPr>
                <w:t>Aetna Member Website – Locat</w:t>
              </w:r>
              <w:r w:rsidR="00C10B15" w:rsidRPr="004B6319">
                <w:rPr>
                  <w:rStyle w:val="Hyperlink"/>
                  <w:rFonts w:ascii="Verdana" w:hAnsi="Verdana"/>
                </w:rPr>
                <w:t>ing</w:t>
              </w:r>
              <w:r w:rsidRPr="004B6319">
                <w:rPr>
                  <w:rStyle w:val="Hyperlink"/>
                  <w:rFonts w:ascii="Verdana" w:hAnsi="Verdana"/>
                </w:rPr>
                <w:t xml:space="preserve"> Accumulators</w:t>
              </w:r>
            </w:hyperlink>
          </w:p>
          <w:p w14:paraId="1F3AD6E6" w14:textId="0681F09B" w:rsidR="00A1638B" w:rsidRDefault="00A1638B" w:rsidP="003277F0"/>
        </w:tc>
        <w:tc>
          <w:tcPr>
            <w:tcW w:w="2500" w:type="pct"/>
          </w:tcPr>
          <w:p w14:paraId="12A7FEAC" w14:textId="75EED382" w:rsidR="00A1638B" w:rsidRDefault="00A1638B" w:rsidP="00520B05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Information on how to locate accumulators (such as deductibles, co-insurance limit) on the secure member website.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2F52FD0A" w14:textId="2679330B" w:rsidR="00A1638B" w:rsidRPr="00DA49ED" w:rsidRDefault="00A1638B" w:rsidP="00520B05">
            <w:pPr>
              <w:rPr>
                <w:rFonts w:ascii="Verdana" w:hAnsi="Verdana"/>
              </w:rPr>
            </w:pPr>
          </w:p>
        </w:tc>
      </w:tr>
      <w:tr w:rsidR="00946D17" w:rsidRPr="00DA49ED" w14:paraId="50BAE5AC" w14:textId="77777777" w:rsidTr="00730F46">
        <w:tc>
          <w:tcPr>
            <w:tcW w:w="2500" w:type="pct"/>
          </w:tcPr>
          <w:p w14:paraId="1E730461" w14:textId="31B7AF28" w:rsidR="00946D17" w:rsidRPr="00DA49ED" w:rsidRDefault="00E55154" w:rsidP="003277F0">
            <w:pPr>
              <w:rPr>
                <w:rFonts w:ascii="Verdana" w:hAnsi="Verdana"/>
              </w:rPr>
            </w:pPr>
            <w:hyperlink r:id="rId23" w:history="1">
              <w:r>
                <w:rPr>
                  <w:rStyle w:val="Hyperlink"/>
                  <w:rFonts w:ascii="Verdana" w:hAnsi="Verdana"/>
                </w:rPr>
                <w:t>Aetna Member Website - Manage Auto Refill Enrollments/Aetna Rx AutoFill</w:t>
              </w:r>
            </w:hyperlink>
          </w:p>
        </w:tc>
        <w:tc>
          <w:tcPr>
            <w:tcW w:w="2500" w:type="pct"/>
          </w:tcPr>
          <w:p w14:paraId="108E028A" w14:textId="77777777" w:rsidR="00946D17" w:rsidRDefault="00946D17" w:rsidP="00C641D7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for the Aetna Rx AutoFill program (Automatic Refill and Renewal). Aetna Rx AutoFill is a client specific service designed to save members time and to help members adhere to medication therapies by automating the refill/renewal processes.</w:t>
            </w:r>
          </w:p>
          <w:p w14:paraId="3D7BC82B" w14:textId="4A7BF5B5" w:rsidR="007E6E0D" w:rsidRPr="00DA49ED" w:rsidRDefault="007E6E0D" w:rsidP="00C641D7">
            <w:pPr>
              <w:rPr>
                <w:rFonts w:ascii="Verdana" w:hAnsi="Verdana"/>
              </w:rPr>
            </w:pPr>
          </w:p>
        </w:tc>
      </w:tr>
      <w:tr w:rsidR="00946D17" w:rsidRPr="00DA49ED" w14:paraId="4B708798" w14:textId="77777777" w:rsidTr="00730F46">
        <w:tc>
          <w:tcPr>
            <w:tcW w:w="2500" w:type="pct"/>
          </w:tcPr>
          <w:p w14:paraId="2D09DF56" w14:textId="1FCD1E84" w:rsidR="00946D17" w:rsidRPr="00DA49ED" w:rsidRDefault="009D5DA1" w:rsidP="003277F0">
            <w:pPr>
              <w:rPr>
                <w:rFonts w:ascii="Verdana" w:hAnsi="Verdana"/>
              </w:rPr>
            </w:pPr>
            <w:hyperlink r:id="rId24" w:history="1">
              <w:r>
                <w:rPr>
                  <w:rStyle w:val="Hyperlink"/>
                  <w:rFonts w:ascii="Verdana" w:hAnsi="Verdana"/>
                </w:rPr>
                <w:t>Aetna Member Website - Manage Methods of Payment / Payment Options</w:t>
              </w:r>
            </w:hyperlink>
          </w:p>
        </w:tc>
        <w:tc>
          <w:tcPr>
            <w:tcW w:w="2500" w:type="pct"/>
          </w:tcPr>
          <w:p w14:paraId="3FE05EA1" w14:textId="77777777" w:rsidR="00946D17" w:rsidRDefault="00946D17" w:rsidP="003277F0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on how members can manage methods of payment and view payment options online.</w:t>
            </w:r>
          </w:p>
          <w:p w14:paraId="6EC9B6A3" w14:textId="33041D2F" w:rsidR="007E6E0D" w:rsidRPr="00DA49ED" w:rsidRDefault="007E6E0D" w:rsidP="003277F0">
            <w:pPr>
              <w:rPr>
                <w:rFonts w:ascii="Verdana" w:hAnsi="Verdana"/>
              </w:rPr>
            </w:pPr>
          </w:p>
        </w:tc>
      </w:tr>
      <w:tr w:rsidR="00946D17" w:rsidRPr="00DA49ED" w14:paraId="0148925A" w14:textId="77777777" w:rsidTr="00730F46">
        <w:tc>
          <w:tcPr>
            <w:tcW w:w="2500" w:type="pct"/>
          </w:tcPr>
          <w:p w14:paraId="370EC024" w14:textId="7B17022C" w:rsidR="00946D17" w:rsidRPr="00DA49ED" w:rsidRDefault="009D5DA1" w:rsidP="003277F0">
            <w:pPr>
              <w:rPr>
                <w:rFonts w:ascii="Verdana" w:hAnsi="Verdana"/>
              </w:rPr>
            </w:pPr>
            <w:hyperlink r:id="rId25" w:history="1">
              <w:r>
                <w:rPr>
                  <w:rStyle w:val="Hyperlink"/>
                  <w:rFonts w:ascii="Verdana" w:hAnsi="Verdana"/>
                </w:rPr>
                <w:t>Aetna Member Website - Message Center</w:t>
              </w:r>
            </w:hyperlink>
          </w:p>
        </w:tc>
        <w:tc>
          <w:tcPr>
            <w:tcW w:w="2500" w:type="pct"/>
          </w:tcPr>
          <w:p w14:paraId="02905CD4" w14:textId="55E60024" w:rsidR="00946D17" w:rsidRDefault="00946D17" w:rsidP="00520B05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on how a member can view messages through the Aetna</w:t>
            </w:r>
            <w:r w:rsidR="0009147C">
              <w:rPr>
                <w:rFonts w:ascii="Verdana" w:hAnsi="Verdana"/>
              </w:rPr>
              <w:t xml:space="preserve"> Member Website</w:t>
            </w:r>
            <w:r w:rsidRPr="00DA49ED">
              <w:rPr>
                <w:rFonts w:ascii="Verdana" w:hAnsi="Verdana"/>
              </w:rPr>
              <w:t xml:space="preserve"> Message Center online.</w:t>
            </w:r>
          </w:p>
          <w:p w14:paraId="4BEDEA76" w14:textId="182C9D04" w:rsidR="0009147C" w:rsidRPr="00DA49ED" w:rsidRDefault="0009147C" w:rsidP="00520B05">
            <w:pPr>
              <w:rPr>
                <w:rFonts w:ascii="Verdana" w:hAnsi="Verdana"/>
              </w:rPr>
            </w:pPr>
          </w:p>
        </w:tc>
      </w:tr>
      <w:tr w:rsidR="00946D17" w:rsidRPr="00DA49ED" w14:paraId="288C5949" w14:textId="77777777" w:rsidTr="00730F46">
        <w:tc>
          <w:tcPr>
            <w:tcW w:w="2500" w:type="pct"/>
          </w:tcPr>
          <w:p w14:paraId="5823463C" w14:textId="2AA10316" w:rsidR="00946D17" w:rsidRPr="00DA49ED" w:rsidRDefault="009D5DA1" w:rsidP="003277F0">
            <w:pPr>
              <w:rPr>
                <w:rFonts w:ascii="Verdana" w:hAnsi="Verdana"/>
              </w:rPr>
            </w:pPr>
            <w:hyperlink r:id="rId26" w:history="1">
              <w:r>
                <w:rPr>
                  <w:rStyle w:val="Hyperlink"/>
                  <w:rFonts w:ascii="Verdana" w:hAnsi="Verdana"/>
                </w:rPr>
                <w:t>Aetna Member Website - Plan Summary</w:t>
              </w:r>
            </w:hyperlink>
          </w:p>
        </w:tc>
        <w:tc>
          <w:tcPr>
            <w:tcW w:w="2500" w:type="pct"/>
          </w:tcPr>
          <w:p w14:paraId="6AD074CD" w14:textId="0AC2475E" w:rsidR="00946D17" w:rsidRDefault="00946D17" w:rsidP="003277F0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 xml:space="preserve">This document provides information on how members can view </w:t>
            </w:r>
            <w:r w:rsidR="00F50F9C">
              <w:rPr>
                <w:rFonts w:ascii="Verdana" w:hAnsi="Verdana"/>
              </w:rPr>
              <w:t>their</w:t>
            </w:r>
            <w:r w:rsidRPr="00DA49ED">
              <w:rPr>
                <w:rFonts w:ascii="Verdana" w:hAnsi="Verdana"/>
              </w:rPr>
              <w:t xml:space="preserve"> Plan Summary online.</w:t>
            </w:r>
          </w:p>
          <w:p w14:paraId="5C4A46D6" w14:textId="4478D6AD" w:rsidR="005751D3" w:rsidRPr="00DA49ED" w:rsidRDefault="005751D3" w:rsidP="003277F0">
            <w:pPr>
              <w:rPr>
                <w:rFonts w:ascii="Verdana" w:hAnsi="Verdana"/>
              </w:rPr>
            </w:pPr>
          </w:p>
        </w:tc>
      </w:tr>
      <w:tr w:rsidR="00946D17" w:rsidRPr="00DA49ED" w14:paraId="0B8522B4" w14:textId="77777777" w:rsidTr="00730F46">
        <w:tc>
          <w:tcPr>
            <w:tcW w:w="2500" w:type="pct"/>
          </w:tcPr>
          <w:p w14:paraId="2B49FB52" w14:textId="093FBF51" w:rsidR="00946D17" w:rsidRPr="00DA49ED" w:rsidRDefault="009D5DA1" w:rsidP="003277F0">
            <w:pPr>
              <w:rPr>
                <w:rFonts w:ascii="Verdana" w:hAnsi="Verdana"/>
              </w:rPr>
            </w:pPr>
            <w:hyperlink r:id="rId27" w:history="1">
              <w:r>
                <w:rPr>
                  <w:rStyle w:val="Hyperlink"/>
                  <w:rFonts w:ascii="Verdana" w:hAnsi="Verdana"/>
                </w:rPr>
                <w:t>Aetna Member Website - Refill Mail, Retail, or Transfer to Retail Prescriptions</w:t>
              </w:r>
            </w:hyperlink>
          </w:p>
        </w:tc>
        <w:tc>
          <w:tcPr>
            <w:tcW w:w="2500" w:type="pct"/>
          </w:tcPr>
          <w:p w14:paraId="4282FA64" w14:textId="77777777" w:rsidR="00946D17" w:rsidRDefault="00946D17" w:rsidP="003277F0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for members on how to order refills online.</w:t>
            </w:r>
          </w:p>
          <w:p w14:paraId="503B3C4C" w14:textId="5A1DC106" w:rsidR="005751D3" w:rsidRPr="00DA49ED" w:rsidRDefault="005751D3" w:rsidP="003277F0">
            <w:pPr>
              <w:rPr>
                <w:rFonts w:ascii="Verdana" w:hAnsi="Verdana"/>
              </w:rPr>
            </w:pPr>
          </w:p>
        </w:tc>
      </w:tr>
      <w:tr w:rsidR="0037559F" w:rsidRPr="00DA49ED" w14:paraId="638D47CA" w14:textId="77777777" w:rsidTr="00730F46">
        <w:tc>
          <w:tcPr>
            <w:tcW w:w="2500" w:type="pct"/>
          </w:tcPr>
          <w:p w14:paraId="64B818E5" w14:textId="06D6CE79" w:rsidR="0037559F" w:rsidRPr="0037559F" w:rsidRDefault="0037559F" w:rsidP="003277F0">
            <w:pPr>
              <w:rPr>
                <w:rFonts w:ascii="Verdana" w:hAnsi="Verdana"/>
              </w:rPr>
            </w:pPr>
            <w:hyperlink r:id="rId28" w:history="1">
              <w:r w:rsidRPr="0037559F">
                <w:rPr>
                  <w:rStyle w:val="Hyperlink"/>
                  <w:rFonts w:ascii="Verdana" w:hAnsi="Verdana"/>
                </w:rPr>
                <w:t>Aetna Member Website - Register and Login to the Aetna Secure Member Website</w:t>
              </w:r>
            </w:hyperlink>
          </w:p>
        </w:tc>
        <w:tc>
          <w:tcPr>
            <w:tcW w:w="2500" w:type="pct"/>
          </w:tcPr>
          <w:p w14:paraId="768201CA" w14:textId="77777777" w:rsidR="0037559F" w:rsidRDefault="00BE7353" w:rsidP="003277F0">
            <w:pPr>
              <w:rPr>
                <w:rFonts w:ascii="Verdana" w:hAnsi="Verdana"/>
                <w:color w:val="000000"/>
              </w:rPr>
            </w:pPr>
            <w:bookmarkStart w:id="21" w:name="OLE_LINK82"/>
            <w:r>
              <w:rPr>
                <w:rFonts w:ascii="Verdana" w:hAnsi="Verdana"/>
                <w:color w:val="000000"/>
              </w:rPr>
              <w:t>Steps to assist our members with registering and logging into the Aetna secure member website and downloading the Mobile App</w:t>
            </w:r>
            <w:bookmarkEnd w:id="21"/>
            <w:r>
              <w:rPr>
                <w:rFonts w:ascii="Verdana" w:hAnsi="Verdana"/>
                <w:color w:val="000000"/>
              </w:rPr>
              <w:t>.</w:t>
            </w:r>
          </w:p>
          <w:p w14:paraId="059FEE80" w14:textId="3C8FDF9B" w:rsidR="00BE7353" w:rsidRPr="00DA49ED" w:rsidRDefault="00BE7353" w:rsidP="003277F0">
            <w:pPr>
              <w:rPr>
                <w:rFonts w:ascii="Verdana" w:hAnsi="Verdana"/>
              </w:rPr>
            </w:pPr>
          </w:p>
        </w:tc>
      </w:tr>
      <w:tr w:rsidR="00946D17" w:rsidRPr="00DA49ED" w14:paraId="0466D72F" w14:textId="77777777" w:rsidTr="00730F46">
        <w:tc>
          <w:tcPr>
            <w:tcW w:w="2500" w:type="pct"/>
          </w:tcPr>
          <w:p w14:paraId="0D9106DF" w14:textId="127CF747" w:rsidR="00946D17" w:rsidRPr="00DA49ED" w:rsidRDefault="009D5DA1" w:rsidP="003277F0">
            <w:pPr>
              <w:rPr>
                <w:rFonts w:ascii="Verdana" w:hAnsi="Verdana"/>
              </w:rPr>
            </w:pPr>
            <w:hyperlink r:id="rId29" w:history="1">
              <w:r>
                <w:rPr>
                  <w:rStyle w:val="Hyperlink"/>
                  <w:rFonts w:ascii="Verdana" w:hAnsi="Verdana"/>
                </w:rPr>
                <w:t>Aetna Member Website- See a List of Covered Drugs</w:t>
              </w:r>
            </w:hyperlink>
          </w:p>
        </w:tc>
        <w:tc>
          <w:tcPr>
            <w:tcW w:w="2500" w:type="pct"/>
          </w:tcPr>
          <w:p w14:paraId="074DEBF1" w14:textId="77777777" w:rsidR="00946D17" w:rsidRDefault="00946D17" w:rsidP="00C641D7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for Commercial members on how to use the “See a list of covered drugs for their plan” function available online.</w:t>
            </w:r>
          </w:p>
          <w:p w14:paraId="0FC14453" w14:textId="35CCA7CB" w:rsidR="005751D3" w:rsidRPr="00DA49ED" w:rsidRDefault="005751D3" w:rsidP="00C641D7">
            <w:pPr>
              <w:rPr>
                <w:rFonts w:ascii="Verdana" w:hAnsi="Verdana"/>
              </w:rPr>
            </w:pPr>
          </w:p>
        </w:tc>
      </w:tr>
      <w:tr w:rsidR="00946D17" w:rsidRPr="00DA49ED" w14:paraId="1C8B75FD" w14:textId="77777777" w:rsidTr="00730F46">
        <w:tc>
          <w:tcPr>
            <w:tcW w:w="2500" w:type="pct"/>
          </w:tcPr>
          <w:p w14:paraId="4DE9F3CC" w14:textId="5A2BFE14" w:rsidR="00946D17" w:rsidRPr="00DA49ED" w:rsidRDefault="009D5DA1" w:rsidP="003277F0">
            <w:pPr>
              <w:rPr>
                <w:rFonts w:ascii="Verdana" w:hAnsi="Verdana"/>
              </w:rPr>
            </w:pPr>
            <w:hyperlink r:id="rId30" w:history="1">
              <w:r>
                <w:rPr>
                  <w:rStyle w:val="Hyperlink"/>
                  <w:rFonts w:ascii="Verdana" w:hAnsi="Verdana"/>
                </w:rPr>
                <w:t>Aetna Member Website - Set My Notifications</w:t>
              </w:r>
            </w:hyperlink>
          </w:p>
        </w:tc>
        <w:tc>
          <w:tcPr>
            <w:tcW w:w="2500" w:type="pct"/>
          </w:tcPr>
          <w:p w14:paraId="458DEA48" w14:textId="77777777" w:rsidR="00946D17" w:rsidRDefault="00946D17" w:rsidP="003277F0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instructions on how members can set up notifications online.</w:t>
            </w:r>
          </w:p>
          <w:p w14:paraId="233AA9A9" w14:textId="65CEB1F5" w:rsidR="005751D3" w:rsidRPr="00DA49ED" w:rsidRDefault="005751D3" w:rsidP="003277F0">
            <w:pPr>
              <w:rPr>
                <w:rFonts w:ascii="Verdana" w:hAnsi="Verdana"/>
              </w:rPr>
            </w:pPr>
          </w:p>
        </w:tc>
      </w:tr>
      <w:tr w:rsidR="00946D17" w:rsidRPr="00DA49ED" w14:paraId="6B37DA54" w14:textId="77777777" w:rsidTr="00730F46">
        <w:tc>
          <w:tcPr>
            <w:tcW w:w="2500" w:type="pct"/>
          </w:tcPr>
          <w:p w14:paraId="2D3A2A3A" w14:textId="142B3DCE" w:rsidR="00946D17" w:rsidRPr="00DA49ED" w:rsidRDefault="009D5DA1" w:rsidP="003277F0">
            <w:pPr>
              <w:rPr>
                <w:rFonts w:ascii="Verdana" w:hAnsi="Verdana"/>
              </w:rPr>
            </w:pPr>
            <w:hyperlink r:id="rId31" w:history="1">
              <w:r>
                <w:rPr>
                  <w:rStyle w:val="Hyperlink"/>
                  <w:rFonts w:ascii="Verdana" w:hAnsi="Verdana"/>
                </w:rPr>
                <w:t>Aetna Member Website - Start a New Prescription</w:t>
              </w:r>
            </w:hyperlink>
          </w:p>
        </w:tc>
        <w:tc>
          <w:tcPr>
            <w:tcW w:w="2500" w:type="pct"/>
          </w:tcPr>
          <w:p w14:paraId="6CD0DD51" w14:textId="77777777" w:rsidR="00946D17" w:rsidRDefault="00946D17" w:rsidP="003277F0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for members on how to start a new prescription order online.</w:t>
            </w:r>
          </w:p>
          <w:p w14:paraId="2B72B934" w14:textId="7061A3AB" w:rsidR="005751D3" w:rsidRPr="00DA49ED" w:rsidRDefault="005751D3" w:rsidP="003277F0">
            <w:pPr>
              <w:rPr>
                <w:rFonts w:ascii="Verdana" w:hAnsi="Verdana"/>
              </w:rPr>
            </w:pPr>
          </w:p>
        </w:tc>
      </w:tr>
      <w:tr w:rsidR="00946D17" w:rsidRPr="00DA49ED" w14:paraId="63E7D59D" w14:textId="77777777" w:rsidTr="00730F46">
        <w:tc>
          <w:tcPr>
            <w:tcW w:w="2500" w:type="pct"/>
          </w:tcPr>
          <w:p w14:paraId="58BFAB92" w14:textId="5A66FD65" w:rsidR="00946D17" w:rsidRPr="00DA49ED" w:rsidRDefault="009D5DA1" w:rsidP="003277F0">
            <w:pPr>
              <w:rPr>
                <w:rFonts w:ascii="Verdana" w:hAnsi="Verdana"/>
              </w:rPr>
            </w:pPr>
            <w:hyperlink r:id="rId32" w:history="1">
              <w:r>
                <w:rPr>
                  <w:rStyle w:val="Hyperlink"/>
                  <w:rFonts w:ascii="Verdana" w:hAnsi="Verdana"/>
                </w:rPr>
                <w:t>Aetna Member Website - View Account Balance and Make a Payment</w:t>
              </w:r>
            </w:hyperlink>
          </w:p>
        </w:tc>
        <w:tc>
          <w:tcPr>
            <w:tcW w:w="2500" w:type="pct"/>
          </w:tcPr>
          <w:p w14:paraId="17C9F940" w14:textId="77777777" w:rsidR="00946D17" w:rsidRDefault="00946D17" w:rsidP="003277F0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on how members can View Account Balance and Make a Payment online.</w:t>
            </w:r>
          </w:p>
          <w:p w14:paraId="4C25DEF9" w14:textId="7FA5D42F" w:rsidR="00B9506F" w:rsidRPr="00DA49ED" w:rsidRDefault="00B9506F" w:rsidP="003277F0">
            <w:pPr>
              <w:rPr>
                <w:rFonts w:ascii="Verdana" w:hAnsi="Verdana"/>
              </w:rPr>
            </w:pPr>
          </w:p>
        </w:tc>
      </w:tr>
      <w:tr w:rsidR="00277CBF" w:rsidRPr="00DA49ED" w14:paraId="0D3DEB7C" w14:textId="77777777" w:rsidTr="00730F46">
        <w:tc>
          <w:tcPr>
            <w:tcW w:w="2500" w:type="pct"/>
          </w:tcPr>
          <w:p w14:paraId="4FFADC19" w14:textId="30D5B311" w:rsidR="00277CBF" w:rsidRPr="00DA49ED" w:rsidRDefault="00277CBF" w:rsidP="00277CBF">
            <w:pPr>
              <w:rPr>
                <w:rFonts w:ascii="Verdana" w:hAnsi="Verdana"/>
              </w:rPr>
            </w:pPr>
            <w:hyperlink r:id="rId33" w:history="1">
              <w:r w:rsidRPr="002D1BF4">
                <w:rPr>
                  <w:rStyle w:val="Hyperlink"/>
                  <w:rFonts w:ascii="Verdana" w:hAnsi="Verdana"/>
                </w:rPr>
                <w:t>Aetna Member Website – View/Edit My Shipping Information</w:t>
              </w:r>
            </w:hyperlink>
          </w:p>
        </w:tc>
        <w:tc>
          <w:tcPr>
            <w:tcW w:w="2500" w:type="pct"/>
          </w:tcPr>
          <w:p w14:paraId="54E03AA2" w14:textId="77777777" w:rsidR="00277CBF" w:rsidRDefault="00277CBF" w:rsidP="00277C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This d</w:t>
            </w:r>
            <w:r w:rsidR="009454DA">
              <w:rPr>
                <w:rFonts w:ascii="Verdana" w:hAnsi="Verdana"/>
              </w:rPr>
              <w:t>ocument provides information on</w:t>
            </w:r>
            <w:r>
              <w:rPr>
                <w:rFonts w:ascii="Verdana" w:hAnsi="Verdana"/>
              </w:rPr>
              <w:t xml:space="preserve"> how a member can update their shipping address.</w:t>
            </w:r>
          </w:p>
          <w:p w14:paraId="65DA92C8" w14:textId="3A6BCE90" w:rsidR="00B9506F" w:rsidRPr="00DA49ED" w:rsidRDefault="00B9506F" w:rsidP="00277CBF">
            <w:pPr>
              <w:rPr>
                <w:rFonts w:ascii="Verdana" w:hAnsi="Verdana"/>
              </w:rPr>
            </w:pPr>
          </w:p>
        </w:tc>
      </w:tr>
      <w:tr w:rsidR="00277CBF" w:rsidRPr="00DA49ED" w14:paraId="30F16AA3" w14:textId="77777777" w:rsidTr="00730F46">
        <w:tc>
          <w:tcPr>
            <w:tcW w:w="2500" w:type="pct"/>
          </w:tcPr>
          <w:p w14:paraId="1B7FABF2" w14:textId="57497D70" w:rsidR="00277CBF" w:rsidRPr="00DA49ED" w:rsidRDefault="00277CBF" w:rsidP="00277CBF">
            <w:pPr>
              <w:rPr>
                <w:rFonts w:ascii="Verdana" w:hAnsi="Verdana"/>
              </w:rPr>
            </w:pPr>
            <w:hyperlink r:id="rId34" w:history="1">
              <w:r>
                <w:rPr>
                  <w:rStyle w:val="Hyperlink"/>
                  <w:rFonts w:ascii="Verdana" w:hAnsi="Verdana"/>
                </w:rPr>
                <w:t>Aetna Member Website - View Order Status</w:t>
              </w:r>
            </w:hyperlink>
          </w:p>
        </w:tc>
        <w:tc>
          <w:tcPr>
            <w:tcW w:w="2500" w:type="pct"/>
          </w:tcPr>
          <w:p w14:paraId="73655261" w14:textId="3B14C562" w:rsidR="00277CBF" w:rsidRDefault="00277CBF" w:rsidP="00277CBF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 xml:space="preserve">This document provides information on how to assist a member with viewing the status of </w:t>
            </w:r>
            <w:r w:rsidR="00F50F9C">
              <w:rPr>
                <w:rFonts w:ascii="Verdana" w:hAnsi="Verdana"/>
              </w:rPr>
              <w:t>their</w:t>
            </w:r>
            <w:r w:rsidRPr="00DA49ED">
              <w:rPr>
                <w:rFonts w:ascii="Verdana" w:hAnsi="Verdana"/>
              </w:rPr>
              <w:t xml:space="preserve"> prescription orders online.</w:t>
            </w:r>
          </w:p>
          <w:p w14:paraId="0BF429BA" w14:textId="39364E44" w:rsidR="00B9506F" w:rsidRPr="00DA49ED" w:rsidRDefault="00B9506F" w:rsidP="00277CBF">
            <w:pPr>
              <w:rPr>
                <w:rFonts w:ascii="Verdana" w:hAnsi="Verdana"/>
              </w:rPr>
            </w:pPr>
          </w:p>
        </w:tc>
      </w:tr>
      <w:tr w:rsidR="00277CBF" w:rsidRPr="00DA49ED" w14:paraId="2435DF8B" w14:textId="77777777" w:rsidTr="00730F46">
        <w:tc>
          <w:tcPr>
            <w:tcW w:w="2500" w:type="pct"/>
          </w:tcPr>
          <w:p w14:paraId="3894AD2E" w14:textId="287A9A84" w:rsidR="00277CBF" w:rsidRPr="00DA49ED" w:rsidRDefault="00CD708B" w:rsidP="00277CBF">
            <w:pPr>
              <w:rPr>
                <w:rFonts w:ascii="Verdana" w:hAnsi="Verdana"/>
              </w:rPr>
            </w:pPr>
            <w:hyperlink r:id="rId35" w:history="1">
              <w:r>
                <w:rPr>
                  <w:rStyle w:val="Hyperlink"/>
                  <w:rFonts w:ascii="Verdana" w:hAnsi="Verdana"/>
                </w:rPr>
                <w:t>Aetna Member Website - Viewing Claims History</w:t>
              </w:r>
            </w:hyperlink>
          </w:p>
        </w:tc>
        <w:tc>
          <w:tcPr>
            <w:tcW w:w="2500" w:type="pct"/>
          </w:tcPr>
          <w:p w14:paraId="48B7C84A" w14:textId="019CDABF" w:rsidR="00277CBF" w:rsidRDefault="00277CBF" w:rsidP="00277CBF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 xml:space="preserve">This document provides information on how to assist members with viewing and printing their prescription Claims History </w:t>
            </w:r>
            <w:r w:rsidR="00894C88">
              <w:rPr>
                <w:rFonts w:ascii="Verdana" w:hAnsi="Verdana"/>
              </w:rPr>
              <w:t>(</w:t>
            </w:r>
            <w:r w:rsidRPr="00DA49ED">
              <w:rPr>
                <w:rFonts w:ascii="Verdana" w:hAnsi="Verdana"/>
              </w:rPr>
              <w:t>Prescription History Report</w:t>
            </w:r>
            <w:r w:rsidR="00894C88">
              <w:rPr>
                <w:rFonts w:ascii="Verdana" w:hAnsi="Verdana"/>
              </w:rPr>
              <w:t>)</w:t>
            </w:r>
            <w:r w:rsidRPr="00DA49ED">
              <w:rPr>
                <w:rFonts w:ascii="Verdana" w:hAnsi="Verdana"/>
              </w:rPr>
              <w:t xml:space="preserve"> online. </w:t>
            </w:r>
          </w:p>
          <w:p w14:paraId="3AC49FDE" w14:textId="327EE22E" w:rsidR="00F5151A" w:rsidRPr="00DA49ED" w:rsidRDefault="00F5151A" w:rsidP="00277CBF">
            <w:pPr>
              <w:rPr>
                <w:rFonts w:ascii="Verdana" w:hAnsi="Verdana"/>
              </w:rPr>
            </w:pPr>
          </w:p>
        </w:tc>
      </w:tr>
      <w:tr w:rsidR="00277CBF" w:rsidRPr="00DA49ED" w14:paraId="57D4D127" w14:textId="77777777" w:rsidTr="00730F46">
        <w:tc>
          <w:tcPr>
            <w:tcW w:w="2500" w:type="pct"/>
          </w:tcPr>
          <w:p w14:paraId="41CD8D72" w14:textId="5E21D52E" w:rsidR="00277CBF" w:rsidRPr="00DA49ED" w:rsidRDefault="00277CBF" w:rsidP="00277CBF">
            <w:pPr>
              <w:rPr>
                <w:rFonts w:ascii="Verdana" w:hAnsi="Verdana"/>
              </w:rPr>
            </w:pPr>
            <w:hyperlink r:id="rId36" w:history="1">
              <w:r>
                <w:rPr>
                  <w:rStyle w:val="Hyperlink"/>
                  <w:rFonts w:ascii="Verdana" w:hAnsi="Verdana"/>
                </w:rPr>
                <w:t>Aetna Member Website - 2 Way Text Messaging</w:t>
              </w:r>
            </w:hyperlink>
          </w:p>
        </w:tc>
        <w:tc>
          <w:tcPr>
            <w:tcW w:w="2500" w:type="pct"/>
          </w:tcPr>
          <w:p w14:paraId="2F79A25B" w14:textId="5207BE04" w:rsidR="00277CBF" w:rsidRDefault="00277CBF" w:rsidP="00277CBF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 xml:space="preserve">Members </w:t>
            </w:r>
            <w:proofErr w:type="gramStart"/>
            <w:r w:rsidRPr="00DA49ED">
              <w:rPr>
                <w:rFonts w:ascii="Verdana" w:hAnsi="Verdana"/>
              </w:rPr>
              <w:t>are able to</w:t>
            </w:r>
            <w:proofErr w:type="gramEnd"/>
            <w:r w:rsidRPr="00DA49ED">
              <w:rPr>
                <w:rFonts w:ascii="Verdana" w:hAnsi="Verdana"/>
              </w:rPr>
              <w:t xml:space="preserve"> respond to text messages</w:t>
            </w:r>
            <w:r w:rsidR="0036045A">
              <w:rPr>
                <w:rFonts w:ascii="Verdana" w:hAnsi="Verdana"/>
              </w:rPr>
              <w:t xml:space="preserve"> from</w:t>
            </w:r>
            <w:r w:rsidRPr="00DA49ED">
              <w:rPr>
                <w:rFonts w:ascii="Verdana" w:hAnsi="Verdana"/>
              </w:rPr>
              <w:t xml:space="preserve"> </w:t>
            </w:r>
            <w:r w:rsidR="0036045A">
              <w:rPr>
                <w:rFonts w:ascii="Verdana" w:hAnsi="Verdana"/>
              </w:rPr>
              <w:t xml:space="preserve">the Pharmacy Portal (which appears in a </w:t>
            </w:r>
            <w:proofErr w:type="gramStart"/>
            <w:r w:rsidR="0036045A">
              <w:rPr>
                <w:rFonts w:ascii="Verdana" w:hAnsi="Verdana"/>
              </w:rPr>
              <w:t>frame</w:t>
            </w:r>
            <w:proofErr w:type="gramEnd"/>
            <w:r w:rsidR="0036045A">
              <w:rPr>
                <w:rFonts w:ascii="Verdana" w:hAnsi="Verdana"/>
              </w:rPr>
              <w:t xml:space="preserve"> view within Aetna Member Website) </w:t>
            </w:r>
            <w:r w:rsidRPr="00DA49ED">
              <w:rPr>
                <w:rFonts w:ascii="Verdana" w:hAnsi="Verdana"/>
              </w:rPr>
              <w:t>regarding refills, expiring</w:t>
            </w:r>
            <w:r w:rsidR="00F2490E">
              <w:rPr>
                <w:rFonts w:ascii="Verdana" w:hAnsi="Verdana"/>
              </w:rPr>
              <w:t xml:space="preserve"> </w:t>
            </w:r>
            <w:r w:rsidRPr="00DA49ED">
              <w:rPr>
                <w:rFonts w:ascii="Verdana" w:hAnsi="Verdana"/>
              </w:rPr>
              <w:t>prescriptions, and no refill remaining</w:t>
            </w:r>
            <w:r w:rsidR="00F5151A">
              <w:rPr>
                <w:rFonts w:ascii="Verdana" w:hAnsi="Verdana"/>
              </w:rPr>
              <w:t>.</w:t>
            </w:r>
          </w:p>
          <w:p w14:paraId="03AB25C6" w14:textId="0190EA50" w:rsidR="00F5151A" w:rsidRPr="00DA49ED" w:rsidRDefault="00F5151A" w:rsidP="00277CBF">
            <w:pPr>
              <w:rPr>
                <w:rFonts w:ascii="Verdana" w:hAnsi="Verdana"/>
              </w:rPr>
            </w:pPr>
          </w:p>
        </w:tc>
      </w:tr>
      <w:tr w:rsidR="00277CBF" w:rsidRPr="00DA49ED" w14:paraId="16D9AFA9" w14:textId="77777777" w:rsidTr="00730F46">
        <w:tc>
          <w:tcPr>
            <w:tcW w:w="2500" w:type="pct"/>
          </w:tcPr>
          <w:p w14:paraId="1A68B62A" w14:textId="5D192C12" w:rsidR="00277CBF" w:rsidRPr="00DA49ED" w:rsidRDefault="00277CBF" w:rsidP="00277CBF">
            <w:pPr>
              <w:rPr>
                <w:rFonts w:ascii="Verdana" w:hAnsi="Verdana"/>
              </w:rPr>
            </w:pPr>
            <w:hyperlink r:id="rId37" w:history="1">
              <w:r>
                <w:rPr>
                  <w:rStyle w:val="Hyperlink"/>
                  <w:rFonts w:ascii="Verdana" w:hAnsi="Verdana"/>
                </w:rPr>
                <w:t>Aetna Member Website - HIPAA Regulations</w:t>
              </w:r>
            </w:hyperlink>
          </w:p>
        </w:tc>
        <w:tc>
          <w:tcPr>
            <w:tcW w:w="2500" w:type="pct"/>
          </w:tcPr>
          <w:p w14:paraId="50BE5058" w14:textId="3BD36F78" w:rsidR="00277CBF" w:rsidRDefault="00F5151A" w:rsidP="00277C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This document provides instructions on how to take reasonable steps to verify a person’s identity before disclosing PHI. The process sections below outline guidance from the Privacy Office. </w:t>
            </w:r>
          </w:p>
          <w:p w14:paraId="3E211970" w14:textId="685645BD" w:rsidR="00F5151A" w:rsidRPr="00DA49ED" w:rsidRDefault="00F5151A" w:rsidP="00277CBF">
            <w:pPr>
              <w:rPr>
                <w:rFonts w:ascii="Verdana" w:hAnsi="Verdana"/>
              </w:rPr>
            </w:pPr>
          </w:p>
        </w:tc>
      </w:tr>
      <w:tr w:rsidR="00277CBF" w:rsidRPr="00DA49ED" w14:paraId="05521F2C" w14:textId="77777777" w:rsidTr="00730F46">
        <w:tc>
          <w:tcPr>
            <w:tcW w:w="2500" w:type="pct"/>
          </w:tcPr>
          <w:p w14:paraId="3834B54B" w14:textId="54CDAEAC" w:rsidR="00277CBF" w:rsidRPr="00DA49ED" w:rsidRDefault="00277CBF" w:rsidP="00277CBF">
            <w:pPr>
              <w:rPr>
                <w:rFonts w:ascii="Verdana" w:hAnsi="Verdana"/>
              </w:rPr>
            </w:pPr>
            <w:hyperlink r:id="rId38" w:history="1">
              <w:r>
                <w:rPr>
                  <w:rStyle w:val="Hyperlink"/>
                  <w:rFonts w:ascii="Verdana" w:hAnsi="Verdana"/>
                </w:rPr>
                <w:t>Aetna Member Website - Troubleshooting Guide</w:t>
              </w:r>
            </w:hyperlink>
          </w:p>
        </w:tc>
        <w:tc>
          <w:tcPr>
            <w:tcW w:w="2500" w:type="pct"/>
          </w:tcPr>
          <w:p w14:paraId="27B30917" w14:textId="0C9375D3" w:rsidR="00277CBF" w:rsidRDefault="00277CBF" w:rsidP="00277CBF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 xml:space="preserve">This document contains a list of common problems experienced by members when using </w:t>
            </w:r>
            <w:bookmarkStart w:id="22" w:name="OLE_LINK1"/>
            <w:r w:rsidRPr="00DA49ED">
              <w:rPr>
                <w:rFonts w:ascii="Verdana" w:hAnsi="Verdana"/>
              </w:rPr>
              <w:t>the Pharmacy</w:t>
            </w:r>
            <w:r w:rsidR="00DA6FEE">
              <w:rPr>
                <w:rFonts w:ascii="Verdana" w:hAnsi="Verdana"/>
              </w:rPr>
              <w:t xml:space="preserve"> </w:t>
            </w:r>
            <w:r w:rsidRPr="00DA49ED">
              <w:rPr>
                <w:rFonts w:ascii="Verdana" w:hAnsi="Verdana"/>
              </w:rPr>
              <w:t xml:space="preserve">Portal (which appears in a frame view within Aetna </w:t>
            </w:r>
            <w:r w:rsidR="003704B7">
              <w:rPr>
                <w:rFonts w:ascii="Verdana" w:hAnsi="Verdana"/>
              </w:rPr>
              <w:t>Member Website</w:t>
            </w:r>
            <w:r w:rsidRPr="00DA49ED">
              <w:rPr>
                <w:rFonts w:ascii="Verdana" w:hAnsi="Verdana"/>
              </w:rPr>
              <w:t xml:space="preserve">) </w:t>
            </w:r>
            <w:bookmarkEnd w:id="22"/>
            <w:r w:rsidRPr="00DA49ED">
              <w:rPr>
                <w:rFonts w:ascii="Verdana" w:hAnsi="Verdana"/>
              </w:rPr>
              <w:t xml:space="preserve">and includes </w:t>
            </w:r>
            <w:proofErr w:type="gramStart"/>
            <w:r w:rsidRPr="00DA49ED">
              <w:rPr>
                <w:rFonts w:ascii="Verdana" w:hAnsi="Verdana"/>
              </w:rPr>
              <w:t>the instructions</w:t>
            </w:r>
            <w:proofErr w:type="gramEnd"/>
            <w:r w:rsidRPr="00DA49ED">
              <w:rPr>
                <w:rFonts w:ascii="Verdana" w:hAnsi="Verdana"/>
              </w:rPr>
              <w:t xml:space="preserve"> to assist the member with resolving these issues.</w:t>
            </w:r>
          </w:p>
          <w:p w14:paraId="1DC763F3" w14:textId="56A58A2F" w:rsidR="00DF534F" w:rsidRPr="00DA49ED" w:rsidRDefault="00DF534F" w:rsidP="00277CBF">
            <w:pPr>
              <w:rPr>
                <w:rFonts w:ascii="Verdana" w:hAnsi="Verdana"/>
              </w:rPr>
            </w:pPr>
          </w:p>
        </w:tc>
      </w:tr>
      <w:tr w:rsidR="00277CBF" w:rsidRPr="00DA49ED" w14:paraId="0280F78F" w14:textId="77777777" w:rsidTr="00730F46">
        <w:tc>
          <w:tcPr>
            <w:tcW w:w="2500" w:type="pct"/>
          </w:tcPr>
          <w:p w14:paraId="3A828FCF" w14:textId="087E721A" w:rsidR="00277CBF" w:rsidRPr="00DA49ED" w:rsidRDefault="00277CBF" w:rsidP="00277CBF">
            <w:pPr>
              <w:rPr>
                <w:rFonts w:ascii="Verdana" w:hAnsi="Verdana"/>
              </w:rPr>
            </w:pPr>
            <w:hyperlink r:id="rId39" w:history="1">
              <w:r>
                <w:rPr>
                  <w:rStyle w:val="Hyperlink"/>
                  <w:rFonts w:ascii="Verdana" w:hAnsi="Verdana"/>
                </w:rPr>
                <w:t>Aetna Member Website - Verifying Member Registration</w:t>
              </w:r>
            </w:hyperlink>
          </w:p>
        </w:tc>
        <w:tc>
          <w:tcPr>
            <w:tcW w:w="2500" w:type="pct"/>
          </w:tcPr>
          <w:p w14:paraId="32AF6A26" w14:textId="774024A6" w:rsidR="00277CBF" w:rsidRDefault="00277CBF" w:rsidP="00277CBF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the steps to verify if a member is registered on the secure member websit</w:t>
            </w:r>
            <w:r w:rsidR="00B97BB4">
              <w:rPr>
                <w:rFonts w:ascii="Verdana" w:hAnsi="Verdana"/>
              </w:rPr>
              <w:t>e</w:t>
            </w:r>
            <w:r w:rsidRPr="00DA49ED">
              <w:rPr>
                <w:rFonts w:ascii="Verdana" w:hAnsi="Verdana"/>
              </w:rPr>
              <w:t>.</w:t>
            </w:r>
          </w:p>
          <w:p w14:paraId="3DD3D436" w14:textId="0652D483" w:rsidR="00B97BB4" w:rsidRPr="00DA49ED" w:rsidRDefault="00B97BB4" w:rsidP="00277CBF">
            <w:pPr>
              <w:rPr>
                <w:rFonts w:ascii="Verdana" w:hAnsi="Verdana"/>
              </w:rPr>
            </w:pPr>
          </w:p>
        </w:tc>
      </w:tr>
    </w:tbl>
    <w:p w14:paraId="28A5D78E" w14:textId="77777777" w:rsidR="003277F0" w:rsidRPr="003277F0" w:rsidRDefault="003277F0" w:rsidP="003277F0">
      <w:pPr>
        <w:rPr>
          <w:rFonts w:ascii="Verdana" w:hAnsi="Verdana"/>
        </w:rPr>
      </w:pPr>
    </w:p>
    <w:p w14:paraId="7D4B3BAD" w14:textId="77777777" w:rsidR="007A403E" w:rsidRDefault="003277F0" w:rsidP="00600B24">
      <w:pPr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  <w:r w:rsidDel="003277F0">
        <w:rPr>
          <w:rFonts w:ascii="Verdana" w:hAnsi="Verdana"/>
        </w:rPr>
        <w:t xml:space="preserve"> </w:t>
      </w:r>
      <w:bookmarkStart w:id="23" w:name="_Overview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1F548E" w14:paraId="0CD0C7C9" w14:textId="77777777" w:rsidTr="009F00D1">
        <w:tc>
          <w:tcPr>
            <w:tcW w:w="5000" w:type="pct"/>
            <w:shd w:val="clear" w:color="auto" w:fill="BFBFBF"/>
          </w:tcPr>
          <w:p w14:paraId="64F1016E" w14:textId="33D79694" w:rsidR="001F548E" w:rsidRDefault="001F548E">
            <w:pPr>
              <w:pStyle w:val="Heading2"/>
              <w:spacing w:before="120" w:after="120"/>
            </w:pPr>
            <w:bookmarkStart w:id="24" w:name="_Toc161991606"/>
            <w:bookmarkStart w:id="25" w:name="_Hlk199413483"/>
            <w:r>
              <w:rPr>
                <w:rFonts w:ascii="Verdana" w:hAnsi="Verdana"/>
                <w:i w:val="0"/>
                <w:iCs w:val="0"/>
              </w:rPr>
              <w:t>Aetna Member Website Work Instructions and Job Aids – Medicare Only</w:t>
            </w:r>
            <w:bookmarkEnd w:id="24"/>
          </w:p>
        </w:tc>
      </w:tr>
      <w:bookmarkEnd w:id="25"/>
    </w:tbl>
    <w:p w14:paraId="37F88FE8" w14:textId="77777777" w:rsidR="001F548E" w:rsidRDefault="001F548E" w:rsidP="00600B24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1F548E" w:rsidRPr="00DA49ED" w14:paraId="55EAE856" w14:textId="77777777" w:rsidTr="00950442">
        <w:tc>
          <w:tcPr>
            <w:tcW w:w="2500" w:type="pct"/>
            <w:shd w:val="clear" w:color="auto" w:fill="D9D9D9"/>
          </w:tcPr>
          <w:p w14:paraId="50087469" w14:textId="77777777" w:rsidR="001F548E" w:rsidRPr="00DA49ED" w:rsidRDefault="001F548E" w:rsidP="00C0485B">
            <w:pPr>
              <w:jc w:val="center"/>
              <w:rPr>
                <w:rFonts w:ascii="Verdana" w:hAnsi="Verdana"/>
                <w:b/>
              </w:rPr>
            </w:pPr>
            <w:bookmarkStart w:id="26" w:name="_Hlk199413529"/>
            <w:r w:rsidRPr="00DA49ED">
              <w:rPr>
                <w:rFonts w:ascii="Verdana" w:hAnsi="Verdana"/>
                <w:b/>
              </w:rPr>
              <w:t>Document Title and Link</w:t>
            </w:r>
          </w:p>
        </w:tc>
        <w:tc>
          <w:tcPr>
            <w:tcW w:w="2500" w:type="pct"/>
            <w:shd w:val="clear" w:color="auto" w:fill="D9D9D9"/>
          </w:tcPr>
          <w:p w14:paraId="6F66CD9D" w14:textId="77777777" w:rsidR="001F548E" w:rsidRPr="00DA49ED" w:rsidRDefault="001F548E" w:rsidP="00C0485B">
            <w:pPr>
              <w:jc w:val="center"/>
              <w:rPr>
                <w:rFonts w:ascii="Verdana" w:hAnsi="Verdana"/>
                <w:b/>
              </w:rPr>
            </w:pPr>
            <w:r w:rsidRPr="00DA49ED">
              <w:rPr>
                <w:rFonts w:ascii="Verdana" w:hAnsi="Verdana"/>
                <w:b/>
              </w:rPr>
              <w:t>Description</w:t>
            </w:r>
          </w:p>
        </w:tc>
      </w:tr>
      <w:tr w:rsidR="008A6D0A" w:rsidRPr="00DA49ED" w14:paraId="5101C0A2" w14:textId="77777777" w:rsidTr="00950442">
        <w:tc>
          <w:tcPr>
            <w:tcW w:w="2500" w:type="pct"/>
          </w:tcPr>
          <w:p w14:paraId="63F20E68" w14:textId="52E8144E" w:rsidR="008A6D0A" w:rsidRDefault="008A6D0A" w:rsidP="008A6D0A">
            <w:hyperlink r:id="rId40" w:history="1">
              <w:r>
                <w:rPr>
                  <w:rStyle w:val="Hyperlink"/>
                  <w:rFonts w:ascii="Verdana" w:hAnsi="Verdana"/>
                </w:rPr>
                <w:t>Aetna Member Website- See a List of Covered Drugs (Medicare Only)</w:t>
              </w:r>
            </w:hyperlink>
          </w:p>
        </w:tc>
        <w:tc>
          <w:tcPr>
            <w:tcW w:w="2500" w:type="pct"/>
          </w:tcPr>
          <w:p w14:paraId="0EC0F448" w14:textId="77777777" w:rsidR="008A6D0A" w:rsidRDefault="008A6D0A" w:rsidP="008A6D0A">
            <w:pPr>
              <w:rPr>
                <w:rFonts w:ascii="Verdana" w:hAnsi="Verdana"/>
              </w:rPr>
            </w:pPr>
            <w:r w:rsidRPr="00DA49ED">
              <w:rPr>
                <w:rFonts w:ascii="Verdana" w:hAnsi="Verdana"/>
              </w:rPr>
              <w:t>This document provides information for Medicare members on how to use the “See a list of covered drugs for their plan” function available online.</w:t>
            </w:r>
          </w:p>
          <w:p w14:paraId="581FA4CA" w14:textId="77777777" w:rsidR="008A6D0A" w:rsidRPr="001F548E" w:rsidRDefault="008A6D0A" w:rsidP="008A6D0A">
            <w:pPr>
              <w:rPr>
                <w:rFonts w:ascii="Verdana" w:hAnsi="Verdana"/>
              </w:rPr>
            </w:pPr>
          </w:p>
        </w:tc>
      </w:tr>
      <w:tr w:rsidR="001F548E" w:rsidRPr="00DA49ED" w14:paraId="6DFBACC9" w14:textId="77777777" w:rsidTr="00950442">
        <w:tc>
          <w:tcPr>
            <w:tcW w:w="2500" w:type="pct"/>
          </w:tcPr>
          <w:p w14:paraId="2FDFFF17" w14:textId="562BA76F" w:rsidR="001F548E" w:rsidRPr="00DA49ED" w:rsidRDefault="001F548E" w:rsidP="00C0485B">
            <w:pPr>
              <w:rPr>
                <w:rFonts w:ascii="Verdana" w:hAnsi="Verdana"/>
              </w:rPr>
            </w:pPr>
            <w:hyperlink r:id="rId41" w:history="1">
              <w:r>
                <w:rPr>
                  <w:rStyle w:val="Hyperlink"/>
                  <w:rFonts w:ascii="Verdana" w:hAnsi="Verdana"/>
                </w:rPr>
                <w:t>Aetna Member Website - View Explanation of Benefits (Medicare Only)</w:t>
              </w:r>
            </w:hyperlink>
          </w:p>
        </w:tc>
        <w:tc>
          <w:tcPr>
            <w:tcW w:w="2500" w:type="pct"/>
          </w:tcPr>
          <w:p w14:paraId="13A1174C" w14:textId="27377D97" w:rsidR="001F548E" w:rsidRDefault="001F548E" w:rsidP="00C0485B">
            <w:pPr>
              <w:rPr>
                <w:rFonts w:ascii="Verdana" w:hAnsi="Verdana"/>
              </w:rPr>
            </w:pPr>
            <w:r w:rsidRPr="001F548E">
              <w:rPr>
                <w:rFonts w:ascii="Verdana" w:hAnsi="Verdana"/>
              </w:rPr>
              <w:t>This document provides steps for Aetna Medicare Internet Response Team (IRT) to view the Explanation of Benefits on the Aetna website.</w:t>
            </w:r>
          </w:p>
          <w:p w14:paraId="0E22F41D" w14:textId="10416A8B" w:rsidR="001F548E" w:rsidRPr="00DA49ED" w:rsidRDefault="001F548E" w:rsidP="00C0485B">
            <w:pPr>
              <w:rPr>
                <w:rFonts w:ascii="Verdana" w:hAnsi="Verdana"/>
              </w:rPr>
            </w:pPr>
          </w:p>
        </w:tc>
      </w:tr>
      <w:tr w:rsidR="009F00D1" w:rsidRPr="00DA49ED" w14:paraId="73C081C0" w14:textId="77777777" w:rsidTr="00950442">
        <w:tc>
          <w:tcPr>
            <w:tcW w:w="2500" w:type="pct"/>
          </w:tcPr>
          <w:p w14:paraId="40037A38" w14:textId="0FC48870" w:rsidR="009F00D1" w:rsidRPr="009F00D1" w:rsidRDefault="00950442" w:rsidP="00C0485B">
            <w:pPr>
              <w:rPr>
                <w:rFonts w:ascii="Verdana" w:hAnsi="Verdana"/>
              </w:rPr>
            </w:pPr>
            <w:hyperlink r:id="rId42" w:anchor="!/view?docid=582876be-a03c-4286-b93b-b553e7ea62e7" w:history="1">
              <w:r w:rsidRPr="00950442">
                <w:rPr>
                  <w:rStyle w:val="Hyperlink"/>
                  <w:rFonts w:ascii="Verdana" w:hAnsi="Verdana"/>
                </w:rPr>
                <w:t>Aetna Member Website - Navigating to M3P through Aetna Health (Not Using Caremark.Com)</w:t>
              </w:r>
            </w:hyperlink>
          </w:p>
        </w:tc>
        <w:tc>
          <w:tcPr>
            <w:tcW w:w="2500" w:type="pct"/>
          </w:tcPr>
          <w:p w14:paraId="6074968D" w14:textId="4AEBF90D" w:rsidR="009F00D1" w:rsidRPr="001F548E" w:rsidRDefault="00950442" w:rsidP="00C0485B">
            <w:pPr>
              <w:rPr>
                <w:rFonts w:ascii="Verdana" w:hAnsi="Verdana"/>
              </w:rPr>
            </w:pPr>
            <w:r w:rsidRPr="00950442">
              <w:rPr>
                <w:rFonts w:ascii="Verdana" w:hAnsi="Verdana"/>
              </w:rPr>
              <w:t>This document provides the process for navigating to Medicare Prescription Payment Plan through Aetna Health website and not through Caremark.com.</w:t>
            </w:r>
          </w:p>
        </w:tc>
      </w:tr>
      <w:bookmarkEnd w:id="26"/>
    </w:tbl>
    <w:p w14:paraId="0D543F99" w14:textId="5958C843" w:rsidR="009F00D1" w:rsidRDefault="009F00D1" w:rsidP="00600B24">
      <w:pPr>
        <w:jc w:val="right"/>
      </w:pPr>
    </w:p>
    <w:p w14:paraId="44292068" w14:textId="77777777" w:rsidR="009F00D1" w:rsidRDefault="009F00D1" w:rsidP="00600B24">
      <w:pPr>
        <w:jc w:val="right"/>
      </w:pPr>
    </w:p>
    <w:p w14:paraId="6E79B679" w14:textId="62731258" w:rsidR="009F00D1" w:rsidRPr="009F00D1" w:rsidRDefault="009F00D1" w:rsidP="00600B24">
      <w:pPr>
        <w:jc w:val="right"/>
        <w:rPr>
          <w:rFonts w:ascii="Verdana" w:hAnsi="Verdana"/>
        </w:rPr>
      </w:pPr>
      <w:hyperlink w:anchor="_top" w:history="1">
        <w:r w:rsidRPr="009F00D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9F00D1" w14:paraId="3239C55B" w14:textId="77777777" w:rsidTr="00190593">
        <w:tc>
          <w:tcPr>
            <w:tcW w:w="5000" w:type="pct"/>
            <w:shd w:val="clear" w:color="auto" w:fill="BFBFBF"/>
          </w:tcPr>
          <w:p w14:paraId="3AFDB5F2" w14:textId="0FC70022" w:rsidR="009F00D1" w:rsidRDefault="009F00D1" w:rsidP="00190593">
            <w:pPr>
              <w:pStyle w:val="Heading2"/>
              <w:spacing w:before="120" w:after="120"/>
            </w:pPr>
            <w:r>
              <w:rPr>
                <w:rFonts w:ascii="Verdana" w:hAnsi="Verdana"/>
                <w:i w:val="0"/>
                <w:iCs w:val="0"/>
              </w:rPr>
              <w:t>Aetna Member Website Work Instructions and Job Aids – Mobile Navigation</w:t>
            </w:r>
          </w:p>
        </w:tc>
      </w:tr>
    </w:tbl>
    <w:p w14:paraId="4D0BD0DF" w14:textId="77777777" w:rsidR="009F00D1" w:rsidRDefault="009F00D1" w:rsidP="00600B24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9F00D1" w:rsidRPr="00DA49ED" w14:paraId="3E835545" w14:textId="77777777" w:rsidTr="009F00D1">
        <w:tc>
          <w:tcPr>
            <w:tcW w:w="2500" w:type="pct"/>
            <w:shd w:val="clear" w:color="auto" w:fill="D9D9D9"/>
          </w:tcPr>
          <w:p w14:paraId="661BE844" w14:textId="77777777" w:rsidR="009F00D1" w:rsidRPr="00DA49ED" w:rsidRDefault="009F00D1" w:rsidP="00190593">
            <w:pPr>
              <w:jc w:val="center"/>
              <w:rPr>
                <w:rFonts w:ascii="Verdana" w:hAnsi="Verdana"/>
                <w:b/>
              </w:rPr>
            </w:pPr>
            <w:r w:rsidRPr="00DA49ED">
              <w:rPr>
                <w:rFonts w:ascii="Verdana" w:hAnsi="Verdana"/>
                <w:b/>
              </w:rPr>
              <w:t>Document Title and Link</w:t>
            </w:r>
          </w:p>
        </w:tc>
        <w:tc>
          <w:tcPr>
            <w:tcW w:w="2500" w:type="pct"/>
            <w:shd w:val="clear" w:color="auto" w:fill="D9D9D9"/>
          </w:tcPr>
          <w:p w14:paraId="57AA6220" w14:textId="77777777" w:rsidR="009F00D1" w:rsidRPr="00DA49ED" w:rsidRDefault="009F00D1" w:rsidP="00190593">
            <w:pPr>
              <w:jc w:val="center"/>
              <w:rPr>
                <w:rFonts w:ascii="Verdana" w:hAnsi="Verdana"/>
                <w:b/>
              </w:rPr>
            </w:pPr>
            <w:r w:rsidRPr="00DA49ED">
              <w:rPr>
                <w:rFonts w:ascii="Verdana" w:hAnsi="Verdana"/>
                <w:b/>
              </w:rPr>
              <w:t>Description</w:t>
            </w:r>
          </w:p>
        </w:tc>
      </w:tr>
      <w:tr w:rsidR="009F00D1" w:rsidRPr="00DA49ED" w14:paraId="5338D03A" w14:textId="77777777" w:rsidTr="009F00D1">
        <w:tc>
          <w:tcPr>
            <w:tcW w:w="2500" w:type="pct"/>
          </w:tcPr>
          <w:p w14:paraId="1989DADA" w14:textId="6C5630F9" w:rsidR="009F00D1" w:rsidRPr="009F00D1" w:rsidRDefault="009F00D1" w:rsidP="009F00D1">
            <w:pPr>
              <w:rPr>
                <w:rFonts w:ascii="Verdana" w:hAnsi="Verdana"/>
              </w:rPr>
            </w:pPr>
            <w:hyperlink r:id="rId43" w:anchor="!/view?docid=fe4146d3-6739-49c7-807e-73a79dded5d6" w:history="1">
              <w:r w:rsidRPr="009F00D1">
                <w:rPr>
                  <w:rStyle w:val="Hyperlink"/>
                  <w:rFonts w:ascii="Verdana" w:hAnsi="Verdana"/>
                </w:rPr>
                <w:t>Aetna Member Website – Navigating &amp; Utilizing Aetna Mobile Applications</w:t>
              </w:r>
            </w:hyperlink>
          </w:p>
          <w:p w14:paraId="4F6B0445" w14:textId="3B6129B5" w:rsidR="009F00D1" w:rsidRDefault="009F00D1" w:rsidP="00190593"/>
        </w:tc>
        <w:tc>
          <w:tcPr>
            <w:tcW w:w="2500" w:type="pct"/>
          </w:tcPr>
          <w:p w14:paraId="3B269BEE" w14:textId="2581C215" w:rsidR="009F00D1" w:rsidRPr="001F548E" w:rsidRDefault="009F00D1" w:rsidP="00190593">
            <w:pPr>
              <w:rPr>
                <w:rFonts w:ascii="Verdana" w:hAnsi="Verdana"/>
              </w:rPr>
            </w:pPr>
            <w:r w:rsidRPr="009F00D1">
              <w:rPr>
                <w:rFonts w:ascii="Verdana" w:hAnsi="Verdana"/>
              </w:rPr>
              <w:t>The purpose of this document is to provide basic information about the Aetna Mobile applications.</w:t>
            </w:r>
          </w:p>
        </w:tc>
      </w:tr>
      <w:tr w:rsidR="009F00D1" w:rsidRPr="00DA49ED" w14:paraId="271A4D6F" w14:textId="77777777" w:rsidTr="009F00D1">
        <w:tc>
          <w:tcPr>
            <w:tcW w:w="2500" w:type="pct"/>
          </w:tcPr>
          <w:p w14:paraId="459927F2" w14:textId="5914CC91" w:rsidR="009F00D1" w:rsidRPr="00DA49ED" w:rsidRDefault="009F00D1" w:rsidP="00190593">
            <w:pPr>
              <w:rPr>
                <w:rFonts w:ascii="Verdana" w:hAnsi="Verdana"/>
              </w:rPr>
            </w:pPr>
            <w:hyperlink r:id="rId44" w:anchor="!/view?docid=81cb488c-ed38-4f19-834b-41b0ef02ef4f" w:history="1">
              <w:r>
                <w:rPr>
                  <w:rStyle w:val="Hyperlink"/>
                  <w:rFonts w:ascii="Verdana" w:hAnsi="Verdana"/>
                </w:rPr>
                <w:t>Aetna Member Website – Navigating &amp; Utilizing Aetna Mobile Applications – Mobile Prescriptions</w:t>
              </w:r>
            </w:hyperlink>
          </w:p>
        </w:tc>
        <w:tc>
          <w:tcPr>
            <w:tcW w:w="2500" w:type="pct"/>
          </w:tcPr>
          <w:p w14:paraId="189BABCB" w14:textId="026DE2A7" w:rsidR="009F00D1" w:rsidRPr="00DA49ED" w:rsidRDefault="009F00D1" w:rsidP="00190593">
            <w:pPr>
              <w:rPr>
                <w:rFonts w:ascii="Verdana" w:hAnsi="Verdana"/>
              </w:rPr>
            </w:pPr>
            <w:r w:rsidRPr="009F00D1">
              <w:rPr>
                <w:rFonts w:ascii="Verdana" w:hAnsi="Verdana"/>
              </w:rPr>
              <w:t>The purpose of this document is to provide basic information about handling Prescriptions in the Aetna Mobile Application. This feature eliminates the need to visit a physical location or use a computer, making it easier for users to stay updated on claims status and provides the ability to manage them on the go.</w:t>
            </w:r>
          </w:p>
        </w:tc>
      </w:tr>
      <w:tr w:rsidR="009F00D1" w:rsidRPr="00DA49ED" w14:paraId="4F3DC90A" w14:textId="77777777" w:rsidTr="009F00D1">
        <w:tc>
          <w:tcPr>
            <w:tcW w:w="2500" w:type="pct"/>
          </w:tcPr>
          <w:p w14:paraId="07A16C64" w14:textId="05F6C369" w:rsidR="009F00D1" w:rsidRPr="009F00D1" w:rsidRDefault="009F00D1" w:rsidP="00190593">
            <w:pPr>
              <w:rPr>
                <w:rFonts w:ascii="Verdana" w:hAnsi="Verdana"/>
              </w:rPr>
            </w:pPr>
            <w:hyperlink r:id="rId45" w:anchor="!/view?docid=df155c71-6efe-4ef3-b591-7dd682a80b0f" w:history="1">
              <w:r w:rsidRPr="009F00D1">
                <w:rPr>
                  <w:rStyle w:val="Hyperlink"/>
                  <w:rFonts w:ascii="Verdana" w:hAnsi="Verdana"/>
                </w:rPr>
                <w:t>Aetna Member Website – Navigating &amp; Utilizing Aetna Mobile Applications – Mobile Claim Topics</w:t>
              </w:r>
            </w:hyperlink>
          </w:p>
        </w:tc>
        <w:tc>
          <w:tcPr>
            <w:tcW w:w="2500" w:type="pct"/>
          </w:tcPr>
          <w:p w14:paraId="56C7EF8D" w14:textId="19B5A86C" w:rsidR="009F00D1" w:rsidRPr="009F00D1" w:rsidRDefault="009F00D1" w:rsidP="00190593">
            <w:pPr>
              <w:rPr>
                <w:rFonts w:ascii="Verdana" w:hAnsi="Verdana"/>
              </w:rPr>
            </w:pPr>
            <w:r w:rsidRPr="009F00D1">
              <w:rPr>
                <w:rFonts w:ascii="Verdana" w:hAnsi="Verdana"/>
              </w:rPr>
              <w:t>The purpose of this document is to provide basic information about handling Claims in the Aetna Mobile Application. This feature eliminates the need to visit a physical location or use a computer, making it easier for users to stay updated on claims status and provides the ability to manage them on the go.</w:t>
            </w:r>
          </w:p>
        </w:tc>
      </w:tr>
      <w:tr w:rsidR="009F00D1" w:rsidRPr="00DA49ED" w14:paraId="743DCACB" w14:textId="77777777" w:rsidTr="009F00D1">
        <w:tc>
          <w:tcPr>
            <w:tcW w:w="2500" w:type="pct"/>
          </w:tcPr>
          <w:p w14:paraId="5EAFC8A8" w14:textId="53756C69" w:rsidR="009F00D1" w:rsidRPr="009F00D1" w:rsidRDefault="009F00D1" w:rsidP="00190593">
            <w:pPr>
              <w:rPr>
                <w:rFonts w:ascii="Verdana" w:hAnsi="Verdana"/>
              </w:rPr>
            </w:pPr>
            <w:hyperlink r:id="rId46" w:anchor="!/view?docid=a743a592-e25e-4f1c-b792-371e75270b59" w:history="1">
              <w:r w:rsidRPr="009F00D1">
                <w:rPr>
                  <w:rStyle w:val="Hyperlink"/>
                  <w:rFonts w:ascii="Verdana" w:hAnsi="Verdana"/>
                </w:rPr>
                <w:t>Aetna Member Website – Navigating &amp; Utilizing Aetna Mobile Applications - Find Care Topics</w:t>
              </w:r>
            </w:hyperlink>
          </w:p>
        </w:tc>
        <w:tc>
          <w:tcPr>
            <w:tcW w:w="2500" w:type="pct"/>
          </w:tcPr>
          <w:p w14:paraId="18B1B372" w14:textId="41902DF5" w:rsidR="009F00D1" w:rsidRPr="009F00D1" w:rsidRDefault="009F00D1" w:rsidP="00190593">
            <w:pPr>
              <w:rPr>
                <w:rFonts w:ascii="Verdana" w:hAnsi="Verdana"/>
              </w:rPr>
            </w:pPr>
            <w:r w:rsidRPr="009F00D1">
              <w:rPr>
                <w:rFonts w:ascii="Verdana" w:hAnsi="Verdana"/>
              </w:rPr>
              <w:t>The purpose of this document is to provide basic information about the Find Care feature in the Aetna Mobile Application. This feature provides users with access to a comprehensive database of providers, facilities, specialties, procedures, pharmacies, and medications. This allows our members to find the specific information they need, such as contact details, addresses, specialties, and participating status.</w:t>
            </w:r>
          </w:p>
        </w:tc>
      </w:tr>
    </w:tbl>
    <w:p w14:paraId="1E9381F8" w14:textId="77777777" w:rsidR="009F00D1" w:rsidRDefault="009F00D1" w:rsidP="00600B24">
      <w:pPr>
        <w:jc w:val="right"/>
      </w:pPr>
    </w:p>
    <w:p w14:paraId="67852D78" w14:textId="77777777" w:rsidR="009F00D1" w:rsidRDefault="009F00D1" w:rsidP="00600B24">
      <w:pPr>
        <w:jc w:val="right"/>
      </w:pPr>
    </w:p>
    <w:p w14:paraId="2B8FA9B9" w14:textId="2803384C" w:rsidR="00224711" w:rsidRDefault="00224711" w:rsidP="00600B24">
      <w:pPr>
        <w:jc w:val="right"/>
        <w:rPr>
          <w:rFonts w:ascii="Verdana" w:hAnsi="Verdana"/>
        </w:rPr>
      </w:pPr>
      <w:hyperlink w:anchor="_top" w:history="1">
        <w:r w:rsidRPr="00224711">
          <w:rPr>
            <w:rStyle w:val="Hyperlink"/>
            <w:rFonts w:ascii="Verdana" w:hAnsi="Verdana"/>
          </w:rPr>
          <w:t>Top of the Document</w:t>
        </w:r>
      </w:hyperlink>
    </w:p>
    <w:p w14:paraId="4A3D4B91" w14:textId="77777777" w:rsidR="00710E68" w:rsidRPr="00C247CB" w:rsidRDefault="00710E68" w:rsidP="00600B24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C247CB">
        <w:rPr>
          <w:rFonts w:ascii="Verdana" w:hAnsi="Verdana"/>
          <w:sz w:val="16"/>
          <w:szCs w:val="16"/>
        </w:rPr>
        <w:t>Or</w:t>
      </w:r>
      <w:proofErr w:type="gramEnd"/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2C88CCEC" w14:textId="28111353" w:rsidR="00710E68" w:rsidRPr="00C247CB" w:rsidRDefault="00710E68" w:rsidP="00600B24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14345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514345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72A4C02" w14:textId="77777777" w:rsidR="005A64DA" w:rsidRPr="00C247CB" w:rsidRDefault="005A64DA" w:rsidP="00600B24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47"/>
      <w:headerReference w:type="first" r:id="rId48"/>
      <w:footerReference w:type="first" r:id="rId4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3965F" w14:textId="77777777" w:rsidR="00090C65" w:rsidRDefault="00090C65">
      <w:r>
        <w:separator/>
      </w:r>
    </w:p>
  </w:endnote>
  <w:endnote w:type="continuationSeparator" w:id="0">
    <w:p w14:paraId="0B5B0B56" w14:textId="77777777" w:rsidR="00090C65" w:rsidRDefault="0009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70CA4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D1BF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03004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54D4F" w14:textId="77777777" w:rsidR="00090C65" w:rsidRDefault="00090C65">
      <w:r>
        <w:separator/>
      </w:r>
    </w:p>
  </w:footnote>
  <w:footnote w:type="continuationSeparator" w:id="0">
    <w:p w14:paraId="142DA690" w14:textId="77777777" w:rsidR="00090C65" w:rsidRDefault="0009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C55A8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6CD1"/>
    <w:multiLevelType w:val="hybridMultilevel"/>
    <w:tmpl w:val="92F8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552C"/>
    <w:multiLevelType w:val="hybridMultilevel"/>
    <w:tmpl w:val="7ED2B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0C3F1030"/>
    <w:multiLevelType w:val="hybridMultilevel"/>
    <w:tmpl w:val="67127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9C2218"/>
    <w:multiLevelType w:val="hybridMultilevel"/>
    <w:tmpl w:val="54608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3B6F26"/>
    <w:multiLevelType w:val="hybridMultilevel"/>
    <w:tmpl w:val="9804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E6C54"/>
    <w:multiLevelType w:val="hybridMultilevel"/>
    <w:tmpl w:val="8EC8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70728"/>
    <w:multiLevelType w:val="hybridMultilevel"/>
    <w:tmpl w:val="AF08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14AB8"/>
    <w:multiLevelType w:val="hybridMultilevel"/>
    <w:tmpl w:val="769E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62A3431"/>
    <w:multiLevelType w:val="hybridMultilevel"/>
    <w:tmpl w:val="198C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32A2"/>
    <w:multiLevelType w:val="hybridMultilevel"/>
    <w:tmpl w:val="77FC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3050E8"/>
    <w:multiLevelType w:val="hybridMultilevel"/>
    <w:tmpl w:val="33F6A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77501E"/>
    <w:multiLevelType w:val="hybridMultilevel"/>
    <w:tmpl w:val="0BD0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72113"/>
    <w:multiLevelType w:val="hybridMultilevel"/>
    <w:tmpl w:val="1CEC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352C54"/>
    <w:multiLevelType w:val="hybridMultilevel"/>
    <w:tmpl w:val="1686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1D4935"/>
    <w:multiLevelType w:val="hybridMultilevel"/>
    <w:tmpl w:val="5662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E45F2"/>
    <w:multiLevelType w:val="hybridMultilevel"/>
    <w:tmpl w:val="4F3E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E5F29"/>
    <w:multiLevelType w:val="hybridMultilevel"/>
    <w:tmpl w:val="DAAE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7A2B4E"/>
    <w:multiLevelType w:val="hybridMultilevel"/>
    <w:tmpl w:val="EFDED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4A4C9E"/>
    <w:multiLevelType w:val="hybridMultilevel"/>
    <w:tmpl w:val="204E9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714121"/>
    <w:multiLevelType w:val="hybridMultilevel"/>
    <w:tmpl w:val="A6BC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E7298"/>
    <w:multiLevelType w:val="hybridMultilevel"/>
    <w:tmpl w:val="440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507005">
    <w:abstractNumId w:val="22"/>
  </w:num>
  <w:num w:numId="2" w16cid:durableId="2126727590">
    <w:abstractNumId w:val="9"/>
  </w:num>
  <w:num w:numId="3" w16cid:durableId="638998211">
    <w:abstractNumId w:val="24"/>
  </w:num>
  <w:num w:numId="4" w16cid:durableId="1692996066">
    <w:abstractNumId w:val="26"/>
  </w:num>
  <w:num w:numId="5" w16cid:durableId="697119364">
    <w:abstractNumId w:val="4"/>
  </w:num>
  <w:num w:numId="6" w16cid:durableId="1887326190">
    <w:abstractNumId w:val="30"/>
  </w:num>
  <w:num w:numId="7" w16cid:durableId="755588812">
    <w:abstractNumId w:val="18"/>
  </w:num>
  <w:num w:numId="8" w16cid:durableId="2447296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7175837">
    <w:abstractNumId w:val="13"/>
  </w:num>
  <w:num w:numId="10" w16cid:durableId="811602225">
    <w:abstractNumId w:val="2"/>
  </w:num>
  <w:num w:numId="11" w16cid:durableId="298844341">
    <w:abstractNumId w:val="10"/>
  </w:num>
  <w:num w:numId="12" w16cid:durableId="167523157">
    <w:abstractNumId w:val="7"/>
  </w:num>
  <w:num w:numId="13" w16cid:durableId="1545023303">
    <w:abstractNumId w:val="15"/>
  </w:num>
  <w:num w:numId="14" w16cid:durableId="1779375680">
    <w:abstractNumId w:val="14"/>
  </w:num>
  <w:num w:numId="15" w16cid:durableId="978076474">
    <w:abstractNumId w:val="23"/>
  </w:num>
  <w:num w:numId="16" w16cid:durableId="851993765">
    <w:abstractNumId w:val="29"/>
  </w:num>
  <w:num w:numId="17" w16cid:durableId="1454518411">
    <w:abstractNumId w:val="34"/>
  </w:num>
  <w:num w:numId="18" w16cid:durableId="1822888769">
    <w:abstractNumId w:val="25"/>
  </w:num>
  <w:num w:numId="19" w16cid:durableId="1962764486">
    <w:abstractNumId w:val="17"/>
  </w:num>
  <w:num w:numId="20" w16cid:durableId="898707551">
    <w:abstractNumId w:val="20"/>
  </w:num>
  <w:num w:numId="21" w16cid:durableId="1060327197">
    <w:abstractNumId w:val="28"/>
  </w:num>
  <w:num w:numId="22" w16cid:durableId="847446925">
    <w:abstractNumId w:val="16"/>
  </w:num>
  <w:num w:numId="23" w16cid:durableId="1906406987">
    <w:abstractNumId w:val="6"/>
  </w:num>
  <w:num w:numId="24" w16cid:durableId="565190690">
    <w:abstractNumId w:val="27"/>
  </w:num>
  <w:num w:numId="25" w16cid:durableId="1090396404">
    <w:abstractNumId w:val="21"/>
  </w:num>
  <w:num w:numId="26" w16cid:durableId="997273573">
    <w:abstractNumId w:val="33"/>
  </w:num>
  <w:num w:numId="27" w16cid:durableId="1082486776">
    <w:abstractNumId w:val="12"/>
  </w:num>
  <w:num w:numId="28" w16cid:durableId="279994670">
    <w:abstractNumId w:val="11"/>
  </w:num>
  <w:num w:numId="29" w16cid:durableId="783692756">
    <w:abstractNumId w:val="32"/>
  </w:num>
  <w:num w:numId="30" w16cid:durableId="1970746552">
    <w:abstractNumId w:val="5"/>
  </w:num>
  <w:num w:numId="31" w16cid:durableId="1160582530">
    <w:abstractNumId w:val="19"/>
  </w:num>
  <w:num w:numId="32" w16cid:durableId="1622540742">
    <w:abstractNumId w:val="0"/>
  </w:num>
  <w:num w:numId="33" w16cid:durableId="762915589">
    <w:abstractNumId w:val="8"/>
  </w:num>
  <w:num w:numId="34" w16cid:durableId="2021739359">
    <w:abstractNumId w:val="31"/>
  </w:num>
  <w:num w:numId="35" w16cid:durableId="925647687">
    <w:abstractNumId w:val="3"/>
  </w:num>
  <w:num w:numId="36" w16cid:durableId="2049722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641"/>
    <w:rsid w:val="00007D24"/>
    <w:rsid w:val="00015A2E"/>
    <w:rsid w:val="00020483"/>
    <w:rsid w:val="00023A2D"/>
    <w:rsid w:val="00025A6A"/>
    <w:rsid w:val="00025B85"/>
    <w:rsid w:val="00035BED"/>
    <w:rsid w:val="0004128C"/>
    <w:rsid w:val="00051607"/>
    <w:rsid w:val="00061AD2"/>
    <w:rsid w:val="000863D4"/>
    <w:rsid w:val="0008665F"/>
    <w:rsid w:val="00090C65"/>
    <w:rsid w:val="00091102"/>
    <w:rsid w:val="0009147C"/>
    <w:rsid w:val="000926DE"/>
    <w:rsid w:val="00095AB5"/>
    <w:rsid w:val="000A375D"/>
    <w:rsid w:val="000A5AF4"/>
    <w:rsid w:val="000A5B8F"/>
    <w:rsid w:val="000A6B88"/>
    <w:rsid w:val="000B3C4C"/>
    <w:rsid w:val="000B656F"/>
    <w:rsid w:val="000B72DF"/>
    <w:rsid w:val="000D1870"/>
    <w:rsid w:val="000D4BA2"/>
    <w:rsid w:val="000D6714"/>
    <w:rsid w:val="000E1087"/>
    <w:rsid w:val="000E3A0B"/>
    <w:rsid w:val="000E78AC"/>
    <w:rsid w:val="000F0D1B"/>
    <w:rsid w:val="000F29CE"/>
    <w:rsid w:val="000F54AF"/>
    <w:rsid w:val="0010169F"/>
    <w:rsid w:val="00102926"/>
    <w:rsid w:val="00104CDE"/>
    <w:rsid w:val="00115944"/>
    <w:rsid w:val="00120FBD"/>
    <w:rsid w:val="0012373E"/>
    <w:rsid w:val="001360A5"/>
    <w:rsid w:val="00143845"/>
    <w:rsid w:val="00156B87"/>
    <w:rsid w:val="0016082F"/>
    <w:rsid w:val="0016273A"/>
    <w:rsid w:val="001658C3"/>
    <w:rsid w:val="00181B1A"/>
    <w:rsid w:val="00185F89"/>
    <w:rsid w:val="0019130B"/>
    <w:rsid w:val="001A2501"/>
    <w:rsid w:val="001A3E8A"/>
    <w:rsid w:val="001A5256"/>
    <w:rsid w:val="001A6D2D"/>
    <w:rsid w:val="001B3879"/>
    <w:rsid w:val="001C5C98"/>
    <w:rsid w:val="001C7B11"/>
    <w:rsid w:val="001D374B"/>
    <w:rsid w:val="001D7801"/>
    <w:rsid w:val="001E7746"/>
    <w:rsid w:val="001F0774"/>
    <w:rsid w:val="001F1218"/>
    <w:rsid w:val="001F25F0"/>
    <w:rsid w:val="001F31EC"/>
    <w:rsid w:val="001F548E"/>
    <w:rsid w:val="001F5947"/>
    <w:rsid w:val="00200B6D"/>
    <w:rsid w:val="002016B4"/>
    <w:rsid w:val="002055CF"/>
    <w:rsid w:val="00216AD2"/>
    <w:rsid w:val="00224711"/>
    <w:rsid w:val="00233852"/>
    <w:rsid w:val="00243EBB"/>
    <w:rsid w:val="002533E1"/>
    <w:rsid w:val="00255C6B"/>
    <w:rsid w:val="00256B9D"/>
    <w:rsid w:val="00265D86"/>
    <w:rsid w:val="002750DC"/>
    <w:rsid w:val="002757ED"/>
    <w:rsid w:val="00277CBF"/>
    <w:rsid w:val="00291CE8"/>
    <w:rsid w:val="00296127"/>
    <w:rsid w:val="00296765"/>
    <w:rsid w:val="002A519A"/>
    <w:rsid w:val="002B593E"/>
    <w:rsid w:val="002C5AB4"/>
    <w:rsid w:val="002C7280"/>
    <w:rsid w:val="002D1BF4"/>
    <w:rsid w:val="002E30EA"/>
    <w:rsid w:val="002E5827"/>
    <w:rsid w:val="002E6E58"/>
    <w:rsid w:val="002E6F06"/>
    <w:rsid w:val="002E7466"/>
    <w:rsid w:val="002F1F92"/>
    <w:rsid w:val="002F6F9E"/>
    <w:rsid w:val="0031787F"/>
    <w:rsid w:val="00324ABB"/>
    <w:rsid w:val="00327758"/>
    <w:rsid w:val="003277F0"/>
    <w:rsid w:val="0033143E"/>
    <w:rsid w:val="0034318F"/>
    <w:rsid w:val="0034552B"/>
    <w:rsid w:val="0036045A"/>
    <w:rsid w:val="003704B7"/>
    <w:rsid w:val="003725A1"/>
    <w:rsid w:val="003751C1"/>
    <w:rsid w:val="0037559F"/>
    <w:rsid w:val="00380A8E"/>
    <w:rsid w:val="003868A2"/>
    <w:rsid w:val="00392A5B"/>
    <w:rsid w:val="003A0394"/>
    <w:rsid w:val="003A1F97"/>
    <w:rsid w:val="003A4637"/>
    <w:rsid w:val="003A6D70"/>
    <w:rsid w:val="003B1F86"/>
    <w:rsid w:val="003C0BA2"/>
    <w:rsid w:val="003C4627"/>
    <w:rsid w:val="003E3CB4"/>
    <w:rsid w:val="003E6C1A"/>
    <w:rsid w:val="003F2B02"/>
    <w:rsid w:val="003F2E3C"/>
    <w:rsid w:val="003F5D12"/>
    <w:rsid w:val="003F778E"/>
    <w:rsid w:val="0040640A"/>
    <w:rsid w:val="00406DB5"/>
    <w:rsid w:val="004101C7"/>
    <w:rsid w:val="0042336D"/>
    <w:rsid w:val="00457EAE"/>
    <w:rsid w:val="00471D47"/>
    <w:rsid w:val="004724E7"/>
    <w:rsid w:val="004768BE"/>
    <w:rsid w:val="00477F73"/>
    <w:rsid w:val="0048355A"/>
    <w:rsid w:val="00483B95"/>
    <w:rsid w:val="00484781"/>
    <w:rsid w:val="00486108"/>
    <w:rsid w:val="00486EE3"/>
    <w:rsid w:val="00487122"/>
    <w:rsid w:val="00493FD3"/>
    <w:rsid w:val="00497AF6"/>
    <w:rsid w:val="004B6319"/>
    <w:rsid w:val="004C78DD"/>
    <w:rsid w:val="004D0382"/>
    <w:rsid w:val="004D0AF2"/>
    <w:rsid w:val="004D21D0"/>
    <w:rsid w:val="004D3C53"/>
    <w:rsid w:val="004D71C8"/>
    <w:rsid w:val="004F1EAB"/>
    <w:rsid w:val="004F726E"/>
    <w:rsid w:val="004F7F34"/>
    <w:rsid w:val="0050181B"/>
    <w:rsid w:val="00503291"/>
    <w:rsid w:val="00505588"/>
    <w:rsid w:val="00512486"/>
    <w:rsid w:val="00514345"/>
    <w:rsid w:val="00520462"/>
    <w:rsid w:val="00520B05"/>
    <w:rsid w:val="0052465B"/>
    <w:rsid w:val="00524CDD"/>
    <w:rsid w:val="005302C4"/>
    <w:rsid w:val="005324C2"/>
    <w:rsid w:val="00535F2E"/>
    <w:rsid w:val="00547C68"/>
    <w:rsid w:val="005509A1"/>
    <w:rsid w:val="00565A58"/>
    <w:rsid w:val="005664E5"/>
    <w:rsid w:val="005751D3"/>
    <w:rsid w:val="00577909"/>
    <w:rsid w:val="00582E85"/>
    <w:rsid w:val="00587EE4"/>
    <w:rsid w:val="005910B5"/>
    <w:rsid w:val="00591BCE"/>
    <w:rsid w:val="0059399D"/>
    <w:rsid w:val="00597826"/>
    <w:rsid w:val="005A6118"/>
    <w:rsid w:val="005A64DA"/>
    <w:rsid w:val="005B1E06"/>
    <w:rsid w:val="005B31A9"/>
    <w:rsid w:val="005B446E"/>
    <w:rsid w:val="005C0BF7"/>
    <w:rsid w:val="005C1D83"/>
    <w:rsid w:val="005D6EB4"/>
    <w:rsid w:val="005E650E"/>
    <w:rsid w:val="00600B24"/>
    <w:rsid w:val="00603D8B"/>
    <w:rsid w:val="00612577"/>
    <w:rsid w:val="00622D77"/>
    <w:rsid w:val="00625F80"/>
    <w:rsid w:val="00627F34"/>
    <w:rsid w:val="00631D17"/>
    <w:rsid w:val="0063337E"/>
    <w:rsid w:val="006369B2"/>
    <w:rsid w:val="00636B18"/>
    <w:rsid w:val="00637CA1"/>
    <w:rsid w:val="00643435"/>
    <w:rsid w:val="006448D8"/>
    <w:rsid w:val="00647CDD"/>
    <w:rsid w:val="00662334"/>
    <w:rsid w:val="0066617F"/>
    <w:rsid w:val="00674A16"/>
    <w:rsid w:val="00680359"/>
    <w:rsid w:val="00687F78"/>
    <w:rsid w:val="00691E10"/>
    <w:rsid w:val="00693F0E"/>
    <w:rsid w:val="006A0481"/>
    <w:rsid w:val="006B47C8"/>
    <w:rsid w:val="006C5C00"/>
    <w:rsid w:val="006C653F"/>
    <w:rsid w:val="006C7E8C"/>
    <w:rsid w:val="006D1335"/>
    <w:rsid w:val="006F167E"/>
    <w:rsid w:val="006F7DFC"/>
    <w:rsid w:val="00704AF2"/>
    <w:rsid w:val="0070776C"/>
    <w:rsid w:val="00710E68"/>
    <w:rsid w:val="00714BA0"/>
    <w:rsid w:val="00725B82"/>
    <w:rsid w:val="0072634F"/>
    <w:rsid w:val="007269B6"/>
    <w:rsid w:val="00726E7A"/>
    <w:rsid w:val="00730F46"/>
    <w:rsid w:val="0073294A"/>
    <w:rsid w:val="00732E52"/>
    <w:rsid w:val="00736607"/>
    <w:rsid w:val="00740F17"/>
    <w:rsid w:val="007451D7"/>
    <w:rsid w:val="0074551B"/>
    <w:rsid w:val="0075241E"/>
    <w:rsid w:val="00752801"/>
    <w:rsid w:val="0075283A"/>
    <w:rsid w:val="00756D03"/>
    <w:rsid w:val="00771A43"/>
    <w:rsid w:val="007725F2"/>
    <w:rsid w:val="00785118"/>
    <w:rsid w:val="00785C47"/>
    <w:rsid w:val="00786225"/>
    <w:rsid w:val="007865D2"/>
    <w:rsid w:val="00786786"/>
    <w:rsid w:val="00786BEB"/>
    <w:rsid w:val="007A403E"/>
    <w:rsid w:val="007A6857"/>
    <w:rsid w:val="007A75EA"/>
    <w:rsid w:val="007C5E17"/>
    <w:rsid w:val="007C5EDF"/>
    <w:rsid w:val="007C77DD"/>
    <w:rsid w:val="007E0D6C"/>
    <w:rsid w:val="007E156E"/>
    <w:rsid w:val="007E3001"/>
    <w:rsid w:val="007E3EA6"/>
    <w:rsid w:val="007E40D2"/>
    <w:rsid w:val="007E4942"/>
    <w:rsid w:val="007E6E0D"/>
    <w:rsid w:val="007F04AB"/>
    <w:rsid w:val="00803AE3"/>
    <w:rsid w:val="00803CF8"/>
    <w:rsid w:val="008042E1"/>
    <w:rsid w:val="00804D63"/>
    <w:rsid w:val="00806B9D"/>
    <w:rsid w:val="00810722"/>
    <w:rsid w:val="00811865"/>
    <w:rsid w:val="00812777"/>
    <w:rsid w:val="00817422"/>
    <w:rsid w:val="008230FA"/>
    <w:rsid w:val="008406F0"/>
    <w:rsid w:val="0084129E"/>
    <w:rsid w:val="00843390"/>
    <w:rsid w:val="00846269"/>
    <w:rsid w:val="00846373"/>
    <w:rsid w:val="00846ECB"/>
    <w:rsid w:val="0085040C"/>
    <w:rsid w:val="008568AE"/>
    <w:rsid w:val="00860590"/>
    <w:rsid w:val="00860C8E"/>
    <w:rsid w:val="00861316"/>
    <w:rsid w:val="008614E8"/>
    <w:rsid w:val="00867EDF"/>
    <w:rsid w:val="008734D7"/>
    <w:rsid w:val="00875193"/>
    <w:rsid w:val="00875F0D"/>
    <w:rsid w:val="008768F5"/>
    <w:rsid w:val="00877414"/>
    <w:rsid w:val="008825E7"/>
    <w:rsid w:val="008851CF"/>
    <w:rsid w:val="00894C88"/>
    <w:rsid w:val="00897346"/>
    <w:rsid w:val="008A03B7"/>
    <w:rsid w:val="008A6D0A"/>
    <w:rsid w:val="008B0BFE"/>
    <w:rsid w:val="008C0A0A"/>
    <w:rsid w:val="008C2197"/>
    <w:rsid w:val="008C3493"/>
    <w:rsid w:val="008D11A6"/>
    <w:rsid w:val="008D1F7B"/>
    <w:rsid w:val="008D2D64"/>
    <w:rsid w:val="008E21BE"/>
    <w:rsid w:val="008F037E"/>
    <w:rsid w:val="008F289C"/>
    <w:rsid w:val="00902E07"/>
    <w:rsid w:val="00903246"/>
    <w:rsid w:val="00904A37"/>
    <w:rsid w:val="00913B1B"/>
    <w:rsid w:val="00923531"/>
    <w:rsid w:val="00927861"/>
    <w:rsid w:val="009351FE"/>
    <w:rsid w:val="0094148C"/>
    <w:rsid w:val="00944F48"/>
    <w:rsid w:val="009454DA"/>
    <w:rsid w:val="00946D17"/>
    <w:rsid w:val="00947783"/>
    <w:rsid w:val="00950442"/>
    <w:rsid w:val="00954FE8"/>
    <w:rsid w:val="00957B67"/>
    <w:rsid w:val="00966E50"/>
    <w:rsid w:val="00967497"/>
    <w:rsid w:val="009726E0"/>
    <w:rsid w:val="00990822"/>
    <w:rsid w:val="009A6EB8"/>
    <w:rsid w:val="009B5CEF"/>
    <w:rsid w:val="009C0133"/>
    <w:rsid w:val="009C4A31"/>
    <w:rsid w:val="009D5DA1"/>
    <w:rsid w:val="009D71D9"/>
    <w:rsid w:val="009E0068"/>
    <w:rsid w:val="009E00C2"/>
    <w:rsid w:val="009E66D4"/>
    <w:rsid w:val="009F00D1"/>
    <w:rsid w:val="009F1A8E"/>
    <w:rsid w:val="009F6FD2"/>
    <w:rsid w:val="009F78D3"/>
    <w:rsid w:val="00A1638B"/>
    <w:rsid w:val="00A20806"/>
    <w:rsid w:val="00A240D4"/>
    <w:rsid w:val="00A26EEB"/>
    <w:rsid w:val="00A32E48"/>
    <w:rsid w:val="00A40D52"/>
    <w:rsid w:val="00A4732A"/>
    <w:rsid w:val="00A57D26"/>
    <w:rsid w:val="00A7166B"/>
    <w:rsid w:val="00A72DEB"/>
    <w:rsid w:val="00A816B8"/>
    <w:rsid w:val="00A83BA0"/>
    <w:rsid w:val="00A84F18"/>
    <w:rsid w:val="00A85045"/>
    <w:rsid w:val="00A91CB8"/>
    <w:rsid w:val="00A92AB2"/>
    <w:rsid w:val="00A95738"/>
    <w:rsid w:val="00A97B7D"/>
    <w:rsid w:val="00AA2252"/>
    <w:rsid w:val="00AA4825"/>
    <w:rsid w:val="00AB33E1"/>
    <w:rsid w:val="00AB39BB"/>
    <w:rsid w:val="00AC4214"/>
    <w:rsid w:val="00AC565E"/>
    <w:rsid w:val="00AC6E70"/>
    <w:rsid w:val="00AC7E8E"/>
    <w:rsid w:val="00AD1646"/>
    <w:rsid w:val="00AD341F"/>
    <w:rsid w:val="00AD7894"/>
    <w:rsid w:val="00AD7AB4"/>
    <w:rsid w:val="00AF038B"/>
    <w:rsid w:val="00AF78FA"/>
    <w:rsid w:val="00AF79D5"/>
    <w:rsid w:val="00B0299E"/>
    <w:rsid w:val="00B04DA8"/>
    <w:rsid w:val="00B078F6"/>
    <w:rsid w:val="00B11931"/>
    <w:rsid w:val="00B16159"/>
    <w:rsid w:val="00B223C0"/>
    <w:rsid w:val="00B26045"/>
    <w:rsid w:val="00B267EE"/>
    <w:rsid w:val="00B308BA"/>
    <w:rsid w:val="00B30DD9"/>
    <w:rsid w:val="00B32B3B"/>
    <w:rsid w:val="00B33C62"/>
    <w:rsid w:val="00B35E59"/>
    <w:rsid w:val="00B416E7"/>
    <w:rsid w:val="00B44C55"/>
    <w:rsid w:val="00B46A95"/>
    <w:rsid w:val="00B5114C"/>
    <w:rsid w:val="00B5123C"/>
    <w:rsid w:val="00B5180E"/>
    <w:rsid w:val="00B544C2"/>
    <w:rsid w:val="00B5566F"/>
    <w:rsid w:val="00B62427"/>
    <w:rsid w:val="00B630A6"/>
    <w:rsid w:val="00B65E72"/>
    <w:rsid w:val="00B7008C"/>
    <w:rsid w:val="00B70CC4"/>
    <w:rsid w:val="00B82ACA"/>
    <w:rsid w:val="00B85732"/>
    <w:rsid w:val="00B9506F"/>
    <w:rsid w:val="00B97BB4"/>
    <w:rsid w:val="00BA68B9"/>
    <w:rsid w:val="00BB02DE"/>
    <w:rsid w:val="00BB371A"/>
    <w:rsid w:val="00BD5303"/>
    <w:rsid w:val="00BD5E06"/>
    <w:rsid w:val="00BD7B25"/>
    <w:rsid w:val="00BE1AFF"/>
    <w:rsid w:val="00BE7353"/>
    <w:rsid w:val="00BF0485"/>
    <w:rsid w:val="00BF1478"/>
    <w:rsid w:val="00BF74E9"/>
    <w:rsid w:val="00C02003"/>
    <w:rsid w:val="00C10B15"/>
    <w:rsid w:val="00C12CD6"/>
    <w:rsid w:val="00C247CB"/>
    <w:rsid w:val="00C249E2"/>
    <w:rsid w:val="00C26654"/>
    <w:rsid w:val="00C27807"/>
    <w:rsid w:val="00C32D18"/>
    <w:rsid w:val="00C360BD"/>
    <w:rsid w:val="00C476E1"/>
    <w:rsid w:val="00C52E77"/>
    <w:rsid w:val="00C566B3"/>
    <w:rsid w:val="00C610A3"/>
    <w:rsid w:val="00C641D7"/>
    <w:rsid w:val="00C65249"/>
    <w:rsid w:val="00C67B32"/>
    <w:rsid w:val="00C72007"/>
    <w:rsid w:val="00C75C83"/>
    <w:rsid w:val="00C81ABD"/>
    <w:rsid w:val="00C837BA"/>
    <w:rsid w:val="00C90887"/>
    <w:rsid w:val="00C9478F"/>
    <w:rsid w:val="00C95346"/>
    <w:rsid w:val="00CA3B23"/>
    <w:rsid w:val="00CA62F6"/>
    <w:rsid w:val="00CA65EE"/>
    <w:rsid w:val="00CB0C1D"/>
    <w:rsid w:val="00CC16ED"/>
    <w:rsid w:val="00CC240E"/>
    <w:rsid w:val="00CC5AA2"/>
    <w:rsid w:val="00CC6B08"/>
    <w:rsid w:val="00CC721A"/>
    <w:rsid w:val="00CD0963"/>
    <w:rsid w:val="00CD5C71"/>
    <w:rsid w:val="00CD708B"/>
    <w:rsid w:val="00CE3D42"/>
    <w:rsid w:val="00CE3F08"/>
    <w:rsid w:val="00CE52F9"/>
    <w:rsid w:val="00CE53E6"/>
    <w:rsid w:val="00CE66B6"/>
    <w:rsid w:val="00CF1691"/>
    <w:rsid w:val="00CF539A"/>
    <w:rsid w:val="00CF6131"/>
    <w:rsid w:val="00D06EAA"/>
    <w:rsid w:val="00D1325B"/>
    <w:rsid w:val="00D238F4"/>
    <w:rsid w:val="00D31BAD"/>
    <w:rsid w:val="00D32825"/>
    <w:rsid w:val="00D36733"/>
    <w:rsid w:val="00D471B5"/>
    <w:rsid w:val="00D52F22"/>
    <w:rsid w:val="00D571DB"/>
    <w:rsid w:val="00D615AE"/>
    <w:rsid w:val="00D6774D"/>
    <w:rsid w:val="00D75191"/>
    <w:rsid w:val="00D80929"/>
    <w:rsid w:val="00D85254"/>
    <w:rsid w:val="00D92FCF"/>
    <w:rsid w:val="00DA49ED"/>
    <w:rsid w:val="00DA6FEE"/>
    <w:rsid w:val="00DC2D43"/>
    <w:rsid w:val="00DC4FFC"/>
    <w:rsid w:val="00DE539E"/>
    <w:rsid w:val="00DE79F7"/>
    <w:rsid w:val="00DF534F"/>
    <w:rsid w:val="00DF6BE4"/>
    <w:rsid w:val="00E000BC"/>
    <w:rsid w:val="00E019F5"/>
    <w:rsid w:val="00E05F12"/>
    <w:rsid w:val="00E12AE1"/>
    <w:rsid w:val="00E14FE1"/>
    <w:rsid w:val="00E157BC"/>
    <w:rsid w:val="00E414EC"/>
    <w:rsid w:val="00E5034A"/>
    <w:rsid w:val="00E50E4A"/>
    <w:rsid w:val="00E55154"/>
    <w:rsid w:val="00E650D0"/>
    <w:rsid w:val="00E67708"/>
    <w:rsid w:val="00E74AA0"/>
    <w:rsid w:val="00E91F5F"/>
    <w:rsid w:val="00EB12DD"/>
    <w:rsid w:val="00EB153E"/>
    <w:rsid w:val="00EB1F94"/>
    <w:rsid w:val="00EB57EB"/>
    <w:rsid w:val="00EC0F7F"/>
    <w:rsid w:val="00ED50CF"/>
    <w:rsid w:val="00EE75DE"/>
    <w:rsid w:val="00F103B8"/>
    <w:rsid w:val="00F1152F"/>
    <w:rsid w:val="00F207B3"/>
    <w:rsid w:val="00F2490E"/>
    <w:rsid w:val="00F31343"/>
    <w:rsid w:val="00F463AB"/>
    <w:rsid w:val="00F50003"/>
    <w:rsid w:val="00F50F9C"/>
    <w:rsid w:val="00F5151A"/>
    <w:rsid w:val="00F5486B"/>
    <w:rsid w:val="00F62BC4"/>
    <w:rsid w:val="00F658E0"/>
    <w:rsid w:val="00F6646E"/>
    <w:rsid w:val="00F7384B"/>
    <w:rsid w:val="00F76354"/>
    <w:rsid w:val="00F81783"/>
    <w:rsid w:val="00F859B7"/>
    <w:rsid w:val="00F877B4"/>
    <w:rsid w:val="00FA1811"/>
    <w:rsid w:val="00FA6ACE"/>
    <w:rsid w:val="00FB0924"/>
    <w:rsid w:val="00FB2D67"/>
    <w:rsid w:val="00FB3DBC"/>
    <w:rsid w:val="00FC1C44"/>
    <w:rsid w:val="00FC2A2B"/>
    <w:rsid w:val="00FC5664"/>
    <w:rsid w:val="00FD0E22"/>
    <w:rsid w:val="00FD1229"/>
    <w:rsid w:val="00FD2DBE"/>
    <w:rsid w:val="00FE23D6"/>
    <w:rsid w:val="00FE5BB7"/>
    <w:rsid w:val="00FF4401"/>
    <w:rsid w:val="00FF6208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DC3655"/>
  <w15:chartTrackingRefBased/>
  <w15:docId w15:val="{7322FAEE-FF60-45EF-8075-4EA6993D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00D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E74AA0"/>
  </w:style>
  <w:style w:type="paragraph" w:styleId="TOC2">
    <w:name w:val="toc 2"/>
    <w:basedOn w:val="Normal"/>
    <w:next w:val="Normal"/>
    <w:autoRedefine/>
    <w:uiPriority w:val="39"/>
    <w:rsid w:val="00E74AA0"/>
    <w:pPr>
      <w:tabs>
        <w:tab w:val="right" w:leader="dot" w:pos="12950"/>
      </w:tabs>
    </w:pPr>
  </w:style>
  <w:style w:type="paragraph" w:styleId="EndnoteText">
    <w:name w:val="endnote text"/>
    <w:basedOn w:val="Normal"/>
    <w:link w:val="EndnoteTextChar"/>
    <w:rsid w:val="005C0B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5C0BF7"/>
  </w:style>
  <w:style w:type="character" w:styleId="EndnoteReference">
    <w:name w:val="endnote reference"/>
    <w:rsid w:val="005C0BF7"/>
    <w:rPr>
      <w:vertAlign w:val="superscript"/>
    </w:rPr>
  </w:style>
  <w:style w:type="paragraph" w:styleId="BalloonText">
    <w:name w:val="Balloon Text"/>
    <w:basedOn w:val="Normal"/>
    <w:link w:val="BalloonTextChar"/>
    <w:rsid w:val="005032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3291"/>
    <w:rPr>
      <w:rFonts w:ascii="Tahoma" w:hAnsi="Tahoma" w:cs="Tahoma"/>
      <w:sz w:val="16"/>
      <w:szCs w:val="16"/>
    </w:rPr>
  </w:style>
  <w:style w:type="character" w:customStyle="1" w:styleId="tableentry">
    <w:name w:val="tableentry"/>
    <w:rsid w:val="0016082F"/>
    <w:rPr>
      <w:rFonts w:ascii="Arial" w:hAnsi="Arial" w:cs="Arial" w:hint="default"/>
      <w:sz w:val="18"/>
      <w:szCs w:val="18"/>
    </w:rPr>
  </w:style>
  <w:style w:type="character" w:styleId="CommentReference">
    <w:name w:val="annotation reference"/>
    <w:rsid w:val="002E30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3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30EA"/>
  </w:style>
  <w:style w:type="paragraph" w:styleId="CommentSubject">
    <w:name w:val="annotation subject"/>
    <w:basedOn w:val="CommentText"/>
    <w:next w:val="CommentText"/>
    <w:link w:val="CommentSubjectChar"/>
    <w:rsid w:val="002E30EA"/>
    <w:rPr>
      <w:b/>
      <w:bCs/>
    </w:rPr>
  </w:style>
  <w:style w:type="character" w:customStyle="1" w:styleId="CommentSubjectChar">
    <w:name w:val="Comment Subject Char"/>
    <w:link w:val="CommentSubject"/>
    <w:rsid w:val="002E30EA"/>
    <w:rPr>
      <w:b/>
      <w:bCs/>
    </w:rPr>
  </w:style>
  <w:style w:type="paragraph" w:styleId="Revision">
    <w:name w:val="Revision"/>
    <w:hidden/>
    <w:uiPriority w:val="99"/>
    <w:semiHidden/>
    <w:rsid w:val="007C5EDF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7C5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c506325\Downloads\CMS-PRD1-114428" TargetMode="External"/><Relationship Id="rId18" Type="http://schemas.openxmlformats.org/officeDocument/2006/relationships/hyperlink" Target="file:///C:\Users\c506325\Downloads\CMS-PRD1-114430" TargetMode="External"/><Relationship Id="rId26" Type="http://schemas.openxmlformats.org/officeDocument/2006/relationships/hyperlink" Target="file:///C:\Users\c506325\Downloads\CMS-PRD1-114436" TargetMode="External"/><Relationship Id="rId39" Type="http://schemas.openxmlformats.org/officeDocument/2006/relationships/hyperlink" Target="file:///C:\Users\c506325\Downloads\CMS-PRD1-10620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c506325\Downloads\CMS-PRD1-114433" TargetMode="External"/><Relationship Id="rId34" Type="http://schemas.openxmlformats.org/officeDocument/2006/relationships/hyperlink" Target="file:///C:\Users\c506325\Downloads\CMS-PRD1-114438" TargetMode="External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file:///C:\Users\c506325\Downloads\TSRC-PROD-003976" TargetMode="External"/><Relationship Id="rId33" Type="http://schemas.openxmlformats.org/officeDocument/2006/relationships/hyperlink" Target="file:///C:\Users\c506325\Downloads\CMS-PRD1-114435" TargetMode="External"/><Relationship Id="rId38" Type="http://schemas.openxmlformats.org/officeDocument/2006/relationships/hyperlink" Target="file:///C:\Users\c506325\Downloads\CMS-PRD1-106200" TargetMode="External"/><Relationship Id="rId46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506325\Downloads\TSRC-PROD-003997" TargetMode="External"/><Relationship Id="rId20" Type="http://schemas.openxmlformats.org/officeDocument/2006/relationships/hyperlink" Target="file:///C:\Users\c506325\Downloads\CMS-PRD1-114432" TargetMode="External"/><Relationship Id="rId29" Type="http://schemas.openxmlformats.org/officeDocument/2006/relationships/hyperlink" Target="file:///C:\Users\c506325\Downloads\TSRC-PROD-004000" TargetMode="External"/><Relationship Id="rId41" Type="http://schemas.openxmlformats.org/officeDocument/2006/relationships/hyperlink" Target="file:///C:\Users\c506325\Downloads\CMS-PRD1-09512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506325\Downloads\CMS-PRD1-069285" TargetMode="External"/><Relationship Id="rId24" Type="http://schemas.openxmlformats.org/officeDocument/2006/relationships/hyperlink" Target="file:///C:\Users\c506325\Downloads\CMS-PRD1-114441" TargetMode="External"/><Relationship Id="rId32" Type="http://schemas.openxmlformats.org/officeDocument/2006/relationships/hyperlink" Target="file:///C:\Users\c506325\Downloads\CMS-PRD1-114426" TargetMode="External"/><Relationship Id="rId37" Type="http://schemas.openxmlformats.org/officeDocument/2006/relationships/hyperlink" Target="file:///C:\Users\c506325\Downloads\CMS-PRD1-106140" TargetMode="External"/><Relationship Id="rId40" Type="http://schemas.openxmlformats.org/officeDocument/2006/relationships/hyperlink" Target="file:///C:\Users\c506325\Downloads\TSRC-PROD-003998" TargetMode="External"/><Relationship Id="rId45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c506325\Downloads\TSRC-PROD-004001" TargetMode="External"/><Relationship Id="rId23" Type="http://schemas.openxmlformats.org/officeDocument/2006/relationships/hyperlink" Target="file:///C:\Users\c506325\Downloads\CMS-PRD1-118396" TargetMode="External"/><Relationship Id="rId28" Type="http://schemas.openxmlformats.org/officeDocument/2006/relationships/hyperlink" Target="file:///C:\Users\c506325\Downloads\CMS-PRD1-071873" TargetMode="External"/><Relationship Id="rId36" Type="http://schemas.openxmlformats.org/officeDocument/2006/relationships/hyperlink" Target="file:///C:\Users\c506325\Downloads\CMS-PRD1-117238" TargetMode="External"/><Relationship Id="rId49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file:///C:\Users\c506325\Downloads\TSRC-PROD-003993" TargetMode="External"/><Relationship Id="rId44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c506325\Downloads\TSRC-PROD-060777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file:///C:\Users\c506325\Downloads\CMS-PRD1-114442" TargetMode="External"/><Relationship Id="rId30" Type="http://schemas.openxmlformats.org/officeDocument/2006/relationships/hyperlink" Target="file:///C:\Users\c506325\Downloads\CMS-PRD1-114439" TargetMode="External"/><Relationship Id="rId35" Type="http://schemas.openxmlformats.org/officeDocument/2006/relationships/hyperlink" Target="file:///C:\Users\c506325\Downloads\CMS-PRD1-114437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651847EE3CC41BA3FBCC02E2AD281" ma:contentTypeVersion="4" ma:contentTypeDescription="Create a new document." ma:contentTypeScope="" ma:versionID="a48e450b7b8e38e48570e7445300d85b">
  <xsd:schema xmlns:xsd="http://www.w3.org/2001/XMLSchema" xmlns:xs="http://www.w3.org/2001/XMLSchema" xmlns:p="http://schemas.microsoft.com/office/2006/metadata/properties" xmlns:ns2="acfed76c-f743-4c97-86e6-1768d8060b08" xmlns:ns3="ceabd328-b674-4e49-90ee-102ca52acf6e" targetNamespace="http://schemas.microsoft.com/office/2006/metadata/properties" ma:root="true" ma:fieldsID="287940d8bb021b3a05e73ba9ed8e3761" ns2:_="" ns3:_="">
    <xsd:import namespace="acfed76c-f743-4c97-86e6-1768d8060b08"/>
    <xsd:import namespace="ceabd328-b674-4e49-90ee-102ca52ac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ed76c-f743-4c97-86e6-1768d8060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d328-b674-4e49-90ee-102ca52a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63839A-FA35-4A80-B1DD-DCFE26860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ed76c-f743-4c97-86e6-1768d8060b08"/>
    <ds:schemaRef ds:uri="ceabd328-b674-4e49-90ee-102ca52ac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DAC98-7C0D-44A0-9768-781E494706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BECC04-4B7B-4BE5-AE7C-885231672C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12244</CharactersWithSpaces>
  <SharedDoc>false</SharedDoc>
  <HLinks>
    <vt:vector size="186" baseType="variant">
      <vt:variant>
        <vt:i4>262192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524353</vt:i4>
      </vt:variant>
      <vt:variant>
        <vt:i4>90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Files/Downloads/CMS-PRD1-106203</vt:lpwstr>
      </vt:variant>
      <vt:variant>
        <vt:lpwstr/>
      </vt:variant>
      <vt:variant>
        <vt:i4>524353</vt:i4>
      </vt:variant>
      <vt:variant>
        <vt:i4>87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Files/Downloads/CMS-PRD1-106200</vt:lpwstr>
      </vt:variant>
      <vt:variant>
        <vt:lpwstr/>
      </vt:variant>
      <vt:variant>
        <vt:i4>786498</vt:i4>
      </vt:variant>
      <vt:variant>
        <vt:i4>84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Files/Downloads/CMS-PRD1-106140</vt:lpwstr>
      </vt:variant>
      <vt:variant>
        <vt:lpwstr/>
      </vt:variant>
      <vt:variant>
        <vt:i4>655424</vt:i4>
      </vt:variant>
      <vt:variant>
        <vt:i4>81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Files/Downloads/CMS-PRD1-117238</vt:lpwstr>
      </vt:variant>
      <vt:variant>
        <vt:lpwstr/>
      </vt:variant>
      <vt:variant>
        <vt:i4>589894</vt:i4>
      </vt:variant>
      <vt:variant>
        <vt:i4>78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Files/Downloads/CMS-PRD1-114437</vt:lpwstr>
      </vt:variant>
      <vt:variant>
        <vt:lpwstr/>
      </vt:variant>
      <vt:variant>
        <vt:i4>589894</vt:i4>
      </vt:variant>
      <vt:variant>
        <vt:i4>75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Files/Downloads/CMS-PRD1-114438</vt:lpwstr>
      </vt:variant>
      <vt:variant>
        <vt:lpwstr/>
      </vt:variant>
      <vt:variant>
        <vt:i4>2359357</vt:i4>
      </vt:variant>
      <vt:variant>
        <vt:i4>72</vt:i4>
      </vt:variant>
      <vt:variant>
        <vt:i4>0</vt:i4>
      </vt:variant>
      <vt:variant>
        <vt:i4>5</vt:i4>
      </vt:variant>
      <vt:variant>
        <vt:lpwstr>../../../AppData/Local/Microsoft/Windows/INetCache/Content.Outlook/WY47H1SD/CMS-PRD1-114435</vt:lpwstr>
      </vt:variant>
      <vt:variant>
        <vt:lpwstr/>
      </vt:variant>
      <vt:variant>
        <vt:i4>524358</vt:i4>
      </vt:variant>
      <vt:variant>
        <vt:i4>69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Files/Downloads/CMS-PRD1-114426</vt:lpwstr>
      </vt:variant>
      <vt:variant>
        <vt:lpwstr/>
      </vt:variant>
      <vt:variant>
        <vt:i4>2359405</vt:i4>
      </vt:variant>
      <vt:variant>
        <vt:i4>66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Files/Downloads/TSRC-PROD-003993</vt:lpwstr>
      </vt:variant>
      <vt:variant>
        <vt:lpwstr/>
      </vt:variant>
      <vt:variant>
        <vt:i4>589894</vt:i4>
      </vt:variant>
      <vt:variant>
        <vt:i4>63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Files/Downloads/CMS-PRD1-114439</vt:lpwstr>
      </vt:variant>
      <vt:variant>
        <vt:lpwstr/>
      </vt:variant>
      <vt:variant>
        <vt:i4>3080301</vt:i4>
      </vt:variant>
      <vt:variant>
        <vt:i4>60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Files/Downloads/TSRC-PROD-003998</vt:lpwstr>
      </vt:variant>
      <vt:variant>
        <vt:lpwstr/>
      </vt:variant>
      <vt:variant>
        <vt:i4>3014755</vt:i4>
      </vt:variant>
      <vt:variant>
        <vt:i4>57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Files/Downloads/TSRC-PROD-004000</vt:lpwstr>
      </vt:variant>
      <vt:variant>
        <vt:lpwstr/>
      </vt:variant>
      <vt:variant>
        <vt:i4>917574</vt:i4>
      </vt:variant>
      <vt:variant>
        <vt:i4>54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Files/Downloads/CMS-PRD1-114442</vt:lpwstr>
      </vt:variant>
      <vt:variant>
        <vt:lpwstr/>
      </vt:variant>
      <vt:variant>
        <vt:i4>589894</vt:i4>
      </vt:variant>
      <vt:variant>
        <vt:i4>51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Files/Downloads/CMS-PRD1-114436</vt:lpwstr>
      </vt:variant>
      <vt:variant>
        <vt:lpwstr/>
      </vt:variant>
      <vt:variant>
        <vt:i4>2162787</vt:i4>
      </vt:variant>
      <vt:variant>
        <vt:i4>48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Files/Downloads/TSRC-PROD-003976</vt:lpwstr>
      </vt:variant>
      <vt:variant>
        <vt:lpwstr/>
      </vt:variant>
      <vt:variant>
        <vt:i4>917574</vt:i4>
      </vt:variant>
      <vt:variant>
        <vt:i4>45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Files/Downloads/CMS-PRD1-114441</vt:lpwstr>
      </vt:variant>
      <vt:variant>
        <vt:lpwstr/>
      </vt:variant>
      <vt:variant>
        <vt:i4>983105</vt:i4>
      </vt:variant>
      <vt:variant>
        <vt:i4>42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Files/Downloads/CMS-PRD1-118396</vt:lpwstr>
      </vt:variant>
      <vt:variant>
        <vt:lpwstr/>
      </vt:variant>
      <vt:variant>
        <vt:i4>589894</vt:i4>
      </vt:variant>
      <vt:variant>
        <vt:i4>39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Files/Downloads/CMS-PRD1-114433</vt:lpwstr>
      </vt:variant>
      <vt:variant>
        <vt:lpwstr/>
      </vt:variant>
      <vt:variant>
        <vt:i4>589894</vt:i4>
      </vt:variant>
      <vt:variant>
        <vt:i4>36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Files/Downloads/CMS-PRD1-114432</vt:lpwstr>
      </vt:variant>
      <vt:variant>
        <vt:lpwstr/>
      </vt:variant>
      <vt:variant>
        <vt:i4>589894</vt:i4>
      </vt:variant>
      <vt:variant>
        <vt:i4>33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Files/Downloads/CMS-PRD1-114430</vt:lpwstr>
      </vt:variant>
      <vt:variant>
        <vt:lpwstr/>
      </vt:variant>
      <vt:variant>
        <vt:i4>2097261</vt:i4>
      </vt:variant>
      <vt:variant>
        <vt:i4>30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Files/Downloads/TSRC-PROD-003997</vt:lpwstr>
      </vt:variant>
      <vt:variant>
        <vt:lpwstr/>
      </vt:variant>
      <vt:variant>
        <vt:i4>3080291</vt:i4>
      </vt:variant>
      <vt:variant>
        <vt:i4>27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Files/Downloads/TSRC-PROD-004001</vt:lpwstr>
      </vt:variant>
      <vt:variant>
        <vt:lpwstr/>
      </vt:variant>
      <vt:variant>
        <vt:i4>524358</vt:i4>
      </vt:variant>
      <vt:variant>
        <vt:i4>24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Files/Downloads/CMS-PRD1-114429</vt:lpwstr>
      </vt:variant>
      <vt:variant>
        <vt:lpwstr/>
      </vt:variant>
      <vt:variant>
        <vt:i4>524358</vt:i4>
      </vt:variant>
      <vt:variant>
        <vt:i4>21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Files/Downloads/CMS-PRD1-114428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524353</vt:i4>
      </vt:variant>
      <vt:variant>
        <vt:i4>15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Files/Downloads/CMS-PRD1-105234</vt:lpwstr>
      </vt:variant>
      <vt:variant>
        <vt:lpwstr/>
      </vt:variant>
      <vt:variant>
        <vt:i4>917575</vt:i4>
      </vt:variant>
      <vt:variant>
        <vt:i4>12</vt:i4>
      </vt:variant>
      <vt:variant>
        <vt:i4>0</vt:i4>
      </vt:variant>
      <vt:variant>
        <vt:i4>5</vt:i4>
      </vt:variant>
      <vt:variant>
        <vt:lpwstr>../../../AppData/Local/AppData/Local/Microsoft/Windows/Temporary Internet Files/Downloads/CMS-PRD1-069285</vt:lpwstr>
      </vt:variant>
      <vt:variant>
        <vt:lpwstr/>
      </vt:variant>
      <vt:variant>
        <vt:i4>2883586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_Aetna_Member_Website</vt:lpwstr>
      </vt:variant>
      <vt:variant>
        <vt:i4>1638457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_Toc59005790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_Toc59005789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Quintero, Clarise I</cp:lastModifiedBy>
  <cp:revision>2</cp:revision>
  <cp:lastPrinted>2007-01-03T19:56:00Z</cp:lastPrinted>
  <dcterms:created xsi:type="dcterms:W3CDTF">2025-07-03T17:55:00Z</dcterms:created>
  <dcterms:modified xsi:type="dcterms:W3CDTF">2025-07-03T17:55:00Z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2022-10-03T19:00:28Z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d8e30320-e9e3-45b3-bdab-5b8a6322a122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0x010100DD6651847EE3CC41BA3FBCC02E2AD281</vt:lpwstr>
  </property>
</Properties>
</file>