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ED592" w14:textId="77777777" w:rsidR="009450B5" w:rsidRDefault="005F14FC"/>
    <w:p w14:paraId="70142877" w14:textId="77777777" w:rsidR="00952C2C" w:rsidRPr="00686D3E" w:rsidRDefault="00151914" w:rsidP="00952C2C">
      <w:pPr>
        <w:spacing w:before="120"/>
        <w:jc w:val="center"/>
        <w:rPr>
          <w:rFonts w:ascii="Verdana" w:hAnsi="Verdana"/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75EBC552" wp14:editId="70FDCE40">
            <wp:extent cx="5958840" cy="1913890"/>
            <wp:effectExtent l="0" t="0" r="381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142C2" w14:textId="77777777" w:rsidR="00952C2C" w:rsidRDefault="00952C2C" w:rsidP="00952C2C">
      <w:pPr>
        <w:pStyle w:val="Heading2"/>
        <w:rPr>
          <w:rFonts w:ascii="Verdana" w:hAnsi="Verdana" w:cs="Lucida Sans Unicode"/>
          <w:sz w:val="24"/>
          <w:szCs w:val="24"/>
        </w:rPr>
      </w:pPr>
      <w:r>
        <w:rPr>
          <w:rFonts w:ascii="Verdana" w:hAnsi="Verdana" w:cs="Lucida Sans Unicode"/>
          <w:sz w:val="24"/>
          <w:szCs w:val="24"/>
        </w:rPr>
        <w:t xml:space="preserve">Topic:  </w:t>
      </w:r>
      <w:r w:rsidR="00A051E3">
        <w:rPr>
          <w:rFonts w:ascii="Verdana" w:hAnsi="Verdana" w:cs="Lucida Sans Unicode"/>
          <w:sz w:val="24"/>
          <w:szCs w:val="24"/>
          <w:lang w:val="en-US"/>
        </w:rPr>
        <w:t>Pop Quiz</w:t>
      </w:r>
      <w:r w:rsidR="00335760">
        <w:rPr>
          <w:rFonts w:ascii="Verdana" w:hAnsi="Verdana" w:cs="Lucida Sans Unicode"/>
          <w:sz w:val="24"/>
          <w:szCs w:val="24"/>
          <w:lang w:val="en-US"/>
        </w:rPr>
        <w:t xml:space="preserve"> </w:t>
      </w:r>
      <w:r w:rsidR="00D815F2">
        <w:rPr>
          <w:rFonts w:ascii="Verdana" w:hAnsi="Verdana" w:cs="Lucida Sans Unicode"/>
          <w:sz w:val="24"/>
          <w:szCs w:val="24"/>
          <w:lang w:val="en-US"/>
        </w:rPr>
        <w:t>-</w:t>
      </w:r>
      <w:r w:rsidR="00335760">
        <w:rPr>
          <w:rFonts w:ascii="Verdana" w:hAnsi="Verdana" w:cs="Lucida Sans Unicode"/>
          <w:sz w:val="24"/>
          <w:szCs w:val="24"/>
          <w:lang w:val="en-US"/>
        </w:rPr>
        <w:t xml:space="preserve"> Part</w:t>
      </w:r>
      <w:r w:rsidR="00302541">
        <w:rPr>
          <w:rFonts w:ascii="Verdana" w:hAnsi="Verdana" w:cs="Lucida Sans Unicode"/>
          <w:sz w:val="24"/>
          <w:szCs w:val="24"/>
          <w:lang w:val="en-US"/>
        </w:rPr>
        <w:t xml:space="preserve"> </w:t>
      </w:r>
      <w:r w:rsidR="00335760">
        <w:rPr>
          <w:rFonts w:ascii="Verdana" w:hAnsi="Verdana" w:cs="Lucida Sans Unicode"/>
          <w:sz w:val="24"/>
          <w:szCs w:val="24"/>
          <w:lang w:val="en-US"/>
        </w:rPr>
        <w:t>2</w:t>
      </w:r>
      <w:r w:rsidR="00A051E3">
        <w:rPr>
          <w:rFonts w:ascii="Verdana" w:hAnsi="Verdana" w:cs="Lucida Sans Unicode"/>
          <w:sz w:val="24"/>
          <w:szCs w:val="24"/>
          <w:lang w:val="en-US"/>
        </w:rPr>
        <w:t>!</w:t>
      </w:r>
    </w:p>
    <w:p w14:paraId="3E4AEB1D" w14:textId="77777777" w:rsidR="00952C2C" w:rsidRPr="00686D3E" w:rsidRDefault="00952C2C" w:rsidP="00952C2C">
      <w:pPr>
        <w:spacing w:after="0" w:line="240" w:lineRule="auto"/>
        <w:rPr>
          <w:lang w:val="en"/>
        </w:rPr>
      </w:pPr>
    </w:p>
    <w:p w14:paraId="5B2A7AD2" w14:textId="77777777" w:rsidR="00A051E3" w:rsidRDefault="00335760" w:rsidP="00952C2C">
      <w:pPr>
        <w:spacing w:after="0" w:line="240" w:lineRule="auto"/>
        <w:rPr>
          <w:rFonts w:ascii="Verdana" w:hAnsi="Verdana" w:cs="Lucida Sans Unicode"/>
          <w:sz w:val="24"/>
          <w:szCs w:val="24"/>
        </w:rPr>
      </w:pPr>
      <w:r>
        <w:rPr>
          <w:rFonts w:ascii="Verdana" w:hAnsi="Verdana" w:cs="Lucida Sans Unicode"/>
          <w:sz w:val="24"/>
          <w:szCs w:val="24"/>
        </w:rPr>
        <w:t xml:space="preserve">Can you believe how much you’ve learned so far?  </w:t>
      </w:r>
      <w:r w:rsidR="00302541">
        <w:rPr>
          <w:rFonts w:ascii="Verdana" w:hAnsi="Verdana" w:cs="Lucida Sans Unicode"/>
          <w:sz w:val="24"/>
          <w:szCs w:val="24"/>
        </w:rPr>
        <w:t>Now that w</w:t>
      </w:r>
      <w:r>
        <w:rPr>
          <w:rFonts w:ascii="Verdana" w:hAnsi="Verdana" w:cs="Lucida Sans Unicode"/>
          <w:sz w:val="24"/>
          <w:szCs w:val="24"/>
        </w:rPr>
        <w:t xml:space="preserve">e’ve covered our last </w:t>
      </w:r>
      <w:r w:rsidR="004A1161">
        <w:rPr>
          <w:rFonts w:ascii="Verdana" w:hAnsi="Verdana" w:cs="Lucida Sans Unicode"/>
          <w:sz w:val="24"/>
          <w:szCs w:val="24"/>
        </w:rPr>
        <w:t xml:space="preserve">theSource wizard </w:t>
      </w:r>
      <w:r>
        <w:rPr>
          <w:rFonts w:ascii="Verdana" w:hAnsi="Verdana" w:cs="Lucida Sans Unicode"/>
          <w:sz w:val="24"/>
          <w:szCs w:val="24"/>
        </w:rPr>
        <w:t>topic</w:t>
      </w:r>
      <w:r w:rsidR="00302541">
        <w:rPr>
          <w:rFonts w:ascii="Verdana" w:hAnsi="Verdana" w:cs="Lucida Sans Unicode"/>
          <w:sz w:val="24"/>
          <w:szCs w:val="24"/>
        </w:rPr>
        <w:t xml:space="preserve">, </w:t>
      </w:r>
      <w:r w:rsidR="007922A7" w:rsidRPr="007922A7">
        <w:rPr>
          <w:rFonts w:ascii="Verdana" w:hAnsi="Verdana" w:cs="Lucida Sans Unicode"/>
          <w:sz w:val="24"/>
          <w:szCs w:val="24"/>
        </w:rPr>
        <w:t xml:space="preserve">it’s time to refresh and test your knowledge on topics we have shared in the second half of the series by taking Part 2 of theSource Refresher Quiz!  </w:t>
      </w:r>
      <w:r w:rsidR="00A051E3">
        <w:rPr>
          <w:rFonts w:ascii="Verdana" w:hAnsi="Verdana" w:cs="Lucida Sans Unicode"/>
          <w:sz w:val="24"/>
          <w:szCs w:val="24"/>
        </w:rPr>
        <w:t xml:space="preserve">  </w:t>
      </w:r>
    </w:p>
    <w:p w14:paraId="07B6A87A" w14:textId="77777777" w:rsidR="00A051E3" w:rsidRDefault="00A051E3" w:rsidP="00952C2C">
      <w:pPr>
        <w:spacing w:after="0" w:line="240" w:lineRule="auto"/>
        <w:rPr>
          <w:rFonts w:ascii="Verdana" w:hAnsi="Verdana" w:cs="Lucida Sans Unicode"/>
          <w:sz w:val="24"/>
          <w:szCs w:val="24"/>
        </w:rPr>
      </w:pPr>
    </w:p>
    <w:p w14:paraId="056A102A" w14:textId="07C120C2" w:rsidR="005B47D8" w:rsidRDefault="00EF3553" w:rsidP="00952C2C">
      <w:pPr>
        <w:spacing w:after="0" w:line="240" w:lineRule="auto"/>
        <w:rPr>
          <w:rFonts w:ascii="Verdana" w:hAnsi="Verdana" w:cs="Lucida Sans Unicode"/>
          <w:sz w:val="24"/>
          <w:szCs w:val="24"/>
        </w:rPr>
      </w:pPr>
      <w:r>
        <w:rPr>
          <w:rFonts w:ascii="Verdana" w:hAnsi="Verdana" w:cs="Lucida Sans Unicode"/>
          <w:sz w:val="24"/>
          <w:szCs w:val="24"/>
        </w:rPr>
        <w:t>T</w:t>
      </w:r>
      <w:r w:rsidR="00D41437">
        <w:rPr>
          <w:rFonts w:ascii="Verdana" w:hAnsi="Verdana" w:cs="Lucida Sans Unicode"/>
          <w:sz w:val="24"/>
          <w:szCs w:val="24"/>
        </w:rPr>
        <w:t>ake the quiz and see how well you’ve retained what you learned</w:t>
      </w:r>
      <w:r w:rsidR="005A2822">
        <w:rPr>
          <w:rFonts w:ascii="Verdana" w:hAnsi="Verdana" w:cs="Lucida Sans Unicode"/>
          <w:sz w:val="24"/>
          <w:szCs w:val="24"/>
        </w:rPr>
        <w:t xml:space="preserve"> about theSource</w:t>
      </w:r>
      <w:r w:rsidR="00D41437">
        <w:rPr>
          <w:rFonts w:ascii="Verdana" w:hAnsi="Verdana" w:cs="Lucida Sans Unicode"/>
          <w:sz w:val="24"/>
          <w:szCs w:val="24"/>
        </w:rPr>
        <w:t xml:space="preserve">.  Need to refresh your memory on a particular topic?  Access the </w:t>
      </w:r>
      <w:hyperlink r:id="rId8" w:history="1">
        <w:r w:rsidR="00D41437">
          <w:rPr>
            <w:rStyle w:val="Hyperlink"/>
            <w:rFonts w:ascii="Verdana" w:hAnsi="Verdana"/>
            <w:color w:val="0000FF"/>
            <w:sz w:val="24"/>
            <w:szCs w:val="24"/>
          </w:rPr>
          <w:t>Become a Certified theSource Wizard: Index</w:t>
        </w:r>
      </w:hyperlink>
      <w:r w:rsidR="00D41437">
        <w:rPr>
          <w:rFonts w:ascii="Verdana" w:hAnsi="Verdana" w:cs="Lucida Sans Unicode"/>
          <w:sz w:val="24"/>
          <w:szCs w:val="24"/>
        </w:rPr>
        <w:t xml:space="preserve"> for a list of </w:t>
      </w:r>
      <w:r w:rsidR="005A2822">
        <w:rPr>
          <w:rFonts w:ascii="Verdana" w:hAnsi="Verdana" w:cs="Lucida Sans Unicode"/>
          <w:sz w:val="24"/>
          <w:szCs w:val="24"/>
        </w:rPr>
        <w:t xml:space="preserve">all the </w:t>
      </w:r>
      <w:r w:rsidR="00D41437">
        <w:rPr>
          <w:rFonts w:ascii="Verdana" w:hAnsi="Verdana" w:cs="Lucida Sans Unicode"/>
          <w:sz w:val="24"/>
          <w:szCs w:val="24"/>
        </w:rPr>
        <w:t xml:space="preserve">topics </w:t>
      </w:r>
      <w:r w:rsidR="005A2822">
        <w:rPr>
          <w:rFonts w:ascii="Verdana" w:hAnsi="Verdana" w:cs="Lucida Sans Unicode"/>
          <w:sz w:val="24"/>
          <w:szCs w:val="24"/>
        </w:rPr>
        <w:t xml:space="preserve">we’ve </w:t>
      </w:r>
      <w:r w:rsidR="00D41437">
        <w:rPr>
          <w:rFonts w:ascii="Verdana" w:hAnsi="Verdana" w:cs="Lucida Sans Unicode"/>
          <w:sz w:val="24"/>
          <w:szCs w:val="24"/>
        </w:rPr>
        <w:t xml:space="preserve">covered.  You can study and </w:t>
      </w:r>
      <w:r w:rsidR="005A2822">
        <w:rPr>
          <w:rFonts w:ascii="Verdana" w:hAnsi="Verdana" w:cs="Lucida Sans Unicode"/>
          <w:sz w:val="24"/>
          <w:szCs w:val="24"/>
        </w:rPr>
        <w:t xml:space="preserve">then </w:t>
      </w:r>
      <w:r w:rsidR="00D41437">
        <w:rPr>
          <w:rFonts w:ascii="Verdana" w:hAnsi="Verdana" w:cs="Lucida Sans Unicode"/>
          <w:sz w:val="24"/>
          <w:szCs w:val="24"/>
        </w:rPr>
        <w:t>retake the quiz as many times as you wish</w:t>
      </w:r>
      <w:r w:rsidR="005A2822">
        <w:rPr>
          <w:rFonts w:ascii="Verdana" w:hAnsi="Verdana" w:cs="Lucida Sans Unicode"/>
          <w:sz w:val="24"/>
          <w:szCs w:val="24"/>
        </w:rPr>
        <w:t>!</w:t>
      </w:r>
    </w:p>
    <w:p w14:paraId="50FAC571" w14:textId="77777777" w:rsidR="00D41437" w:rsidRDefault="00D41437" w:rsidP="00952C2C">
      <w:pPr>
        <w:spacing w:after="0" w:line="240" w:lineRule="auto"/>
        <w:rPr>
          <w:rFonts w:ascii="Verdana" w:hAnsi="Verdana" w:cs="Lucida Sans Unicode"/>
          <w:sz w:val="24"/>
          <w:szCs w:val="24"/>
        </w:rPr>
      </w:pPr>
    </w:p>
    <w:p w14:paraId="3F756401" w14:textId="77777777" w:rsidR="00EF3553" w:rsidRDefault="00820A13" w:rsidP="00820A13">
      <w:pPr>
        <w:rPr>
          <w:rFonts w:ascii="Verdana" w:hAnsi="Verdana" w:cs="Lucida Sans Unicode"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</w:rPr>
        <w:drawing>
          <wp:inline distT="0" distB="0" distL="0" distR="0" wp14:anchorId="53DE6A01" wp14:editId="169592D7">
            <wp:extent cx="601980" cy="783063"/>
            <wp:effectExtent l="0" t="0" r="7620" b="0"/>
            <wp:docPr id="6" name="Picture 6" descr="C:\Users\c026381\Desktop\CVS Stuff\theSource Wizard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26381\Desktop\CVS Stuff\theSource Wizard\image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7" cy="794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Lucida Sans Unicode"/>
          <w:b/>
          <w:sz w:val="24"/>
          <w:szCs w:val="24"/>
        </w:rPr>
        <w:t xml:space="preserve"> </w:t>
      </w:r>
      <w:r w:rsidRPr="00475A2E">
        <w:rPr>
          <w:rFonts w:ascii="Verdana" w:hAnsi="Verdana" w:cs="Lucida Sans Unicode"/>
          <w:sz w:val="24"/>
          <w:szCs w:val="24"/>
        </w:rPr>
        <w:t xml:space="preserve">Your next challenge on the quest to becoming </w:t>
      </w:r>
      <w:r>
        <w:rPr>
          <w:rFonts w:ascii="Verdana" w:hAnsi="Verdana" w:cs="Lucida Sans Unicode"/>
          <w:sz w:val="24"/>
          <w:szCs w:val="24"/>
        </w:rPr>
        <w:t xml:space="preserve">a Certified theSource Wizard is to </w:t>
      </w:r>
      <w:r w:rsidR="00A051E3">
        <w:rPr>
          <w:rFonts w:ascii="Verdana" w:hAnsi="Verdana" w:cs="Lucida Sans Unicode"/>
          <w:sz w:val="24"/>
          <w:szCs w:val="24"/>
        </w:rPr>
        <w:t>test your knowledge by taking the</w:t>
      </w:r>
      <w:r w:rsidR="00EF3553">
        <w:rPr>
          <w:rFonts w:ascii="Verdana" w:hAnsi="Verdana" w:cs="Lucida Sans Unicode"/>
          <w:sz w:val="24"/>
          <w:szCs w:val="24"/>
        </w:rPr>
        <w:t xml:space="preserve"> </w:t>
      </w:r>
      <w:hyperlink r:id="rId10" w:history="1">
        <w:r w:rsidR="00EF3553">
          <w:rPr>
            <w:rStyle w:val="Hyperlink"/>
            <w:rFonts w:ascii="Verdana" w:hAnsi="Verdana"/>
            <w:color w:val="0000FF"/>
            <w:sz w:val="24"/>
            <w:szCs w:val="24"/>
          </w:rPr>
          <w:t>theSource Refresher Quiz</w:t>
        </w:r>
      </w:hyperlink>
      <w:r w:rsidR="00335760">
        <w:rPr>
          <w:rStyle w:val="Hyperlink"/>
          <w:rFonts w:ascii="Verdana" w:hAnsi="Verdana"/>
          <w:color w:val="0000FF"/>
          <w:sz w:val="24"/>
          <w:szCs w:val="24"/>
        </w:rPr>
        <w:t xml:space="preserve"> - Part 2</w:t>
      </w:r>
      <w:r w:rsidR="00EF3553">
        <w:rPr>
          <w:rStyle w:val="Hyperlink"/>
          <w:rFonts w:ascii="Verdana" w:hAnsi="Verdana"/>
          <w:color w:val="0000FF"/>
          <w:sz w:val="24"/>
          <w:szCs w:val="24"/>
        </w:rPr>
        <w:t>.</w:t>
      </w:r>
    </w:p>
    <w:p w14:paraId="4E3683CB" w14:textId="77777777" w:rsidR="005F14FC" w:rsidRDefault="005F14FC" w:rsidP="005F14FC">
      <w:pPr>
        <w:pStyle w:val="ListParagraph"/>
        <w:spacing w:line="240" w:lineRule="auto"/>
        <w:ind w:left="0"/>
        <w:rPr>
          <w:rFonts w:ascii="Verdana" w:hAnsi="Verdana" w:cs="Lucida Sans Unicode"/>
          <w:color w:val="000000"/>
          <w:kern w:val="28"/>
          <w:sz w:val="24"/>
          <w:szCs w:val="24"/>
        </w:rPr>
      </w:pPr>
      <w:bookmarkStart w:id="0" w:name="OLE_LINK1"/>
      <w:r>
        <w:rPr>
          <w:rFonts w:ascii="Verdana" w:hAnsi="Verdana" w:cs="Lucida Sans Unicode"/>
          <w:sz w:val="24"/>
          <w:szCs w:val="24"/>
        </w:rPr>
        <w:t>Additional resources:</w:t>
      </w:r>
    </w:p>
    <w:p w14:paraId="158A600B" w14:textId="3F818B85" w:rsidR="00A051E3" w:rsidRPr="005F14FC" w:rsidRDefault="005F14FC" w:rsidP="00820A13">
      <w:pPr>
        <w:pStyle w:val="ListParagraph"/>
        <w:numPr>
          <w:ilvl w:val="0"/>
          <w:numId w:val="2"/>
        </w:numPr>
        <w:spacing w:line="240" w:lineRule="auto"/>
        <w:rPr>
          <w:rFonts w:ascii="Verdana" w:hAnsi="Verdana" w:cs="Lucida Sans Unicode"/>
          <w:sz w:val="24"/>
          <w:szCs w:val="24"/>
        </w:rPr>
      </w:pPr>
      <w:hyperlink r:id="rId11" w:history="1">
        <w:r>
          <w:rPr>
            <w:rStyle w:val="Hyperlink"/>
            <w:rFonts w:ascii="Verdana" w:hAnsi="Verdana" w:cs="Lucida Sans Unicode"/>
            <w:sz w:val="24"/>
            <w:szCs w:val="24"/>
          </w:rPr>
          <w:t>Become a Certified theSource Wizard: Index</w:t>
        </w:r>
      </w:hyperlink>
      <w:bookmarkEnd w:id="0"/>
    </w:p>
    <w:p w14:paraId="78934C20" w14:textId="77777777" w:rsidR="00A051E3" w:rsidRPr="008811CF" w:rsidRDefault="00A051E3" w:rsidP="00820A13">
      <w:pPr>
        <w:rPr>
          <w:rFonts w:ascii="Verdana" w:hAnsi="Verdana"/>
          <w:sz w:val="24"/>
          <w:szCs w:val="24"/>
        </w:rPr>
      </w:pPr>
    </w:p>
    <w:p w14:paraId="08335D1B" w14:textId="77777777" w:rsidR="008811CF" w:rsidRPr="008811CF" w:rsidRDefault="008811CF" w:rsidP="00C247CB">
      <w:pPr>
        <w:jc w:val="center"/>
        <w:rPr>
          <w:rFonts w:ascii="Verdana" w:hAnsi="Verdana"/>
          <w:sz w:val="16"/>
          <w:szCs w:val="16"/>
        </w:rPr>
      </w:pPr>
      <w:r w:rsidRPr="008811CF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35878C1B" w14:textId="77777777" w:rsidR="008811CF" w:rsidRPr="008811CF" w:rsidRDefault="008811CF" w:rsidP="009A09A9">
      <w:pPr>
        <w:jc w:val="center"/>
        <w:rPr>
          <w:rFonts w:ascii="Verdana" w:hAnsi="Verdana"/>
          <w:b/>
          <w:sz w:val="16"/>
          <w:szCs w:val="16"/>
        </w:rPr>
      </w:pPr>
      <w:r w:rsidRPr="008811CF">
        <w:rPr>
          <w:rFonts w:ascii="Verdana" w:hAnsi="Verdana"/>
          <w:b/>
          <w:sz w:val="16"/>
          <w:szCs w:val="16"/>
        </w:rPr>
        <w:t>ELECTRONIC DATA = OFFICIAL VERSION / PAPER COPY = INFORMATIONAL ONLY</w:t>
      </w:r>
    </w:p>
    <w:p w14:paraId="45DC686D" w14:textId="77777777" w:rsidR="00820A13" w:rsidRPr="00FC5070" w:rsidRDefault="00820A13" w:rsidP="00D31D53"/>
    <w:p w14:paraId="339F00BB" w14:textId="77777777" w:rsidR="00952C2C" w:rsidRPr="00952C2C" w:rsidRDefault="00952C2C" w:rsidP="00952C2C">
      <w:pPr>
        <w:spacing w:after="0" w:line="240" w:lineRule="auto"/>
        <w:rPr>
          <w:rFonts w:ascii="Verdana" w:hAnsi="Verdana" w:cs="Lucida Sans Unicode"/>
          <w:b/>
          <w:sz w:val="24"/>
          <w:szCs w:val="24"/>
        </w:rPr>
      </w:pPr>
    </w:p>
    <w:sectPr w:rsidR="00952C2C" w:rsidRPr="00952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3519B" w14:textId="77777777" w:rsidR="00E80601" w:rsidRDefault="00E80601" w:rsidP="00D113E9">
      <w:pPr>
        <w:spacing w:after="0" w:line="240" w:lineRule="auto"/>
      </w:pPr>
      <w:r>
        <w:separator/>
      </w:r>
    </w:p>
  </w:endnote>
  <w:endnote w:type="continuationSeparator" w:id="0">
    <w:p w14:paraId="07422BCA" w14:textId="77777777" w:rsidR="00E80601" w:rsidRDefault="00E80601" w:rsidP="00D11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BC07C" w14:textId="77777777" w:rsidR="00E80601" w:rsidRDefault="00E80601" w:rsidP="00D113E9">
      <w:pPr>
        <w:spacing w:after="0" w:line="240" w:lineRule="auto"/>
      </w:pPr>
      <w:r>
        <w:separator/>
      </w:r>
    </w:p>
  </w:footnote>
  <w:footnote w:type="continuationSeparator" w:id="0">
    <w:p w14:paraId="3A857B6A" w14:textId="77777777" w:rsidR="00E80601" w:rsidRDefault="00E80601" w:rsidP="00D113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D5280"/>
    <w:multiLevelType w:val="hybridMultilevel"/>
    <w:tmpl w:val="63485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E426A"/>
    <w:multiLevelType w:val="hybridMultilevel"/>
    <w:tmpl w:val="62FCC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3033123">
    <w:abstractNumId w:val="0"/>
  </w:num>
  <w:num w:numId="2" w16cid:durableId="131795540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7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C2C"/>
    <w:rsid w:val="00037666"/>
    <w:rsid w:val="00137883"/>
    <w:rsid w:val="001514EC"/>
    <w:rsid w:val="00151914"/>
    <w:rsid w:val="00171813"/>
    <w:rsid w:val="001726D3"/>
    <w:rsid w:val="00302541"/>
    <w:rsid w:val="00332AD8"/>
    <w:rsid w:val="00335760"/>
    <w:rsid w:val="00387F2C"/>
    <w:rsid w:val="004A1161"/>
    <w:rsid w:val="00552D67"/>
    <w:rsid w:val="00567D77"/>
    <w:rsid w:val="00570DB4"/>
    <w:rsid w:val="005A2822"/>
    <w:rsid w:val="005B47D8"/>
    <w:rsid w:val="005F14FC"/>
    <w:rsid w:val="00640B1D"/>
    <w:rsid w:val="006C6C9B"/>
    <w:rsid w:val="007725DA"/>
    <w:rsid w:val="007922A7"/>
    <w:rsid w:val="00820A13"/>
    <w:rsid w:val="008811CF"/>
    <w:rsid w:val="00887903"/>
    <w:rsid w:val="008D78BA"/>
    <w:rsid w:val="008F3842"/>
    <w:rsid w:val="009077CC"/>
    <w:rsid w:val="00952C2C"/>
    <w:rsid w:val="00965C81"/>
    <w:rsid w:val="00982349"/>
    <w:rsid w:val="009A66EC"/>
    <w:rsid w:val="009C7482"/>
    <w:rsid w:val="00A051E3"/>
    <w:rsid w:val="00C37F5B"/>
    <w:rsid w:val="00CD72EB"/>
    <w:rsid w:val="00D113E9"/>
    <w:rsid w:val="00D31D53"/>
    <w:rsid w:val="00D41437"/>
    <w:rsid w:val="00D70CA2"/>
    <w:rsid w:val="00D815F2"/>
    <w:rsid w:val="00D92120"/>
    <w:rsid w:val="00DA50EC"/>
    <w:rsid w:val="00DD3513"/>
    <w:rsid w:val="00DE4958"/>
    <w:rsid w:val="00E35ABB"/>
    <w:rsid w:val="00E6093E"/>
    <w:rsid w:val="00E75410"/>
    <w:rsid w:val="00E80601"/>
    <w:rsid w:val="00E91AF7"/>
    <w:rsid w:val="00EC5830"/>
    <w:rsid w:val="00EF3553"/>
    <w:rsid w:val="00EF5987"/>
    <w:rsid w:val="00EF5B7F"/>
    <w:rsid w:val="00FC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C33FF6E"/>
  <w15:chartTrackingRefBased/>
  <w15:docId w15:val="{14B96E3D-D252-44BC-9B91-1854C39A7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C2C"/>
    <w:pPr>
      <w:spacing w:after="180" w:line="271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1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next w:val="Normal"/>
    <w:link w:val="Heading2Char"/>
    <w:qFormat/>
    <w:rsid w:val="00952C2C"/>
    <w:pPr>
      <w:spacing w:after="0" w:line="240" w:lineRule="auto"/>
      <w:jc w:val="center"/>
      <w:outlineLvl w:val="1"/>
    </w:pPr>
    <w:rPr>
      <w:rFonts w:ascii="Tahoma" w:eastAsia="Times New Roman" w:hAnsi="Tahoma" w:cs="Times New Roman"/>
      <w:b/>
      <w:bCs/>
      <w:kern w:val="28"/>
      <w:sz w:val="36"/>
      <w:szCs w:val="36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52C2C"/>
    <w:rPr>
      <w:rFonts w:ascii="Tahoma" w:eastAsia="Times New Roman" w:hAnsi="Tahoma" w:cs="Times New Roman"/>
      <w:b/>
      <w:bCs/>
      <w:kern w:val="28"/>
      <w:sz w:val="36"/>
      <w:szCs w:val="36"/>
      <w:lang w:val="en"/>
    </w:rPr>
  </w:style>
  <w:style w:type="character" w:styleId="Hyperlink">
    <w:name w:val="Hyperlink"/>
    <w:basedOn w:val="DefaultParagraphFont"/>
    <w:uiPriority w:val="99"/>
    <w:unhideWhenUsed/>
    <w:rsid w:val="00952C2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5ABB"/>
    <w:pPr>
      <w:spacing w:after="0" w:line="276" w:lineRule="auto"/>
      <w:ind w:left="720"/>
      <w:contextualSpacing/>
    </w:pPr>
    <w:rPr>
      <w:rFonts w:ascii="Calibri" w:eastAsia="Calibri" w:hAnsi="Calibri"/>
      <w:color w:val="auto"/>
      <w:kern w:val="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051E3"/>
    <w:rPr>
      <w:rFonts w:asciiTheme="majorHAnsi" w:eastAsiaTheme="majorEastAsia" w:hAnsiTheme="majorHAnsi" w:cstheme="majorBidi"/>
      <w:color w:val="2E74B5" w:themeColor="accent1" w:themeShade="BF"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89626">
                  <w:marLeft w:val="2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81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48287">
              <w:marLeft w:val="21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NChristian\Downloads\TSRC-PROD-01279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NChristian\Downloads\TSRC-PROD-012793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quia.com/quiz/7425525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771</Characters>
  <Application>Microsoft Office Word</Application>
  <DocSecurity>0</DocSecurity>
  <Lines>24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CVS Health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Hamilton, Brad</dc:creator>
  <cp:keywords/>
  <dc:description/>
  <cp:lastModifiedBy>Christian, Nathan A.</cp:lastModifiedBy>
  <cp:revision>2</cp:revision>
  <dcterms:created xsi:type="dcterms:W3CDTF">2023-07-07T19:43:00Z</dcterms:created>
  <dcterms:modified xsi:type="dcterms:W3CDTF">2023-07-07T19:43:00Z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2022-11-29T17:10:41Z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cbae7674-f281-4ed9-ac7e-263d2903ff4c</vt:lpwstr>
  </property>
  <property fmtid="{D5CDD505-2E9C-101B-9397-08002B2CF9AE}" pid="8" name="MSIP_Label_67599526-06ca-49cc-9fa9-5307800a949a_ContentBits">
    <vt:lpwstr>0</vt:lpwstr>
  </property>
</Properties>
</file>