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2D51D" w14:textId="77777777" w:rsidR="00140B23" w:rsidRPr="00140B23" w:rsidRDefault="00140B23" w:rsidP="00137DC3">
      <w:pPr>
        <w:spacing w:before="120" w:after="120" w:line="240" w:lineRule="auto"/>
        <w:outlineLvl w:val="0"/>
        <w:rPr>
          <w:rFonts w:ascii="Verdana" w:eastAsia="Times New Roman" w:hAnsi="Verdana" w:cs="Arial"/>
          <w:b/>
          <w:color w:val="000000"/>
          <w:kern w:val="0"/>
          <w:sz w:val="36"/>
          <w:szCs w:val="36"/>
          <w14:ligatures w14:val="none"/>
        </w:rPr>
      </w:pPr>
      <w:bookmarkStart w:id="0" w:name="_top"/>
      <w:bookmarkStart w:id="1" w:name="OLE_LINK21"/>
      <w:bookmarkStart w:id="2" w:name="OLE_LINK22"/>
      <w:bookmarkEnd w:id="0"/>
      <w:r w:rsidRPr="00140B23">
        <w:rPr>
          <w:rFonts w:ascii="Verdana" w:eastAsia="Times New Roman" w:hAnsi="Verdana" w:cs="Arial"/>
          <w:b/>
          <w:color w:val="000000"/>
          <w:kern w:val="0"/>
          <w:sz w:val="36"/>
          <w:szCs w:val="36"/>
          <w14:ligatures w14:val="none"/>
        </w:rPr>
        <w:t>Caremark.com – Web Error Form Process (Internal)</w:t>
      </w:r>
    </w:p>
    <w:bookmarkEnd w:id="1"/>
    <w:bookmarkEnd w:id="2"/>
    <w:p w14:paraId="1F266A2A" w14:textId="77777777" w:rsidR="00140B23" w:rsidRPr="00140B23" w:rsidRDefault="00140B23" w:rsidP="00137DC3">
      <w:pPr>
        <w:tabs>
          <w:tab w:val="right" w:leader="dot" w:pos="12950"/>
        </w:tabs>
        <w:spacing w:before="120" w:after="120" w:line="240" w:lineRule="auto"/>
        <w:rPr>
          <w:rFonts w:ascii="Times New Roman" w:eastAsia="Times New Roman" w:hAnsi="Times New Roman" w:cs="Times New Roman"/>
          <w:kern w:val="0"/>
          <w:sz w:val="24"/>
          <w:szCs w:val="24"/>
          <w14:ligatures w14:val="none"/>
        </w:rPr>
      </w:pPr>
    </w:p>
    <w:p w14:paraId="1FC3A2AE" w14:textId="77777777" w:rsidR="00140B23" w:rsidRPr="00140B23" w:rsidRDefault="00140B23" w:rsidP="00137DC3">
      <w:pPr>
        <w:spacing w:before="120" w:after="120" w:line="240" w:lineRule="auto"/>
        <w:rPr>
          <w:rFonts w:ascii="Times New Roman" w:eastAsia="Times New Roman" w:hAnsi="Times New Roman" w:cs="Times New Roman"/>
          <w:kern w:val="0"/>
          <w:sz w:val="24"/>
          <w:szCs w:val="24"/>
          <w14:ligatures w14:val="none"/>
        </w:rPr>
      </w:pPr>
    </w:p>
    <w:p w14:paraId="2F44A363" w14:textId="77777777" w:rsidR="00140B23" w:rsidRPr="00140B23" w:rsidRDefault="00140B23" w:rsidP="00B9781E">
      <w:pPr>
        <w:tabs>
          <w:tab w:val="right" w:leader="dot" w:pos="12950"/>
        </w:tabs>
        <w:spacing w:after="0" w:line="240" w:lineRule="auto"/>
        <w:rPr>
          <w:rFonts w:ascii="Calibri" w:eastAsia="Times New Roman" w:hAnsi="Calibri" w:cs="Times New Roman"/>
          <w:noProof/>
          <w:kern w:val="0"/>
          <w14:ligatures w14:val="none"/>
        </w:rPr>
      </w:pPr>
      <w:r w:rsidRPr="00140B23">
        <w:rPr>
          <w:rFonts w:ascii="Times New Roman" w:eastAsia="Times New Roman" w:hAnsi="Times New Roman" w:cs="Times New Roman"/>
          <w:kern w:val="0"/>
          <w:sz w:val="24"/>
          <w:szCs w:val="24"/>
          <w14:ligatures w14:val="none"/>
        </w:rPr>
        <w:fldChar w:fldCharType="begin"/>
      </w:r>
      <w:r w:rsidRPr="00140B23">
        <w:rPr>
          <w:rFonts w:ascii="Times New Roman" w:eastAsia="Times New Roman" w:hAnsi="Times New Roman" w:cs="Times New Roman"/>
          <w:kern w:val="0"/>
          <w:sz w:val="24"/>
          <w:szCs w:val="24"/>
          <w14:ligatures w14:val="none"/>
        </w:rPr>
        <w:instrText xml:space="preserve"> TOC \o "2-2" \n \p " " \h \z \u </w:instrText>
      </w:r>
      <w:r w:rsidRPr="00140B23">
        <w:rPr>
          <w:rFonts w:ascii="Times New Roman" w:eastAsia="Times New Roman" w:hAnsi="Times New Roman" w:cs="Times New Roman"/>
          <w:kern w:val="0"/>
          <w:sz w:val="24"/>
          <w:szCs w:val="24"/>
          <w14:ligatures w14:val="none"/>
        </w:rPr>
        <w:fldChar w:fldCharType="separate"/>
      </w:r>
      <w:hyperlink w:anchor="_Toc110507574" w:history="1">
        <w:r w:rsidRPr="00140B23">
          <w:rPr>
            <w:rFonts w:ascii="Verdana" w:eastAsia="Times New Roman" w:hAnsi="Verdana" w:cs="Times New Roman"/>
            <w:noProof/>
            <w:color w:val="0000FF"/>
            <w:kern w:val="0"/>
            <w:sz w:val="24"/>
            <w:szCs w:val="24"/>
            <w:u w:val="single"/>
            <w14:ligatures w14:val="none"/>
          </w:rPr>
          <w:t>Information</w:t>
        </w:r>
      </w:hyperlink>
    </w:p>
    <w:p w14:paraId="773CCCF3" w14:textId="77777777" w:rsidR="00140B23" w:rsidRPr="00140B23" w:rsidRDefault="00140B23" w:rsidP="00B9781E">
      <w:pPr>
        <w:tabs>
          <w:tab w:val="right" w:leader="dot" w:pos="12950"/>
        </w:tabs>
        <w:spacing w:after="0" w:line="240" w:lineRule="auto"/>
        <w:rPr>
          <w:rFonts w:ascii="Calibri" w:eastAsia="Times New Roman" w:hAnsi="Calibri" w:cs="Times New Roman"/>
          <w:noProof/>
          <w:kern w:val="0"/>
          <w14:ligatures w14:val="none"/>
        </w:rPr>
      </w:pPr>
      <w:hyperlink w:anchor="_Toc110507575" w:history="1">
        <w:r w:rsidRPr="00140B23">
          <w:rPr>
            <w:rFonts w:ascii="Verdana" w:eastAsia="Times New Roman" w:hAnsi="Verdana" w:cs="Times New Roman"/>
            <w:noProof/>
            <w:color w:val="0000FF"/>
            <w:kern w:val="0"/>
            <w:sz w:val="24"/>
            <w:szCs w:val="24"/>
            <w:u w:val="single"/>
            <w14:ligatures w14:val="none"/>
          </w:rPr>
          <w:t>Web Error Forms Process</w:t>
        </w:r>
      </w:hyperlink>
    </w:p>
    <w:p w14:paraId="728F8B1F" w14:textId="77777777" w:rsidR="00140B23" w:rsidRPr="00140B23" w:rsidRDefault="00140B23" w:rsidP="00B9781E">
      <w:pPr>
        <w:tabs>
          <w:tab w:val="right" w:leader="dot" w:pos="12950"/>
        </w:tabs>
        <w:spacing w:after="0" w:line="240" w:lineRule="auto"/>
        <w:rPr>
          <w:rFonts w:ascii="Calibri" w:eastAsia="Times New Roman" w:hAnsi="Calibri" w:cs="Times New Roman"/>
          <w:noProof/>
          <w:kern w:val="0"/>
          <w14:ligatures w14:val="none"/>
        </w:rPr>
      </w:pPr>
      <w:hyperlink w:anchor="_Toc110507576" w:history="1">
        <w:r w:rsidRPr="00140B23">
          <w:rPr>
            <w:rFonts w:ascii="Verdana" w:eastAsia="Times New Roman" w:hAnsi="Verdana" w:cs="Times New Roman"/>
            <w:noProof/>
            <w:color w:val="0000FF"/>
            <w:kern w:val="0"/>
            <w:sz w:val="24"/>
            <w:szCs w:val="24"/>
            <w:u w:val="single"/>
            <w14:ligatures w14:val="none"/>
          </w:rPr>
          <w:t>Call Back Required Status</w:t>
        </w:r>
      </w:hyperlink>
    </w:p>
    <w:p w14:paraId="07D9266A" w14:textId="77777777" w:rsidR="00140B23" w:rsidRPr="00140B23" w:rsidRDefault="00140B23" w:rsidP="00B9781E">
      <w:pPr>
        <w:tabs>
          <w:tab w:val="right" w:leader="dot" w:pos="12950"/>
        </w:tabs>
        <w:spacing w:after="0" w:line="240" w:lineRule="auto"/>
        <w:rPr>
          <w:rFonts w:ascii="Calibri" w:eastAsia="Times New Roman" w:hAnsi="Calibri" w:cs="Times New Roman"/>
          <w:noProof/>
          <w:kern w:val="0"/>
          <w14:ligatures w14:val="none"/>
        </w:rPr>
      </w:pPr>
      <w:hyperlink w:anchor="_Toc110507577" w:history="1">
        <w:r w:rsidRPr="00140B23">
          <w:rPr>
            <w:rFonts w:ascii="Verdana" w:eastAsia="Times New Roman" w:hAnsi="Verdana" w:cs="Times New Roman"/>
            <w:noProof/>
            <w:color w:val="0000FF"/>
            <w:kern w:val="0"/>
            <w:sz w:val="24"/>
            <w:szCs w:val="24"/>
            <w:u w:val="single"/>
            <w14:ligatures w14:val="none"/>
          </w:rPr>
          <w:t>Related Documents</w:t>
        </w:r>
      </w:hyperlink>
    </w:p>
    <w:p w14:paraId="30A3779E"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Times New Roman" w:eastAsia="Times New Roman" w:hAnsi="Times New Roman" w:cs="Times New Roman"/>
          <w:kern w:val="0"/>
          <w:sz w:val="24"/>
          <w:szCs w:val="24"/>
          <w14:ligatures w14:val="none"/>
        </w:rPr>
        <w:fldChar w:fldCharType="end"/>
      </w:r>
    </w:p>
    <w:p w14:paraId="0A30AA57"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08037917" w14:textId="28680373"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b/>
          <w:bCs/>
          <w:kern w:val="0"/>
          <w:sz w:val="24"/>
          <w:szCs w:val="24"/>
          <w14:ligatures w14:val="none"/>
        </w:rPr>
        <w:t>Description:</w:t>
      </w:r>
      <w:r w:rsidRPr="00140B23">
        <w:rPr>
          <w:rFonts w:ascii="Verdana" w:eastAsia="Times New Roman" w:hAnsi="Verdana" w:cs="Times New Roman"/>
          <w:kern w:val="0"/>
          <w:sz w:val="24"/>
          <w:szCs w:val="24"/>
          <w14:ligatures w14:val="none"/>
        </w:rPr>
        <w:t xml:space="preserve"> Provides the procedures for Internal (Commercial and MED-D colleagues) for how to submit a </w:t>
      </w:r>
      <w:hyperlink r:id="rId11" w:history="1">
        <w:r w:rsidRPr="00140B23">
          <w:rPr>
            <w:rFonts w:ascii="Verdana" w:eastAsia="Times New Roman" w:hAnsi="Verdana" w:cs="Times New Roman"/>
            <w:color w:val="0000FF"/>
            <w:kern w:val="0"/>
            <w:sz w:val="24"/>
            <w:szCs w:val="24"/>
            <w:u w:val="single"/>
            <w14:ligatures w14:val="none"/>
          </w:rPr>
          <w:t>Web Error Form</w:t>
        </w:r>
        <w:r w:rsidRPr="00140B23">
          <w:rPr>
            <w:rFonts w:ascii="Verdana" w:eastAsia="Times New Roman" w:hAnsi="Verdana" w:cs="Times New Roman"/>
            <w:b/>
            <w:bCs/>
            <w:color w:val="0000FF"/>
            <w:kern w:val="0"/>
            <w:sz w:val="24"/>
            <w:szCs w:val="24"/>
            <w:u w:val="single"/>
            <w14:ligatures w14:val="none"/>
          </w:rPr>
          <w:t> </w:t>
        </w:r>
      </w:hyperlink>
      <w:r w:rsidRPr="00140B23">
        <w:rPr>
          <w:rFonts w:ascii="Verdana" w:eastAsia="Times New Roman" w:hAnsi="Verdana" w:cs="Times New Roman"/>
          <w:kern w:val="0"/>
          <w:sz w:val="24"/>
          <w:szCs w:val="24"/>
          <w14:ligatures w14:val="none"/>
        </w:rPr>
        <w:t xml:space="preserve">after you have consulted all the standard resources and cannot locate a solution. </w:t>
      </w:r>
    </w:p>
    <w:p w14:paraId="790FBE1B"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40B23" w:rsidRPr="00140B23" w14:paraId="662D3452" w14:textId="77777777" w:rsidTr="00C020A1">
        <w:tc>
          <w:tcPr>
            <w:tcW w:w="5000" w:type="pct"/>
            <w:shd w:val="clear" w:color="auto" w:fill="C0C0C0"/>
          </w:tcPr>
          <w:p w14:paraId="6BFD0EC9" w14:textId="77777777" w:rsidR="00140B23" w:rsidRPr="00985D7E" w:rsidRDefault="00140B23" w:rsidP="00137DC3">
            <w:pPr>
              <w:pStyle w:val="Heading2"/>
            </w:pPr>
            <w:bookmarkStart w:id="3" w:name="_Overview"/>
            <w:bookmarkStart w:id="4" w:name="_Toc89958436"/>
            <w:bookmarkStart w:id="5" w:name="_Toc110507574"/>
            <w:bookmarkEnd w:id="3"/>
            <w:r w:rsidRPr="00985D7E">
              <w:t>Information</w:t>
            </w:r>
            <w:bookmarkEnd w:id="4"/>
            <w:bookmarkEnd w:id="5"/>
          </w:p>
        </w:tc>
      </w:tr>
    </w:tbl>
    <w:p w14:paraId="6F3D1F01"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One of the responsibilities of a Customer Care Representative (CCR) is to assist members with navigation and help solve any technical/navigational problems that arise as they use the Caremark.com website.</w:t>
      </w:r>
    </w:p>
    <w:p w14:paraId="16DB54D0"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77517551" w14:textId="5A86B91F"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b/>
          <w:bCs/>
          <w:kern w:val="0"/>
          <w:sz w:val="24"/>
          <w:szCs w:val="24"/>
          <w14:ligatures w14:val="none"/>
        </w:rPr>
        <w:t>Note</w:t>
      </w:r>
      <w:r w:rsidR="007D626D">
        <w:rPr>
          <w:rFonts w:ascii="Verdana" w:eastAsia="Times New Roman" w:hAnsi="Verdana" w:cs="Times New Roman"/>
          <w:b/>
          <w:bCs/>
          <w:kern w:val="0"/>
          <w:sz w:val="24"/>
          <w:szCs w:val="24"/>
          <w14:ligatures w14:val="none"/>
        </w:rPr>
        <w:t xml:space="preserve">: </w:t>
      </w:r>
      <w:r w:rsidRPr="00140B23">
        <w:rPr>
          <w:rFonts w:ascii="Verdana" w:eastAsia="Times New Roman" w:hAnsi="Verdana" w:cs="Times New Roman"/>
          <w:kern w:val="0"/>
          <w:sz w:val="24"/>
          <w:szCs w:val="24"/>
          <w14:ligatures w14:val="none"/>
        </w:rPr>
        <w:t xml:space="preserve">If you have not yet needed to submit a web error form, it is recommended that you click the link </w:t>
      </w:r>
      <w:hyperlink r:id="rId12" w:history="1">
        <w:r w:rsidRPr="00140B23">
          <w:rPr>
            <w:rFonts w:ascii="Verdana" w:eastAsia="Times New Roman" w:hAnsi="Verdana" w:cs="Times New Roman"/>
            <w:color w:val="0000FF"/>
            <w:kern w:val="0"/>
            <w:sz w:val="24"/>
            <w:szCs w:val="24"/>
            <w14:ligatures w14:val="none"/>
          </w:rPr>
          <w:t>Web Error Form</w:t>
        </w:r>
      </w:hyperlink>
      <w:r w:rsidRPr="00140B23">
        <w:rPr>
          <w:rFonts w:ascii="Verdana" w:eastAsia="Times New Roman" w:hAnsi="Verdana" w:cs="Times New Roman"/>
          <w:color w:val="0000FF"/>
          <w:kern w:val="0"/>
          <w:sz w:val="24"/>
          <w:szCs w:val="24"/>
          <w14:ligatures w14:val="none"/>
        </w:rPr>
        <w:t> </w:t>
      </w:r>
      <w:r w:rsidRPr="00140B23">
        <w:rPr>
          <w:rFonts w:ascii="Verdana" w:eastAsia="Times New Roman" w:hAnsi="Verdana" w:cs="Times New Roman"/>
          <w:kern w:val="0"/>
          <w:sz w:val="24"/>
          <w:szCs w:val="24"/>
          <w14:ligatures w14:val="none"/>
        </w:rPr>
        <w:t xml:space="preserve">to request access to the SharePoint site (if needed). This prevents delays with accessing the form if an issue needs to be reported while speaking with a member.    </w:t>
      </w:r>
    </w:p>
    <w:p w14:paraId="0B0EA8C1"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4C6C9F32" w14:textId="1BAD6F18"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noProof/>
          <w:kern w:val="0"/>
          <w:sz w:val="24"/>
          <w:szCs w:val="24"/>
          <w14:ligatures w14:val="none"/>
        </w:rPr>
        <w:drawing>
          <wp:inline distT="0" distB="0" distL="0" distR="0" wp14:anchorId="3C644BA8" wp14:editId="6EB74678">
            <wp:extent cx="241300" cy="209550"/>
            <wp:effectExtent l="0" t="0" r="6350" b="0"/>
            <wp:docPr id="12" name="Picture 12" descr="C:\Users\c074532\AppData\Local\Microsoft\Windows\INetCache\Content.MSO\518A49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074532\AppData\Local\Microsoft\Windows\INetCache\Content.MSO\518A499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140B23">
        <w:rPr>
          <w:rFonts w:ascii="Verdana" w:eastAsia="Times New Roman" w:hAnsi="Verdana" w:cs="Times New Roman"/>
          <w:b/>
          <w:bCs/>
          <w:kern w:val="0"/>
          <w:sz w:val="24"/>
          <w:szCs w:val="24"/>
          <w14:ligatures w14:val="none"/>
        </w:rPr>
        <w:t>Vendor Partners Only</w:t>
      </w:r>
      <w:r w:rsidR="007D626D">
        <w:rPr>
          <w:rFonts w:ascii="Verdana" w:eastAsia="Times New Roman" w:hAnsi="Verdana" w:cs="Times New Roman"/>
          <w:b/>
          <w:bCs/>
          <w:kern w:val="0"/>
          <w:sz w:val="24"/>
          <w:szCs w:val="24"/>
          <w14:ligatures w14:val="none"/>
        </w:rPr>
        <w:t xml:space="preserve">: </w:t>
      </w:r>
      <w:r w:rsidRPr="00140B23">
        <w:rPr>
          <w:rFonts w:ascii="Verdana" w:eastAsia="Times New Roman" w:hAnsi="Verdana" w:cs="Times New Roman"/>
          <w:kern w:val="0"/>
          <w:sz w:val="24"/>
          <w:szCs w:val="24"/>
          <w14:ligatures w14:val="none"/>
        </w:rPr>
        <w:t xml:space="preserve">Refer to </w:t>
      </w:r>
      <w:hyperlink r:id="rId14" w:anchor="!/view?docid=97f7ff71-4831-453d-b292-183506cab4d2" w:history="1">
        <w:r w:rsidR="000F2D54">
          <w:rPr>
            <w:rFonts w:ascii="Verdana" w:eastAsia="Times New Roman" w:hAnsi="Verdana" w:cs="Times New Roman"/>
            <w:color w:val="0000FF"/>
            <w:kern w:val="0"/>
            <w:sz w:val="24"/>
            <w:szCs w:val="24"/>
            <w:u w:val="single"/>
            <w14:ligatures w14:val="none"/>
          </w:rPr>
          <w:t>Caremark.com – Web Error Form Process (Vendor Teams Only) (046777)</w:t>
        </w:r>
      </w:hyperlink>
      <w:r w:rsidRPr="00140B23">
        <w:rPr>
          <w:rFonts w:ascii="Verdana" w:eastAsia="Times New Roman" w:hAnsi="Verdana" w:cs="Times New Roman"/>
          <w:kern w:val="0"/>
          <w:sz w:val="24"/>
          <w:szCs w:val="24"/>
          <w14:ligatures w14:val="none"/>
        </w:rPr>
        <w:t xml:space="preserve"> </w:t>
      </w:r>
      <w:r w:rsidRPr="00140B23">
        <w:rPr>
          <w:rFonts w:ascii="Verdana" w:eastAsia="Times New Roman" w:hAnsi="Verdana" w:cs="Times New Roman"/>
          <w:color w:val="000000"/>
          <w:kern w:val="0"/>
          <w:sz w:val="24"/>
          <w:szCs w:val="24"/>
          <w14:ligatures w14:val="none"/>
        </w:rPr>
        <w:t>when a web error form must be submitted.</w:t>
      </w:r>
    </w:p>
    <w:p w14:paraId="7E242C02"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4CB949AD" w14:textId="34AF962A"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b/>
          <w:kern w:val="0"/>
          <w:sz w:val="24"/>
          <w:szCs w:val="24"/>
          <w14:ligatures w14:val="none"/>
        </w:rPr>
        <w:t>Note</w:t>
      </w:r>
      <w:r w:rsidR="007D626D">
        <w:rPr>
          <w:rFonts w:ascii="Verdana" w:eastAsia="Times New Roman" w:hAnsi="Verdana" w:cs="Times New Roman"/>
          <w:b/>
          <w:kern w:val="0"/>
          <w:sz w:val="24"/>
          <w:szCs w:val="24"/>
          <w14:ligatures w14:val="none"/>
        </w:rPr>
        <w:t xml:space="preserve">: </w:t>
      </w:r>
      <w:r w:rsidRPr="00140B23">
        <w:rPr>
          <w:rFonts w:ascii="Verdana" w:eastAsia="Times New Roman" w:hAnsi="Verdana" w:cs="Times New Roman"/>
          <w:kern w:val="0"/>
          <w:sz w:val="24"/>
          <w:szCs w:val="24"/>
          <w14:ligatures w14:val="none"/>
        </w:rPr>
        <w:t xml:space="preserve">When handling any interactions with a member, remember to use your customer care skills to provide </w:t>
      </w:r>
      <w:proofErr w:type="gramStart"/>
      <w:r w:rsidRPr="00140B23">
        <w:rPr>
          <w:rFonts w:ascii="Verdana" w:eastAsia="Times New Roman" w:hAnsi="Verdana" w:cs="Times New Roman"/>
          <w:kern w:val="0"/>
          <w:sz w:val="24"/>
          <w:szCs w:val="24"/>
          <w14:ligatures w14:val="none"/>
        </w:rPr>
        <w:t>a positive</w:t>
      </w:r>
      <w:proofErr w:type="gramEnd"/>
      <w:r w:rsidRPr="00140B23">
        <w:rPr>
          <w:rFonts w:ascii="Verdana" w:eastAsia="Times New Roman" w:hAnsi="Verdana" w:cs="Times New Roman"/>
          <w:kern w:val="0"/>
          <w:sz w:val="24"/>
          <w:szCs w:val="24"/>
          <w14:ligatures w14:val="none"/>
        </w:rPr>
        <w:t xml:space="preserve"> customer experience and first call resolution whenever possible.</w:t>
      </w:r>
    </w:p>
    <w:p w14:paraId="7B4C62E9" w14:textId="77777777" w:rsidR="00140B23" w:rsidRPr="00140B23" w:rsidRDefault="00140B23" w:rsidP="00137DC3">
      <w:pPr>
        <w:spacing w:before="120" w:after="120" w:line="240" w:lineRule="auto"/>
        <w:jc w:val="right"/>
        <w:rPr>
          <w:rFonts w:ascii="Times New Roman" w:eastAsia="Times New Roman" w:hAnsi="Times New Roman" w:cs="Times New Roman"/>
          <w:kern w:val="0"/>
          <w:sz w:val="24"/>
          <w:szCs w:val="24"/>
          <w14:ligatures w14:val="none"/>
        </w:rPr>
      </w:pPr>
    </w:p>
    <w:p w14:paraId="3C7B8885" w14:textId="77777777" w:rsidR="00140B23" w:rsidRPr="00140B23" w:rsidRDefault="00140B23" w:rsidP="00137DC3">
      <w:pPr>
        <w:spacing w:before="120" w:after="120" w:line="240" w:lineRule="auto"/>
        <w:jc w:val="right"/>
        <w:rPr>
          <w:rFonts w:ascii="Verdana" w:eastAsia="Times New Roman" w:hAnsi="Verdana" w:cs="Times New Roman"/>
          <w:color w:val="0000FF"/>
          <w:kern w:val="0"/>
          <w:sz w:val="24"/>
          <w:szCs w:val="24"/>
          <w:u w:val="single"/>
          <w14:ligatures w14:val="none"/>
        </w:rPr>
      </w:pPr>
      <w:hyperlink w:anchor="_top" w:history="1">
        <w:r w:rsidRPr="00140B23">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40B23" w:rsidRPr="00140B23" w14:paraId="7A4554E4" w14:textId="77777777" w:rsidTr="00C020A1">
        <w:tc>
          <w:tcPr>
            <w:tcW w:w="5000" w:type="pct"/>
            <w:shd w:val="clear" w:color="auto" w:fill="C0C0C0"/>
          </w:tcPr>
          <w:p w14:paraId="6A31242A" w14:textId="77777777" w:rsidR="00140B23" w:rsidRPr="00140B23" w:rsidRDefault="00140B23" w:rsidP="00137DC3">
            <w:pPr>
              <w:pStyle w:val="Heading2"/>
            </w:pPr>
            <w:bookmarkStart w:id="6" w:name="_Various_Work_Instructions"/>
            <w:bookmarkStart w:id="7" w:name="_Process"/>
            <w:bookmarkStart w:id="8" w:name="_Various_Work_Instructions1"/>
            <w:bookmarkStart w:id="9" w:name="_Various_Work_Instructions_1"/>
            <w:bookmarkStart w:id="10" w:name="_Toc5964594"/>
            <w:bookmarkStart w:id="11" w:name="_Toc89958437"/>
            <w:bookmarkStart w:id="12" w:name="_Toc110507575"/>
            <w:bookmarkStart w:id="13" w:name="OLE_LINK23"/>
            <w:bookmarkStart w:id="14" w:name="OLE_LINK24"/>
            <w:bookmarkEnd w:id="6"/>
            <w:bookmarkEnd w:id="7"/>
            <w:bookmarkEnd w:id="8"/>
            <w:bookmarkEnd w:id="9"/>
            <w:r w:rsidRPr="00140B23">
              <w:t>Web Error Forms Process</w:t>
            </w:r>
            <w:bookmarkEnd w:id="10"/>
            <w:bookmarkEnd w:id="11"/>
            <w:bookmarkEnd w:id="12"/>
            <w:r w:rsidRPr="00140B23">
              <w:t xml:space="preserve"> </w:t>
            </w:r>
            <w:bookmarkEnd w:id="13"/>
            <w:bookmarkEnd w:id="14"/>
          </w:p>
        </w:tc>
      </w:tr>
    </w:tbl>
    <w:p w14:paraId="50D6B5C6"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 xml:space="preserve">If the member is experiencing an issue or error on Caremark.com website and you can duplicate the error, a Web Error Form </w:t>
      </w:r>
      <w:r w:rsidRPr="00140B23">
        <w:rPr>
          <w:rFonts w:ascii="Verdana" w:eastAsia="Times New Roman" w:hAnsi="Verdana" w:cs="Times New Roman"/>
          <w:b/>
          <w:bCs/>
          <w:kern w:val="0"/>
          <w:sz w:val="24"/>
          <w:szCs w:val="24"/>
          <w14:ligatures w14:val="none"/>
        </w:rPr>
        <w:t>(WEF)</w:t>
      </w:r>
      <w:r w:rsidRPr="00140B23">
        <w:rPr>
          <w:rFonts w:ascii="Verdana" w:eastAsia="Times New Roman" w:hAnsi="Verdana" w:cs="Times New Roman"/>
          <w:kern w:val="0"/>
          <w:sz w:val="24"/>
          <w:szCs w:val="24"/>
          <w14:ligatures w14:val="none"/>
        </w:rPr>
        <w:t> might need to be submitted:</w:t>
      </w:r>
    </w:p>
    <w:p w14:paraId="58084C03" w14:textId="77777777" w:rsidR="00140B23" w:rsidRPr="00140B23" w:rsidRDefault="00140B23" w:rsidP="00137DC3">
      <w:pPr>
        <w:numPr>
          <w:ilvl w:val="0"/>
          <w:numId w:val="1"/>
        </w:numPr>
        <w:spacing w:before="120" w:after="120" w:line="240" w:lineRule="auto"/>
        <w:contextualSpacing/>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 xml:space="preserve">Check </w:t>
      </w:r>
      <w:r w:rsidRPr="00140B23">
        <w:rPr>
          <w:rFonts w:ascii="Verdana" w:eastAsia="Times New Roman" w:hAnsi="Verdana" w:cs="Times New Roman"/>
          <w:b/>
          <w:bCs/>
          <w:kern w:val="0"/>
          <w:sz w:val="24"/>
          <w:szCs w:val="24"/>
          <w14:ligatures w14:val="none"/>
        </w:rPr>
        <w:t>Activity Notes</w:t>
      </w:r>
      <w:r w:rsidRPr="00140B23">
        <w:rPr>
          <w:rFonts w:ascii="Verdana" w:eastAsia="Times New Roman" w:hAnsi="Verdana" w:cs="Times New Roman"/>
          <w:kern w:val="0"/>
          <w:sz w:val="24"/>
          <w:szCs w:val="24"/>
          <w14:ligatures w14:val="none"/>
        </w:rPr>
        <w:t xml:space="preserve"> to determine if a WEF was previously submitted for the member. </w:t>
      </w:r>
    </w:p>
    <w:p w14:paraId="5158FC2F" w14:textId="77777777" w:rsidR="00140B23" w:rsidRPr="00140B23" w:rsidRDefault="00140B23" w:rsidP="00137DC3">
      <w:pPr>
        <w:numPr>
          <w:ilvl w:val="0"/>
          <w:numId w:val="1"/>
        </w:numPr>
        <w:spacing w:before="120" w:after="120" w:line="240" w:lineRule="auto"/>
        <w:contextualSpacing/>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 xml:space="preserve">If a WEF was already submitted </w:t>
      </w:r>
      <w:proofErr w:type="gramStart"/>
      <w:r w:rsidRPr="00140B23">
        <w:rPr>
          <w:rFonts w:ascii="Verdana" w:eastAsia="Times New Roman" w:hAnsi="Verdana" w:cs="Times New Roman"/>
          <w:kern w:val="0"/>
          <w:sz w:val="24"/>
          <w:szCs w:val="24"/>
          <w14:ligatures w14:val="none"/>
        </w:rPr>
        <w:t>for</w:t>
      </w:r>
      <w:proofErr w:type="gramEnd"/>
      <w:r w:rsidRPr="00140B23">
        <w:rPr>
          <w:rFonts w:ascii="Verdana" w:eastAsia="Times New Roman" w:hAnsi="Verdana" w:cs="Times New Roman"/>
          <w:kern w:val="0"/>
          <w:sz w:val="24"/>
          <w:szCs w:val="24"/>
          <w14:ligatures w14:val="none"/>
        </w:rPr>
        <w:t xml:space="preserve"> the member for the same issue, it is not necessary to submit an additional WEF. </w:t>
      </w:r>
    </w:p>
    <w:p w14:paraId="5DCF82E5" w14:textId="77777777" w:rsidR="00140B23" w:rsidRPr="00140B23" w:rsidRDefault="00140B23" w:rsidP="00137DC3">
      <w:pPr>
        <w:numPr>
          <w:ilvl w:val="0"/>
          <w:numId w:val="1"/>
        </w:numPr>
        <w:spacing w:before="120" w:after="120" w:line="240" w:lineRule="auto"/>
        <w:contextualSpacing/>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Advise the member that their issue has already been submitted for review and is in the process of being researched and evaluated for resolution.  </w:t>
      </w:r>
    </w:p>
    <w:p w14:paraId="7CDD73A3" w14:textId="77777777" w:rsidR="00140B23" w:rsidRPr="00140B23" w:rsidRDefault="00140B23" w:rsidP="00137DC3">
      <w:pPr>
        <w:numPr>
          <w:ilvl w:val="0"/>
          <w:numId w:val="1"/>
        </w:numPr>
        <w:spacing w:before="120" w:after="120" w:line="240" w:lineRule="auto"/>
        <w:contextualSpacing/>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Be sure to reference the </w:t>
      </w:r>
      <w:r w:rsidRPr="00140B23">
        <w:rPr>
          <w:rFonts w:ascii="Verdana" w:eastAsia="Times New Roman" w:hAnsi="Verdana" w:cs="Times New Roman"/>
          <w:b/>
          <w:bCs/>
          <w:kern w:val="0"/>
          <w:sz w:val="24"/>
          <w:szCs w:val="24"/>
          <w14:ligatures w14:val="none"/>
        </w:rPr>
        <w:t>Client CIF</w:t>
      </w:r>
      <w:r w:rsidRPr="00140B23">
        <w:rPr>
          <w:rFonts w:ascii="Verdana" w:eastAsia="Times New Roman" w:hAnsi="Verdana" w:cs="Times New Roman"/>
          <w:kern w:val="0"/>
          <w:sz w:val="24"/>
          <w:szCs w:val="24"/>
          <w14:ligatures w14:val="none"/>
        </w:rPr>
        <w:t xml:space="preserve">, </w:t>
      </w:r>
      <w:r w:rsidRPr="00140B23">
        <w:rPr>
          <w:rFonts w:ascii="Verdana" w:eastAsia="Times New Roman" w:hAnsi="Verdana" w:cs="Times New Roman"/>
          <w:b/>
          <w:bCs/>
          <w:kern w:val="0"/>
          <w:sz w:val="24"/>
          <w:szCs w:val="24"/>
          <w14:ligatures w14:val="none"/>
        </w:rPr>
        <w:t>work instructions/jobs aids</w:t>
      </w:r>
      <w:r w:rsidRPr="00140B23">
        <w:rPr>
          <w:rFonts w:ascii="Verdana" w:eastAsia="Times New Roman" w:hAnsi="Verdana" w:cs="Times New Roman"/>
          <w:kern w:val="0"/>
          <w:sz w:val="24"/>
          <w:szCs w:val="24"/>
          <w14:ligatures w14:val="none"/>
        </w:rPr>
        <w:t xml:space="preserve"> applicable to the page the member is experiencing an issue available in </w:t>
      </w:r>
      <w:r w:rsidRPr="00140B23">
        <w:rPr>
          <w:rFonts w:ascii="Verdana" w:eastAsia="Times New Roman" w:hAnsi="Verdana" w:cs="Times New Roman"/>
          <w:b/>
          <w:bCs/>
          <w:kern w:val="0"/>
          <w:sz w:val="24"/>
          <w:szCs w:val="24"/>
          <w14:ligatures w14:val="none"/>
        </w:rPr>
        <w:t xml:space="preserve">theSource </w:t>
      </w:r>
      <w:r w:rsidRPr="00140B23">
        <w:rPr>
          <w:rFonts w:ascii="Verdana" w:eastAsia="Times New Roman" w:hAnsi="Verdana" w:cs="Times New Roman"/>
          <w:kern w:val="0"/>
          <w:sz w:val="24"/>
          <w:szCs w:val="24"/>
          <w14:ligatures w14:val="none"/>
        </w:rPr>
        <w:t xml:space="preserve">as well as the </w:t>
      </w:r>
      <w:hyperlink r:id="rId15" w:anchor="!/view?docid=8f4576f4-b866-4b64-beb0-c1089b3c32e8" w:history="1">
        <w:r w:rsidRPr="00140B23">
          <w:rPr>
            <w:rFonts w:ascii="Verdana" w:eastAsia="Times New Roman" w:hAnsi="Verdana" w:cs="Times New Roman"/>
            <w:color w:val="0000FF"/>
            <w:kern w:val="0"/>
            <w:sz w:val="24"/>
            <w:szCs w:val="24"/>
            <w:u w:val="single"/>
            <w14:ligatures w14:val="none"/>
          </w:rPr>
          <w:t>Caremark.com – Web Error Reporting and Troubleshooting Guide (066155)</w:t>
        </w:r>
      </w:hyperlink>
      <w:r w:rsidRPr="00140B23">
        <w:rPr>
          <w:rFonts w:ascii="Verdana" w:eastAsia="Times New Roman" w:hAnsi="Verdana" w:cs="Times New Roman"/>
          <w:kern w:val="0"/>
          <w:sz w:val="24"/>
          <w:szCs w:val="24"/>
          <w14:ligatures w14:val="none"/>
        </w:rPr>
        <w:t xml:space="preserve"> to assist with troubleshooting website issues.</w:t>
      </w:r>
    </w:p>
    <w:p w14:paraId="56AA3C5C"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br/>
      </w:r>
      <w:r w:rsidRPr="00140B23">
        <w:rPr>
          <w:rFonts w:ascii="Verdana" w:eastAsia="Times New Roman" w:hAnsi="Verdana" w:cs="Times New Roman"/>
          <w:noProof/>
          <w:kern w:val="0"/>
          <w:sz w:val="24"/>
          <w:szCs w:val="24"/>
          <w14:ligatures w14:val="none"/>
        </w:rPr>
        <w:drawing>
          <wp:inline distT="0" distB="0" distL="0" distR="0" wp14:anchorId="08174CA7" wp14:editId="00E45B3E">
            <wp:extent cx="241300" cy="209550"/>
            <wp:effectExtent l="0" t="0" r="6350" b="0"/>
            <wp:docPr id="3" name="Picture 3" descr="C:\Users\c074532\AppData\Local\Microsoft\Windows\INetCache\Content.MSO\518A49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074532\AppData\Local\Microsoft\Windows\INetCache\Content.MSO\518A499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140B23">
        <w:rPr>
          <w:rFonts w:ascii="Verdana" w:eastAsia="Times New Roman" w:hAnsi="Verdana" w:cs="Times New Roman"/>
          <w:b/>
          <w:bCs/>
          <w:kern w:val="0"/>
          <w:sz w:val="24"/>
          <w:szCs w:val="24"/>
          <w14:ligatures w14:val="none"/>
        </w:rPr>
        <w:t> Commercial Care Web Support:</w:t>
      </w:r>
    </w:p>
    <w:p w14:paraId="5BDA70E8"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b/>
          <w:bCs/>
          <w:kern w:val="0"/>
          <w:sz w:val="24"/>
          <w:szCs w:val="24"/>
          <w14:ligatures w14:val="none"/>
        </w:rPr>
        <w:t>If</w:t>
      </w:r>
      <w:r w:rsidRPr="00140B23">
        <w:rPr>
          <w:rFonts w:ascii="Verdana" w:eastAsia="Times New Roman" w:hAnsi="Verdana" w:cs="Times New Roman"/>
          <w:kern w:val="0"/>
          <w:sz w:val="24"/>
          <w:szCs w:val="24"/>
          <w14:ligatures w14:val="none"/>
        </w:rPr>
        <w:t> and </w:t>
      </w:r>
      <w:r w:rsidRPr="00140B23">
        <w:rPr>
          <w:rFonts w:ascii="Verdana" w:eastAsia="Times New Roman" w:hAnsi="Verdana" w:cs="Times New Roman"/>
          <w:b/>
          <w:bCs/>
          <w:kern w:val="0"/>
          <w:sz w:val="24"/>
          <w:szCs w:val="24"/>
          <w14:ligatures w14:val="none"/>
        </w:rPr>
        <w:t>only</w:t>
      </w:r>
      <w:r w:rsidRPr="00140B23">
        <w:rPr>
          <w:rFonts w:ascii="Verdana" w:eastAsia="Times New Roman" w:hAnsi="Verdana" w:cs="Times New Roman"/>
          <w:kern w:val="0"/>
          <w:sz w:val="24"/>
          <w:szCs w:val="24"/>
          <w14:ligatures w14:val="none"/>
        </w:rPr>
        <w:t> after you have reviewed the client CIF and applicable Caremark.com work instructions/job aids in theSource, you are unable to handle a call and need further assistance, contact the </w:t>
      </w:r>
      <w:r w:rsidRPr="00140B23">
        <w:rPr>
          <w:rFonts w:ascii="Verdana" w:eastAsia="Times New Roman" w:hAnsi="Verdana" w:cs="Times New Roman"/>
          <w:b/>
          <w:bCs/>
          <w:kern w:val="0"/>
          <w:sz w:val="24"/>
          <w:szCs w:val="24"/>
          <w14:ligatures w14:val="none"/>
        </w:rPr>
        <w:t>Senior Team at 1-877-216-8707</w:t>
      </w:r>
      <w:r w:rsidRPr="00140B23">
        <w:rPr>
          <w:rFonts w:ascii="Verdana" w:eastAsia="Times New Roman" w:hAnsi="Verdana" w:cs="Times New Roman"/>
          <w:kern w:val="0"/>
          <w:sz w:val="24"/>
          <w:szCs w:val="24"/>
          <w14:ligatures w14:val="none"/>
        </w:rPr>
        <w:t>. This includes website related issues for carrier Z6500-FEP.</w:t>
      </w:r>
    </w:p>
    <w:p w14:paraId="662A6C2A"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04847914"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noProof/>
          <w:kern w:val="0"/>
          <w:sz w:val="24"/>
          <w:szCs w:val="24"/>
          <w14:ligatures w14:val="none"/>
        </w:rPr>
        <w:drawing>
          <wp:inline distT="0" distB="0" distL="0" distR="0" wp14:anchorId="538D1251" wp14:editId="6604A17D">
            <wp:extent cx="241300" cy="209550"/>
            <wp:effectExtent l="0" t="0" r="6350" b="0"/>
            <wp:docPr id="2" name="Picture 2" descr="C:\Users\c074532\AppData\Local\Microsoft\Windows\INetCache\Content.MSO\8E53B6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074532\AppData\Local\Microsoft\Windows\INetCache\Content.MSO\8E53B61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140B23">
        <w:rPr>
          <w:rFonts w:ascii="Verdana" w:eastAsia="Times New Roman" w:hAnsi="Verdana" w:cs="Times New Roman"/>
          <w:b/>
          <w:bCs/>
          <w:kern w:val="0"/>
          <w:sz w:val="24"/>
          <w:szCs w:val="24"/>
          <w14:ligatures w14:val="none"/>
        </w:rPr>
        <w:t> Med D Web Support:</w:t>
      </w:r>
    </w:p>
    <w:p w14:paraId="6925A45E" w14:textId="3A468196" w:rsidR="00140B23" w:rsidRPr="00140B23" w:rsidRDefault="00140B23" w:rsidP="00137DC3">
      <w:pPr>
        <w:spacing w:before="120" w:after="120" w:line="240" w:lineRule="auto"/>
        <w:rPr>
          <w:rFonts w:ascii="Verdana" w:eastAsia="Times New Roman" w:hAnsi="Verdana" w:cs="Times New Roman"/>
          <w:bCs/>
          <w:color w:val="0000FF"/>
          <w:kern w:val="0"/>
          <w:sz w:val="24"/>
          <w:szCs w:val="24"/>
          <w:u w:val="single"/>
          <w14:ligatures w14:val="none"/>
        </w:rPr>
      </w:pPr>
      <w:r w:rsidRPr="00140B23">
        <w:rPr>
          <w:rFonts w:ascii="Verdana" w:eastAsia="Times New Roman" w:hAnsi="Verdana" w:cs="Times New Roman"/>
          <w:b/>
          <w:bCs/>
          <w:kern w:val="0"/>
          <w:sz w:val="24"/>
          <w:szCs w:val="24"/>
          <w14:ligatures w14:val="none"/>
        </w:rPr>
        <w:t>If</w:t>
      </w:r>
      <w:r w:rsidRPr="00140B23">
        <w:rPr>
          <w:rFonts w:ascii="Verdana" w:eastAsia="Times New Roman" w:hAnsi="Verdana" w:cs="Times New Roman"/>
          <w:kern w:val="0"/>
          <w:sz w:val="24"/>
          <w:szCs w:val="24"/>
          <w14:ligatures w14:val="none"/>
        </w:rPr>
        <w:t> and </w:t>
      </w:r>
      <w:r w:rsidRPr="00140B23">
        <w:rPr>
          <w:rFonts w:ascii="Verdana" w:eastAsia="Times New Roman" w:hAnsi="Verdana" w:cs="Times New Roman"/>
          <w:b/>
          <w:bCs/>
          <w:kern w:val="0"/>
          <w:sz w:val="24"/>
          <w:szCs w:val="24"/>
          <w14:ligatures w14:val="none"/>
        </w:rPr>
        <w:t>only</w:t>
      </w:r>
      <w:r w:rsidRPr="00140B23">
        <w:rPr>
          <w:rFonts w:ascii="Verdana" w:eastAsia="Times New Roman" w:hAnsi="Verdana" w:cs="Times New Roman"/>
          <w:kern w:val="0"/>
          <w:sz w:val="24"/>
          <w:szCs w:val="24"/>
          <w14:ligatures w14:val="none"/>
        </w:rPr>
        <w:t> after you have reviewed the client CIF and applicable Caremark.com work instructions in theSource,</w:t>
      </w:r>
      <w:r w:rsidRPr="00140B23">
        <w:rPr>
          <w:rFonts w:ascii="Verdana" w:eastAsia="Times New Roman" w:hAnsi="Verdana" w:cs="Times New Roman"/>
          <w:b/>
          <w:bCs/>
          <w:kern w:val="0"/>
          <w:sz w:val="24"/>
          <w:szCs w:val="24"/>
          <w14:ligatures w14:val="none"/>
        </w:rPr>
        <w:t> </w:t>
      </w:r>
      <w:r w:rsidRPr="00140B23">
        <w:rPr>
          <w:rFonts w:ascii="Verdana" w:eastAsia="Times New Roman" w:hAnsi="Verdana" w:cs="Times New Roman"/>
          <w:kern w:val="0"/>
          <w:sz w:val="24"/>
          <w:szCs w:val="24"/>
          <w14:ligatures w14:val="none"/>
        </w:rPr>
        <w:t>you are unable to handle a call and need further assistance, contact the </w:t>
      </w:r>
      <w:r w:rsidRPr="00140B23">
        <w:rPr>
          <w:rFonts w:ascii="Verdana" w:eastAsia="Times New Roman" w:hAnsi="Verdana" w:cs="Times New Roman"/>
          <w:b/>
          <w:bCs/>
          <w:kern w:val="0"/>
          <w:sz w:val="24"/>
          <w:szCs w:val="24"/>
          <w14:ligatures w14:val="none"/>
        </w:rPr>
        <w:t>Med D</w:t>
      </w:r>
      <w:r w:rsidRPr="00140B23">
        <w:rPr>
          <w:rFonts w:ascii="Verdana" w:eastAsia="Times New Roman" w:hAnsi="Verdana" w:cs="Times New Roman"/>
          <w:kern w:val="0"/>
          <w:sz w:val="24"/>
          <w:szCs w:val="24"/>
          <w14:ligatures w14:val="none"/>
        </w:rPr>
        <w:t> </w:t>
      </w:r>
      <w:r w:rsidRPr="00140B23">
        <w:rPr>
          <w:rFonts w:ascii="Verdana" w:eastAsia="Times New Roman" w:hAnsi="Verdana" w:cs="Times New Roman"/>
          <w:b/>
          <w:bCs/>
          <w:kern w:val="0"/>
          <w:sz w:val="24"/>
          <w:szCs w:val="24"/>
          <w14:ligatures w14:val="none"/>
        </w:rPr>
        <w:t xml:space="preserve">Senior Team at 1-877-209-5167 (HealthPlan/EGWP), Option 1 for assist calls </w:t>
      </w:r>
      <w:r w:rsidRPr="00140B23">
        <w:rPr>
          <w:rFonts w:ascii="Verdana" w:eastAsia="Times New Roman" w:hAnsi="Verdana" w:cs="Times New Roman"/>
          <w:kern w:val="0"/>
          <w:sz w:val="24"/>
          <w:szCs w:val="24"/>
          <w14:ligatures w14:val="none"/>
        </w:rPr>
        <w:t>and</w:t>
      </w:r>
      <w:r w:rsidRPr="00140B23">
        <w:rPr>
          <w:rFonts w:ascii="Verdana" w:eastAsia="Times New Roman" w:hAnsi="Verdana" w:cs="Times New Roman"/>
          <w:b/>
          <w:bCs/>
          <w:kern w:val="0"/>
          <w:sz w:val="24"/>
          <w:szCs w:val="24"/>
          <w14:ligatures w14:val="none"/>
        </w:rPr>
        <w:t xml:space="preserve"> Option 2 for escalations</w:t>
      </w:r>
      <w:r w:rsidRPr="00140B23">
        <w:rPr>
          <w:rFonts w:ascii="Verdana" w:eastAsia="Times New Roman" w:hAnsi="Verdana" w:cs="Times New Roman"/>
          <w:bCs/>
          <w:kern w:val="0"/>
          <w:sz w:val="24"/>
          <w:szCs w:val="24"/>
          <w14:ligatures w14:val="none"/>
        </w:rPr>
        <w:t xml:space="preserve">. </w:t>
      </w:r>
      <w:r w:rsidRPr="00140B23">
        <w:rPr>
          <w:rFonts w:ascii="Verdana" w:eastAsia="Times New Roman" w:hAnsi="Verdana" w:cs="Times New Roman"/>
          <w:b/>
          <w:kern w:val="0"/>
          <w:sz w:val="24"/>
          <w:szCs w:val="24"/>
          <w14:ligatures w14:val="none"/>
        </w:rPr>
        <w:t>SilverScript escalations warm transfer to</w:t>
      </w:r>
      <w:r w:rsidRPr="00140B23">
        <w:rPr>
          <w:rFonts w:ascii="Verdana" w:eastAsia="Times New Roman" w:hAnsi="Verdana" w:cs="Times New Roman"/>
          <w:b/>
          <w:color w:val="000000"/>
          <w:kern w:val="0"/>
          <w:sz w:val="24"/>
          <w:szCs w:val="24"/>
          <w14:ligatures w14:val="none"/>
        </w:rPr>
        <w:t xml:space="preserve">1-888-572-0869, Option 2. </w:t>
      </w:r>
      <w:r w:rsidRPr="00140B23">
        <w:rPr>
          <w:rFonts w:ascii="Verdana" w:eastAsia="Times New Roman" w:hAnsi="Verdana" w:cs="Times New Roman"/>
          <w:bCs/>
          <w:color w:val="000000"/>
          <w:kern w:val="0"/>
          <w:sz w:val="24"/>
          <w:szCs w:val="24"/>
          <w14:ligatures w14:val="none"/>
        </w:rPr>
        <w:t>Refer to</w:t>
      </w:r>
      <w:r w:rsidRPr="00140B23">
        <w:rPr>
          <w:rFonts w:ascii="Verdana" w:eastAsia="Times New Roman" w:hAnsi="Verdana" w:cs="Times New Roman"/>
          <w:b/>
          <w:color w:val="000000"/>
          <w:kern w:val="0"/>
          <w:sz w:val="24"/>
          <w:szCs w:val="24"/>
          <w14:ligatures w14:val="none"/>
        </w:rPr>
        <w:t xml:space="preserve"> </w:t>
      </w:r>
      <w:hyperlink r:id="rId16" w:anchor="!/view?docid=d3ca13af-f894-45b7-b16a-f2cb777adf77" w:history="1">
        <w:r w:rsidRPr="00316DAA">
          <w:rPr>
            <w:rFonts w:ascii="Verdana" w:eastAsia="Times New Roman" w:hAnsi="Verdana" w:cs="Times New Roman"/>
            <w:bCs/>
            <w:color w:val="0000FF"/>
            <w:kern w:val="0"/>
            <w:sz w:val="24"/>
            <w:szCs w:val="24"/>
            <w:u w:val="single"/>
            <w14:ligatures w14:val="none"/>
          </w:rPr>
          <w:t>MED D</w:t>
        </w:r>
        <w:r w:rsidRPr="00140B23">
          <w:rPr>
            <w:rFonts w:ascii="Verdana" w:eastAsia="Times New Roman" w:hAnsi="Verdana" w:cs="Times New Roman"/>
            <w:bCs/>
            <w:color w:val="0000FF"/>
            <w:kern w:val="0"/>
            <w:sz w:val="24"/>
            <w:szCs w:val="24"/>
            <w:u w:val="single"/>
            <w14:ligatures w14:val="none"/>
          </w:rPr>
          <w:t xml:space="preserve"> - When to Transfer Calls to the Senior Team (018060).</w:t>
        </w:r>
      </w:hyperlink>
    </w:p>
    <w:p w14:paraId="641F9B83" w14:textId="77777777" w:rsidR="00140B23" w:rsidRPr="00140B23" w:rsidRDefault="00140B23" w:rsidP="00137DC3">
      <w:pPr>
        <w:spacing w:before="120" w:after="120" w:line="240" w:lineRule="auto"/>
        <w:rPr>
          <w:rFonts w:ascii="Verdana" w:eastAsia="Times New Roman" w:hAnsi="Verdana" w:cs="Times New Roman"/>
          <w:bCs/>
          <w:color w:val="0000FF"/>
          <w:kern w:val="0"/>
          <w:sz w:val="24"/>
          <w:szCs w:val="24"/>
          <w:u w:val="single"/>
          <w14:ligatures w14:val="none"/>
        </w:rPr>
      </w:pPr>
    </w:p>
    <w:p w14:paraId="6425D92F" w14:textId="44F7CBD2" w:rsidR="00140B23" w:rsidRPr="00140B23" w:rsidRDefault="00825C68" w:rsidP="00137DC3">
      <w:pPr>
        <w:spacing w:before="120" w:after="120" w:line="240" w:lineRule="auto"/>
        <w:rPr>
          <w:rFonts w:ascii="Verdana" w:eastAsia="Times New Roman" w:hAnsi="Verdana" w:cs="Times New Roman"/>
          <w:kern w:val="0"/>
          <w:sz w:val="24"/>
          <w:szCs w:val="24"/>
          <w14:ligatures w14:val="none"/>
        </w:rPr>
      </w:pPr>
      <w:r>
        <w:rPr>
          <w:noProof/>
        </w:rPr>
        <w:drawing>
          <wp:inline distT="0" distB="0" distL="0" distR="0" wp14:anchorId="12AD3B97" wp14:editId="1D64B163">
            <wp:extent cx="308610" cy="308610"/>
            <wp:effectExtent l="0" t="0" r="0" b="0"/>
            <wp:docPr id="150930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009D7038">
        <w:rPr>
          <w:rFonts w:ascii="Times New Roman" w:eastAsia="Times New Roman" w:hAnsi="Times New Roman" w:cs="Times New Roman"/>
          <w:noProof/>
          <w:kern w:val="0"/>
          <w:sz w:val="24"/>
          <w:szCs w:val="24"/>
          <w14:ligatures w14:val="none"/>
        </w:rPr>
        <w:t xml:space="preserve"> </w:t>
      </w:r>
      <w:r w:rsidR="00D54B0B">
        <w:rPr>
          <w:noProof/>
        </w:rPr>
        <w:drawing>
          <wp:inline distT="0" distB="0" distL="0" distR="0" wp14:anchorId="38D53A4C" wp14:editId="12CAEACF">
            <wp:extent cx="233680" cy="212725"/>
            <wp:effectExtent l="0" t="0" r="0" b="0"/>
            <wp:docPr id="152388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140B23" w:rsidRPr="00140B23">
        <w:rPr>
          <w:rFonts w:ascii="Verdana" w:eastAsia="Times New Roman" w:hAnsi="Verdana" w:cs="Times New Roman"/>
          <w:bCs/>
          <w:color w:val="FF0000"/>
          <w:kern w:val="0"/>
          <w:sz w:val="24"/>
          <w:szCs w:val="24"/>
          <w14:ligatures w14:val="none"/>
        </w:rPr>
        <w:t xml:space="preserve"> </w:t>
      </w:r>
      <w:r w:rsidR="00140B23" w:rsidRPr="00140B23">
        <w:rPr>
          <w:rFonts w:ascii="Verdana" w:eastAsia="Times New Roman" w:hAnsi="Verdana" w:cs="Times New Roman"/>
          <w:b/>
          <w:bCs/>
          <w:kern w:val="0"/>
          <w:sz w:val="24"/>
          <w:szCs w:val="24"/>
          <w14:ligatures w14:val="none"/>
        </w:rPr>
        <w:t>Aetna:</w:t>
      </w:r>
    </w:p>
    <w:p w14:paraId="1AFA724D" w14:textId="14FFA727" w:rsidR="004C51B0" w:rsidRDefault="000A1743" w:rsidP="00137DC3">
      <w:pPr>
        <w:spacing w:before="120" w:after="120" w:line="240" w:lineRule="auto"/>
        <w:rPr>
          <w:rFonts w:ascii="Verdana" w:eastAsia="Times New Roman" w:hAnsi="Verdana" w:cs="Times New Roman"/>
          <w:kern w:val="0"/>
          <w:sz w:val="24"/>
          <w:szCs w:val="24"/>
          <w14:ligatures w14:val="none"/>
        </w:rPr>
      </w:pPr>
      <w:r w:rsidRPr="00137DC3">
        <w:rPr>
          <w:rFonts w:ascii="Verdana" w:eastAsia="Times New Roman" w:hAnsi="Verdana" w:cs="Times New Roman"/>
          <w:kern w:val="0"/>
          <w:sz w:val="24"/>
          <w:szCs w:val="24"/>
          <w14:ligatures w14:val="none"/>
        </w:rPr>
        <w:t>Although Aetna is under the CVS Health business umbrella</w:t>
      </w:r>
      <w:r w:rsidR="00DF384B" w:rsidRPr="00137DC3">
        <w:rPr>
          <w:rFonts w:ascii="Verdana" w:eastAsia="Times New Roman" w:hAnsi="Verdana" w:cs="Times New Roman"/>
          <w:kern w:val="0"/>
          <w:sz w:val="24"/>
          <w:szCs w:val="24"/>
          <w14:ligatures w14:val="none"/>
        </w:rPr>
        <w:t xml:space="preserve">, </w:t>
      </w:r>
      <w:r w:rsidR="00ED14CD" w:rsidRPr="00137DC3">
        <w:rPr>
          <w:rFonts w:ascii="Verdana" w:eastAsia="Times New Roman" w:hAnsi="Verdana" w:cs="Times New Roman"/>
          <w:kern w:val="0"/>
          <w:sz w:val="24"/>
          <w:szCs w:val="24"/>
          <w14:ligatures w14:val="none"/>
        </w:rPr>
        <w:t xml:space="preserve">most </w:t>
      </w:r>
      <w:r w:rsidR="00DF384B" w:rsidRPr="00137DC3">
        <w:rPr>
          <w:rFonts w:ascii="Verdana" w:eastAsia="Times New Roman" w:hAnsi="Verdana" w:cs="Times New Roman"/>
          <w:kern w:val="0"/>
          <w:sz w:val="24"/>
          <w:szCs w:val="24"/>
          <w14:ligatures w14:val="none"/>
        </w:rPr>
        <w:t xml:space="preserve">members </w:t>
      </w:r>
      <w:r w:rsidR="00ED14CD" w:rsidRPr="00137DC3">
        <w:rPr>
          <w:rFonts w:ascii="Verdana" w:eastAsia="Times New Roman" w:hAnsi="Verdana" w:cs="Times New Roman"/>
          <w:kern w:val="0"/>
          <w:sz w:val="24"/>
          <w:szCs w:val="24"/>
          <w14:ligatures w14:val="none"/>
        </w:rPr>
        <w:t xml:space="preserve">with Aetna Medicare D insurance </w:t>
      </w:r>
      <w:r w:rsidR="003C2FD3" w:rsidRPr="00137DC3">
        <w:rPr>
          <w:rFonts w:ascii="Verdana" w:eastAsia="Times New Roman" w:hAnsi="Verdana" w:cs="Times New Roman"/>
          <w:kern w:val="0"/>
          <w:sz w:val="24"/>
          <w:szCs w:val="24"/>
          <w14:ligatures w14:val="none"/>
        </w:rPr>
        <w:t>will</w:t>
      </w:r>
      <w:r w:rsidR="00780C39" w:rsidRPr="00137DC3">
        <w:rPr>
          <w:rFonts w:ascii="Verdana" w:eastAsia="Times New Roman" w:hAnsi="Verdana" w:cs="Times New Roman"/>
          <w:kern w:val="0"/>
          <w:sz w:val="24"/>
          <w:szCs w:val="24"/>
          <w14:ligatures w14:val="none"/>
        </w:rPr>
        <w:t xml:space="preserve"> log</w:t>
      </w:r>
      <w:r w:rsidR="003C2FD3" w:rsidRPr="00137DC3">
        <w:rPr>
          <w:rFonts w:ascii="Verdana" w:eastAsia="Times New Roman" w:hAnsi="Verdana" w:cs="Times New Roman"/>
          <w:kern w:val="0"/>
          <w:sz w:val="24"/>
          <w:szCs w:val="24"/>
          <w14:ligatures w14:val="none"/>
        </w:rPr>
        <w:t xml:space="preserve"> in </w:t>
      </w:r>
      <w:r w:rsidR="007D5C10">
        <w:rPr>
          <w:rFonts w:ascii="Verdana" w:eastAsia="Times New Roman" w:hAnsi="Verdana" w:cs="Times New Roman"/>
          <w:kern w:val="0"/>
          <w:sz w:val="24"/>
          <w:szCs w:val="24"/>
          <w14:ligatures w14:val="none"/>
        </w:rPr>
        <w:t>with</w:t>
      </w:r>
      <w:r w:rsidR="003C2FD3" w:rsidRPr="00137DC3">
        <w:rPr>
          <w:rFonts w:ascii="Verdana" w:eastAsia="Times New Roman" w:hAnsi="Verdana" w:cs="Times New Roman"/>
          <w:kern w:val="0"/>
          <w:sz w:val="24"/>
          <w:szCs w:val="24"/>
          <w14:ligatures w14:val="none"/>
        </w:rPr>
        <w:t xml:space="preserve"> </w:t>
      </w:r>
      <w:r w:rsidR="007A4AF8" w:rsidRPr="00137DC3">
        <w:rPr>
          <w:rFonts w:ascii="Verdana" w:eastAsia="Times New Roman" w:hAnsi="Verdana" w:cs="Times New Roman"/>
          <w:kern w:val="0"/>
          <w:sz w:val="24"/>
          <w:szCs w:val="24"/>
          <w14:ligatures w14:val="none"/>
        </w:rPr>
        <w:t xml:space="preserve">Aetna.com </w:t>
      </w:r>
      <w:r w:rsidR="00140B23" w:rsidRPr="00140B23">
        <w:rPr>
          <w:rFonts w:ascii="Verdana" w:eastAsia="Times New Roman" w:hAnsi="Verdana" w:cs="Times New Roman"/>
          <w:kern w:val="0"/>
          <w:sz w:val="24"/>
          <w:szCs w:val="24"/>
          <w14:ligatures w14:val="none"/>
        </w:rPr>
        <w:t>and use the pharmacy links to access their pharmacy information. We do not handle website related issues for Aetna Navigator.</w:t>
      </w:r>
    </w:p>
    <w:p w14:paraId="05E2459C" w14:textId="77777777" w:rsidR="004C51B0" w:rsidRPr="00140B23" w:rsidRDefault="004C51B0" w:rsidP="00137DC3">
      <w:pPr>
        <w:spacing w:before="120" w:after="120" w:line="240" w:lineRule="auto"/>
        <w:rPr>
          <w:rFonts w:ascii="Verdana" w:eastAsia="Times New Roman" w:hAnsi="Verdana" w:cs="Times New Roman"/>
          <w:kern w:val="0"/>
          <w:sz w:val="24"/>
          <w:szCs w:val="24"/>
          <w14:ligatures w14:val="none"/>
        </w:rPr>
      </w:pPr>
    </w:p>
    <w:p w14:paraId="34092C74" w14:textId="338C48FD" w:rsid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Advise Aetna members to access their pharmacy benefits information using the website on the back of their member ID card. This is also the message returned if the member attempts to register from Caremark.com.</w:t>
      </w:r>
      <w:r w:rsidR="00415A36">
        <w:rPr>
          <w:rFonts w:ascii="Verdana" w:eastAsia="Times New Roman" w:hAnsi="Verdana" w:cs="Times New Roman"/>
          <w:kern w:val="0"/>
          <w:sz w:val="24"/>
          <w:szCs w:val="24"/>
          <w14:ligatures w14:val="none"/>
        </w:rPr>
        <w:t xml:space="preserve"> </w:t>
      </w:r>
      <w:r w:rsidR="00054440">
        <w:rPr>
          <w:rFonts w:ascii="Verdana" w:eastAsia="Times New Roman" w:hAnsi="Verdana" w:cs="Times New Roman"/>
          <w:kern w:val="0"/>
          <w:sz w:val="24"/>
          <w:szCs w:val="24"/>
          <w14:ligatures w14:val="none"/>
        </w:rPr>
        <w:t>The chart below shows Aetna Medicare D client codes</w:t>
      </w:r>
      <w:r w:rsidR="005510F2">
        <w:rPr>
          <w:rFonts w:ascii="Verdana" w:eastAsia="Times New Roman" w:hAnsi="Verdana" w:cs="Times New Roman"/>
          <w:kern w:val="0"/>
          <w:sz w:val="24"/>
          <w:szCs w:val="24"/>
          <w14:ligatures w14:val="none"/>
        </w:rPr>
        <w:t xml:space="preserve"> with the website they will use. </w:t>
      </w:r>
    </w:p>
    <w:p w14:paraId="02B6CC00" w14:textId="77777777" w:rsidR="004C51B0" w:rsidRDefault="004C51B0" w:rsidP="00137DC3">
      <w:pPr>
        <w:spacing w:before="120" w:after="120" w:line="240" w:lineRule="auto"/>
        <w:rPr>
          <w:rFonts w:ascii="Verdana" w:eastAsia="Times New Roman" w:hAnsi="Verdana" w:cs="Times New Roman"/>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08"/>
        <w:gridCol w:w="55"/>
        <w:gridCol w:w="1421"/>
        <w:gridCol w:w="7754"/>
        <w:gridCol w:w="2212"/>
      </w:tblGrid>
      <w:tr w:rsidR="0094342A" w:rsidRPr="005510F2" w14:paraId="64E14084" w14:textId="77777777" w:rsidTr="00137DC3">
        <w:trPr>
          <w:trHeight w:val="20"/>
        </w:trPr>
        <w:tc>
          <w:tcPr>
            <w:tcW w:w="661" w:type="pct"/>
            <w:shd w:val="clear" w:color="auto" w:fill="D9D9D9" w:themeFill="background1" w:themeFillShade="D9"/>
            <w:tcMar>
              <w:top w:w="0" w:type="dxa"/>
              <w:left w:w="101" w:type="dxa"/>
              <w:bottom w:w="0" w:type="dxa"/>
              <w:right w:w="101" w:type="dxa"/>
            </w:tcMar>
            <w:hideMark/>
          </w:tcPr>
          <w:p w14:paraId="53BD2BB0" w14:textId="7D7C7066" w:rsidR="005510F2" w:rsidRPr="005510F2" w:rsidRDefault="00862B38" w:rsidP="00137DC3">
            <w:pPr>
              <w:spacing w:before="120" w:after="120" w:line="240" w:lineRule="auto"/>
              <w:rPr>
                <w:rFonts w:ascii="Verdana" w:eastAsia="Times New Roman" w:hAnsi="Verdana" w:cs="Times New Roman"/>
                <w:kern w:val="0"/>
                <w:sz w:val="24"/>
                <w:szCs w:val="24"/>
                <w14:ligatures w14:val="none"/>
              </w:rPr>
            </w:pPr>
            <w:proofErr w:type="spellStart"/>
            <w:r>
              <w:rPr>
                <w:rFonts w:ascii="Verdana" w:eastAsia="Times New Roman" w:hAnsi="Verdana" w:cs="Times New Roman"/>
                <w:b/>
                <w:bCs/>
                <w:kern w:val="0"/>
                <w:sz w:val="24"/>
                <w:szCs w:val="24"/>
                <w14:ligatures w14:val="none"/>
              </w:rPr>
              <w:t>R</w:t>
            </w:r>
            <w:r w:rsidR="005510F2" w:rsidRPr="005510F2">
              <w:rPr>
                <w:rFonts w:ascii="Verdana" w:eastAsia="Times New Roman" w:hAnsi="Verdana" w:cs="Times New Roman"/>
                <w:b/>
                <w:bCs/>
                <w:kern w:val="0"/>
                <w:sz w:val="24"/>
                <w:szCs w:val="24"/>
                <w14:ligatures w14:val="none"/>
              </w:rPr>
              <w:t>xC</w:t>
            </w:r>
            <w:r>
              <w:rPr>
                <w:rFonts w:ascii="Verdana" w:eastAsia="Times New Roman" w:hAnsi="Verdana" w:cs="Times New Roman"/>
                <w:b/>
                <w:bCs/>
                <w:kern w:val="0"/>
                <w:sz w:val="24"/>
                <w:szCs w:val="24"/>
                <w14:ligatures w14:val="none"/>
              </w:rPr>
              <w:t>laim</w:t>
            </w:r>
            <w:proofErr w:type="spellEnd"/>
            <w:r w:rsidR="005510F2" w:rsidRPr="005510F2">
              <w:rPr>
                <w:rFonts w:ascii="Verdana" w:eastAsia="Times New Roman" w:hAnsi="Verdana" w:cs="Times New Roman"/>
                <w:b/>
                <w:bCs/>
                <w:kern w:val="0"/>
                <w:sz w:val="24"/>
                <w:szCs w:val="24"/>
                <w14:ligatures w14:val="none"/>
              </w:rPr>
              <w:t xml:space="preserve"> Carrier Code</w:t>
            </w:r>
          </w:p>
        </w:tc>
        <w:tc>
          <w:tcPr>
            <w:tcW w:w="866" w:type="pct"/>
            <w:gridSpan w:val="2"/>
            <w:shd w:val="clear" w:color="auto" w:fill="D9D9D9" w:themeFill="background1" w:themeFillShade="D9"/>
            <w:tcMar>
              <w:top w:w="0" w:type="dxa"/>
              <w:left w:w="108" w:type="dxa"/>
              <w:bottom w:w="0" w:type="dxa"/>
              <w:right w:w="101" w:type="dxa"/>
            </w:tcMar>
            <w:hideMark/>
          </w:tcPr>
          <w:p w14:paraId="1B41DF1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b/>
                <w:bCs/>
                <w:kern w:val="0"/>
                <w:sz w:val="24"/>
                <w:szCs w:val="24"/>
                <w14:ligatures w14:val="none"/>
              </w:rPr>
              <w:t>Carrier Description</w:t>
            </w:r>
          </w:p>
        </w:tc>
        <w:tc>
          <w:tcPr>
            <w:tcW w:w="2013" w:type="pct"/>
            <w:shd w:val="clear" w:color="auto" w:fill="D9D9D9" w:themeFill="background1" w:themeFillShade="D9"/>
            <w:tcMar>
              <w:top w:w="0" w:type="dxa"/>
              <w:left w:w="108" w:type="dxa"/>
              <w:bottom w:w="0" w:type="dxa"/>
              <w:right w:w="101" w:type="dxa"/>
            </w:tcMar>
            <w:hideMark/>
          </w:tcPr>
          <w:p w14:paraId="4917911A" w14:textId="191E0928"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b/>
                <w:bCs/>
                <w:kern w:val="0"/>
                <w:sz w:val="24"/>
                <w:szCs w:val="24"/>
                <w14:ligatures w14:val="none"/>
              </w:rPr>
              <w:t>Aetna URL (Website)</w:t>
            </w:r>
          </w:p>
        </w:tc>
        <w:tc>
          <w:tcPr>
            <w:tcW w:w="1460" w:type="pct"/>
            <w:shd w:val="clear" w:color="auto" w:fill="D9D9D9" w:themeFill="background1" w:themeFillShade="D9"/>
            <w:tcMar>
              <w:top w:w="0" w:type="dxa"/>
              <w:left w:w="108" w:type="dxa"/>
              <w:bottom w:w="0" w:type="dxa"/>
              <w:right w:w="101" w:type="dxa"/>
            </w:tcMar>
            <w:hideMark/>
          </w:tcPr>
          <w:p w14:paraId="28266AF0" w14:textId="7AA1ECEC"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b/>
                <w:bCs/>
                <w:kern w:val="0"/>
                <w:sz w:val="24"/>
                <w:szCs w:val="24"/>
                <w14:ligatures w14:val="none"/>
              </w:rPr>
              <w:t>Pharmacy web platform</w:t>
            </w:r>
          </w:p>
        </w:tc>
      </w:tr>
      <w:tr w:rsidR="0094342A" w:rsidRPr="005510F2" w14:paraId="16066899" w14:textId="77777777" w:rsidTr="00137DC3">
        <w:trPr>
          <w:trHeight w:val="20"/>
        </w:trPr>
        <w:tc>
          <w:tcPr>
            <w:tcW w:w="661" w:type="pct"/>
            <w:tcMar>
              <w:top w:w="0" w:type="dxa"/>
              <w:left w:w="101" w:type="dxa"/>
              <w:bottom w:w="0" w:type="dxa"/>
              <w:right w:w="101" w:type="dxa"/>
            </w:tcMar>
            <w:vAlign w:val="center"/>
            <w:hideMark/>
          </w:tcPr>
          <w:p w14:paraId="3075052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771A</w:t>
            </w:r>
          </w:p>
        </w:tc>
        <w:tc>
          <w:tcPr>
            <w:tcW w:w="866" w:type="pct"/>
            <w:gridSpan w:val="2"/>
            <w:tcMar>
              <w:top w:w="0" w:type="dxa"/>
              <w:left w:w="108" w:type="dxa"/>
              <w:bottom w:w="0" w:type="dxa"/>
              <w:right w:w="101" w:type="dxa"/>
            </w:tcMar>
            <w:vAlign w:val="center"/>
            <w:hideMark/>
          </w:tcPr>
          <w:p w14:paraId="1453BD6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H7149</w:t>
            </w:r>
          </w:p>
        </w:tc>
        <w:tc>
          <w:tcPr>
            <w:tcW w:w="2013" w:type="pct"/>
            <w:tcMar>
              <w:top w:w="0" w:type="dxa"/>
              <w:left w:w="101" w:type="dxa"/>
              <w:bottom w:w="0" w:type="dxa"/>
              <w:right w:w="101" w:type="dxa"/>
            </w:tcMar>
            <w:vAlign w:val="center"/>
            <w:hideMark/>
          </w:tcPr>
          <w:p w14:paraId="6B94F0A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19"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4BE11C4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197B1D31" w14:textId="77777777" w:rsidTr="00137DC3">
        <w:trPr>
          <w:trHeight w:val="20"/>
        </w:trPr>
        <w:tc>
          <w:tcPr>
            <w:tcW w:w="661" w:type="pct"/>
            <w:tcMar>
              <w:top w:w="0" w:type="dxa"/>
              <w:left w:w="101" w:type="dxa"/>
              <w:bottom w:w="0" w:type="dxa"/>
              <w:right w:w="101" w:type="dxa"/>
            </w:tcMar>
            <w:vAlign w:val="center"/>
            <w:hideMark/>
          </w:tcPr>
          <w:p w14:paraId="0EE76DC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771B</w:t>
            </w:r>
          </w:p>
        </w:tc>
        <w:tc>
          <w:tcPr>
            <w:tcW w:w="866" w:type="pct"/>
            <w:gridSpan w:val="2"/>
            <w:tcMar>
              <w:top w:w="0" w:type="dxa"/>
              <w:left w:w="108" w:type="dxa"/>
              <w:bottom w:w="0" w:type="dxa"/>
              <w:right w:w="101" w:type="dxa"/>
            </w:tcMar>
            <w:vAlign w:val="center"/>
            <w:hideMark/>
          </w:tcPr>
          <w:p w14:paraId="5F6B4DF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H7301</w:t>
            </w:r>
          </w:p>
        </w:tc>
        <w:tc>
          <w:tcPr>
            <w:tcW w:w="2013" w:type="pct"/>
            <w:tcMar>
              <w:top w:w="0" w:type="dxa"/>
              <w:left w:w="101" w:type="dxa"/>
              <w:bottom w:w="0" w:type="dxa"/>
              <w:right w:w="101" w:type="dxa"/>
            </w:tcMar>
            <w:vAlign w:val="center"/>
            <w:hideMark/>
          </w:tcPr>
          <w:p w14:paraId="329B2BC4"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0"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05EABDA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47CBAD2" w14:textId="77777777" w:rsidTr="00137DC3">
        <w:trPr>
          <w:trHeight w:val="20"/>
        </w:trPr>
        <w:tc>
          <w:tcPr>
            <w:tcW w:w="661" w:type="pct"/>
            <w:tcMar>
              <w:top w:w="0" w:type="dxa"/>
              <w:left w:w="101" w:type="dxa"/>
              <w:bottom w:w="0" w:type="dxa"/>
              <w:right w:w="101" w:type="dxa"/>
            </w:tcMar>
            <w:vAlign w:val="center"/>
            <w:hideMark/>
          </w:tcPr>
          <w:p w14:paraId="231BB30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771C</w:t>
            </w:r>
          </w:p>
        </w:tc>
        <w:tc>
          <w:tcPr>
            <w:tcW w:w="866" w:type="pct"/>
            <w:gridSpan w:val="2"/>
            <w:tcMar>
              <w:top w:w="0" w:type="dxa"/>
              <w:left w:w="108" w:type="dxa"/>
              <w:bottom w:w="0" w:type="dxa"/>
              <w:right w:w="101" w:type="dxa"/>
            </w:tcMar>
            <w:vAlign w:val="center"/>
            <w:hideMark/>
          </w:tcPr>
          <w:p w14:paraId="78AEC47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H8649</w:t>
            </w:r>
          </w:p>
        </w:tc>
        <w:tc>
          <w:tcPr>
            <w:tcW w:w="2013" w:type="pct"/>
            <w:tcMar>
              <w:top w:w="0" w:type="dxa"/>
              <w:left w:w="101" w:type="dxa"/>
              <w:bottom w:w="0" w:type="dxa"/>
              <w:right w:w="101" w:type="dxa"/>
            </w:tcMar>
            <w:vAlign w:val="center"/>
            <w:hideMark/>
          </w:tcPr>
          <w:p w14:paraId="63B2FACA"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1"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644C0C3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7F071E90" w14:textId="77777777" w:rsidTr="00137DC3">
        <w:trPr>
          <w:trHeight w:val="20"/>
        </w:trPr>
        <w:tc>
          <w:tcPr>
            <w:tcW w:w="661" w:type="pct"/>
            <w:tcMar>
              <w:top w:w="0" w:type="dxa"/>
              <w:left w:w="101" w:type="dxa"/>
              <w:bottom w:w="0" w:type="dxa"/>
              <w:right w:w="101" w:type="dxa"/>
            </w:tcMar>
            <w:vAlign w:val="center"/>
            <w:hideMark/>
          </w:tcPr>
          <w:p w14:paraId="5017F04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771D</w:t>
            </w:r>
          </w:p>
        </w:tc>
        <w:tc>
          <w:tcPr>
            <w:tcW w:w="866" w:type="pct"/>
            <w:gridSpan w:val="2"/>
            <w:tcMar>
              <w:top w:w="0" w:type="dxa"/>
              <w:left w:w="108" w:type="dxa"/>
              <w:bottom w:w="0" w:type="dxa"/>
              <w:right w:w="101" w:type="dxa"/>
            </w:tcMar>
            <w:vAlign w:val="center"/>
            <w:hideMark/>
          </w:tcPr>
          <w:p w14:paraId="416942B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H1608</w:t>
            </w:r>
          </w:p>
        </w:tc>
        <w:tc>
          <w:tcPr>
            <w:tcW w:w="2013" w:type="pct"/>
            <w:tcMar>
              <w:top w:w="0" w:type="dxa"/>
              <w:left w:w="101" w:type="dxa"/>
              <w:bottom w:w="0" w:type="dxa"/>
              <w:right w:w="101" w:type="dxa"/>
            </w:tcMar>
            <w:vAlign w:val="center"/>
            <w:hideMark/>
          </w:tcPr>
          <w:p w14:paraId="7E310A11"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2"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3A5C391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0E99BC5" w14:textId="77777777" w:rsidTr="00137DC3">
        <w:trPr>
          <w:trHeight w:val="20"/>
        </w:trPr>
        <w:tc>
          <w:tcPr>
            <w:tcW w:w="661" w:type="pct"/>
            <w:tcMar>
              <w:top w:w="0" w:type="dxa"/>
              <w:left w:w="101" w:type="dxa"/>
              <w:bottom w:w="0" w:type="dxa"/>
              <w:right w:w="101" w:type="dxa"/>
            </w:tcMar>
            <w:vAlign w:val="center"/>
            <w:hideMark/>
          </w:tcPr>
          <w:p w14:paraId="4F2C7A2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771E</w:t>
            </w:r>
          </w:p>
        </w:tc>
        <w:tc>
          <w:tcPr>
            <w:tcW w:w="866" w:type="pct"/>
            <w:gridSpan w:val="2"/>
            <w:tcMar>
              <w:top w:w="0" w:type="dxa"/>
              <w:left w:w="108" w:type="dxa"/>
              <w:bottom w:w="0" w:type="dxa"/>
              <w:right w:w="101" w:type="dxa"/>
            </w:tcMar>
            <w:vAlign w:val="center"/>
            <w:hideMark/>
          </w:tcPr>
          <w:p w14:paraId="78568C6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H1609</w:t>
            </w:r>
          </w:p>
        </w:tc>
        <w:tc>
          <w:tcPr>
            <w:tcW w:w="2013" w:type="pct"/>
            <w:tcMar>
              <w:top w:w="0" w:type="dxa"/>
              <w:left w:w="101" w:type="dxa"/>
              <w:bottom w:w="0" w:type="dxa"/>
              <w:right w:w="101" w:type="dxa"/>
            </w:tcMar>
            <w:vAlign w:val="center"/>
            <w:hideMark/>
          </w:tcPr>
          <w:p w14:paraId="2B55E0CE"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3"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89E031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D1152DF" w14:textId="77777777" w:rsidTr="00137DC3">
        <w:trPr>
          <w:trHeight w:val="20"/>
        </w:trPr>
        <w:tc>
          <w:tcPr>
            <w:tcW w:w="661" w:type="pct"/>
            <w:tcMar>
              <w:top w:w="0" w:type="dxa"/>
              <w:left w:w="101" w:type="dxa"/>
              <w:bottom w:w="0" w:type="dxa"/>
              <w:right w:w="101" w:type="dxa"/>
            </w:tcMar>
            <w:vAlign w:val="center"/>
            <w:hideMark/>
          </w:tcPr>
          <w:p w14:paraId="1D09853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771F</w:t>
            </w:r>
          </w:p>
        </w:tc>
        <w:tc>
          <w:tcPr>
            <w:tcW w:w="866" w:type="pct"/>
            <w:gridSpan w:val="2"/>
            <w:tcMar>
              <w:top w:w="0" w:type="dxa"/>
              <w:left w:w="108" w:type="dxa"/>
              <w:bottom w:w="0" w:type="dxa"/>
              <w:right w:w="101" w:type="dxa"/>
            </w:tcMar>
            <w:vAlign w:val="center"/>
            <w:hideMark/>
          </w:tcPr>
          <w:p w14:paraId="1147A49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H1692</w:t>
            </w:r>
          </w:p>
        </w:tc>
        <w:tc>
          <w:tcPr>
            <w:tcW w:w="2013" w:type="pct"/>
            <w:tcMar>
              <w:top w:w="0" w:type="dxa"/>
              <w:left w:w="101" w:type="dxa"/>
              <w:bottom w:w="0" w:type="dxa"/>
              <w:right w:w="101" w:type="dxa"/>
            </w:tcMar>
            <w:vAlign w:val="center"/>
            <w:hideMark/>
          </w:tcPr>
          <w:p w14:paraId="0481D02C"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4"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031BD04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8AF8FB7" w14:textId="77777777" w:rsidTr="00137DC3">
        <w:trPr>
          <w:trHeight w:val="20"/>
        </w:trPr>
        <w:tc>
          <w:tcPr>
            <w:tcW w:w="661" w:type="pct"/>
            <w:tcMar>
              <w:top w:w="0" w:type="dxa"/>
              <w:left w:w="101" w:type="dxa"/>
              <w:bottom w:w="0" w:type="dxa"/>
              <w:right w:w="101" w:type="dxa"/>
            </w:tcMar>
            <w:vAlign w:val="center"/>
            <w:hideMark/>
          </w:tcPr>
          <w:p w14:paraId="7CA523D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771G</w:t>
            </w:r>
          </w:p>
        </w:tc>
        <w:tc>
          <w:tcPr>
            <w:tcW w:w="866" w:type="pct"/>
            <w:gridSpan w:val="2"/>
            <w:tcMar>
              <w:top w:w="0" w:type="dxa"/>
              <w:left w:w="108" w:type="dxa"/>
              <w:bottom w:w="0" w:type="dxa"/>
              <w:right w:w="101" w:type="dxa"/>
            </w:tcMar>
            <w:vAlign w:val="center"/>
            <w:hideMark/>
          </w:tcPr>
          <w:p w14:paraId="665DF58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H2663</w:t>
            </w:r>
          </w:p>
        </w:tc>
        <w:tc>
          <w:tcPr>
            <w:tcW w:w="2013" w:type="pct"/>
            <w:tcMar>
              <w:top w:w="0" w:type="dxa"/>
              <w:left w:w="101" w:type="dxa"/>
              <w:bottom w:w="0" w:type="dxa"/>
              <w:right w:w="101" w:type="dxa"/>
            </w:tcMar>
            <w:vAlign w:val="center"/>
            <w:hideMark/>
          </w:tcPr>
          <w:p w14:paraId="3DA236CE"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5"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31D5E1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D0A1E3F" w14:textId="77777777" w:rsidTr="00137DC3">
        <w:trPr>
          <w:trHeight w:val="20"/>
        </w:trPr>
        <w:tc>
          <w:tcPr>
            <w:tcW w:w="661" w:type="pct"/>
            <w:tcMar>
              <w:top w:w="0" w:type="dxa"/>
              <w:left w:w="101" w:type="dxa"/>
              <w:bottom w:w="0" w:type="dxa"/>
              <w:right w:w="101" w:type="dxa"/>
            </w:tcMar>
            <w:vAlign w:val="center"/>
            <w:hideMark/>
          </w:tcPr>
          <w:p w14:paraId="322946E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771H</w:t>
            </w:r>
          </w:p>
        </w:tc>
        <w:tc>
          <w:tcPr>
            <w:tcW w:w="866" w:type="pct"/>
            <w:gridSpan w:val="2"/>
            <w:tcMar>
              <w:top w:w="0" w:type="dxa"/>
              <w:left w:w="108" w:type="dxa"/>
              <w:bottom w:w="0" w:type="dxa"/>
              <w:right w:w="101" w:type="dxa"/>
            </w:tcMar>
            <w:vAlign w:val="center"/>
            <w:hideMark/>
          </w:tcPr>
          <w:p w14:paraId="7491190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H3928</w:t>
            </w:r>
          </w:p>
        </w:tc>
        <w:tc>
          <w:tcPr>
            <w:tcW w:w="2013" w:type="pct"/>
            <w:tcMar>
              <w:top w:w="0" w:type="dxa"/>
              <w:left w:w="101" w:type="dxa"/>
              <w:bottom w:w="0" w:type="dxa"/>
              <w:right w:w="101" w:type="dxa"/>
            </w:tcMar>
            <w:vAlign w:val="center"/>
            <w:hideMark/>
          </w:tcPr>
          <w:p w14:paraId="7D7AF67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6"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714E1F0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7BE62E58" w14:textId="77777777" w:rsidTr="00137DC3">
        <w:trPr>
          <w:trHeight w:val="20"/>
        </w:trPr>
        <w:tc>
          <w:tcPr>
            <w:tcW w:w="661" w:type="pct"/>
            <w:tcMar>
              <w:top w:w="0" w:type="dxa"/>
              <w:left w:w="101" w:type="dxa"/>
              <w:bottom w:w="0" w:type="dxa"/>
              <w:right w:w="101" w:type="dxa"/>
            </w:tcMar>
            <w:vAlign w:val="center"/>
            <w:hideMark/>
          </w:tcPr>
          <w:p w14:paraId="68373FB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771J</w:t>
            </w:r>
          </w:p>
        </w:tc>
        <w:tc>
          <w:tcPr>
            <w:tcW w:w="866" w:type="pct"/>
            <w:gridSpan w:val="2"/>
            <w:tcMar>
              <w:top w:w="0" w:type="dxa"/>
              <w:left w:w="108" w:type="dxa"/>
              <w:bottom w:w="0" w:type="dxa"/>
              <w:right w:w="101" w:type="dxa"/>
            </w:tcMar>
            <w:vAlign w:val="center"/>
            <w:hideMark/>
          </w:tcPr>
          <w:p w14:paraId="2A94076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H3959</w:t>
            </w:r>
          </w:p>
        </w:tc>
        <w:tc>
          <w:tcPr>
            <w:tcW w:w="2013" w:type="pct"/>
            <w:tcMar>
              <w:top w:w="0" w:type="dxa"/>
              <w:left w:w="101" w:type="dxa"/>
              <w:bottom w:w="0" w:type="dxa"/>
              <w:right w:w="101" w:type="dxa"/>
            </w:tcMar>
            <w:vAlign w:val="center"/>
            <w:hideMark/>
          </w:tcPr>
          <w:p w14:paraId="0BEBDB0D"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7"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723F27C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71227626" w14:textId="77777777" w:rsidTr="00137DC3">
        <w:trPr>
          <w:trHeight w:val="20"/>
        </w:trPr>
        <w:tc>
          <w:tcPr>
            <w:tcW w:w="661" w:type="pct"/>
            <w:tcMar>
              <w:top w:w="0" w:type="dxa"/>
              <w:left w:w="101" w:type="dxa"/>
              <w:bottom w:w="0" w:type="dxa"/>
              <w:right w:w="101" w:type="dxa"/>
            </w:tcMar>
            <w:vAlign w:val="center"/>
            <w:hideMark/>
          </w:tcPr>
          <w:p w14:paraId="488CEE9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771K</w:t>
            </w:r>
          </w:p>
        </w:tc>
        <w:tc>
          <w:tcPr>
            <w:tcW w:w="866" w:type="pct"/>
            <w:gridSpan w:val="2"/>
            <w:tcMar>
              <w:top w:w="0" w:type="dxa"/>
              <w:left w:w="108" w:type="dxa"/>
              <w:bottom w:w="0" w:type="dxa"/>
              <w:right w:w="101" w:type="dxa"/>
            </w:tcMar>
            <w:vAlign w:val="center"/>
            <w:hideMark/>
          </w:tcPr>
          <w:p w14:paraId="61A8E93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H5302</w:t>
            </w:r>
          </w:p>
        </w:tc>
        <w:tc>
          <w:tcPr>
            <w:tcW w:w="2013" w:type="pct"/>
            <w:tcMar>
              <w:top w:w="0" w:type="dxa"/>
              <w:left w:w="101" w:type="dxa"/>
              <w:bottom w:w="0" w:type="dxa"/>
              <w:right w:w="101" w:type="dxa"/>
            </w:tcMar>
            <w:vAlign w:val="center"/>
            <w:hideMark/>
          </w:tcPr>
          <w:p w14:paraId="2808F50C"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28"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7AAD9B0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04B9A68" w14:textId="77777777" w:rsidTr="00137DC3">
        <w:trPr>
          <w:trHeight w:val="20"/>
        </w:trPr>
        <w:tc>
          <w:tcPr>
            <w:tcW w:w="661" w:type="pct"/>
            <w:tcMar>
              <w:top w:w="0" w:type="dxa"/>
              <w:left w:w="101" w:type="dxa"/>
              <w:bottom w:w="0" w:type="dxa"/>
              <w:right w:w="101" w:type="dxa"/>
            </w:tcMar>
            <w:vAlign w:val="center"/>
            <w:hideMark/>
          </w:tcPr>
          <w:p w14:paraId="521B78A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771M</w:t>
            </w:r>
          </w:p>
        </w:tc>
        <w:tc>
          <w:tcPr>
            <w:tcW w:w="866" w:type="pct"/>
            <w:gridSpan w:val="2"/>
            <w:tcMar>
              <w:top w:w="0" w:type="dxa"/>
              <w:left w:w="108" w:type="dxa"/>
              <w:bottom w:w="0" w:type="dxa"/>
              <w:right w:w="101" w:type="dxa"/>
            </w:tcMar>
            <w:vAlign w:val="center"/>
            <w:hideMark/>
          </w:tcPr>
          <w:p w14:paraId="02EF96D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H5522</w:t>
            </w:r>
          </w:p>
        </w:tc>
        <w:bookmarkStart w:id="15" w:name="OLE_LINK18"/>
        <w:bookmarkEnd w:id="15"/>
        <w:tc>
          <w:tcPr>
            <w:tcW w:w="2013" w:type="pct"/>
            <w:tcMar>
              <w:top w:w="0" w:type="dxa"/>
              <w:left w:w="101" w:type="dxa"/>
              <w:bottom w:w="0" w:type="dxa"/>
              <w:right w:w="101" w:type="dxa"/>
            </w:tcMar>
            <w:vAlign w:val="center"/>
            <w:hideMark/>
          </w:tcPr>
          <w:p w14:paraId="3C79EA6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4214AA">
              <w:rPr>
                <w:rFonts w:ascii="Verdana" w:eastAsia="Times New Roman" w:hAnsi="Verdana" w:cs="Times New Roman"/>
                <w:color w:val="0000FF"/>
                <w:kern w:val="0"/>
                <w:sz w:val="24"/>
                <w:szCs w:val="24"/>
                <w14:ligatures w14:val="none"/>
              </w:rPr>
              <w:fldChar w:fldCharType="begin"/>
            </w:r>
            <w:r w:rsidRPr="004214AA">
              <w:rPr>
                <w:rFonts w:ascii="Verdana" w:eastAsia="Times New Roman" w:hAnsi="Verdana" w:cs="Times New Roman"/>
                <w:color w:val="0000FF"/>
                <w:kern w:val="0"/>
                <w:sz w:val="24"/>
                <w:szCs w:val="24"/>
                <w14:ligatures w14:val="none"/>
              </w:rPr>
              <w:instrText>HYPERLINK "http://www.aetnamedicare.com/" \t "_blank"</w:instrText>
            </w:r>
            <w:r w:rsidRPr="004214AA">
              <w:rPr>
                <w:rFonts w:ascii="Verdana" w:eastAsia="Times New Roman" w:hAnsi="Verdana" w:cs="Times New Roman"/>
                <w:color w:val="0000FF"/>
                <w:kern w:val="0"/>
                <w:sz w:val="24"/>
                <w:szCs w:val="24"/>
                <w14:ligatures w14:val="none"/>
              </w:rPr>
            </w:r>
            <w:r w:rsidRPr="004214AA">
              <w:rPr>
                <w:rFonts w:ascii="Verdana" w:eastAsia="Times New Roman" w:hAnsi="Verdana" w:cs="Times New Roman"/>
                <w:color w:val="0000FF"/>
                <w:kern w:val="0"/>
                <w:sz w:val="24"/>
                <w:szCs w:val="24"/>
                <w14:ligatures w14:val="none"/>
              </w:rPr>
              <w:fldChar w:fldCharType="separate"/>
            </w:r>
            <w:r w:rsidRPr="004214AA">
              <w:rPr>
                <w:rStyle w:val="Hyperlink"/>
                <w:rFonts w:ascii="Verdana" w:eastAsia="Times New Roman" w:hAnsi="Verdana" w:cs="Times New Roman"/>
                <w:color w:val="0000FF"/>
                <w:kern w:val="0"/>
                <w:sz w:val="24"/>
                <w:szCs w:val="24"/>
                <w14:ligatures w14:val="none"/>
              </w:rPr>
              <w:t>www.aetnamedicare.com</w:t>
            </w:r>
            <w:r w:rsidRPr="004214AA">
              <w:rPr>
                <w:rFonts w:ascii="Verdana" w:eastAsia="Times New Roman" w:hAnsi="Verdana" w:cs="Times New Roman"/>
                <w:color w:val="0000FF"/>
                <w:kern w:val="0"/>
                <w:sz w:val="24"/>
                <w:szCs w:val="24"/>
                <w14:ligatures w14:val="none"/>
              </w:rPr>
              <w:fldChar w:fldCharType="end"/>
            </w:r>
            <w:r w:rsidRPr="005510F2">
              <w:rPr>
                <w:rFonts w:ascii="Verdana" w:eastAsia="Times New Roman" w:hAnsi="Verdana" w:cs="Times New Roman"/>
                <w:kern w:val="0"/>
                <w:sz w:val="24"/>
                <w:szCs w:val="24"/>
                <w:u w:val="single"/>
                <w14:ligatures w14:val="none"/>
              </w:rPr>
              <w:t> and </w:t>
            </w:r>
            <w:hyperlink r:id="rId29" w:tgtFrame="_blank" w:history="1">
              <w:r w:rsidRPr="004214AA">
                <w:rPr>
                  <w:rStyle w:val="Hyperlink"/>
                  <w:rFonts w:ascii="Verdana" w:eastAsia="Times New Roman" w:hAnsi="Verdana" w:cs="Times New Roman"/>
                  <w:color w:val="0000FF"/>
                  <w:kern w:val="0"/>
                  <w:sz w:val="24"/>
                  <w:szCs w:val="24"/>
                  <w14:ligatures w14:val="none"/>
                </w:rPr>
                <w:t>Boeing.AetnaMedicare.com</w:t>
              </w:r>
            </w:hyperlink>
            <w:r w:rsidRPr="005510F2">
              <w:rPr>
                <w:rFonts w:ascii="Verdana" w:eastAsia="Times New Roman" w:hAnsi="Verdana" w:cs="Times New Roman"/>
                <w:kern w:val="0"/>
                <w:sz w:val="24"/>
                <w:szCs w:val="24"/>
                <w14:ligatures w14:val="none"/>
              </w:rPr>
              <w:t> - For Boeing members only</w:t>
            </w:r>
          </w:p>
        </w:tc>
        <w:tc>
          <w:tcPr>
            <w:tcW w:w="1460" w:type="pct"/>
            <w:tcMar>
              <w:top w:w="0" w:type="dxa"/>
              <w:left w:w="101" w:type="dxa"/>
              <w:bottom w:w="0" w:type="dxa"/>
              <w:right w:w="101" w:type="dxa"/>
            </w:tcMar>
            <w:vAlign w:val="center"/>
            <w:hideMark/>
          </w:tcPr>
          <w:p w14:paraId="2C23464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7DC8C365" w14:textId="77777777" w:rsidTr="00137DC3">
        <w:trPr>
          <w:trHeight w:val="20"/>
        </w:trPr>
        <w:tc>
          <w:tcPr>
            <w:tcW w:w="661" w:type="pct"/>
            <w:tcMar>
              <w:top w:w="0" w:type="dxa"/>
              <w:left w:w="101" w:type="dxa"/>
              <w:bottom w:w="0" w:type="dxa"/>
              <w:right w:w="101" w:type="dxa"/>
            </w:tcMar>
            <w:vAlign w:val="center"/>
            <w:hideMark/>
          </w:tcPr>
          <w:p w14:paraId="4F6F83B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771N</w:t>
            </w:r>
          </w:p>
        </w:tc>
        <w:tc>
          <w:tcPr>
            <w:tcW w:w="866" w:type="pct"/>
            <w:gridSpan w:val="2"/>
            <w:tcMar>
              <w:top w:w="0" w:type="dxa"/>
              <w:left w:w="108" w:type="dxa"/>
              <w:bottom w:w="0" w:type="dxa"/>
              <w:right w:w="101" w:type="dxa"/>
            </w:tcMar>
            <w:vAlign w:val="center"/>
            <w:hideMark/>
          </w:tcPr>
          <w:p w14:paraId="041CC79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H5325</w:t>
            </w:r>
          </w:p>
        </w:tc>
        <w:tc>
          <w:tcPr>
            <w:tcW w:w="2013" w:type="pct"/>
            <w:tcMar>
              <w:top w:w="0" w:type="dxa"/>
              <w:left w:w="101" w:type="dxa"/>
              <w:bottom w:w="0" w:type="dxa"/>
              <w:right w:w="101" w:type="dxa"/>
            </w:tcMar>
            <w:vAlign w:val="center"/>
            <w:hideMark/>
          </w:tcPr>
          <w:p w14:paraId="5F21C9F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r w:rsidRPr="00316DAA">
              <w:rPr>
                <w:rFonts w:ascii="Verdana" w:eastAsia="Times New Roman" w:hAnsi="Verdana" w:cs="Times New Roman"/>
                <w:color w:val="0000FF"/>
                <w:kern w:val="0"/>
                <w:sz w:val="24"/>
                <w:szCs w:val="24"/>
                <w14:ligatures w14:val="none"/>
              </w:rPr>
              <w:t> </w:t>
            </w:r>
            <w:hyperlink r:id="rId30"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2E4DE7F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288123E7" w14:textId="77777777" w:rsidTr="00137DC3">
        <w:trPr>
          <w:trHeight w:val="20"/>
        </w:trPr>
        <w:tc>
          <w:tcPr>
            <w:tcW w:w="661" w:type="pct"/>
            <w:tcMar>
              <w:top w:w="0" w:type="dxa"/>
              <w:left w:w="101" w:type="dxa"/>
              <w:bottom w:w="0" w:type="dxa"/>
              <w:right w:w="101" w:type="dxa"/>
            </w:tcMar>
            <w:vAlign w:val="center"/>
            <w:hideMark/>
          </w:tcPr>
          <w:p w14:paraId="19FD03A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771P</w:t>
            </w:r>
          </w:p>
        </w:tc>
        <w:tc>
          <w:tcPr>
            <w:tcW w:w="866" w:type="pct"/>
            <w:gridSpan w:val="2"/>
            <w:tcMar>
              <w:top w:w="0" w:type="dxa"/>
              <w:left w:w="108" w:type="dxa"/>
              <w:bottom w:w="0" w:type="dxa"/>
              <w:right w:w="101" w:type="dxa"/>
            </w:tcMar>
            <w:vAlign w:val="center"/>
            <w:hideMark/>
          </w:tcPr>
          <w:p w14:paraId="1A81472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H3239</w:t>
            </w:r>
          </w:p>
        </w:tc>
        <w:tc>
          <w:tcPr>
            <w:tcW w:w="2013" w:type="pct"/>
            <w:tcMar>
              <w:top w:w="0" w:type="dxa"/>
              <w:left w:w="101" w:type="dxa"/>
              <w:bottom w:w="0" w:type="dxa"/>
              <w:right w:w="101" w:type="dxa"/>
            </w:tcMar>
            <w:vAlign w:val="center"/>
            <w:hideMark/>
          </w:tcPr>
          <w:p w14:paraId="6C927854"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1"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4A1F295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3D42B9E4" w14:textId="77777777" w:rsidTr="00137DC3">
        <w:trPr>
          <w:trHeight w:val="20"/>
        </w:trPr>
        <w:tc>
          <w:tcPr>
            <w:tcW w:w="661" w:type="pct"/>
            <w:tcMar>
              <w:top w:w="0" w:type="dxa"/>
              <w:left w:w="101" w:type="dxa"/>
              <w:bottom w:w="0" w:type="dxa"/>
              <w:right w:w="101" w:type="dxa"/>
            </w:tcMar>
            <w:vAlign w:val="center"/>
            <w:hideMark/>
          </w:tcPr>
          <w:p w14:paraId="7D4B2B1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771R</w:t>
            </w:r>
          </w:p>
        </w:tc>
        <w:tc>
          <w:tcPr>
            <w:tcW w:w="866" w:type="pct"/>
            <w:gridSpan w:val="2"/>
            <w:tcMar>
              <w:top w:w="0" w:type="dxa"/>
              <w:left w:w="108" w:type="dxa"/>
              <w:bottom w:w="0" w:type="dxa"/>
              <w:right w:w="101" w:type="dxa"/>
            </w:tcMar>
            <w:vAlign w:val="center"/>
            <w:hideMark/>
          </w:tcPr>
          <w:p w14:paraId="47C0C07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H8597</w:t>
            </w:r>
          </w:p>
        </w:tc>
        <w:tc>
          <w:tcPr>
            <w:tcW w:w="2013" w:type="pct"/>
            <w:tcMar>
              <w:top w:w="0" w:type="dxa"/>
              <w:left w:w="101" w:type="dxa"/>
              <w:bottom w:w="0" w:type="dxa"/>
              <w:right w:w="101" w:type="dxa"/>
            </w:tcMar>
            <w:vAlign w:val="center"/>
            <w:hideMark/>
          </w:tcPr>
          <w:p w14:paraId="48A538A0"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2"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057A3B5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336AE308" w14:textId="77777777" w:rsidTr="00137DC3">
        <w:trPr>
          <w:trHeight w:val="20"/>
        </w:trPr>
        <w:tc>
          <w:tcPr>
            <w:tcW w:w="661" w:type="pct"/>
            <w:tcMar>
              <w:top w:w="0" w:type="dxa"/>
              <w:left w:w="101" w:type="dxa"/>
              <w:bottom w:w="0" w:type="dxa"/>
              <w:right w:w="101" w:type="dxa"/>
            </w:tcMar>
            <w:vAlign w:val="center"/>
            <w:hideMark/>
          </w:tcPr>
          <w:p w14:paraId="43E2386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771S</w:t>
            </w:r>
          </w:p>
        </w:tc>
        <w:tc>
          <w:tcPr>
            <w:tcW w:w="866" w:type="pct"/>
            <w:gridSpan w:val="2"/>
            <w:tcMar>
              <w:top w:w="0" w:type="dxa"/>
              <w:left w:w="108" w:type="dxa"/>
              <w:bottom w:w="0" w:type="dxa"/>
              <w:right w:w="101" w:type="dxa"/>
            </w:tcMar>
            <w:vAlign w:val="center"/>
            <w:hideMark/>
          </w:tcPr>
          <w:p w14:paraId="589A48F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MCPP-MEDCRS MDCL</w:t>
            </w:r>
          </w:p>
        </w:tc>
        <w:tc>
          <w:tcPr>
            <w:tcW w:w="2013" w:type="pct"/>
            <w:tcMar>
              <w:top w:w="0" w:type="dxa"/>
              <w:left w:w="101" w:type="dxa"/>
              <w:bottom w:w="0" w:type="dxa"/>
              <w:right w:w="101" w:type="dxa"/>
            </w:tcMar>
            <w:vAlign w:val="center"/>
            <w:hideMark/>
          </w:tcPr>
          <w:p w14:paraId="31EF0AFF"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3"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3A85A07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No pharmacy experience for MA only</w:t>
            </w:r>
          </w:p>
        </w:tc>
      </w:tr>
      <w:tr w:rsidR="0094342A" w:rsidRPr="005510F2" w14:paraId="11D2713E" w14:textId="77777777" w:rsidTr="00137DC3">
        <w:trPr>
          <w:trHeight w:val="20"/>
        </w:trPr>
        <w:tc>
          <w:tcPr>
            <w:tcW w:w="661" w:type="pct"/>
            <w:tcMar>
              <w:top w:w="0" w:type="dxa"/>
              <w:left w:w="101" w:type="dxa"/>
              <w:bottom w:w="0" w:type="dxa"/>
              <w:right w:w="101" w:type="dxa"/>
            </w:tcMar>
            <w:vAlign w:val="center"/>
            <w:hideMark/>
          </w:tcPr>
          <w:p w14:paraId="26947AE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771T</w:t>
            </w:r>
          </w:p>
        </w:tc>
        <w:tc>
          <w:tcPr>
            <w:tcW w:w="866" w:type="pct"/>
            <w:gridSpan w:val="2"/>
            <w:tcMar>
              <w:top w:w="0" w:type="dxa"/>
              <w:left w:w="108" w:type="dxa"/>
              <w:bottom w:w="0" w:type="dxa"/>
              <w:right w:w="101" w:type="dxa"/>
            </w:tcMar>
            <w:vAlign w:val="center"/>
            <w:hideMark/>
          </w:tcPr>
          <w:p w14:paraId="293BD75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R6694  </w:t>
            </w:r>
          </w:p>
        </w:tc>
        <w:tc>
          <w:tcPr>
            <w:tcW w:w="2013" w:type="pct"/>
            <w:tcMar>
              <w:top w:w="0" w:type="dxa"/>
              <w:left w:w="101" w:type="dxa"/>
              <w:bottom w:w="0" w:type="dxa"/>
              <w:right w:w="101" w:type="dxa"/>
            </w:tcMar>
            <w:vAlign w:val="center"/>
            <w:hideMark/>
          </w:tcPr>
          <w:p w14:paraId="77C031BD"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4"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23410E6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3BCD56A7" w14:textId="77777777" w:rsidTr="00137DC3">
        <w:trPr>
          <w:trHeight w:val="20"/>
        </w:trPr>
        <w:tc>
          <w:tcPr>
            <w:tcW w:w="661" w:type="pct"/>
            <w:tcMar>
              <w:top w:w="0" w:type="dxa"/>
              <w:left w:w="101" w:type="dxa"/>
              <w:bottom w:w="0" w:type="dxa"/>
              <w:right w:w="101" w:type="dxa"/>
            </w:tcMar>
            <w:vAlign w:val="center"/>
            <w:hideMark/>
          </w:tcPr>
          <w:p w14:paraId="514F199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771U</w:t>
            </w:r>
          </w:p>
        </w:tc>
        <w:tc>
          <w:tcPr>
            <w:tcW w:w="866" w:type="pct"/>
            <w:gridSpan w:val="2"/>
            <w:tcMar>
              <w:top w:w="0" w:type="dxa"/>
              <w:left w:w="108" w:type="dxa"/>
              <w:bottom w:w="0" w:type="dxa"/>
              <w:right w:w="101" w:type="dxa"/>
            </w:tcMar>
            <w:vAlign w:val="center"/>
            <w:hideMark/>
          </w:tcPr>
          <w:p w14:paraId="6296577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H3192</w:t>
            </w:r>
          </w:p>
        </w:tc>
        <w:tc>
          <w:tcPr>
            <w:tcW w:w="2013" w:type="pct"/>
            <w:tcMar>
              <w:top w:w="0" w:type="dxa"/>
              <w:left w:w="101" w:type="dxa"/>
              <w:bottom w:w="0" w:type="dxa"/>
              <w:right w:w="101" w:type="dxa"/>
            </w:tcMar>
            <w:vAlign w:val="center"/>
            <w:hideMark/>
          </w:tcPr>
          <w:p w14:paraId="3CA5D88E"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5"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41718A2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9AB7461" w14:textId="77777777" w:rsidTr="00137DC3">
        <w:trPr>
          <w:trHeight w:val="20"/>
        </w:trPr>
        <w:tc>
          <w:tcPr>
            <w:tcW w:w="661" w:type="pct"/>
            <w:tcMar>
              <w:top w:w="0" w:type="dxa"/>
              <w:left w:w="101" w:type="dxa"/>
              <w:bottom w:w="0" w:type="dxa"/>
              <w:right w:w="101" w:type="dxa"/>
            </w:tcMar>
            <w:vAlign w:val="center"/>
            <w:hideMark/>
          </w:tcPr>
          <w:p w14:paraId="4F821AC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771V</w:t>
            </w:r>
          </w:p>
        </w:tc>
        <w:tc>
          <w:tcPr>
            <w:tcW w:w="866" w:type="pct"/>
            <w:gridSpan w:val="2"/>
            <w:tcMar>
              <w:top w:w="0" w:type="dxa"/>
              <w:left w:w="108" w:type="dxa"/>
              <w:bottom w:w="0" w:type="dxa"/>
              <w:right w:w="101" w:type="dxa"/>
            </w:tcMar>
            <w:vAlign w:val="center"/>
            <w:hideMark/>
          </w:tcPr>
          <w:p w14:paraId="4D49795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H4982</w:t>
            </w:r>
          </w:p>
        </w:tc>
        <w:tc>
          <w:tcPr>
            <w:tcW w:w="2013" w:type="pct"/>
            <w:tcMar>
              <w:top w:w="0" w:type="dxa"/>
              <w:left w:w="101" w:type="dxa"/>
              <w:bottom w:w="0" w:type="dxa"/>
              <w:right w:w="101" w:type="dxa"/>
            </w:tcMar>
            <w:vAlign w:val="center"/>
            <w:hideMark/>
          </w:tcPr>
          <w:p w14:paraId="16C1CC6A"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6"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23CBBA0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4EC7A74" w14:textId="77777777" w:rsidTr="00137DC3">
        <w:trPr>
          <w:trHeight w:val="20"/>
        </w:trPr>
        <w:tc>
          <w:tcPr>
            <w:tcW w:w="661" w:type="pct"/>
            <w:tcMar>
              <w:top w:w="0" w:type="dxa"/>
              <w:left w:w="101" w:type="dxa"/>
              <w:bottom w:w="0" w:type="dxa"/>
              <w:right w:w="101" w:type="dxa"/>
            </w:tcMar>
            <w:vAlign w:val="center"/>
            <w:hideMark/>
          </w:tcPr>
          <w:p w14:paraId="219C9A0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771W</w:t>
            </w:r>
          </w:p>
        </w:tc>
        <w:tc>
          <w:tcPr>
            <w:tcW w:w="866" w:type="pct"/>
            <w:gridSpan w:val="2"/>
            <w:tcMar>
              <w:top w:w="0" w:type="dxa"/>
              <w:left w:w="108" w:type="dxa"/>
              <w:bottom w:w="0" w:type="dxa"/>
              <w:right w:w="101" w:type="dxa"/>
            </w:tcMar>
            <w:vAlign w:val="center"/>
            <w:hideMark/>
          </w:tcPr>
          <w:p w14:paraId="0FCE1B3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H0523</w:t>
            </w:r>
          </w:p>
        </w:tc>
        <w:tc>
          <w:tcPr>
            <w:tcW w:w="2013" w:type="pct"/>
            <w:tcMar>
              <w:top w:w="0" w:type="dxa"/>
              <w:left w:w="101" w:type="dxa"/>
              <w:bottom w:w="0" w:type="dxa"/>
              <w:right w:w="101" w:type="dxa"/>
            </w:tcMar>
            <w:vAlign w:val="center"/>
            <w:hideMark/>
          </w:tcPr>
          <w:p w14:paraId="70F705E9"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7"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4FAAC24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13B80A0" w14:textId="77777777" w:rsidTr="00137DC3">
        <w:trPr>
          <w:trHeight w:val="20"/>
        </w:trPr>
        <w:tc>
          <w:tcPr>
            <w:tcW w:w="661" w:type="pct"/>
            <w:tcMar>
              <w:top w:w="0" w:type="dxa"/>
              <w:left w:w="101" w:type="dxa"/>
              <w:bottom w:w="0" w:type="dxa"/>
              <w:right w:w="101" w:type="dxa"/>
            </w:tcMar>
            <w:vAlign w:val="center"/>
            <w:hideMark/>
          </w:tcPr>
          <w:p w14:paraId="5F22B1B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771X</w:t>
            </w:r>
          </w:p>
        </w:tc>
        <w:tc>
          <w:tcPr>
            <w:tcW w:w="866" w:type="pct"/>
            <w:gridSpan w:val="2"/>
            <w:tcMar>
              <w:top w:w="0" w:type="dxa"/>
              <w:left w:w="108" w:type="dxa"/>
              <w:bottom w:w="0" w:type="dxa"/>
              <w:right w:w="101" w:type="dxa"/>
            </w:tcMar>
            <w:vAlign w:val="center"/>
            <w:hideMark/>
          </w:tcPr>
          <w:p w14:paraId="5108CA2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H1109</w:t>
            </w:r>
          </w:p>
        </w:tc>
        <w:tc>
          <w:tcPr>
            <w:tcW w:w="2013" w:type="pct"/>
            <w:tcMar>
              <w:top w:w="0" w:type="dxa"/>
              <w:left w:w="101" w:type="dxa"/>
              <w:bottom w:w="0" w:type="dxa"/>
              <w:right w:w="101" w:type="dxa"/>
            </w:tcMar>
            <w:vAlign w:val="center"/>
            <w:hideMark/>
          </w:tcPr>
          <w:p w14:paraId="5940A3CB"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8"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FD88A3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4C6C82C9" w14:textId="77777777" w:rsidTr="00137DC3">
        <w:trPr>
          <w:trHeight w:val="20"/>
        </w:trPr>
        <w:tc>
          <w:tcPr>
            <w:tcW w:w="661" w:type="pct"/>
            <w:tcMar>
              <w:top w:w="0" w:type="dxa"/>
              <w:left w:w="101" w:type="dxa"/>
              <w:bottom w:w="0" w:type="dxa"/>
              <w:right w:w="101" w:type="dxa"/>
            </w:tcMar>
            <w:vAlign w:val="center"/>
            <w:hideMark/>
          </w:tcPr>
          <w:p w14:paraId="72C264B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771Y</w:t>
            </w:r>
          </w:p>
        </w:tc>
        <w:tc>
          <w:tcPr>
            <w:tcW w:w="866" w:type="pct"/>
            <w:gridSpan w:val="2"/>
            <w:tcMar>
              <w:top w:w="0" w:type="dxa"/>
              <w:left w:w="108" w:type="dxa"/>
              <w:bottom w:w="0" w:type="dxa"/>
              <w:right w:w="101" w:type="dxa"/>
            </w:tcMar>
            <w:vAlign w:val="center"/>
            <w:hideMark/>
          </w:tcPr>
          <w:p w14:paraId="269FDF6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H3152</w:t>
            </w:r>
          </w:p>
        </w:tc>
        <w:tc>
          <w:tcPr>
            <w:tcW w:w="2013" w:type="pct"/>
            <w:tcMar>
              <w:top w:w="0" w:type="dxa"/>
              <w:left w:w="101" w:type="dxa"/>
              <w:bottom w:w="0" w:type="dxa"/>
              <w:right w:w="101" w:type="dxa"/>
            </w:tcMar>
            <w:vAlign w:val="center"/>
            <w:hideMark/>
          </w:tcPr>
          <w:p w14:paraId="5E4B7C7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39"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0F2C49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11748A62" w14:textId="77777777" w:rsidTr="00137DC3">
        <w:trPr>
          <w:trHeight w:val="20"/>
        </w:trPr>
        <w:tc>
          <w:tcPr>
            <w:tcW w:w="661" w:type="pct"/>
            <w:tcMar>
              <w:top w:w="0" w:type="dxa"/>
              <w:left w:w="101" w:type="dxa"/>
              <w:bottom w:w="0" w:type="dxa"/>
              <w:right w:w="101" w:type="dxa"/>
            </w:tcMar>
            <w:vAlign w:val="center"/>
            <w:hideMark/>
          </w:tcPr>
          <w:p w14:paraId="79E2401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771Z</w:t>
            </w:r>
          </w:p>
        </w:tc>
        <w:tc>
          <w:tcPr>
            <w:tcW w:w="866" w:type="pct"/>
            <w:gridSpan w:val="2"/>
            <w:tcMar>
              <w:top w:w="0" w:type="dxa"/>
              <w:left w:w="108" w:type="dxa"/>
              <w:bottom w:w="0" w:type="dxa"/>
              <w:right w:w="101" w:type="dxa"/>
            </w:tcMar>
            <w:vAlign w:val="center"/>
            <w:hideMark/>
          </w:tcPr>
          <w:p w14:paraId="77C2BCB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H3312</w:t>
            </w:r>
          </w:p>
        </w:tc>
        <w:tc>
          <w:tcPr>
            <w:tcW w:w="2013" w:type="pct"/>
            <w:tcMar>
              <w:top w:w="0" w:type="dxa"/>
              <w:left w:w="101" w:type="dxa"/>
              <w:bottom w:w="0" w:type="dxa"/>
              <w:right w:w="101" w:type="dxa"/>
            </w:tcMar>
            <w:vAlign w:val="center"/>
            <w:hideMark/>
          </w:tcPr>
          <w:p w14:paraId="04CE1E5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0"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726E6DB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E96460F" w14:textId="77777777" w:rsidTr="00137DC3">
        <w:trPr>
          <w:trHeight w:val="20"/>
        </w:trPr>
        <w:tc>
          <w:tcPr>
            <w:tcW w:w="661" w:type="pct"/>
            <w:tcMar>
              <w:top w:w="0" w:type="dxa"/>
              <w:left w:w="101" w:type="dxa"/>
              <w:bottom w:w="0" w:type="dxa"/>
              <w:right w:w="101" w:type="dxa"/>
            </w:tcMar>
            <w:vAlign w:val="center"/>
            <w:hideMark/>
          </w:tcPr>
          <w:p w14:paraId="3EED975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772A</w:t>
            </w:r>
          </w:p>
        </w:tc>
        <w:tc>
          <w:tcPr>
            <w:tcW w:w="866" w:type="pct"/>
            <w:gridSpan w:val="2"/>
            <w:tcMar>
              <w:top w:w="0" w:type="dxa"/>
              <w:left w:w="108" w:type="dxa"/>
              <w:bottom w:w="0" w:type="dxa"/>
              <w:right w:w="101" w:type="dxa"/>
            </w:tcMar>
            <w:vAlign w:val="center"/>
            <w:hideMark/>
          </w:tcPr>
          <w:p w14:paraId="3BD4826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H3219 AH JV</w:t>
            </w:r>
          </w:p>
        </w:tc>
        <w:tc>
          <w:tcPr>
            <w:tcW w:w="2013" w:type="pct"/>
            <w:tcMar>
              <w:top w:w="0" w:type="dxa"/>
              <w:left w:w="101" w:type="dxa"/>
              <w:bottom w:w="0" w:type="dxa"/>
              <w:right w:w="101" w:type="dxa"/>
            </w:tcMar>
            <w:vAlign w:val="center"/>
            <w:hideMark/>
          </w:tcPr>
          <w:p w14:paraId="629ABAE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1" w:tgtFrame="_blank" w:history="1">
              <w:r w:rsidRPr="00316DAA">
                <w:rPr>
                  <w:rStyle w:val="Hyperlink"/>
                  <w:rFonts w:ascii="Verdana" w:eastAsia="Times New Roman" w:hAnsi="Verdana" w:cs="Times New Roman"/>
                  <w:color w:val="0000FF"/>
                  <w:kern w:val="0"/>
                  <w:sz w:val="24"/>
                  <w:szCs w:val="24"/>
                  <w14:ligatures w14:val="none"/>
                </w:rPr>
                <w:t>allinahealthaetnamedicare.com</w:t>
              </w:r>
            </w:hyperlink>
          </w:p>
        </w:tc>
        <w:tc>
          <w:tcPr>
            <w:tcW w:w="1460" w:type="pct"/>
            <w:tcMar>
              <w:top w:w="0" w:type="dxa"/>
              <w:left w:w="101" w:type="dxa"/>
              <w:bottom w:w="0" w:type="dxa"/>
              <w:right w:w="101" w:type="dxa"/>
            </w:tcMar>
            <w:vAlign w:val="center"/>
            <w:hideMark/>
          </w:tcPr>
          <w:p w14:paraId="6500E67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1E0FB3D9" w14:textId="77777777" w:rsidTr="00137DC3">
        <w:trPr>
          <w:trHeight w:val="20"/>
        </w:trPr>
        <w:tc>
          <w:tcPr>
            <w:tcW w:w="661" w:type="pct"/>
            <w:tcMar>
              <w:top w:w="0" w:type="dxa"/>
              <w:left w:w="101" w:type="dxa"/>
              <w:bottom w:w="0" w:type="dxa"/>
              <w:right w:w="101" w:type="dxa"/>
            </w:tcMar>
            <w:vAlign w:val="center"/>
            <w:hideMark/>
          </w:tcPr>
          <w:p w14:paraId="160A9DB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772C</w:t>
            </w:r>
          </w:p>
        </w:tc>
        <w:tc>
          <w:tcPr>
            <w:tcW w:w="866" w:type="pct"/>
            <w:gridSpan w:val="2"/>
            <w:tcMar>
              <w:top w:w="0" w:type="dxa"/>
              <w:left w:w="108" w:type="dxa"/>
              <w:bottom w:w="0" w:type="dxa"/>
              <w:right w:w="101" w:type="dxa"/>
            </w:tcMar>
            <w:vAlign w:val="center"/>
            <w:hideMark/>
          </w:tcPr>
          <w:p w14:paraId="30506D0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H9431</w:t>
            </w:r>
          </w:p>
        </w:tc>
        <w:tc>
          <w:tcPr>
            <w:tcW w:w="2013" w:type="pct"/>
            <w:tcMar>
              <w:top w:w="0" w:type="dxa"/>
              <w:left w:w="101" w:type="dxa"/>
              <w:bottom w:w="0" w:type="dxa"/>
              <w:right w:w="101" w:type="dxa"/>
            </w:tcMar>
            <w:vAlign w:val="center"/>
            <w:hideMark/>
          </w:tcPr>
          <w:p w14:paraId="1873D50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2"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2EC0307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5B8D16D" w14:textId="77777777" w:rsidTr="00137DC3">
        <w:trPr>
          <w:trHeight w:val="20"/>
        </w:trPr>
        <w:tc>
          <w:tcPr>
            <w:tcW w:w="661" w:type="pct"/>
            <w:tcMar>
              <w:top w:w="0" w:type="dxa"/>
              <w:left w:w="101" w:type="dxa"/>
              <w:bottom w:w="0" w:type="dxa"/>
              <w:right w:w="101" w:type="dxa"/>
            </w:tcMar>
            <w:vAlign w:val="center"/>
            <w:hideMark/>
          </w:tcPr>
          <w:p w14:paraId="5B73604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772D</w:t>
            </w:r>
          </w:p>
        </w:tc>
        <w:tc>
          <w:tcPr>
            <w:tcW w:w="866" w:type="pct"/>
            <w:gridSpan w:val="2"/>
            <w:tcMar>
              <w:top w:w="0" w:type="dxa"/>
              <w:left w:w="108" w:type="dxa"/>
              <w:bottom w:w="0" w:type="dxa"/>
              <w:right w:w="101" w:type="dxa"/>
            </w:tcMar>
            <w:vAlign w:val="center"/>
            <w:hideMark/>
          </w:tcPr>
          <w:p w14:paraId="7441527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H0628</w:t>
            </w:r>
          </w:p>
        </w:tc>
        <w:tc>
          <w:tcPr>
            <w:tcW w:w="2013" w:type="pct"/>
            <w:tcMar>
              <w:top w:w="0" w:type="dxa"/>
              <w:left w:w="101" w:type="dxa"/>
              <w:bottom w:w="0" w:type="dxa"/>
              <w:right w:w="101" w:type="dxa"/>
            </w:tcMar>
            <w:vAlign w:val="center"/>
            <w:hideMark/>
          </w:tcPr>
          <w:p w14:paraId="090594CC"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3"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362A097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2A7C5796" w14:textId="77777777" w:rsidTr="00137DC3">
        <w:trPr>
          <w:trHeight w:val="20"/>
        </w:trPr>
        <w:tc>
          <w:tcPr>
            <w:tcW w:w="661" w:type="pct"/>
            <w:tcMar>
              <w:top w:w="0" w:type="dxa"/>
              <w:left w:w="101" w:type="dxa"/>
              <w:bottom w:w="0" w:type="dxa"/>
              <w:right w:w="101" w:type="dxa"/>
            </w:tcMar>
            <w:vAlign w:val="center"/>
            <w:hideMark/>
          </w:tcPr>
          <w:p w14:paraId="1E46FDD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772E</w:t>
            </w:r>
          </w:p>
        </w:tc>
        <w:tc>
          <w:tcPr>
            <w:tcW w:w="866" w:type="pct"/>
            <w:gridSpan w:val="2"/>
            <w:tcMar>
              <w:top w:w="0" w:type="dxa"/>
              <w:left w:w="108" w:type="dxa"/>
              <w:bottom w:w="0" w:type="dxa"/>
              <w:right w:w="101" w:type="dxa"/>
            </w:tcMar>
            <w:vAlign w:val="center"/>
            <w:hideMark/>
          </w:tcPr>
          <w:p w14:paraId="2485FB2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H2056</w:t>
            </w:r>
          </w:p>
        </w:tc>
        <w:tc>
          <w:tcPr>
            <w:tcW w:w="2013" w:type="pct"/>
            <w:tcMar>
              <w:top w:w="0" w:type="dxa"/>
              <w:left w:w="101" w:type="dxa"/>
              <w:bottom w:w="0" w:type="dxa"/>
              <w:right w:w="101" w:type="dxa"/>
            </w:tcMar>
            <w:vAlign w:val="center"/>
            <w:hideMark/>
          </w:tcPr>
          <w:p w14:paraId="42FFCD6C"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4"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6A78770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74823F49" w14:textId="77777777" w:rsidTr="00137DC3">
        <w:trPr>
          <w:trHeight w:val="20"/>
        </w:trPr>
        <w:tc>
          <w:tcPr>
            <w:tcW w:w="661" w:type="pct"/>
            <w:tcMar>
              <w:top w:w="0" w:type="dxa"/>
              <w:left w:w="101" w:type="dxa"/>
              <w:bottom w:w="0" w:type="dxa"/>
              <w:right w:w="101" w:type="dxa"/>
            </w:tcMar>
            <w:vAlign w:val="center"/>
            <w:hideMark/>
          </w:tcPr>
          <w:p w14:paraId="7F38E6D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772F</w:t>
            </w:r>
          </w:p>
        </w:tc>
        <w:tc>
          <w:tcPr>
            <w:tcW w:w="866" w:type="pct"/>
            <w:gridSpan w:val="2"/>
            <w:tcMar>
              <w:top w:w="0" w:type="dxa"/>
              <w:left w:w="108" w:type="dxa"/>
              <w:bottom w:w="0" w:type="dxa"/>
              <w:right w:w="101" w:type="dxa"/>
            </w:tcMar>
            <w:vAlign w:val="center"/>
            <w:hideMark/>
          </w:tcPr>
          <w:p w14:paraId="44FD902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H3146</w:t>
            </w:r>
          </w:p>
        </w:tc>
        <w:tc>
          <w:tcPr>
            <w:tcW w:w="2013" w:type="pct"/>
            <w:tcMar>
              <w:top w:w="0" w:type="dxa"/>
              <w:left w:w="101" w:type="dxa"/>
              <w:bottom w:w="0" w:type="dxa"/>
              <w:right w:w="101" w:type="dxa"/>
            </w:tcMar>
            <w:vAlign w:val="center"/>
            <w:hideMark/>
          </w:tcPr>
          <w:p w14:paraId="4E907A0B"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5"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7A6C93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4E0FB4C9" w14:textId="77777777" w:rsidTr="00137DC3">
        <w:trPr>
          <w:trHeight w:val="20"/>
        </w:trPr>
        <w:tc>
          <w:tcPr>
            <w:tcW w:w="661" w:type="pct"/>
            <w:tcMar>
              <w:top w:w="0" w:type="dxa"/>
              <w:left w:w="101" w:type="dxa"/>
              <w:bottom w:w="0" w:type="dxa"/>
              <w:right w:w="101" w:type="dxa"/>
            </w:tcMar>
            <w:vAlign w:val="center"/>
            <w:hideMark/>
          </w:tcPr>
          <w:p w14:paraId="43C2BA7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772G</w:t>
            </w:r>
          </w:p>
        </w:tc>
        <w:tc>
          <w:tcPr>
            <w:tcW w:w="866" w:type="pct"/>
            <w:gridSpan w:val="2"/>
            <w:tcMar>
              <w:top w:w="0" w:type="dxa"/>
              <w:left w:w="108" w:type="dxa"/>
              <w:bottom w:w="0" w:type="dxa"/>
              <w:right w:w="101" w:type="dxa"/>
            </w:tcMar>
            <w:vAlign w:val="center"/>
            <w:hideMark/>
          </w:tcPr>
          <w:p w14:paraId="20787D9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H3288</w:t>
            </w:r>
          </w:p>
        </w:tc>
        <w:tc>
          <w:tcPr>
            <w:tcW w:w="2013" w:type="pct"/>
            <w:tcMar>
              <w:top w:w="0" w:type="dxa"/>
              <w:left w:w="101" w:type="dxa"/>
              <w:bottom w:w="0" w:type="dxa"/>
              <w:right w:w="101" w:type="dxa"/>
            </w:tcMar>
            <w:vAlign w:val="center"/>
            <w:hideMark/>
          </w:tcPr>
          <w:p w14:paraId="4977B8B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6"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0F625A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30A2D65" w14:textId="77777777" w:rsidTr="00137DC3">
        <w:trPr>
          <w:trHeight w:val="20"/>
        </w:trPr>
        <w:tc>
          <w:tcPr>
            <w:tcW w:w="661" w:type="pct"/>
            <w:tcMar>
              <w:top w:w="0" w:type="dxa"/>
              <w:left w:w="101" w:type="dxa"/>
              <w:bottom w:w="0" w:type="dxa"/>
              <w:right w:w="101" w:type="dxa"/>
            </w:tcMar>
            <w:vAlign w:val="center"/>
            <w:hideMark/>
          </w:tcPr>
          <w:p w14:paraId="4B976E8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772H</w:t>
            </w:r>
          </w:p>
        </w:tc>
        <w:tc>
          <w:tcPr>
            <w:tcW w:w="866" w:type="pct"/>
            <w:gridSpan w:val="2"/>
            <w:tcMar>
              <w:top w:w="0" w:type="dxa"/>
              <w:left w:w="108" w:type="dxa"/>
              <w:bottom w:w="0" w:type="dxa"/>
              <w:right w:w="101" w:type="dxa"/>
            </w:tcMar>
            <w:vAlign w:val="center"/>
            <w:hideMark/>
          </w:tcPr>
          <w:p w14:paraId="0B78971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H3748</w:t>
            </w:r>
          </w:p>
        </w:tc>
        <w:tc>
          <w:tcPr>
            <w:tcW w:w="2013" w:type="pct"/>
            <w:tcMar>
              <w:top w:w="0" w:type="dxa"/>
              <w:left w:w="101" w:type="dxa"/>
              <w:bottom w:w="0" w:type="dxa"/>
              <w:right w:w="101" w:type="dxa"/>
            </w:tcMar>
            <w:vAlign w:val="center"/>
            <w:hideMark/>
          </w:tcPr>
          <w:p w14:paraId="2C487FCE"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7"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745BDBB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84FA018" w14:textId="77777777" w:rsidTr="00137DC3">
        <w:trPr>
          <w:trHeight w:val="20"/>
        </w:trPr>
        <w:tc>
          <w:tcPr>
            <w:tcW w:w="661" w:type="pct"/>
            <w:tcMar>
              <w:top w:w="0" w:type="dxa"/>
              <w:left w:w="101" w:type="dxa"/>
              <w:bottom w:w="0" w:type="dxa"/>
              <w:right w:w="101" w:type="dxa"/>
            </w:tcMar>
            <w:vAlign w:val="center"/>
            <w:hideMark/>
          </w:tcPr>
          <w:p w14:paraId="387C2AA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772J</w:t>
            </w:r>
          </w:p>
        </w:tc>
        <w:tc>
          <w:tcPr>
            <w:tcW w:w="866" w:type="pct"/>
            <w:gridSpan w:val="2"/>
            <w:tcMar>
              <w:top w:w="0" w:type="dxa"/>
              <w:left w:w="108" w:type="dxa"/>
              <w:bottom w:w="0" w:type="dxa"/>
              <w:right w:w="101" w:type="dxa"/>
            </w:tcMar>
            <w:vAlign w:val="center"/>
            <w:hideMark/>
          </w:tcPr>
          <w:p w14:paraId="0E7DDE0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H4711</w:t>
            </w:r>
          </w:p>
        </w:tc>
        <w:tc>
          <w:tcPr>
            <w:tcW w:w="2013" w:type="pct"/>
            <w:tcMar>
              <w:top w:w="0" w:type="dxa"/>
              <w:left w:w="101" w:type="dxa"/>
              <w:bottom w:w="0" w:type="dxa"/>
              <w:right w:w="101" w:type="dxa"/>
            </w:tcMar>
            <w:vAlign w:val="center"/>
            <w:hideMark/>
          </w:tcPr>
          <w:p w14:paraId="0DBC9A34"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8"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17746B9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1527376A" w14:textId="77777777" w:rsidTr="00137DC3">
        <w:trPr>
          <w:trHeight w:val="20"/>
        </w:trPr>
        <w:tc>
          <w:tcPr>
            <w:tcW w:w="661" w:type="pct"/>
            <w:tcMar>
              <w:top w:w="0" w:type="dxa"/>
              <w:left w:w="101" w:type="dxa"/>
              <w:bottom w:w="0" w:type="dxa"/>
              <w:right w:w="101" w:type="dxa"/>
            </w:tcMar>
            <w:vAlign w:val="center"/>
            <w:hideMark/>
          </w:tcPr>
          <w:p w14:paraId="51BDB3A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772K</w:t>
            </w:r>
          </w:p>
        </w:tc>
        <w:tc>
          <w:tcPr>
            <w:tcW w:w="866" w:type="pct"/>
            <w:gridSpan w:val="2"/>
            <w:tcMar>
              <w:top w:w="0" w:type="dxa"/>
              <w:left w:w="108" w:type="dxa"/>
              <w:bottom w:w="0" w:type="dxa"/>
              <w:right w:w="101" w:type="dxa"/>
            </w:tcMar>
            <w:vAlign w:val="center"/>
            <w:hideMark/>
          </w:tcPr>
          <w:p w14:paraId="75A2D07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H4835</w:t>
            </w:r>
          </w:p>
        </w:tc>
        <w:tc>
          <w:tcPr>
            <w:tcW w:w="2013" w:type="pct"/>
            <w:tcMar>
              <w:top w:w="0" w:type="dxa"/>
              <w:left w:w="101" w:type="dxa"/>
              <w:bottom w:w="0" w:type="dxa"/>
              <w:right w:w="101" w:type="dxa"/>
            </w:tcMar>
            <w:vAlign w:val="center"/>
            <w:hideMark/>
          </w:tcPr>
          <w:p w14:paraId="022405D4"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49"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3B004A1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C8EDD12" w14:textId="77777777" w:rsidTr="00137DC3">
        <w:trPr>
          <w:trHeight w:val="20"/>
        </w:trPr>
        <w:tc>
          <w:tcPr>
            <w:tcW w:w="661" w:type="pct"/>
            <w:tcMar>
              <w:top w:w="0" w:type="dxa"/>
              <w:left w:w="101" w:type="dxa"/>
              <w:bottom w:w="0" w:type="dxa"/>
              <w:right w:w="101" w:type="dxa"/>
            </w:tcMar>
            <w:vAlign w:val="center"/>
            <w:hideMark/>
          </w:tcPr>
          <w:p w14:paraId="1C85ACE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772M</w:t>
            </w:r>
          </w:p>
        </w:tc>
        <w:tc>
          <w:tcPr>
            <w:tcW w:w="866" w:type="pct"/>
            <w:gridSpan w:val="2"/>
            <w:tcMar>
              <w:top w:w="0" w:type="dxa"/>
              <w:left w:w="108" w:type="dxa"/>
              <w:bottom w:w="0" w:type="dxa"/>
              <w:right w:w="101" w:type="dxa"/>
            </w:tcMar>
            <w:vAlign w:val="center"/>
            <w:hideMark/>
          </w:tcPr>
          <w:p w14:paraId="4F4814F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H5593</w:t>
            </w:r>
          </w:p>
        </w:tc>
        <w:tc>
          <w:tcPr>
            <w:tcW w:w="2013" w:type="pct"/>
            <w:tcMar>
              <w:top w:w="0" w:type="dxa"/>
              <w:left w:w="101" w:type="dxa"/>
              <w:bottom w:w="0" w:type="dxa"/>
              <w:right w:w="101" w:type="dxa"/>
            </w:tcMar>
            <w:vAlign w:val="center"/>
            <w:hideMark/>
          </w:tcPr>
          <w:p w14:paraId="1B59B7F4"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0"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5BF2CC2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3C838CEC" w14:textId="77777777" w:rsidTr="00137DC3">
        <w:trPr>
          <w:trHeight w:val="20"/>
        </w:trPr>
        <w:tc>
          <w:tcPr>
            <w:tcW w:w="661" w:type="pct"/>
            <w:tcMar>
              <w:top w:w="0" w:type="dxa"/>
              <w:left w:w="101" w:type="dxa"/>
              <w:bottom w:w="0" w:type="dxa"/>
              <w:right w:w="101" w:type="dxa"/>
            </w:tcMar>
            <w:vAlign w:val="center"/>
            <w:hideMark/>
          </w:tcPr>
          <w:p w14:paraId="5FC3BA6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772N</w:t>
            </w:r>
          </w:p>
        </w:tc>
        <w:tc>
          <w:tcPr>
            <w:tcW w:w="866" w:type="pct"/>
            <w:gridSpan w:val="2"/>
            <w:tcMar>
              <w:top w:w="0" w:type="dxa"/>
              <w:left w:w="108" w:type="dxa"/>
              <w:bottom w:w="0" w:type="dxa"/>
              <w:right w:w="101" w:type="dxa"/>
            </w:tcMar>
            <w:vAlign w:val="center"/>
            <w:hideMark/>
          </w:tcPr>
          <w:p w14:paraId="72D2EA7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H3597</w:t>
            </w:r>
          </w:p>
        </w:tc>
        <w:tc>
          <w:tcPr>
            <w:tcW w:w="2013" w:type="pct"/>
            <w:tcMar>
              <w:top w:w="0" w:type="dxa"/>
              <w:left w:w="101" w:type="dxa"/>
              <w:bottom w:w="0" w:type="dxa"/>
              <w:right w:w="101" w:type="dxa"/>
            </w:tcMar>
            <w:vAlign w:val="center"/>
            <w:hideMark/>
          </w:tcPr>
          <w:p w14:paraId="2079CA6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1"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7B56659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bookmarkStart w:id="16" w:name="OLE_LINK10"/>
            <w:bookmarkStart w:id="17" w:name="OLE_LINK11"/>
            <w:bookmarkEnd w:id="16"/>
            <w:r w:rsidRPr="005510F2">
              <w:rPr>
                <w:rFonts w:ascii="Verdana" w:eastAsia="Times New Roman" w:hAnsi="Verdana" w:cs="Times New Roman"/>
                <w:kern w:val="0"/>
                <w:sz w:val="24"/>
                <w:szCs w:val="24"/>
                <w14:ligatures w14:val="none"/>
              </w:rPr>
              <w:t>Aetna Health integrated pharmacy experience</w:t>
            </w:r>
            <w:bookmarkEnd w:id="17"/>
          </w:p>
        </w:tc>
      </w:tr>
      <w:tr w:rsidR="0094342A" w:rsidRPr="005510F2" w14:paraId="1257520D" w14:textId="77777777" w:rsidTr="00137DC3">
        <w:trPr>
          <w:trHeight w:val="20"/>
        </w:trPr>
        <w:tc>
          <w:tcPr>
            <w:tcW w:w="661" w:type="pct"/>
            <w:tcMar>
              <w:top w:w="0" w:type="dxa"/>
              <w:left w:w="101" w:type="dxa"/>
              <w:bottom w:w="0" w:type="dxa"/>
              <w:right w:w="101" w:type="dxa"/>
            </w:tcMar>
            <w:vAlign w:val="center"/>
            <w:hideMark/>
          </w:tcPr>
          <w:p w14:paraId="1DC20F6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772P</w:t>
            </w:r>
          </w:p>
        </w:tc>
        <w:tc>
          <w:tcPr>
            <w:tcW w:w="866" w:type="pct"/>
            <w:gridSpan w:val="2"/>
            <w:tcMar>
              <w:top w:w="0" w:type="dxa"/>
              <w:left w:w="108" w:type="dxa"/>
              <w:bottom w:w="0" w:type="dxa"/>
              <w:right w:w="101" w:type="dxa"/>
            </w:tcMar>
            <w:vAlign w:val="center"/>
            <w:hideMark/>
          </w:tcPr>
          <w:p w14:paraId="38D4C75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H3931</w:t>
            </w:r>
          </w:p>
        </w:tc>
        <w:tc>
          <w:tcPr>
            <w:tcW w:w="2013" w:type="pct"/>
            <w:tcMar>
              <w:top w:w="0" w:type="dxa"/>
              <w:left w:w="101" w:type="dxa"/>
              <w:bottom w:w="0" w:type="dxa"/>
              <w:right w:w="101" w:type="dxa"/>
            </w:tcMar>
            <w:vAlign w:val="center"/>
            <w:hideMark/>
          </w:tcPr>
          <w:p w14:paraId="55EF486A" w14:textId="6A66B8E4" w:rsidR="005510F2" w:rsidRPr="00316DAA" w:rsidRDefault="004214AA" w:rsidP="00137DC3">
            <w:pPr>
              <w:spacing w:before="120" w:after="120" w:line="240" w:lineRule="auto"/>
              <w:rPr>
                <w:rFonts w:ascii="Verdana" w:eastAsia="Times New Roman" w:hAnsi="Verdana" w:cs="Times New Roman"/>
                <w:color w:val="0000FF"/>
                <w:kern w:val="0"/>
                <w:sz w:val="24"/>
                <w:szCs w:val="24"/>
                <w14:ligatures w14:val="none"/>
              </w:rPr>
            </w:pPr>
            <w:hyperlink r:id="rId52" w:history="1">
              <w:r w:rsidRPr="004C51B0">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57B9EA1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9FD70D4" w14:textId="77777777" w:rsidTr="00137DC3">
        <w:trPr>
          <w:trHeight w:val="20"/>
        </w:trPr>
        <w:tc>
          <w:tcPr>
            <w:tcW w:w="661" w:type="pct"/>
            <w:tcMar>
              <w:top w:w="0" w:type="dxa"/>
              <w:left w:w="101" w:type="dxa"/>
              <w:bottom w:w="0" w:type="dxa"/>
              <w:right w:w="101" w:type="dxa"/>
            </w:tcMar>
            <w:vAlign w:val="center"/>
            <w:hideMark/>
          </w:tcPr>
          <w:p w14:paraId="3AF3655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772Q</w:t>
            </w:r>
          </w:p>
        </w:tc>
        <w:tc>
          <w:tcPr>
            <w:tcW w:w="866" w:type="pct"/>
            <w:gridSpan w:val="2"/>
            <w:tcMar>
              <w:top w:w="0" w:type="dxa"/>
              <w:left w:w="108" w:type="dxa"/>
              <w:bottom w:w="0" w:type="dxa"/>
              <w:right w:w="101" w:type="dxa"/>
            </w:tcMar>
            <w:vAlign w:val="center"/>
            <w:hideMark/>
          </w:tcPr>
          <w:p w14:paraId="268358F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H4523</w:t>
            </w:r>
          </w:p>
        </w:tc>
        <w:tc>
          <w:tcPr>
            <w:tcW w:w="2013" w:type="pct"/>
            <w:tcMar>
              <w:top w:w="0" w:type="dxa"/>
              <w:left w:w="101" w:type="dxa"/>
              <w:bottom w:w="0" w:type="dxa"/>
              <w:right w:w="101" w:type="dxa"/>
            </w:tcMar>
            <w:vAlign w:val="center"/>
            <w:hideMark/>
          </w:tcPr>
          <w:p w14:paraId="17F851C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3"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2C65D73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58F7485" w14:textId="77777777" w:rsidTr="00137DC3">
        <w:trPr>
          <w:trHeight w:val="20"/>
        </w:trPr>
        <w:tc>
          <w:tcPr>
            <w:tcW w:w="661" w:type="pct"/>
            <w:tcMar>
              <w:top w:w="0" w:type="dxa"/>
              <w:left w:w="101" w:type="dxa"/>
              <w:bottom w:w="0" w:type="dxa"/>
              <w:right w:w="101" w:type="dxa"/>
            </w:tcMar>
            <w:vAlign w:val="center"/>
            <w:hideMark/>
          </w:tcPr>
          <w:p w14:paraId="6ADE62C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772R</w:t>
            </w:r>
          </w:p>
        </w:tc>
        <w:tc>
          <w:tcPr>
            <w:tcW w:w="866" w:type="pct"/>
            <w:gridSpan w:val="2"/>
            <w:tcMar>
              <w:top w:w="0" w:type="dxa"/>
              <w:left w:w="108" w:type="dxa"/>
              <w:bottom w:w="0" w:type="dxa"/>
              <w:right w:w="101" w:type="dxa"/>
            </w:tcMar>
            <w:vAlign w:val="center"/>
            <w:hideMark/>
          </w:tcPr>
          <w:p w14:paraId="708096D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H5793</w:t>
            </w:r>
          </w:p>
        </w:tc>
        <w:tc>
          <w:tcPr>
            <w:tcW w:w="2013" w:type="pct"/>
            <w:tcMar>
              <w:top w:w="0" w:type="dxa"/>
              <w:left w:w="101" w:type="dxa"/>
              <w:bottom w:w="0" w:type="dxa"/>
              <w:right w:w="101" w:type="dxa"/>
            </w:tcMar>
            <w:vAlign w:val="center"/>
            <w:hideMark/>
          </w:tcPr>
          <w:p w14:paraId="10272CBE"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4"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49EC33E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39D1439" w14:textId="77777777" w:rsidTr="00137DC3">
        <w:trPr>
          <w:trHeight w:val="20"/>
        </w:trPr>
        <w:tc>
          <w:tcPr>
            <w:tcW w:w="661" w:type="pct"/>
            <w:tcMar>
              <w:top w:w="0" w:type="dxa"/>
              <w:left w:w="101" w:type="dxa"/>
              <w:bottom w:w="0" w:type="dxa"/>
              <w:right w:w="101" w:type="dxa"/>
            </w:tcMar>
            <w:vAlign w:val="center"/>
            <w:hideMark/>
          </w:tcPr>
          <w:p w14:paraId="6B75B8C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772S</w:t>
            </w:r>
          </w:p>
        </w:tc>
        <w:tc>
          <w:tcPr>
            <w:tcW w:w="866" w:type="pct"/>
            <w:gridSpan w:val="2"/>
            <w:tcMar>
              <w:top w:w="0" w:type="dxa"/>
              <w:left w:w="108" w:type="dxa"/>
              <w:bottom w:w="0" w:type="dxa"/>
              <w:right w:w="101" w:type="dxa"/>
            </w:tcMar>
            <w:vAlign w:val="center"/>
            <w:hideMark/>
          </w:tcPr>
          <w:p w14:paraId="1E3DA4E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MCPP-MDCL AH JV</w:t>
            </w:r>
          </w:p>
        </w:tc>
        <w:tc>
          <w:tcPr>
            <w:tcW w:w="2013" w:type="pct"/>
            <w:tcMar>
              <w:top w:w="0" w:type="dxa"/>
              <w:left w:w="101" w:type="dxa"/>
              <w:bottom w:w="0" w:type="dxa"/>
              <w:right w:w="101" w:type="dxa"/>
            </w:tcMar>
            <w:vAlign w:val="center"/>
            <w:hideMark/>
          </w:tcPr>
          <w:p w14:paraId="3DECBF49"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5" w:tgtFrame="_blank" w:history="1">
              <w:r w:rsidRPr="00316DAA">
                <w:rPr>
                  <w:rStyle w:val="Hyperlink"/>
                  <w:rFonts w:ascii="Verdana" w:eastAsia="Times New Roman" w:hAnsi="Verdana" w:cs="Times New Roman"/>
                  <w:color w:val="0000FF"/>
                  <w:kern w:val="0"/>
                  <w:sz w:val="24"/>
                  <w:szCs w:val="24"/>
                  <w14:ligatures w14:val="none"/>
                </w:rPr>
                <w:t>allinahealthaetnamedicare.com</w:t>
              </w:r>
            </w:hyperlink>
          </w:p>
        </w:tc>
        <w:tc>
          <w:tcPr>
            <w:tcW w:w="1460" w:type="pct"/>
            <w:tcMar>
              <w:top w:w="0" w:type="dxa"/>
              <w:left w:w="101" w:type="dxa"/>
              <w:bottom w:w="0" w:type="dxa"/>
              <w:right w:w="101" w:type="dxa"/>
            </w:tcMar>
            <w:vAlign w:val="center"/>
            <w:hideMark/>
          </w:tcPr>
          <w:p w14:paraId="3E732D4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no pharmacy experience for MA only</w:t>
            </w:r>
          </w:p>
        </w:tc>
      </w:tr>
      <w:tr w:rsidR="0094342A" w:rsidRPr="005510F2" w14:paraId="3FA47613" w14:textId="77777777" w:rsidTr="00137DC3">
        <w:trPr>
          <w:trHeight w:val="20"/>
        </w:trPr>
        <w:tc>
          <w:tcPr>
            <w:tcW w:w="661" w:type="pct"/>
            <w:tcMar>
              <w:top w:w="0" w:type="dxa"/>
              <w:left w:w="101" w:type="dxa"/>
              <w:bottom w:w="0" w:type="dxa"/>
              <w:right w:w="101" w:type="dxa"/>
            </w:tcMar>
            <w:vAlign w:val="center"/>
            <w:hideMark/>
          </w:tcPr>
          <w:p w14:paraId="1C1DAC3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772U</w:t>
            </w:r>
          </w:p>
        </w:tc>
        <w:tc>
          <w:tcPr>
            <w:tcW w:w="866" w:type="pct"/>
            <w:gridSpan w:val="2"/>
            <w:tcMar>
              <w:top w:w="0" w:type="dxa"/>
              <w:left w:w="108" w:type="dxa"/>
              <w:bottom w:w="0" w:type="dxa"/>
              <w:right w:w="101" w:type="dxa"/>
            </w:tcMar>
            <w:vAlign w:val="center"/>
            <w:hideMark/>
          </w:tcPr>
          <w:p w14:paraId="3964AE3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H8332</w:t>
            </w:r>
          </w:p>
        </w:tc>
        <w:tc>
          <w:tcPr>
            <w:tcW w:w="2013" w:type="pct"/>
            <w:tcMar>
              <w:top w:w="0" w:type="dxa"/>
              <w:left w:w="101" w:type="dxa"/>
              <w:bottom w:w="0" w:type="dxa"/>
              <w:right w:w="101" w:type="dxa"/>
            </w:tcMar>
            <w:vAlign w:val="center"/>
            <w:hideMark/>
          </w:tcPr>
          <w:p w14:paraId="667B8370"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6"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2B6E404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34C2E455" w14:textId="77777777" w:rsidTr="00137DC3">
        <w:trPr>
          <w:trHeight w:val="20"/>
        </w:trPr>
        <w:tc>
          <w:tcPr>
            <w:tcW w:w="661" w:type="pct"/>
            <w:tcMar>
              <w:top w:w="0" w:type="dxa"/>
              <w:left w:w="101" w:type="dxa"/>
              <w:bottom w:w="0" w:type="dxa"/>
              <w:right w:w="101" w:type="dxa"/>
            </w:tcMar>
            <w:vAlign w:val="center"/>
            <w:hideMark/>
          </w:tcPr>
          <w:p w14:paraId="23529D0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772V</w:t>
            </w:r>
          </w:p>
        </w:tc>
        <w:tc>
          <w:tcPr>
            <w:tcW w:w="866" w:type="pct"/>
            <w:gridSpan w:val="2"/>
            <w:tcMar>
              <w:top w:w="0" w:type="dxa"/>
              <w:left w:w="108" w:type="dxa"/>
              <w:bottom w:w="0" w:type="dxa"/>
              <w:right w:w="101" w:type="dxa"/>
            </w:tcMar>
            <w:vAlign w:val="center"/>
            <w:hideMark/>
          </w:tcPr>
          <w:p w14:paraId="335F057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H5521</w:t>
            </w:r>
          </w:p>
        </w:tc>
        <w:tc>
          <w:tcPr>
            <w:tcW w:w="2013" w:type="pct"/>
            <w:tcMar>
              <w:top w:w="0" w:type="dxa"/>
              <w:left w:w="101" w:type="dxa"/>
              <w:bottom w:w="0" w:type="dxa"/>
              <w:right w:w="101" w:type="dxa"/>
            </w:tcMar>
            <w:vAlign w:val="center"/>
            <w:hideMark/>
          </w:tcPr>
          <w:p w14:paraId="5F624E1F"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7" w:tgtFrame="_blank" w:history="1">
              <w:r w:rsidRPr="00316DAA">
                <w:rPr>
                  <w:rStyle w:val="Hyperlink"/>
                  <w:rFonts w:ascii="Verdana" w:eastAsia="Times New Roman" w:hAnsi="Verdana" w:cs="Times New Roman"/>
                  <w:color w:val="0000FF"/>
                  <w:kern w:val="0"/>
                  <w:sz w:val="24"/>
                  <w:szCs w:val="24"/>
                  <w14:ligatures w14:val="none"/>
                </w:rPr>
                <w:t>www.aetnamedicare.com</w:t>
              </w:r>
            </w:hyperlink>
          </w:p>
        </w:tc>
        <w:tc>
          <w:tcPr>
            <w:tcW w:w="1460" w:type="pct"/>
            <w:tcMar>
              <w:top w:w="0" w:type="dxa"/>
              <w:left w:w="101" w:type="dxa"/>
              <w:bottom w:w="0" w:type="dxa"/>
              <w:right w:w="101" w:type="dxa"/>
            </w:tcMar>
            <w:vAlign w:val="center"/>
            <w:hideMark/>
          </w:tcPr>
          <w:p w14:paraId="595BE09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0D8CF6C" w14:textId="77777777" w:rsidTr="00137DC3">
        <w:trPr>
          <w:trHeight w:val="20"/>
        </w:trPr>
        <w:tc>
          <w:tcPr>
            <w:tcW w:w="661" w:type="pct"/>
            <w:tcMar>
              <w:top w:w="0" w:type="dxa"/>
              <w:left w:w="101" w:type="dxa"/>
              <w:bottom w:w="0" w:type="dxa"/>
              <w:right w:w="101" w:type="dxa"/>
            </w:tcMar>
            <w:vAlign w:val="center"/>
            <w:hideMark/>
          </w:tcPr>
          <w:p w14:paraId="33BE598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773B</w:t>
            </w:r>
          </w:p>
        </w:tc>
        <w:tc>
          <w:tcPr>
            <w:tcW w:w="866" w:type="pct"/>
            <w:gridSpan w:val="2"/>
            <w:tcMar>
              <w:top w:w="0" w:type="dxa"/>
              <w:left w:w="108" w:type="dxa"/>
              <w:bottom w:w="0" w:type="dxa"/>
              <w:right w:w="101" w:type="dxa"/>
            </w:tcMar>
            <w:vAlign w:val="center"/>
            <w:hideMark/>
          </w:tcPr>
          <w:p w14:paraId="287EA42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H2293</w:t>
            </w:r>
          </w:p>
        </w:tc>
        <w:tc>
          <w:tcPr>
            <w:tcW w:w="2013" w:type="pct"/>
            <w:tcMar>
              <w:top w:w="0" w:type="dxa"/>
              <w:left w:w="101" w:type="dxa"/>
              <w:bottom w:w="0" w:type="dxa"/>
              <w:right w:w="101" w:type="dxa"/>
            </w:tcMar>
            <w:vAlign w:val="center"/>
            <w:hideMark/>
          </w:tcPr>
          <w:p w14:paraId="1D6B766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c>
          <w:tcPr>
            <w:tcW w:w="1460" w:type="pct"/>
            <w:tcMar>
              <w:top w:w="0" w:type="dxa"/>
              <w:left w:w="101" w:type="dxa"/>
              <w:bottom w:w="0" w:type="dxa"/>
              <w:right w:w="101" w:type="dxa"/>
            </w:tcMar>
            <w:vAlign w:val="center"/>
            <w:hideMark/>
          </w:tcPr>
          <w:p w14:paraId="3EA952C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24F9B5CE" w14:textId="77777777" w:rsidTr="00137DC3">
        <w:trPr>
          <w:trHeight w:val="20"/>
        </w:trPr>
        <w:tc>
          <w:tcPr>
            <w:tcW w:w="661" w:type="pct"/>
            <w:tcMar>
              <w:top w:w="0" w:type="dxa"/>
              <w:left w:w="101" w:type="dxa"/>
              <w:bottom w:w="0" w:type="dxa"/>
              <w:right w:w="101" w:type="dxa"/>
            </w:tcMar>
            <w:vAlign w:val="center"/>
            <w:hideMark/>
          </w:tcPr>
          <w:p w14:paraId="189A07C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773D</w:t>
            </w:r>
          </w:p>
        </w:tc>
        <w:tc>
          <w:tcPr>
            <w:tcW w:w="866" w:type="pct"/>
            <w:gridSpan w:val="2"/>
            <w:tcMar>
              <w:top w:w="0" w:type="dxa"/>
              <w:left w:w="108" w:type="dxa"/>
              <w:bottom w:w="0" w:type="dxa"/>
              <w:right w:w="101" w:type="dxa"/>
            </w:tcMar>
            <w:vAlign w:val="center"/>
            <w:hideMark/>
          </w:tcPr>
          <w:p w14:paraId="682910D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H1609 FL PR</w:t>
            </w:r>
          </w:p>
        </w:tc>
        <w:tc>
          <w:tcPr>
            <w:tcW w:w="2013" w:type="pct"/>
            <w:tcMar>
              <w:top w:w="0" w:type="dxa"/>
              <w:left w:w="101" w:type="dxa"/>
              <w:bottom w:w="0" w:type="dxa"/>
              <w:right w:w="101" w:type="dxa"/>
            </w:tcMar>
            <w:vAlign w:val="center"/>
            <w:hideMark/>
          </w:tcPr>
          <w:p w14:paraId="0A78129D"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c>
          <w:tcPr>
            <w:tcW w:w="1460" w:type="pct"/>
            <w:tcMar>
              <w:top w:w="0" w:type="dxa"/>
              <w:left w:w="101" w:type="dxa"/>
              <w:bottom w:w="0" w:type="dxa"/>
              <w:right w:w="101" w:type="dxa"/>
            </w:tcMar>
            <w:vAlign w:val="center"/>
            <w:hideMark/>
          </w:tcPr>
          <w:p w14:paraId="3B6ECEA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bookmarkStart w:id="18" w:name="OLE_LINK12"/>
            <w:r w:rsidRPr="005510F2">
              <w:rPr>
                <w:rFonts w:ascii="Verdana" w:eastAsia="Times New Roman" w:hAnsi="Verdana" w:cs="Times New Roman"/>
                <w:kern w:val="0"/>
                <w:sz w:val="24"/>
                <w:szCs w:val="24"/>
                <w14:ligatures w14:val="none"/>
              </w:rPr>
              <w:t>Aetna Health integrated pharmacy experience</w:t>
            </w:r>
            <w:bookmarkEnd w:id="18"/>
          </w:p>
        </w:tc>
      </w:tr>
      <w:tr w:rsidR="0094342A" w:rsidRPr="005510F2" w14:paraId="5D4EFDE4" w14:textId="77777777" w:rsidTr="00137DC3">
        <w:trPr>
          <w:trHeight w:val="20"/>
        </w:trPr>
        <w:tc>
          <w:tcPr>
            <w:tcW w:w="661" w:type="pct"/>
            <w:tcMar>
              <w:top w:w="0" w:type="dxa"/>
              <w:left w:w="101" w:type="dxa"/>
              <w:bottom w:w="0" w:type="dxa"/>
              <w:right w:w="101" w:type="dxa"/>
            </w:tcMar>
            <w:vAlign w:val="center"/>
            <w:hideMark/>
          </w:tcPr>
          <w:p w14:paraId="1AC065F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773E</w:t>
            </w:r>
          </w:p>
        </w:tc>
        <w:tc>
          <w:tcPr>
            <w:tcW w:w="866" w:type="pct"/>
            <w:gridSpan w:val="2"/>
            <w:tcMar>
              <w:top w:w="0" w:type="dxa"/>
              <w:left w:w="108" w:type="dxa"/>
              <w:bottom w:w="0" w:type="dxa"/>
              <w:right w:w="101" w:type="dxa"/>
            </w:tcMar>
            <w:vAlign w:val="center"/>
            <w:hideMark/>
          </w:tcPr>
          <w:p w14:paraId="6214B58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H1609 FL SC</w:t>
            </w:r>
          </w:p>
        </w:tc>
        <w:tc>
          <w:tcPr>
            <w:tcW w:w="2013" w:type="pct"/>
            <w:tcMar>
              <w:top w:w="0" w:type="dxa"/>
              <w:left w:w="101" w:type="dxa"/>
              <w:bottom w:w="0" w:type="dxa"/>
              <w:right w:w="101" w:type="dxa"/>
            </w:tcMar>
            <w:vAlign w:val="center"/>
            <w:hideMark/>
          </w:tcPr>
          <w:p w14:paraId="4F85057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58" w:tgtFrame="_blank" w:history="1">
              <w:r w:rsidRPr="00316DAA">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3D2F5EA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r>
      <w:tr w:rsidR="0094342A" w:rsidRPr="005510F2" w14:paraId="2D0BF92E" w14:textId="77777777" w:rsidTr="00137DC3">
        <w:trPr>
          <w:trHeight w:val="20"/>
        </w:trPr>
        <w:tc>
          <w:tcPr>
            <w:tcW w:w="661" w:type="pct"/>
            <w:tcMar>
              <w:top w:w="0" w:type="dxa"/>
              <w:left w:w="101" w:type="dxa"/>
              <w:bottom w:w="0" w:type="dxa"/>
              <w:right w:w="101" w:type="dxa"/>
            </w:tcMar>
            <w:vAlign w:val="center"/>
            <w:hideMark/>
          </w:tcPr>
          <w:p w14:paraId="3A6EE9C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773F</w:t>
            </w:r>
          </w:p>
        </w:tc>
        <w:tc>
          <w:tcPr>
            <w:tcW w:w="866" w:type="pct"/>
            <w:gridSpan w:val="2"/>
            <w:tcMar>
              <w:top w:w="0" w:type="dxa"/>
              <w:left w:w="101" w:type="dxa"/>
              <w:bottom w:w="0" w:type="dxa"/>
              <w:right w:w="101" w:type="dxa"/>
            </w:tcMar>
            <w:vAlign w:val="center"/>
            <w:hideMark/>
          </w:tcPr>
          <w:p w14:paraId="5FABE4D2" w14:textId="7E1873A0"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H5522 ST CT</w:t>
            </w:r>
          </w:p>
        </w:tc>
        <w:tc>
          <w:tcPr>
            <w:tcW w:w="2013" w:type="pct"/>
            <w:tcMar>
              <w:top w:w="0" w:type="dxa"/>
              <w:left w:w="101" w:type="dxa"/>
              <w:bottom w:w="0" w:type="dxa"/>
              <w:right w:w="101" w:type="dxa"/>
            </w:tcMar>
            <w:vAlign w:val="center"/>
            <w:hideMark/>
          </w:tcPr>
          <w:p w14:paraId="60762D65" w14:textId="4E394715" w:rsidR="005510F2" w:rsidRPr="004214AA" w:rsidRDefault="004214AA" w:rsidP="00137DC3">
            <w:pPr>
              <w:spacing w:before="120" w:after="120" w:line="240" w:lineRule="auto"/>
              <w:rPr>
                <w:rFonts w:ascii="Verdana" w:eastAsia="Times New Roman" w:hAnsi="Verdana" w:cs="Times New Roman"/>
                <w:color w:val="0000FF"/>
                <w:kern w:val="0"/>
                <w:sz w:val="24"/>
                <w:szCs w:val="24"/>
                <w14:ligatures w14:val="none"/>
              </w:rPr>
            </w:pPr>
            <w:hyperlink r:id="rId59" w:history="1">
              <w:r w:rsidRPr="004214AA">
                <w:rPr>
                  <w:rStyle w:val="Hyperlink"/>
                  <w:rFonts w:ascii="Verdana" w:eastAsia="Times New Roman" w:hAnsi="Verdana" w:cs="Times New Roman"/>
                  <w:color w:val="0000FF"/>
                  <w:kern w:val="0"/>
                  <w:sz w:val="24"/>
                  <w:szCs w:val="24"/>
                  <w14:ligatures w14:val="none"/>
                </w:rPr>
                <w:t>ct.aetnamedicare.com</w:t>
              </w:r>
            </w:hyperlink>
          </w:p>
        </w:tc>
        <w:tc>
          <w:tcPr>
            <w:tcW w:w="1460" w:type="pct"/>
            <w:tcMar>
              <w:top w:w="0" w:type="dxa"/>
              <w:left w:w="101" w:type="dxa"/>
              <w:bottom w:w="0" w:type="dxa"/>
              <w:right w:w="101" w:type="dxa"/>
            </w:tcMar>
            <w:vAlign w:val="center"/>
            <w:hideMark/>
          </w:tcPr>
          <w:p w14:paraId="30B8651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03D602A8" w14:textId="77777777" w:rsidTr="00137DC3">
        <w:trPr>
          <w:trHeight w:val="20"/>
        </w:trPr>
        <w:tc>
          <w:tcPr>
            <w:tcW w:w="661" w:type="pct"/>
            <w:tcMar>
              <w:top w:w="0" w:type="dxa"/>
              <w:left w:w="101" w:type="dxa"/>
              <w:bottom w:w="0" w:type="dxa"/>
              <w:right w:w="101" w:type="dxa"/>
            </w:tcMar>
            <w:vAlign w:val="center"/>
            <w:hideMark/>
          </w:tcPr>
          <w:p w14:paraId="3F6325E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773G</w:t>
            </w:r>
          </w:p>
        </w:tc>
        <w:tc>
          <w:tcPr>
            <w:tcW w:w="866" w:type="pct"/>
            <w:gridSpan w:val="2"/>
            <w:tcMar>
              <w:top w:w="0" w:type="dxa"/>
              <w:left w:w="108" w:type="dxa"/>
              <w:bottom w:w="0" w:type="dxa"/>
              <w:right w:w="101" w:type="dxa"/>
            </w:tcMar>
            <w:vAlign w:val="center"/>
            <w:hideMark/>
          </w:tcPr>
          <w:p w14:paraId="59B2516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H5522 SIG+</w:t>
            </w:r>
          </w:p>
        </w:tc>
        <w:tc>
          <w:tcPr>
            <w:tcW w:w="2013" w:type="pct"/>
            <w:tcMar>
              <w:top w:w="0" w:type="dxa"/>
              <w:left w:w="101" w:type="dxa"/>
              <w:bottom w:w="0" w:type="dxa"/>
              <w:right w:w="101" w:type="dxa"/>
            </w:tcMar>
            <w:vAlign w:val="center"/>
            <w:hideMark/>
          </w:tcPr>
          <w:p w14:paraId="28EAD77B"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60" w:tgtFrame="_blank" w:history="1">
              <w:r w:rsidRPr="00316DAA">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54596073"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4FB5DA00" w14:textId="77777777" w:rsidTr="00137DC3">
        <w:trPr>
          <w:trHeight w:val="20"/>
        </w:trPr>
        <w:tc>
          <w:tcPr>
            <w:tcW w:w="661" w:type="pct"/>
            <w:tcMar>
              <w:top w:w="0" w:type="dxa"/>
              <w:left w:w="101" w:type="dxa"/>
              <w:bottom w:w="0" w:type="dxa"/>
              <w:right w:w="101" w:type="dxa"/>
            </w:tcMar>
            <w:vAlign w:val="center"/>
            <w:hideMark/>
          </w:tcPr>
          <w:p w14:paraId="4430A99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773H</w:t>
            </w:r>
          </w:p>
        </w:tc>
        <w:tc>
          <w:tcPr>
            <w:tcW w:w="866" w:type="pct"/>
            <w:gridSpan w:val="2"/>
            <w:tcMar>
              <w:top w:w="0" w:type="dxa"/>
              <w:left w:w="108" w:type="dxa"/>
              <w:bottom w:w="0" w:type="dxa"/>
              <w:right w:w="101" w:type="dxa"/>
            </w:tcMar>
            <w:vAlign w:val="center"/>
            <w:hideMark/>
          </w:tcPr>
          <w:p w14:paraId="19E604E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H5522 DOW</w:t>
            </w:r>
          </w:p>
        </w:tc>
        <w:tc>
          <w:tcPr>
            <w:tcW w:w="2013" w:type="pct"/>
            <w:tcMar>
              <w:top w:w="0" w:type="dxa"/>
              <w:left w:w="101" w:type="dxa"/>
              <w:bottom w:w="0" w:type="dxa"/>
              <w:right w:w="101" w:type="dxa"/>
            </w:tcMar>
            <w:vAlign w:val="center"/>
            <w:hideMark/>
          </w:tcPr>
          <w:p w14:paraId="2856FAF8"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61" w:tgtFrame="_blank" w:history="1">
              <w:r w:rsidRPr="00316DAA">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2BE6C8E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Caremark.com</w:t>
            </w:r>
          </w:p>
        </w:tc>
      </w:tr>
      <w:tr w:rsidR="0094342A" w:rsidRPr="005510F2" w14:paraId="744081B5" w14:textId="77777777" w:rsidTr="00137DC3">
        <w:trPr>
          <w:trHeight w:val="20"/>
        </w:trPr>
        <w:tc>
          <w:tcPr>
            <w:tcW w:w="661" w:type="pct"/>
            <w:tcMar>
              <w:top w:w="0" w:type="dxa"/>
              <w:left w:w="101" w:type="dxa"/>
              <w:bottom w:w="0" w:type="dxa"/>
              <w:right w:w="101" w:type="dxa"/>
            </w:tcMar>
            <w:vAlign w:val="center"/>
            <w:hideMark/>
          </w:tcPr>
          <w:p w14:paraId="0E78FF8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773J</w:t>
            </w:r>
          </w:p>
        </w:tc>
        <w:tc>
          <w:tcPr>
            <w:tcW w:w="866" w:type="pct"/>
            <w:gridSpan w:val="2"/>
            <w:tcMar>
              <w:top w:w="0" w:type="dxa"/>
              <w:left w:w="108" w:type="dxa"/>
              <w:bottom w:w="0" w:type="dxa"/>
              <w:right w:w="101" w:type="dxa"/>
            </w:tcMar>
            <w:vAlign w:val="center"/>
            <w:hideMark/>
          </w:tcPr>
          <w:p w14:paraId="52F09DF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H5522 ST ILL</w:t>
            </w:r>
          </w:p>
        </w:tc>
        <w:tc>
          <w:tcPr>
            <w:tcW w:w="2013" w:type="pct"/>
            <w:tcMar>
              <w:top w:w="0" w:type="dxa"/>
              <w:left w:w="101" w:type="dxa"/>
              <w:bottom w:w="0" w:type="dxa"/>
              <w:right w:w="101" w:type="dxa"/>
            </w:tcMar>
            <w:vAlign w:val="center"/>
            <w:hideMark/>
          </w:tcPr>
          <w:p w14:paraId="73E9BD9C"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62" w:tgtFrame="_blank" w:history="1">
              <w:r w:rsidRPr="00316DAA">
                <w:rPr>
                  <w:rStyle w:val="Hyperlink"/>
                  <w:rFonts w:ascii="Verdana" w:eastAsia="Times New Roman" w:hAnsi="Verdana" w:cs="Times New Roman"/>
                  <w:color w:val="0000FF"/>
                  <w:kern w:val="0"/>
                  <w:sz w:val="24"/>
                  <w:szCs w:val="24"/>
                  <w14:ligatures w14:val="none"/>
                </w:rPr>
                <w:t>StateOfIllinois.AetnaMedicare.com</w:t>
              </w:r>
            </w:hyperlink>
          </w:p>
        </w:tc>
        <w:tc>
          <w:tcPr>
            <w:tcW w:w="1460" w:type="pct"/>
            <w:tcMar>
              <w:top w:w="0" w:type="dxa"/>
              <w:left w:w="101" w:type="dxa"/>
              <w:bottom w:w="0" w:type="dxa"/>
              <w:right w:w="101" w:type="dxa"/>
            </w:tcMar>
            <w:vAlign w:val="center"/>
            <w:hideMark/>
          </w:tcPr>
          <w:p w14:paraId="691C0D8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6E876718" w14:textId="77777777" w:rsidTr="00137DC3">
        <w:trPr>
          <w:trHeight w:val="20"/>
        </w:trPr>
        <w:tc>
          <w:tcPr>
            <w:tcW w:w="661" w:type="pct"/>
            <w:tcMar>
              <w:top w:w="0" w:type="dxa"/>
              <w:left w:w="101" w:type="dxa"/>
              <w:bottom w:w="0" w:type="dxa"/>
              <w:right w:w="101" w:type="dxa"/>
            </w:tcMar>
            <w:vAlign w:val="center"/>
            <w:hideMark/>
          </w:tcPr>
          <w:p w14:paraId="69BCF26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773M</w:t>
            </w:r>
          </w:p>
        </w:tc>
        <w:tc>
          <w:tcPr>
            <w:tcW w:w="866" w:type="pct"/>
            <w:gridSpan w:val="2"/>
            <w:tcMar>
              <w:top w:w="0" w:type="dxa"/>
              <w:left w:w="108" w:type="dxa"/>
              <w:bottom w:w="0" w:type="dxa"/>
              <w:right w:w="101" w:type="dxa"/>
            </w:tcMar>
            <w:vAlign w:val="center"/>
            <w:hideMark/>
          </w:tcPr>
          <w:p w14:paraId="10ABC71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H1206</w:t>
            </w:r>
          </w:p>
        </w:tc>
        <w:tc>
          <w:tcPr>
            <w:tcW w:w="2013" w:type="pct"/>
            <w:tcMar>
              <w:top w:w="0" w:type="dxa"/>
              <w:left w:w="101" w:type="dxa"/>
              <w:bottom w:w="0" w:type="dxa"/>
              <w:right w:w="101" w:type="dxa"/>
            </w:tcMar>
            <w:vAlign w:val="center"/>
            <w:hideMark/>
          </w:tcPr>
          <w:p w14:paraId="2900776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63" w:tgtFrame="_blank" w:history="1">
              <w:r w:rsidRPr="00316DAA">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11F13B9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1CDA8CD0" w14:textId="77777777" w:rsidTr="00137DC3">
        <w:trPr>
          <w:trHeight w:val="20"/>
        </w:trPr>
        <w:tc>
          <w:tcPr>
            <w:tcW w:w="661" w:type="pct"/>
            <w:tcMar>
              <w:top w:w="0" w:type="dxa"/>
              <w:left w:w="101" w:type="dxa"/>
              <w:bottom w:w="0" w:type="dxa"/>
              <w:right w:w="101" w:type="dxa"/>
            </w:tcMar>
            <w:vAlign w:val="center"/>
            <w:hideMark/>
          </w:tcPr>
          <w:p w14:paraId="5B8AE4C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773N</w:t>
            </w:r>
          </w:p>
        </w:tc>
        <w:tc>
          <w:tcPr>
            <w:tcW w:w="866" w:type="pct"/>
            <w:gridSpan w:val="2"/>
            <w:tcMar>
              <w:top w:w="0" w:type="dxa"/>
              <w:left w:w="108" w:type="dxa"/>
              <w:bottom w:w="0" w:type="dxa"/>
              <w:right w:w="101" w:type="dxa"/>
            </w:tcMar>
            <w:vAlign w:val="center"/>
            <w:hideMark/>
          </w:tcPr>
          <w:p w14:paraId="7A767C4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H5309</w:t>
            </w:r>
          </w:p>
        </w:tc>
        <w:tc>
          <w:tcPr>
            <w:tcW w:w="2013" w:type="pct"/>
            <w:tcMar>
              <w:top w:w="0" w:type="dxa"/>
              <w:left w:w="101" w:type="dxa"/>
              <w:bottom w:w="0" w:type="dxa"/>
              <w:right w:w="101" w:type="dxa"/>
            </w:tcMar>
            <w:vAlign w:val="center"/>
            <w:hideMark/>
          </w:tcPr>
          <w:p w14:paraId="2E8AAA87"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64" w:tgtFrame="_blank" w:history="1">
              <w:r w:rsidRPr="00316DAA">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18BCC4E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5CD45F1E" w14:textId="77777777" w:rsidTr="00137DC3">
        <w:trPr>
          <w:trHeight w:val="20"/>
        </w:trPr>
        <w:tc>
          <w:tcPr>
            <w:tcW w:w="661" w:type="pct"/>
            <w:tcMar>
              <w:top w:w="0" w:type="dxa"/>
              <w:left w:w="101" w:type="dxa"/>
              <w:bottom w:w="0" w:type="dxa"/>
              <w:right w:w="101" w:type="dxa"/>
            </w:tcMar>
            <w:vAlign w:val="center"/>
            <w:hideMark/>
          </w:tcPr>
          <w:p w14:paraId="0758D89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773P</w:t>
            </w:r>
          </w:p>
        </w:tc>
        <w:tc>
          <w:tcPr>
            <w:tcW w:w="866" w:type="pct"/>
            <w:gridSpan w:val="2"/>
            <w:tcMar>
              <w:top w:w="0" w:type="dxa"/>
              <w:left w:w="108" w:type="dxa"/>
              <w:bottom w:w="0" w:type="dxa"/>
              <w:right w:w="101" w:type="dxa"/>
            </w:tcMar>
            <w:vAlign w:val="center"/>
            <w:hideMark/>
          </w:tcPr>
          <w:p w14:paraId="7678CD5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MAPD H3312 NY FIDE</w:t>
            </w:r>
          </w:p>
        </w:tc>
        <w:tc>
          <w:tcPr>
            <w:tcW w:w="2013" w:type="pct"/>
            <w:tcMar>
              <w:top w:w="0" w:type="dxa"/>
              <w:left w:w="101" w:type="dxa"/>
              <w:bottom w:w="0" w:type="dxa"/>
              <w:right w:w="101" w:type="dxa"/>
            </w:tcMar>
            <w:vAlign w:val="center"/>
            <w:hideMark/>
          </w:tcPr>
          <w:p w14:paraId="136AC2A6" w14:textId="77777777" w:rsidR="005510F2" w:rsidRPr="00316DAA" w:rsidRDefault="005510F2" w:rsidP="00137DC3">
            <w:pPr>
              <w:spacing w:before="120" w:after="120" w:line="240" w:lineRule="auto"/>
              <w:rPr>
                <w:rFonts w:ascii="Verdana" w:eastAsia="Times New Roman" w:hAnsi="Verdana" w:cs="Times New Roman"/>
                <w:color w:val="0000FF"/>
                <w:kern w:val="0"/>
                <w:sz w:val="24"/>
                <w:szCs w:val="24"/>
                <w14:ligatures w14:val="none"/>
              </w:rPr>
            </w:pPr>
            <w:hyperlink r:id="rId65" w:tgtFrame="_blank" w:history="1">
              <w:r w:rsidRPr="00316DAA">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01BA22C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1E4F3A47" w14:textId="77777777" w:rsidTr="00137DC3">
        <w:trPr>
          <w:trHeight w:val="20"/>
        </w:trPr>
        <w:tc>
          <w:tcPr>
            <w:tcW w:w="661" w:type="pct"/>
            <w:tcMar>
              <w:top w:w="0" w:type="dxa"/>
              <w:left w:w="101" w:type="dxa"/>
              <w:bottom w:w="0" w:type="dxa"/>
              <w:right w:w="101" w:type="dxa"/>
            </w:tcMar>
            <w:vAlign w:val="center"/>
            <w:hideMark/>
          </w:tcPr>
          <w:p w14:paraId="5A51D84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773S</w:t>
            </w:r>
          </w:p>
        </w:tc>
        <w:tc>
          <w:tcPr>
            <w:tcW w:w="866" w:type="pct"/>
            <w:gridSpan w:val="2"/>
            <w:tcMar>
              <w:top w:w="0" w:type="dxa"/>
              <w:left w:w="108" w:type="dxa"/>
              <w:bottom w:w="0" w:type="dxa"/>
              <w:right w:w="101" w:type="dxa"/>
            </w:tcMar>
            <w:vAlign w:val="center"/>
            <w:hideMark/>
          </w:tcPr>
          <w:p w14:paraId="10E3904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MCPP-MDCL CONY</w:t>
            </w:r>
          </w:p>
        </w:tc>
        <w:tc>
          <w:tcPr>
            <w:tcW w:w="2013" w:type="pct"/>
            <w:tcMar>
              <w:top w:w="0" w:type="dxa"/>
              <w:left w:w="101" w:type="dxa"/>
              <w:bottom w:w="0" w:type="dxa"/>
              <w:right w:w="101" w:type="dxa"/>
            </w:tcMar>
            <w:vAlign w:val="center"/>
            <w:hideMark/>
          </w:tcPr>
          <w:p w14:paraId="05230E9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 </w:t>
            </w:r>
          </w:p>
        </w:tc>
        <w:tc>
          <w:tcPr>
            <w:tcW w:w="1460" w:type="pct"/>
            <w:tcMar>
              <w:top w:w="0" w:type="dxa"/>
              <w:left w:w="101" w:type="dxa"/>
              <w:bottom w:w="0" w:type="dxa"/>
              <w:right w:w="101" w:type="dxa"/>
            </w:tcMar>
            <w:vAlign w:val="center"/>
            <w:hideMark/>
          </w:tcPr>
          <w:p w14:paraId="2CF3C16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no pharmacy experience for MA only</w:t>
            </w:r>
          </w:p>
        </w:tc>
      </w:tr>
      <w:tr w:rsidR="0094342A" w:rsidRPr="005510F2" w14:paraId="7C598DE5" w14:textId="77777777" w:rsidTr="00137DC3">
        <w:trPr>
          <w:trHeight w:val="20"/>
        </w:trPr>
        <w:tc>
          <w:tcPr>
            <w:tcW w:w="661" w:type="pct"/>
            <w:tcMar>
              <w:top w:w="0" w:type="dxa"/>
              <w:left w:w="101" w:type="dxa"/>
              <w:bottom w:w="0" w:type="dxa"/>
              <w:right w:w="101" w:type="dxa"/>
            </w:tcMar>
            <w:vAlign w:val="center"/>
            <w:hideMark/>
          </w:tcPr>
          <w:p w14:paraId="607B6F9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77ZX</w:t>
            </w:r>
          </w:p>
        </w:tc>
        <w:tc>
          <w:tcPr>
            <w:tcW w:w="866" w:type="pct"/>
            <w:gridSpan w:val="2"/>
            <w:tcMar>
              <w:top w:w="0" w:type="dxa"/>
              <w:left w:w="108" w:type="dxa"/>
              <w:bottom w:w="0" w:type="dxa"/>
              <w:right w:w="101" w:type="dxa"/>
            </w:tcMar>
            <w:vAlign w:val="center"/>
            <w:hideMark/>
          </w:tcPr>
          <w:p w14:paraId="7A73C2DF"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H5522 YALE PRI</w:t>
            </w:r>
          </w:p>
        </w:tc>
        <w:tc>
          <w:tcPr>
            <w:tcW w:w="2013" w:type="pct"/>
            <w:tcMar>
              <w:top w:w="0" w:type="dxa"/>
              <w:left w:w="101" w:type="dxa"/>
              <w:bottom w:w="0" w:type="dxa"/>
              <w:right w:w="101" w:type="dxa"/>
            </w:tcMar>
            <w:vAlign w:val="center"/>
            <w:hideMark/>
          </w:tcPr>
          <w:p w14:paraId="4607E3DE" w14:textId="66200A08" w:rsidR="005510F2" w:rsidRPr="00F574FF" w:rsidRDefault="00F574FF" w:rsidP="00137DC3">
            <w:pPr>
              <w:spacing w:before="120" w:after="120" w:line="240" w:lineRule="auto"/>
              <w:rPr>
                <w:rFonts w:ascii="Verdana" w:eastAsia="Times New Roman" w:hAnsi="Verdana" w:cs="Times New Roman"/>
                <w:color w:val="0000FF"/>
                <w:kern w:val="0"/>
                <w:sz w:val="24"/>
                <w:szCs w:val="24"/>
                <w14:ligatures w14:val="none"/>
              </w:rPr>
            </w:pPr>
            <w:hyperlink r:id="rId66" w:history="1">
              <w:r>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37BD830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Health integrated pharmacy experience</w:t>
            </w:r>
          </w:p>
        </w:tc>
      </w:tr>
      <w:tr w:rsidR="0094342A" w:rsidRPr="005510F2" w14:paraId="2A1E9B67" w14:textId="77777777" w:rsidTr="00137DC3">
        <w:trPr>
          <w:trHeight w:val="20"/>
        </w:trPr>
        <w:tc>
          <w:tcPr>
            <w:tcW w:w="661" w:type="pct"/>
            <w:tcMar>
              <w:top w:w="0" w:type="dxa"/>
              <w:left w:w="101" w:type="dxa"/>
              <w:bottom w:w="0" w:type="dxa"/>
              <w:right w:w="101" w:type="dxa"/>
            </w:tcMar>
            <w:vAlign w:val="center"/>
            <w:hideMark/>
          </w:tcPr>
          <w:p w14:paraId="12A573EB"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77ZY</w:t>
            </w:r>
          </w:p>
        </w:tc>
        <w:tc>
          <w:tcPr>
            <w:tcW w:w="866" w:type="pct"/>
            <w:gridSpan w:val="2"/>
            <w:tcMar>
              <w:top w:w="0" w:type="dxa"/>
              <w:left w:w="108" w:type="dxa"/>
              <w:bottom w:w="0" w:type="dxa"/>
              <w:right w:w="101" w:type="dxa"/>
            </w:tcMar>
            <w:vAlign w:val="center"/>
            <w:hideMark/>
          </w:tcPr>
          <w:p w14:paraId="705CBD3C"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AETNA-NG H5522 YALE SMOOP</w:t>
            </w:r>
          </w:p>
        </w:tc>
        <w:tc>
          <w:tcPr>
            <w:tcW w:w="2013" w:type="pct"/>
            <w:tcMar>
              <w:top w:w="0" w:type="dxa"/>
              <w:left w:w="101" w:type="dxa"/>
              <w:bottom w:w="0" w:type="dxa"/>
              <w:right w:w="101" w:type="dxa"/>
            </w:tcMar>
            <w:vAlign w:val="center"/>
            <w:hideMark/>
          </w:tcPr>
          <w:p w14:paraId="30D48FD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c>
          <w:tcPr>
            <w:tcW w:w="1460" w:type="pct"/>
            <w:tcMar>
              <w:top w:w="0" w:type="dxa"/>
              <w:left w:w="101" w:type="dxa"/>
              <w:bottom w:w="0" w:type="dxa"/>
              <w:right w:w="101" w:type="dxa"/>
            </w:tcMar>
            <w:vAlign w:val="center"/>
            <w:hideMark/>
          </w:tcPr>
          <w:p w14:paraId="659F44C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r>
      <w:tr w:rsidR="0094342A" w:rsidRPr="005510F2" w14:paraId="572B8758" w14:textId="77777777" w:rsidTr="00137DC3">
        <w:trPr>
          <w:trHeight w:val="20"/>
        </w:trPr>
        <w:tc>
          <w:tcPr>
            <w:tcW w:w="661" w:type="pct"/>
            <w:tcMar>
              <w:top w:w="0" w:type="dxa"/>
              <w:left w:w="101" w:type="dxa"/>
              <w:bottom w:w="0" w:type="dxa"/>
              <w:right w:w="101" w:type="dxa"/>
            </w:tcMar>
            <w:vAlign w:val="center"/>
            <w:hideMark/>
          </w:tcPr>
          <w:p w14:paraId="733C83B9"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7797</w:t>
            </w:r>
          </w:p>
        </w:tc>
        <w:tc>
          <w:tcPr>
            <w:tcW w:w="866" w:type="pct"/>
            <w:gridSpan w:val="2"/>
            <w:tcMar>
              <w:top w:w="0" w:type="dxa"/>
              <w:left w:w="108" w:type="dxa"/>
              <w:bottom w:w="0" w:type="dxa"/>
              <w:right w:w="101" w:type="dxa"/>
            </w:tcMar>
            <w:vAlign w:val="center"/>
            <w:hideMark/>
          </w:tcPr>
          <w:p w14:paraId="7396511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AETNA-STCOB SMOOP-CMKMAIL</w:t>
            </w:r>
          </w:p>
        </w:tc>
        <w:tc>
          <w:tcPr>
            <w:tcW w:w="2013" w:type="pct"/>
            <w:tcMar>
              <w:top w:w="0" w:type="dxa"/>
              <w:left w:w="101" w:type="dxa"/>
              <w:bottom w:w="0" w:type="dxa"/>
              <w:right w:w="101" w:type="dxa"/>
            </w:tcMar>
            <w:vAlign w:val="center"/>
            <w:hideMark/>
          </w:tcPr>
          <w:p w14:paraId="68B17CA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c>
          <w:tcPr>
            <w:tcW w:w="1460" w:type="pct"/>
            <w:tcMar>
              <w:top w:w="0" w:type="dxa"/>
              <w:left w:w="101" w:type="dxa"/>
              <w:bottom w:w="0" w:type="dxa"/>
              <w:right w:w="101" w:type="dxa"/>
            </w:tcMar>
            <w:vAlign w:val="center"/>
            <w:hideMark/>
          </w:tcPr>
          <w:p w14:paraId="7C07ED67"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r>
      <w:tr w:rsidR="0094342A" w:rsidRPr="005510F2" w14:paraId="02877189" w14:textId="77777777" w:rsidTr="00137DC3">
        <w:trPr>
          <w:trHeight w:val="20"/>
        </w:trPr>
        <w:tc>
          <w:tcPr>
            <w:tcW w:w="661" w:type="pct"/>
            <w:tcMar>
              <w:top w:w="0" w:type="dxa"/>
              <w:left w:w="101" w:type="dxa"/>
              <w:bottom w:w="0" w:type="dxa"/>
              <w:right w:w="101" w:type="dxa"/>
            </w:tcMar>
            <w:vAlign w:val="center"/>
            <w:hideMark/>
          </w:tcPr>
          <w:p w14:paraId="3BF42FC8"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7798</w:t>
            </w:r>
          </w:p>
        </w:tc>
        <w:tc>
          <w:tcPr>
            <w:tcW w:w="866" w:type="pct"/>
            <w:gridSpan w:val="2"/>
            <w:tcMar>
              <w:top w:w="0" w:type="dxa"/>
              <w:left w:w="108" w:type="dxa"/>
              <w:bottom w:w="0" w:type="dxa"/>
              <w:right w:w="101" w:type="dxa"/>
            </w:tcMar>
            <w:vAlign w:val="center"/>
            <w:hideMark/>
          </w:tcPr>
          <w:p w14:paraId="21D9EC51"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AETNA-STCOB SMOOP       </w:t>
            </w:r>
          </w:p>
        </w:tc>
        <w:tc>
          <w:tcPr>
            <w:tcW w:w="2013" w:type="pct"/>
            <w:tcMar>
              <w:top w:w="0" w:type="dxa"/>
              <w:left w:w="101" w:type="dxa"/>
              <w:bottom w:w="0" w:type="dxa"/>
              <w:right w:w="101" w:type="dxa"/>
            </w:tcMar>
            <w:vAlign w:val="center"/>
            <w:hideMark/>
          </w:tcPr>
          <w:p w14:paraId="404B9F0A" w14:textId="09421790" w:rsidR="005510F2" w:rsidRPr="00F574FF" w:rsidRDefault="00F574FF" w:rsidP="00137DC3">
            <w:pPr>
              <w:spacing w:before="120" w:after="120" w:line="240" w:lineRule="auto"/>
              <w:rPr>
                <w:rFonts w:ascii="Verdana" w:eastAsia="Times New Roman" w:hAnsi="Verdana" w:cs="Times New Roman"/>
                <w:color w:val="0000FF"/>
                <w:kern w:val="0"/>
                <w:sz w:val="24"/>
                <w:szCs w:val="24"/>
                <w14:ligatures w14:val="none"/>
              </w:rPr>
            </w:pPr>
            <w:hyperlink r:id="rId67" w:history="1">
              <w:r>
                <w:rPr>
                  <w:rStyle w:val="Hyperlink"/>
                  <w:rFonts w:ascii="Verdana" w:eastAsia="Times New Roman" w:hAnsi="Verdana" w:cs="Times New Roman"/>
                  <w:color w:val="0000FF"/>
                  <w:kern w:val="0"/>
                  <w:sz w:val="24"/>
                  <w:szCs w:val="24"/>
                  <w14:ligatures w14:val="none"/>
                </w:rPr>
                <w:t>www.aetnabetterhealth.com</w:t>
              </w:r>
            </w:hyperlink>
          </w:p>
        </w:tc>
        <w:tc>
          <w:tcPr>
            <w:tcW w:w="1460" w:type="pct"/>
            <w:tcMar>
              <w:top w:w="0" w:type="dxa"/>
              <w:left w:w="101" w:type="dxa"/>
              <w:bottom w:w="0" w:type="dxa"/>
              <w:right w:w="101" w:type="dxa"/>
            </w:tcMar>
            <w:vAlign w:val="center"/>
            <w:hideMark/>
          </w:tcPr>
          <w:p w14:paraId="302124A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r>
      <w:tr w:rsidR="0094342A" w:rsidRPr="005510F2" w14:paraId="2354ED55" w14:textId="77777777" w:rsidTr="00137DC3">
        <w:trPr>
          <w:trHeight w:val="20"/>
        </w:trPr>
        <w:tc>
          <w:tcPr>
            <w:tcW w:w="661" w:type="pct"/>
            <w:tcMar>
              <w:top w:w="0" w:type="dxa"/>
              <w:left w:w="101" w:type="dxa"/>
              <w:bottom w:w="0" w:type="dxa"/>
              <w:right w:w="101" w:type="dxa"/>
            </w:tcMar>
            <w:vAlign w:val="center"/>
            <w:hideMark/>
          </w:tcPr>
          <w:p w14:paraId="211B52F6"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881B</w:t>
            </w:r>
          </w:p>
        </w:tc>
        <w:tc>
          <w:tcPr>
            <w:tcW w:w="866" w:type="pct"/>
            <w:gridSpan w:val="2"/>
            <w:tcMar>
              <w:top w:w="0" w:type="dxa"/>
              <w:left w:w="108" w:type="dxa"/>
              <w:bottom w:w="0" w:type="dxa"/>
              <w:right w:w="101" w:type="dxa"/>
            </w:tcMar>
            <w:hideMark/>
          </w:tcPr>
          <w:p w14:paraId="304A7812"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NJ FIDE H6399 PRI</w:t>
            </w:r>
          </w:p>
        </w:tc>
        <w:tc>
          <w:tcPr>
            <w:tcW w:w="2013" w:type="pct"/>
            <w:tcMar>
              <w:top w:w="0" w:type="dxa"/>
              <w:left w:w="101" w:type="dxa"/>
              <w:bottom w:w="0" w:type="dxa"/>
              <w:right w:w="101" w:type="dxa"/>
            </w:tcMar>
            <w:vAlign w:val="center"/>
            <w:hideMark/>
          </w:tcPr>
          <w:p w14:paraId="33ED06B5" w14:textId="129DFB31" w:rsidR="005510F2" w:rsidRPr="00A435D7" w:rsidRDefault="00A435D7" w:rsidP="00137DC3">
            <w:pPr>
              <w:spacing w:before="120" w:after="120" w:line="240" w:lineRule="auto"/>
              <w:rPr>
                <w:rFonts w:ascii="Verdana" w:eastAsia="Times New Roman" w:hAnsi="Verdana" w:cs="Times New Roman"/>
                <w:color w:val="0000FF"/>
                <w:kern w:val="0"/>
                <w:sz w:val="24"/>
                <w:szCs w:val="24"/>
                <w14:ligatures w14:val="none"/>
              </w:rPr>
            </w:pPr>
            <w:hyperlink r:id="rId68" w:tgtFrame="_blank" w:history="1">
              <w:r w:rsidRPr="00A435D7">
                <w:rPr>
                  <w:rStyle w:val="Hyperlink"/>
                  <w:rFonts w:ascii="Verdana" w:eastAsia="Times New Roman" w:hAnsi="Verdana" w:cs="Times New Roman"/>
                  <w:color w:val="0000FF"/>
                  <w:kern w:val="0"/>
                  <w:sz w:val="24"/>
                  <w:szCs w:val="24"/>
                  <w14:ligatures w14:val="none"/>
                </w:rPr>
                <w:t>www.aetnabetterhealth.com/new-jersey-hmosnp/index.html</w:t>
              </w:r>
            </w:hyperlink>
          </w:p>
        </w:tc>
        <w:tc>
          <w:tcPr>
            <w:tcW w:w="1460" w:type="pct"/>
            <w:tcMar>
              <w:top w:w="0" w:type="dxa"/>
              <w:left w:w="101" w:type="dxa"/>
              <w:bottom w:w="0" w:type="dxa"/>
              <w:right w:w="101" w:type="dxa"/>
            </w:tcMar>
            <w:vAlign w:val="center"/>
            <w:hideMark/>
          </w:tcPr>
          <w:p w14:paraId="27272220"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Caremark.com</w:t>
            </w:r>
          </w:p>
        </w:tc>
      </w:tr>
      <w:tr w:rsidR="0094342A" w:rsidRPr="005510F2" w14:paraId="67DEB1D1" w14:textId="77777777" w:rsidTr="00137DC3">
        <w:trPr>
          <w:trHeight w:val="20"/>
        </w:trPr>
        <w:tc>
          <w:tcPr>
            <w:tcW w:w="661" w:type="pct"/>
            <w:tcMar>
              <w:top w:w="0" w:type="dxa"/>
              <w:left w:w="101" w:type="dxa"/>
              <w:bottom w:w="0" w:type="dxa"/>
              <w:right w:w="101" w:type="dxa"/>
            </w:tcMar>
            <w:vAlign w:val="center"/>
            <w:hideMark/>
          </w:tcPr>
          <w:p w14:paraId="0C21A934"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881C</w:t>
            </w:r>
          </w:p>
        </w:tc>
        <w:tc>
          <w:tcPr>
            <w:tcW w:w="866" w:type="pct"/>
            <w:gridSpan w:val="2"/>
            <w:tcMar>
              <w:top w:w="0" w:type="dxa"/>
              <w:left w:w="108" w:type="dxa"/>
              <w:bottom w:w="0" w:type="dxa"/>
              <w:right w:w="101" w:type="dxa"/>
            </w:tcMar>
            <w:hideMark/>
          </w:tcPr>
          <w:p w14:paraId="0264E2C5"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NJ FIDE H6399 SEC</w:t>
            </w:r>
          </w:p>
        </w:tc>
        <w:tc>
          <w:tcPr>
            <w:tcW w:w="2013" w:type="pct"/>
            <w:tcMar>
              <w:top w:w="0" w:type="dxa"/>
              <w:left w:w="101" w:type="dxa"/>
              <w:bottom w:w="0" w:type="dxa"/>
              <w:right w:w="101" w:type="dxa"/>
            </w:tcMar>
            <w:vAlign w:val="center"/>
            <w:hideMark/>
          </w:tcPr>
          <w:p w14:paraId="735C5FDA"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c>
          <w:tcPr>
            <w:tcW w:w="1460" w:type="pct"/>
            <w:tcMar>
              <w:top w:w="0" w:type="dxa"/>
              <w:left w:w="101" w:type="dxa"/>
              <w:bottom w:w="0" w:type="dxa"/>
              <w:right w:w="101" w:type="dxa"/>
            </w:tcMar>
            <w:vAlign w:val="center"/>
            <w:hideMark/>
          </w:tcPr>
          <w:p w14:paraId="39D6288E" w14:textId="77777777" w:rsidR="005510F2" w:rsidRPr="005510F2" w:rsidRDefault="005510F2"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Secondary Plan</w:t>
            </w:r>
          </w:p>
        </w:tc>
      </w:tr>
      <w:tr w:rsidR="0094342A" w:rsidRPr="005510F2" w14:paraId="17D85DBD" w14:textId="77777777" w:rsidTr="00137DC3">
        <w:trPr>
          <w:trHeight w:val="20"/>
        </w:trPr>
        <w:tc>
          <w:tcPr>
            <w:tcW w:w="666" w:type="pct"/>
            <w:gridSpan w:val="2"/>
            <w:tcMar>
              <w:top w:w="0" w:type="dxa"/>
              <w:left w:w="101" w:type="dxa"/>
              <w:bottom w:w="0" w:type="dxa"/>
              <w:right w:w="101" w:type="dxa"/>
            </w:tcMar>
            <w:vAlign w:val="center"/>
            <w:hideMark/>
          </w:tcPr>
          <w:p w14:paraId="0EDE6037" w14:textId="77777777" w:rsidR="00DB395D" w:rsidRPr="005510F2" w:rsidRDefault="00DB395D"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881E</w:t>
            </w:r>
          </w:p>
        </w:tc>
        <w:tc>
          <w:tcPr>
            <w:tcW w:w="861" w:type="pct"/>
            <w:tcMar>
              <w:top w:w="0" w:type="dxa"/>
              <w:left w:w="101" w:type="dxa"/>
              <w:bottom w:w="0" w:type="dxa"/>
              <w:right w:w="101" w:type="dxa"/>
            </w:tcMar>
            <w:vAlign w:val="center"/>
            <w:hideMark/>
          </w:tcPr>
          <w:p w14:paraId="041DC971" w14:textId="77777777" w:rsidR="00DB395D" w:rsidRPr="005510F2" w:rsidRDefault="00DB395D"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VA HIDE/QMB H1610</w:t>
            </w:r>
          </w:p>
        </w:tc>
        <w:tc>
          <w:tcPr>
            <w:tcW w:w="2013" w:type="pct"/>
            <w:tcMar>
              <w:top w:w="0" w:type="dxa"/>
              <w:left w:w="101" w:type="dxa"/>
              <w:bottom w:w="0" w:type="dxa"/>
              <w:right w:w="101" w:type="dxa"/>
            </w:tcMar>
            <w:vAlign w:val="center"/>
            <w:hideMark/>
          </w:tcPr>
          <w:p w14:paraId="0CBE2071" w14:textId="50D458A4" w:rsidR="00DB395D" w:rsidRPr="005510F2" w:rsidRDefault="00A435D7" w:rsidP="00137DC3">
            <w:pPr>
              <w:spacing w:before="120" w:after="120" w:line="240" w:lineRule="auto"/>
              <w:rPr>
                <w:rFonts w:ascii="Verdana" w:eastAsia="Times New Roman" w:hAnsi="Verdana" w:cs="Times New Roman"/>
                <w:kern w:val="0"/>
                <w:sz w:val="24"/>
                <w:szCs w:val="24"/>
                <w14:ligatures w14:val="none"/>
              </w:rPr>
            </w:pPr>
            <w:hyperlink r:id="rId69" w:tgtFrame="_blank" w:history="1">
              <w:r>
                <w:rPr>
                  <w:rStyle w:val="Hyperlink"/>
                  <w:rFonts w:ascii="Verdana" w:eastAsia="Times New Roman" w:hAnsi="Verdana" w:cs="Times New Roman"/>
                  <w:color w:val="0000FF"/>
                  <w:kern w:val="0"/>
                  <w:sz w:val="24"/>
                  <w:szCs w:val="24"/>
                  <w14:ligatures w14:val="none"/>
                </w:rPr>
                <w:t>www.aetnabetterhealth.com/virginia-hmosnp/members/hmo-snp/rxdrugs-</w:t>
              </w:r>
            </w:hyperlink>
            <w:r w:rsidR="00DB395D" w:rsidRPr="005510F2">
              <w:rPr>
                <w:rFonts w:ascii="Verdana" w:eastAsia="Times New Roman" w:hAnsi="Verdana" w:cs="Times New Roman"/>
                <w:kern w:val="0"/>
                <w:sz w:val="24"/>
                <w:szCs w:val="24"/>
                <w14:ligatures w14:val="none"/>
              </w:rPr>
              <w:t> Virginia members</w:t>
            </w:r>
          </w:p>
        </w:tc>
        <w:tc>
          <w:tcPr>
            <w:tcW w:w="1460" w:type="pct"/>
            <w:tcMar>
              <w:top w:w="0" w:type="dxa"/>
              <w:left w:w="101" w:type="dxa"/>
              <w:bottom w:w="0" w:type="dxa"/>
              <w:right w:w="101" w:type="dxa"/>
            </w:tcMar>
            <w:vAlign w:val="center"/>
            <w:hideMark/>
          </w:tcPr>
          <w:p w14:paraId="74EF3530" w14:textId="77777777" w:rsidR="00DB395D" w:rsidRPr="005510F2" w:rsidRDefault="00DB395D"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Caremark.com</w:t>
            </w:r>
          </w:p>
        </w:tc>
      </w:tr>
      <w:tr w:rsidR="0094342A" w:rsidRPr="005510F2" w14:paraId="61FF9B2F" w14:textId="77777777" w:rsidTr="00137DC3">
        <w:trPr>
          <w:trHeight w:val="20"/>
        </w:trPr>
        <w:tc>
          <w:tcPr>
            <w:tcW w:w="666" w:type="pct"/>
            <w:gridSpan w:val="2"/>
            <w:tcMar>
              <w:top w:w="0" w:type="dxa"/>
              <w:left w:w="101" w:type="dxa"/>
              <w:bottom w:w="0" w:type="dxa"/>
              <w:right w:w="101" w:type="dxa"/>
            </w:tcMar>
            <w:vAlign w:val="center"/>
            <w:hideMark/>
          </w:tcPr>
          <w:p w14:paraId="69083C24" w14:textId="77777777" w:rsidR="00DB395D" w:rsidRPr="005510F2" w:rsidRDefault="00DB395D"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8843</w:t>
            </w:r>
          </w:p>
        </w:tc>
        <w:tc>
          <w:tcPr>
            <w:tcW w:w="861" w:type="pct"/>
            <w:tcMar>
              <w:top w:w="0" w:type="dxa"/>
              <w:left w:w="101" w:type="dxa"/>
              <w:bottom w:w="0" w:type="dxa"/>
              <w:right w:w="101" w:type="dxa"/>
            </w:tcMar>
            <w:vAlign w:val="center"/>
            <w:hideMark/>
          </w:tcPr>
          <w:p w14:paraId="7BF8303A" w14:textId="77777777" w:rsidR="00DB395D" w:rsidRPr="005510F2" w:rsidRDefault="00DB395D"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AETNA VA FIDE H1610 PRI</w:t>
            </w:r>
          </w:p>
        </w:tc>
        <w:tc>
          <w:tcPr>
            <w:tcW w:w="2013" w:type="pct"/>
            <w:tcMar>
              <w:top w:w="0" w:type="dxa"/>
              <w:left w:w="101" w:type="dxa"/>
              <w:bottom w:w="0" w:type="dxa"/>
              <w:right w:w="101" w:type="dxa"/>
            </w:tcMar>
            <w:vAlign w:val="center"/>
            <w:hideMark/>
          </w:tcPr>
          <w:p w14:paraId="0CF39BF0" w14:textId="6CD905E8" w:rsidR="00DB395D" w:rsidRPr="005510F2" w:rsidRDefault="00A435D7" w:rsidP="00137DC3">
            <w:pPr>
              <w:spacing w:before="120" w:after="120" w:line="240" w:lineRule="auto"/>
              <w:rPr>
                <w:rFonts w:ascii="Verdana" w:eastAsia="Times New Roman" w:hAnsi="Verdana" w:cs="Times New Roman"/>
                <w:kern w:val="0"/>
                <w:sz w:val="24"/>
                <w:szCs w:val="24"/>
                <w14:ligatures w14:val="none"/>
              </w:rPr>
            </w:pPr>
            <w:hyperlink r:id="rId70" w:tgtFrame="_blank" w:history="1">
              <w:r>
                <w:rPr>
                  <w:rStyle w:val="Hyperlink"/>
                  <w:rFonts w:ascii="Verdana" w:eastAsia="Times New Roman" w:hAnsi="Verdana" w:cs="Times New Roman"/>
                  <w:color w:val="0000FF"/>
                  <w:kern w:val="0"/>
                  <w:sz w:val="24"/>
                  <w:szCs w:val="24"/>
                  <w14:ligatures w14:val="none"/>
                </w:rPr>
                <w:t>www.aetnabetterhealth.com/virginia-hmosnp/members/hmo-snp/rxdrugs-</w:t>
              </w:r>
            </w:hyperlink>
            <w:r w:rsidR="00DB395D" w:rsidRPr="005510F2">
              <w:rPr>
                <w:rFonts w:ascii="Verdana" w:eastAsia="Times New Roman" w:hAnsi="Verdana" w:cs="Times New Roman"/>
                <w:kern w:val="0"/>
                <w:sz w:val="24"/>
                <w:szCs w:val="24"/>
                <w14:ligatures w14:val="none"/>
              </w:rPr>
              <w:t> Virginia members</w:t>
            </w:r>
          </w:p>
        </w:tc>
        <w:tc>
          <w:tcPr>
            <w:tcW w:w="1460" w:type="pct"/>
            <w:tcMar>
              <w:top w:w="0" w:type="dxa"/>
              <w:left w:w="101" w:type="dxa"/>
              <w:bottom w:w="0" w:type="dxa"/>
              <w:right w:w="101" w:type="dxa"/>
            </w:tcMar>
            <w:vAlign w:val="center"/>
            <w:hideMark/>
          </w:tcPr>
          <w:p w14:paraId="78B20F3D" w14:textId="77777777" w:rsidR="00DB395D" w:rsidRPr="005510F2" w:rsidRDefault="00DB395D" w:rsidP="00137DC3">
            <w:pPr>
              <w:spacing w:before="120" w:after="120" w:line="240" w:lineRule="auto"/>
              <w:rPr>
                <w:rFonts w:ascii="Verdana" w:eastAsia="Times New Roman" w:hAnsi="Verdana" w:cs="Times New Roman"/>
                <w:kern w:val="0"/>
                <w:sz w:val="24"/>
                <w:szCs w:val="24"/>
                <w14:ligatures w14:val="none"/>
              </w:rPr>
            </w:pPr>
            <w:r w:rsidRPr="005510F2">
              <w:rPr>
                <w:rFonts w:ascii="Verdana" w:eastAsia="Times New Roman" w:hAnsi="Verdana" w:cs="Times New Roman"/>
                <w:kern w:val="0"/>
                <w:sz w:val="24"/>
                <w:szCs w:val="24"/>
                <w14:ligatures w14:val="none"/>
              </w:rPr>
              <w:t>Caremark.com</w:t>
            </w:r>
          </w:p>
        </w:tc>
      </w:tr>
    </w:tbl>
    <w:p w14:paraId="6523FAED"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305E3662"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noProof/>
          <w:kern w:val="0"/>
          <w:sz w:val="24"/>
          <w:szCs w:val="24"/>
          <w14:ligatures w14:val="none"/>
        </w:rPr>
        <w:drawing>
          <wp:inline distT="0" distB="0" distL="0" distR="0" wp14:anchorId="7567F02A" wp14:editId="2F757B63">
            <wp:extent cx="241300" cy="209550"/>
            <wp:effectExtent l="0" t="0" r="6350" b="0"/>
            <wp:docPr id="1" name="Picture 1" descr="C:\Users\c074532\AppData\Local\Microsoft\Windows\INetCache\Content.MSO\935F67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074532\AppData\Local\Microsoft\Windows\INetCache\Content.MSO\935F67D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140B23">
        <w:rPr>
          <w:rFonts w:ascii="Verdana" w:eastAsia="Times New Roman" w:hAnsi="Verdana" w:cs="Times New Roman"/>
          <w:b/>
          <w:bCs/>
          <w:kern w:val="0"/>
          <w:sz w:val="24"/>
          <w:szCs w:val="24"/>
          <w14:ligatures w14:val="none"/>
        </w:rPr>
        <w:t> </w:t>
      </w:r>
      <w:bookmarkStart w:id="19" w:name="OLE_LINK1"/>
      <w:r w:rsidRPr="00140B23">
        <w:rPr>
          <w:rFonts w:ascii="Verdana" w:eastAsia="Times New Roman" w:hAnsi="Verdana" w:cs="Times New Roman"/>
          <w:b/>
          <w:bCs/>
          <w:kern w:val="0"/>
          <w:sz w:val="24"/>
          <w:szCs w:val="24"/>
          <w14:ligatures w14:val="none"/>
        </w:rPr>
        <w:t>NEJE (New England Joint Enterprise Blue Medicare Rx):</w:t>
      </w:r>
    </w:p>
    <w:bookmarkEnd w:id="19"/>
    <w:p w14:paraId="295910BD"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b/>
          <w:bCs/>
          <w:kern w:val="0"/>
          <w:sz w:val="24"/>
          <w:szCs w:val="24"/>
          <w14:ligatures w14:val="none"/>
        </w:rPr>
        <w:t>If</w:t>
      </w:r>
      <w:r w:rsidRPr="00140B23">
        <w:rPr>
          <w:rFonts w:ascii="Verdana" w:eastAsia="Times New Roman" w:hAnsi="Verdana" w:cs="Times New Roman"/>
          <w:kern w:val="0"/>
          <w:sz w:val="24"/>
          <w:szCs w:val="24"/>
          <w14:ligatures w14:val="none"/>
        </w:rPr>
        <w:t> and </w:t>
      </w:r>
      <w:r w:rsidRPr="00140B23">
        <w:rPr>
          <w:rFonts w:ascii="Verdana" w:eastAsia="Times New Roman" w:hAnsi="Verdana" w:cs="Times New Roman"/>
          <w:b/>
          <w:bCs/>
          <w:kern w:val="0"/>
          <w:sz w:val="24"/>
          <w:szCs w:val="24"/>
          <w14:ligatures w14:val="none"/>
        </w:rPr>
        <w:t>only</w:t>
      </w:r>
      <w:r w:rsidRPr="00140B23">
        <w:rPr>
          <w:rFonts w:ascii="Verdana" w:eastAsia="Times New Roman" w:hAnsi="Verdana" w:cs="Times New Roman"/>
          <w:kern w:val="0"/>
          <w:sz w:val="24"/>
          <w:szCs w:val="24"/>
          <w14:ligatures w14:val="none"/>
        </w:rPr>
        <w:t> after you have reviewed the applicable Caremark.com work instructions in theSource and client CIF,</w:t>
      </w:r>
      <w:r w:rsidRPr="00140B23">
        <w:rPr>
          <w:rFonts w:ascii="Verdana" w:eastAsia="Times New Roman" w:hAnsi="Verdana" w:cs="Times New Roman"/>
          <w:b/>
          <w:bCs/>
          <w:kern w:val="0"/>
          <w:sz w:val="24"/>
          <w:szCs w:val="24"/>
          <w14:ligatures w14:val="none"/>
        </w:rPr>
        <w:t> </w:t>
      </w:r>
      <w:r w:rsidRPr="00140B23">
        <w:rPr>
          <w:rFonts w:ascii="Verdana" w:eastAsia="Times New Roman" w:hAnsi="Verdana" w:cs="Times New Roman"/>
          <w:kern w:val="0"/>
          <w:sz w:val="24"/>
          <w:szCs w:val="24"/>
          <w14:ligatures w14:val="none"/>
        </w:rPr>
        <w:t>you are unable to handle a call and need further assistance, contact the dedicated Senior Team: </w:t>
      </w:r>
      <w:r w:rsidRPr="00140B23">
        <w:rPr>
          <w:rFonts w:ascii="Verdana" w:eastAsia="Times New Roman" w:hAnsi="Verdana" w:cs="Times New Roman"/>
          <w:b/>
          <w:bCs/>
          <w:kern w:val="0"/>
          <w:sz w:val="24"/>
          <w:szCs w:val="24"/>
          <w14:ligatures w14:val="none"/>
        </w:rPr>
        <w:t>Warm transfer </w:t>
      </w:r>
      <w:r w:rsidRPr="00140B23">
        <w:rPr>
          <w:rFonts w:ascii="Verdana" w:eastAsia="Times New Roman" w:hAnsi="Verdana" w:cs="Times New Roman"/>
          <w:kern w:val="0"/>
          <w:sz w:val="24"/>
          <w:szCs w:val="24"/>
          <w14:ligatures w14:val="none"/>
        </w:rPr>
        <w:t>to 1-800-790-6382, </w:t>
      </w:r>
      <w:r w:rsidRPr="00140B23">
        <w:rPr>
          <w:rFonts w:ascii="Verdana" w:eastAsia="Times New Roman" w:hAnsi="Verdana" w:cs="Times New Roman"/>
          <w:b/>
          <w:bCs/>
          <w:kern w:val="0"/>
          <w:sz w:val="24"/>
          <w:szCs w:val="24"/>
          <w14:ligatures w14:val="none"/>
        </w:rPr>
        <w:t>Option 1 for assist calls</w:t>
      </w:r>
      <w:r w:rsidRPr="00140B23">
        <w:rPr>
          <w:rFonts w:ascii="Verdana" w:eastAsia="Times New Roman" w:hAnsi="Verdana" w:cs="Times New Roman"/>
          <w:kern w:val="0"/>
          <w:sz w:val="24"/>
          <w:szCs w:val="24"/>
          <w14:ligatures w14:val="none"/>
        </w:rPr>
        <w:t> and </w:t>
      </w:r>
      <w:r w:rsidRPr="00140B23">
        <w:rPr>
          <w:rFonts w:ascii="Verdana" w:eastAsia="Times New Roman" w:hAnsi="Verdana" w:cs="Times New Roman"/>
          <w:b/>
          <w:bCs/>
          <w:kern w:val="0"/>
          <w:sz w:val="24"/>
          <w:szCs w:val="24"/>
          <w14:ligatures w14:val="none"/>
        </w:rPr>
        <w:t>Option 2 for escalations</w:t>
      </w:r>
      <w:r w:rsidRPr="00140B23">
        <w:rPr>
          <w:rFonts w:ascii="Verdana" w:eastAsia="Times New Roman" w:hAnsi="Verdana" w:cs="Times New Roman"/>
          <w:kern w:val="0"/>
          <w:sz w:val="24"/>
          <w:szCs w:val="24"/>
          <w14:ligatures w14:val="none"/>
        </w:rPr>
        <w:t>.</w:t>
      </w:r>
    </w:p>
    <w:p w14:paraId="58E3F2E8"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 </w:t>
      </w:r>
    </w:p>
    <w:p w14:paraId="3BEA9CBA"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b/>
          <w:bCs/>
          <w:kern w:val="0"/>
          <w:sz w:val="24"/>
          <w:szCs w:val="24"/>
          <w14:ligatures w14:val="none"/>
        </w:rPr>
        <w:t>If</w:t>
      </w:r>
      <w:r w:rsidRPr="00140B23">
        <w:rPr>
          <w:rFonts w:ascii="Verdana" w:eastAsia="Times New Roman" w:hAnsi="Verdana" w:cs="Times New Roman"/>
          <w:kern w:val="0"/>
          <w:sz w:val="24"/>
          <w:szCs w:val="24"/>
          <w14:ligatures w14:val="none"/>
        </w:rPr>
        <w:t> it is determined that a </w:t>
      </w:r>
      <w:r w:rsidRPr="00140B23">
        <w:rPr>
          <w:rFonts w:ascii="Verdana" w:eastAsia="Times New Roman" w:hAnsi="Verdana" w:cs="Times New Roman"/>
          <w:b/>
          <w:bCs/>
          <w:kern w:val="0"/>
          <w:sz w:val="24"/>
          <w:szCs w:val="24"/>
          <w14:ligatures w14:val="none"/>
        </w:rPr>
        <w:t>valid</w:t>
      </w:r>
      <w:r w:rsidRPr="00140B23">
        <w:rPr>
          <w:rFonts w:ascii="Verdana" w:eastAsia="Times New Roman" w:hAnsi="Verdana" w:cs="Times New Roman"/>
          <w:kern w:val="0"/>
          <w:sz w:val="24"/>
          <w:szCs w:val="24"/>
          <w14:ligatures w14:val="none"/>
        </w:rPr>
        <w:t xml:space="preserve"> web error exists </w:t>
      </w:r>
      <w:r w:rsidRPr="00140B23">
        <w:rPr>
          <w:rFonts w:ascii="Verdana" w:eastAsia="Times New Roman" w:hAnsi="Verdana" w:cs="Times New Roman"/>
          <w:b/>
          <w:bCs/>
          <w:kern w:val="0"/>
          <w:sz w:val="24"/>
          <w:szCs w:val="24"/>
          <w14:ligatures w14:val="none"/>
        </w:rPr>
        <w:t>and</w:t>
      </w:r>
      <w:r w:rsidRPr="00140B23">
        <w:rPr>
          <w:rFonts w:ascii="Verdana" w:eastAsia="Times New Roman" w:hAnsi="Verdana" w:cs="Times New Roman"/>
          <w:kern w:val="0"/>
          <w:sz w:val="24"/>
          <w:szCs w:val="24"/>
          <w14:ligatures w14:val="none"/>
        </w:rPr>
        <w:t xml:space="preserve"> a Web Error Form (WEF) </w:t>
      </w:r>
      <w:r w:rsidRPr="00140B23">
        <w:rPr>
          <w:rFonts w:ascii="Verdana" w:eastAsia="Times New Roman" w:hAnsi="Verdana" w:cs="Times New Roman"/>
          <w:b/>
          <w:bCs/>
          <w:kern w:val="0"/>
          <w:sz w:val="24"/>
          <w:szCs w:val="24"/>
          <w14:ligatures w14:val="none"/>
        </w:rPr>
        <w:t>was not</w:t>
      </w:r>
      <w:r w:rsidRPr="00140B23">
        <w:rPr>
          <w:rFonts w:ascii="Verdana" w:eastAsia="Times New Roman" w:hAnsi="Verdana" w:cs="Times New Roman"/>
          <w:kern w:val="0"/>
          <w:sz w:val="24"/>
          <w:szCs w:val="24"/>
          <w14:ligatures w14:val="none"/>
        </w:rPr>
        <w:t xml:space="preserve"> previously submitted for the member, follow the steps below to submit a Web Error form: </w:t>
      </w:r>
    </w:p>
    <w:p w14:paraId="328B5B5F" w14:textId="77777777" w:rsidR="00140B23" w:rsidRPr="00140B23" w:rsidRDefault="00140B23" w:rsidP="00137DC3">
      <w:pPr>
        <w:spacing w:before="120" w:after="120" w:line="240" w:lineRule="auto"/>
        <w:rPr>
          <w:rFonts w:ascii="Verdana" w:eastAsia="Times New Roman" w:hAnsi="Verdana" w:cs="Times New Roman"/>
          <w:color w:val="FFFFFF"/>
          <w:kern w:val="0"/>
          <w:sz w:val="24"/>
          <w:szCs w:val="24"/>
          <w14:ligatures w14:val="none"/>
        </w:rPr>
      </w:pPr>
      <w:r w:rsidRPr="00140B23">
        <w:rPr>
          <w:rFonts w:ascii="Verdana" w:eastAsia="Times New Roman" w:hAnsi="Verdana" w:cs="Times New Roman"/>
          <w:color w:val="FFFFFF"/>
          <w:kern w:val="0"/>
          <w:sz w:val="24"/>
          <w:szCs w:val="24"/>
          <w14:ligatures w14:val="none"/>
        </w:rPr>
        <w:t xml:space="preserve"> “Step/Action” Table:</w:t>
      </w:r>
    </w:p>
    <w:tbl>
      <w:tblPr>
        <w:tblStyle w:val="TableGrid"/>
        <w:tblW w:w="5000" w:type="pct"/>
        <w:tblLook w:val="04A0" w:firstRow="1" w:lastRow="0" w:firstColumn="1" w:lastColumn="0" w:noHBand="0" w:noVBand="1"/>
      </w:tblPr>
      <w:tblGrid>
        <w:gridCol w:w="824"/>
        <w:gridCol w:w="12126"/>
      </w:tblGrid>
      <w:tr w:rsidR="00140B23" w:rsidRPr="00140B23" w14:paraId="01B9437C" w14:textId="77777777" w:rsidTr="00140B23">
        <w:tc>
          <w:tcPr>
            <w:tcW w:w="281" w:type="pct"/>
            <w:shd w:val="clear" w:color="auto" w:fill="D9D9D9"/>
          </w:tcPr>
          <w:p w14:paraId="273D1026" w14:textId="77777777" w:rsidR="00140B23" w:rsidRPr="00140B23" w:rsidRDefault="00140B23" w:rsidP="002A79E2">
            <w:pPr>
              <w:spacing w:before="120" w:after="120"/>
              <w:jc w:val="center"/>
              <w:rPr>
                <w:rFonts w:ascii="Verdana" w:hAnsi="Verdana"/>
                <w:b/>
                <w:bCs/>
                <w:sz w:val="24"/>
                <w:szCs w:val="24"/>
                <w14:ligatures w14:val="none"/>
              </w:rPr>
            </w:pPr>
            <w:r w:rsidRPr="00140B23">
              <w:rPr>
                <w:rFonts w:ascii="Verdana" w:hAnsi="Verdana"/>
                <w:b/>
                <w:bCs/>
                <w:sz w:val="24"/>
                <w:szCs w:val="24"/>
                <w14:ligatures w14:val="none"/>
              </w:rPr>
              <w:t>Step</w:t>
            </w:r>
          </w:p>
        </w:tc>
        <w:tc>
          <w:tcPr>
            <w:tcW w:w="4719" w:type="pct"/>
            <w:shd w:val="clear" w:color="auto" w:fill="D9D9D9"/>
          </w:tcPr>
          <w:p w14:paraId="6CA143F7" w14:textId="77777777" w:rsidR="00140B23" w:rsidRPr="00140B23" w:rsidRDefault="00140B23" w:rsidP="002A79E2">
            <w:pPr>
              <w:spacing w:before="120" w:after="120"/>
              <w:jc w:val="center"/>
              <w:rPr>
                <w:rFonts w:ascii="Verdana" w:hAnsi="Verdana"/>
                <w:b/>
                <w:bCs/>
                <w:sz w:val="24"/>
                <w:szCs w:val="24"/>
                <w14:ligatures w14:val="none"/>
              </w:rPr>
            </w:pPr>
            <w:r w:rsidRPr="00140B23">
              <w:rPr>
                <w:rFonts w:ascii="Verdana" w:hAnsi="Verdana"/>
                <w:b/>
                <w:bCs/>
                <w:sz w:val="24"/>
                <w:szCs w:val="24"/>
                <w14:ligatures w14:val="none"/>
              </w:rPr>
              <w:t>Action</w:t>
            </w:r>
          </w:p>
        </w:tc>
      </w:tr>
      <w:tr w:rsidR="00140B23" w:rsidRPr="00140B23" w14:paraId="177FF5F4" w14:textId="77777777" w:rsidTr="00C020A1">
        <w:tc>
          <w:tcPr>
            <w:tcW w:w="281" w:type="pct"/>
          </w:tcPr>
          <w:p w14:paraId="3B5E9D20"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1</w:t>
            </w:r>
          </w:p>
        </w:tc>
        <w:tc>
          <w:tcPr>
            <w:tcW w:w="4719" w:type="pct"/>
          </w:tcPr>
          <w:p w14:paraId="37BEAD7E" w14:textId="511DA495" w:rsidR="00140B23" w:rsidRPr="00140B23" w:rsidRDefault="00140B23" w:rsidP="00137DC3">
            <w:pPr>
              <w:spacing w:before="120" w:after="120"/>
              <w:rPr>
                <w:rFonts w:ascii="Verdana" w:hAnsi="Verdana"/>
                <w:sz w:val="24"/>
                <w:szCs w:val="24"/>
                <w14:ligatures w14:val="none"/>
              </w:rPr>
            </w:pPr>
            <w:r w:rsidRPr="00140B23">
              <w:rPr>
                <w:rFonts w:ascii="Verdana" w:hAnsi="Verdana"/>
                <w:sz w:val="24"/>
                <w:szCs w:val="24"/>
                <w14:ligatures w14:val="none"/>
              </w:rPr>
              <w:t xml:space="preserve">Review the Open Issues in the </w:t>
            </w:r>
            <w:hyperlink r:id="rId71" w:anchor="!/view?docid=cd538ea8-b63b-43ee-86ec-f774618a228d" w:history="1">
              <w:r w:rsidRPr="00140B23">
                <w:rPr>
                  <w:rFonts w:ascii="Verdana" w:hAnsi="Verdana"/>
                  <w:color w:val="0000FF"/>
                  <w:sz w:val="24"/>
                  <w:szCs w:val="24"/>
                  <w:u w:val="single"/>
                  <w14:ligatures w14:val="none"/>
                </w:rPr>
                <w:t>Caremark.com - Open and Closed Tickets Reference Sheet (099516)</w:t>
              </w:r>
            </w:hyperlink>
            <w:r w:rsidRPr="00140B23">
              <w:rPr>
                <w:rFonts w:ascii="Verdana" w:hAnsi="Verdana"/>
                <w:sz w:val="24"/>
                <w:szCs w:val="24"/>
                <w14:ligatures w14:val="none"/>
              </w:rPr>
              <w:t xml:space="preserve"> to determine if the issue the member is reporting is a known issue. Advise the member of the known issue and suggested work around, if available. If a fix has been scheduled, provide the ETA/Release Date. If a ticket exists for the issue, include the ticket number in the notes and submit a WEF with the required information for tracking purposes to ensure the member can be contacted when resolved. </w:t>
            </w:r>
          </w:p>
          <w:p w14:paraId="29129597" w14:textId="77777777" w:rsidR="00140B23" w:rsidRPr="00140B23" w:rsidRDefault="00140B23" w:rsidP="00137DC3">
            <w:pPr>
              <w:spacing w:before="120" w:after="120"/>
              <w:rPr>
                <w:rFonts w:ascii="Verdana" w:hAnsi="Verdana"/>
                <w:sz w:val="24"/>
                <w:szCs w:val="24"/>
                <w14:ligatures w14:val="none"/>
              </w:rPr>
            </w:pPr>
          </w:p>
          <w:p w14:paraId="49017B07" w14:textId="400EAAB8" w:rsidR="00140B23" w:rsidRPr="00140B23" w:rsidRDefault="00140B23" w:rsidP="00137DC3">
            <w:pPr>
              <w:spacing w:before="120" w:after="120"/>
              <w:rPr>
                <w:rFonts w:ascii="Verdana" w:eastAsia="Calibri" w:hAnsi="Verdana"/>
                <w:color w:val="000000"/>
                <w:sz w:val="24"/>
                <w:szCs w:val="24"/>
                <w14:ligatures w14:val="none"/>
              </w:rPr>
            </w:pPr>
            <w:r w:rsidRPr="00140B23">
              <w:rPr>
                <w:rFonts w:ascii="Verdana" w:eastAsia="Calibri" w:hAnsi="Verdana"/>
                <w:color w:val="000000"/>
                <w:sz w:val="24"/>
                <w:szCs w:val="24"/>
                <w14:ligatures w14:val="none"/>
              </w:rPr>
              <w:t>If there is no information available in the </w:t>
            </w:r>
            <w:hyperlink r:id="rId72" w:anchor="!/view?docid=cd538ea8-b63b-43ee-86ec-f774618a228d" w:tgtFrame="_blank" w:history="1">
              <w:r w:rsidR="001E5B2A">
                <w:rPr>
                  <w:rFonts w:ascii="Verdana" w:eastAsia="Calibri" w:hAnsi="Verdana"/>
                  <w:color w:val="0000FF"/>
                  <w:sz w:val="24"/>
                  <w:szCs w:val="24"/>
                  <w:u w:val="single"/>
                  <w14:ligatures w14:val="none"/>
                </w:rPr>
                <w:t>Caremark.com - Open and Closed Tickets Reference Sheet (099516)</w:t>
              </w:r>
            </w:hyperlink>
            <w:r w:rsidRPr="00140B23">
              <w:rPr>
                <w:rFonts w:ascii="Verdana" w:eastAsia="Calibri" w:hAnsi="Verdana"/>
                <w:color w:val="000000"/>
                <w:sz w:val="24"/>
                <w:szCs w:val="24"/>
                <w14:ligatures w14:val="none"/>
              </w:rPr>
              <w:t xml:space="preserve">, </w:t>
            </w:r>
            <w:r w:rsidRPr="00140B23">
              <w:rPr>
                <w:rFonts w:ascii="Verdana" w:eastAsia="Calibri" w:hAnsi="Verdana"/>
                <w:b/>
                <w:bCs/>
                <w:color w:val="000000"/>
                <w:sz w:val="24"/>
                <w:szCs w:val="24"/>
                <w14:ligatures w14:val="none"/>
              </w:rPr>
              <w:t>inform the member that we are unable to provide a specified Turn Around Time (TAT) for resolution at this time.</w:t>
            </w:r>
            <w:r w:rsidRPr="00140B23">
              <w:rPr>
                <w:rFonts w:ascii="Verdana" w:eastAsia="Calibri" w:hAnsi="Verdana"/>
                <w:color w:val="000000"/>
                <w:sz w:val="24"/>
                <w:szCs w:val="24"/>
                <w14:ligatures w14:val="none"/>
              </w:rPr>
              <w:t xml:space="preserve"> </w:t>
            </w:r>
          </w:p>
          <w:p w14:paraId="58D985B9" w14:textId="77777777" w:rsidR="00140B23" w:rsidRPr="00140B23" w:rsidRDefault="00140B23" w:rsidP="00137DC3">
            <w:pPr>
              <w:spacing w:before="120" w:after="120"/>
              <w:rPr>
                <w:rFonts w:ascii="Verdana" w:eastAsia="Calibri" w:hAnsi="Verdana"/>
                <w:color w:val="000000"/>
                <w:sz w:val="24"/>
                <w:szCs w:val="24"/>
                <w14:ligatures w14:val="none"/>
              </w:rPr>
            </w:pPr>
          </w:p>
          <w:p w14:paraId="2BEBDD4E" w14:textId="77777777" w:rsidR="00140B23" w:rsidRPr="00140B23" w:rsidRDefault="00140B23" w:rsidP="00137DC3">
            <w:pPr>
              <w:spacing w:before="120" w:after="120"/>
              <w:rPr>
                <w:rFonts w:ascii="Verdana" w:eastAsia="Calibri" w:hAnsi="Verdana"/>
                <w:color w:val="000000"/>
                <w:sz w:val="24"/>
                <w:szCs w:val="24"/>
                <w14:ligatures w14:val="none"/>
              </w:rPr>
            </w:pPr>
            <w:r w:rsidRPr="00140B23">
              <w:rPr>
                <w:rFonts w:ascii="Verdana" w:eastAsia="Calibri" w:hAnsi="Verdana"/>
                <w:color w:val="000000"/>
                <w:sz w:val="24"/>
                <w:szCs w:val="24"/>
                <w14:ligatures w14:val="none"/>
              </w:rPr>
              <w:t>If a ticket must be opened to be researched by IT, the Digital Website Support team will contact the member when resolved.</w:t>
            </w:r>
          </w:p>
          <w:p w14:paraId="1295BDAC" w14:textId="77777777" w:rsidR="00140B23" w:rsidRPr="00140B23" w:rsidRDefault="00140B23" w:rsidP="00137DC3">
            <w:pPr>
              <w:spacing w:before="120" w:after="120"/>
              <w:rPr>
                <w:rFonts w:ascii="Verdana" w:eastAsia="Calibri" w:hAnsi="Verdana"/>
                <w:color w:val="000000"/>
                <w:sz w:val="24"/>
                <w:szCs w:val="24"/>
                <w14:ligatures w14:val="none"/>
              </w:rPr>
            </w:pPr>
          </w:p>
          <w:p w14:paraId="159A3C24" w14:textId="77777777" w:rsidR="00140B23" w:rsidRPr="00140B23" w:rsidRDefault="00140B23" w:rsidP="00137DC3">
            <w:pPr>
              <w:spacing w:before="120" w:after="120"/>
              <w:rPr>
                <w:rFonts w:ascii="Verdana" w:eastAsia="Calibri" w:hAnsi="Verdana"/>
                <w:color w:val="000000"/>
                <w:sz w:val="24"/>
                <w:szCs w:val="24"/>
                <w14:ligatures w14:val="none"/>
              </w:rPr>
            </w:pPr>
            <w:r w:rsidRPr="00140B23">
              <w:rPr>
                <w:rFonts w:ascii="Verdana" w:eastAsia="Calibri" w:hAnsi="Verdana"/>
                <w:color w:val="000000"/>
                <w:sz w:val="24"/>
                <w:szCs w:val="24"/>
                <w14:ligatures w14:val="none"/>
              </w:rPr>
              <w:t xml:space="preserve">All tickets received are researched and evaluated. Due to the complexity of some issues, it can take longer to determine the root cause, level of effort required to resolve, and be scheduled into a release. </w:t>
            </w:r>
          </w:p>
          <w:p w14:paraId="5901DD96" w14:textId="77777777" w:rsidR="00140B23" w:rsidRPr="00140B23" w:rsidRDefault="00140B23" w:rsidP="00137DC3">
            <w:pPr>
              <w:spacing w:before="120" w:after="120"/>
              <w:rPr>
                <w:rFonts w:ascii="Verdana" w:eastAsia="Calibri" w:hAnsi="Verdana"/>
                <w:color w:val="000000"/>
                <w:sz w:val="24"/>
                <w:szCs w:val="24"/>
                <w14:ligatures w14:val="none"/>
              </w:rPr>
            </w:pPr>
          </w:p>
          <w:p w14:paraId="379E9949" w14:textId="77777777" w:rsidR="00140B23" w:rsidRPr="00140B23" w:rsidRDefault="00140B23" w:rsidP="00137DC3">
            <w:pPr>
              <w:spacing w:before="120" w:after="120"/>
              <w:rPr>
                <w:b/>
                <w:bCs/>
                <w:color w:val="000000"/>
                <w:sz w:val="27"/>
                <w:szCs w:val="27"/>
                <w14:ligatures w14:val="none"/>
              </w:rPr>
            </w:pPr>
            <w:r w:rsidRPr="00140B23">
              <w:rPr>
                <w:rFonts w:ascii="Verdana" w:hAnsi="Verdana"/>
                <w:b/>
                <w:bCs/>
                <w:color w:val="000000"/>
                <w:sz w:val="24"/>
                <w:szCs w:val="24"/>
                <w14:ligatures w14:val="none"/>
              </w:rPr>
              <w:t>HIPAA Disclosures/Privacy Issues reported on Caremark.com:</w:t>
            </w:r>
          </w:p>
          <w:p w14:paraId="5A6B5E88" w14:textId="77777777" w:rsidR="00140B23" w:rsidRPr="00140B23" w:rsidRDefault="00140B23" w:rsidP="00137DC3">
            <w:pPr>
              <w:spacing w:before="120" w:after="120"/>
              <w:rPr>
                <w:rFonts w:ascii="Verdana" w:hAnsi="Verdana"/>
                <w:color w:val="000000"/>
                <w:sz w:val="24"/>
                <w:szCs w:val="24"/>
                <w14:ligatures w14:val="none"/>
              </w:rPr>
            </w:pPr>
            <w:r w:rsidRPr="00140B23">
              <w:rPr>
                <w:rFonts w:ascii="Verdana" w:hAnsi="Verdana"/>
                <w:color w:val="000000"/>
                <w:sz w:val="24"/>
                <w:szCs w:val="24"/>
                <w14:ligatures w14:val="none"/>
              </w:rPr>
              <w:t> </w:t>
            </w:r>
          </w:p>
          <w:p w14:paraId="64167F84" w14:textId="2E1E75CC" w:rsidR="00140B23" w:rsidRPr="00140B23" w:rsidRDefault="00140B23" w:rsidP="00137DC3">
            <w:pPr>
              <w:spacing w:before="120" w:after="120"/>
              <w:rPr>
                <w:color w:val="000000"/>
                <w:sz w:val="27"/>
                <w:szCs w:val="27"/>
                <w14:ligatures w14:val="none"/>
              </w:rPr>
            </w:pPr>
            <w:bookmarkStart w:id="20" w:name="OLE_LINK148"/>
            <w:r w:rsidRPr="00140B23">
              <w:rPr>
                <w:rFonts w:ascii="Verdana" w:hAnsi="Verdana"/>
                <w:b/>
                <w:bCs/>
                <w:color w:val="FF0000"/>
                <w:sz w:val="24"/>
                <w:szCs w:val="24"/>
                <w14:ligatures w14:val="none"/>
              </w:rPr>
              <w:t>IMPORTANT</w:t>
            </w:r>
            <w:r w:rsidR="007D626D">
              <w:rPr>
                <w:rFonts w:ascii="Verdana" w:hAnsi="Verdana"/>
                <w:b/>
                <w:bCs/>
                <w:color w:val="FF0000"/>
                <w:sz w:val="24"/>
                <w:szCs w:val="24"/>
                <w14:ligatures w14:val="none"/>
              </w:rPr>
              <w:t xml:space="preserve">: </w:t>
            </w:r>
            <w:r w:rsidRPr="00140B23">
              <w:rPr>
                <w:rFonts w:ascii="Verdana" w:hAnsi="Verdana"/>
                <w:color w:val="000000"/>
                <w:sz w:val="24"/>
                <w:szCs w:val="24"/>
                <w14:ligatures w14:val="none"/>
              </w:rPr>
              <w:t>Customer Care Representatives are</w:t>
            </w:r>
            <w:r w:rsidRPr="00140B23">
              <w:rPr>
                <w:rFonts w:ascii="Verdana" w:hAnsi="Verdana"/>
                <w:b/>
                <w:bCs/>
                <w:color w:val="000000"/>
                <w:sz w:val="24"/>
                <w:szCs w:val="24"/>
                <w14:ligatures w14:val="none"/>
              </w:rPr>
              <w:t xml:space="preserve"> required</w:t>
            </w:r>
            <w:r w:rsidRPr="00140B23">
              <w:rPr>
                <w:rFonts w:ascii="Verdana" w:hAnsi="Verdana"/>
                <w:color w:val="000000"/>
                <w:sz w:val="24"/>
                <w:szCs w:val="24"/>
                <w14:ligatures w14:val="none"/>
              </w:rPr>
              <w:t> to submit a Radar Incident when someone reports a privacy issue on Caremark.com.</w:t>
            </w:r>
            <w:bookmarkEnd w:id="20"/>
            <w:r w:rsidRPr="00140B23">
              <w:rPr>
                <w:rFonts w:ascii="Verdana" w:hAnsi="Verdana"/>
                <w:color w:val="000000"/>
                <w:sz w:val="24"/>
                <w:szCs w:val="24"/>
                <w14:ligatures w14:val="none"/>
              </w:rPr>
              <w:t xml:space="preserve"> This includes any perceived release of PHI/PII to an unauthorized party (such as a member seeing prescriptions on their web portal that do not belong to them) It is imperative these incidents are researched promptly, by submitting a Radar Incident Form. Representatives </w:t>
            </w:r>
            <w:r w:rsidRPr="00140B23">
              <w:rPr>
                <w:rFonts w:ascii="Verdana" w:hAnsi="Verdana"/>
                <w:sz w:val="24"/>
                <w:szCs w:val="24"/>
                <w14:ligatures w14:val="none"/>
              </w:rPr>
              <w:t>will </w:t>
            </w:r>
            <w:r w:rsidRPr="00140B23">
              <w:rPr>
                <w:rFonts w:ascii="Verdana" w:hAnsi="Verdana"/>
                <w:b/>
                <w:bCs/>
                <w:sz w:val="24"/>
                <w:szCs w:val="24"/>
                <w14:ligatures w14:val="none"/>
              </w:rPr>
              <w:t>no longer</w:t>
            </w:r>
            <w:r w:rsidRPr="00140B23">
              <w:rPr>
                <w:rFonts w:ascii="Verdana" w:hAnsi="Verdana"/>
                <w:sz w:val="24"/>
                <w:szCs w:val="24"/>
                <w14:ligatures w14:val="none"/>
              </w:rPr>
              <w:t> </w:t>
            </w:r>
            <w:r w:rsidRPr="00140B23">
              <w:rPr>
                <w:rFonts w:ascii="Verdana" w:hAnsi="Verdana"/>
                <w:color w:val="000000"/>
                <w:sz w:val="24"/>
                <w:szCs w:val="24"/>
                <w14:ligatures w14:val="none"/>
              </w:rPr>
              <w:t>submit a web error form to report privacy issues on Caremark.com.</w:t>
            </w:r>
          </w:p>
          <w:p w14:paraId="4E26CB4F" w14:textId="77777777" w:rsidR="00140B23" w:rsidRPr="00140B23" w:rsidRDefault="00140B23" w:rsidP="00137DC3">
            <w:pPr>
              <w:spacing w:before="120" w:after="120"/>
              <w:rPr>
                <w:color w:val="000000"/>
                <w:sz w:val="27"/>
                <w:szCs w:val="27"/>
                <w14:ligatures w14:val="none"/>
              </w:rPr>
            </w:pPr>
            <w:r w:rsidRPr="00140B23">
              <w:rPr>
                <w:rFonts w:ascii="Verdana" w:hAnsi="Verdana"/>
                <w:b/>
                <w:bCs/>
                <w:color w:val="000000"/>
                <w:sz w:val="24"/>
                <w:szCs w:val="24"/>
                <w14:ligatures w14:val="none"/>
              </w:rPr>
              <w:t>For instructions, refer to</w:t>
            </w:r>
            <w:r w:rsidRPr="00140B23">
              <w:rPr>
                <w:rFonts w:ascii="Verdana" w:hAnsi="Verdana"/>
                <w:color w:val="000000"/>
                <w:sz w:val="24"/>
                <w:szCs w:val="24"/>
                <w14:ligatures w14:val="none"/>
              </w:rPr>
              <w:t> </w:t>
            </w:r>
            <w:hyperlink r:id="rId73" w:anchor="!/view?docid=23b0e6d7-9eba-436c-9188-4a3c272f8037" w:tgtFrame="_blank" w:history="1">
              <w:r w:rsidRPr="00140B23">
                <w:rPr>
                  <w:rFonts w:ascii="Verdana" w:hAnsi="Verdana"/>
                  <w:color w:val="0000FF"/>
                  <w:sz w:val="24"/>
                  <w:szCs w:val="24"/>
                  <w:u w:val="single"/>
                  <w14:ligatures w14:val="none"/>
                </w:rPr>
                <w:t>Radar Quick Reference Guide (015962)</w:t>
              </w:r>
            </w:hyperlink>
            <w:r w:rsidRPr="00140B23">
              <w:rPr>
                <w:rFonts w:ascii="Verdana" w:hAnsi="Verdana"/>
                <w:color w:val="000000"/>
                <w:sz w:val="24"/>
                <w:szCs w:val="24"/>
                <w14:ligatures w14:val="none"/>
              </w:rPr>
              <w:t>. </w:t>
            </w:r>
            <w:r w:rsidRPr="00140B23">
              <w:rPr>
                <w:rFonts w:ascii="Verdana" w:hAnsi="Verdana"/>
                <w:b/>
                <w:bCs/>
                <w:color w:val="000000"/>
                <w:sz w:val="24"/>
                <w:szCs w:val="24"/>
                <w14:ligatures w14:val="none"/>
              </w:rPr>
              <w:t>Contact the Senior team if assistance is needed.</w:t>
            </w:r>
          </w:p>
          <w:p w14:paraId="4152862B" w14:textId="77777777" w:rsidR="00140B23" w:rsidRPr="00140B23" w:rsidRDefault="00140B23" w:rsidP="00137DC3">
            <w:pPr>
              <w:spacing w:before="120" w:after="120"/>
              <w:rPr>
                <w:color w:val="000000"/>
                <w:sz w:val="27"/>
                <w:szCs w:val="27"/>
                <w14:ligatures w14:val="none"/>
              </w:rPr>
            </w:pPr>
            <w:r w:rsidRPr="00140B23">
              <w:rPr>
                <w:rFonts w:ascii="Verdana" w:hAnsi="Verdana"/>
                <w:color w:val="000000"/>
                <w:sz w:val="24"/>
                <w:szCs w:val="24"/>
                <w14:ligatures w14:val="none"/>
              </w:rPr>
              <w:t> </w:t>
            </w:r>
          </w:p>
          <w:p w14:paraId="15F1EBC0" w14:textId="0B88D3A5" w:rsidR="00140B23" w:rsidRPr="00140B23" w:rsidRDefault="00140B23" w:rsidP="00137DC3">
            <w:pPr>
              <w:spacing w:before="120" w:after="120"/>
              <w:rPr>
                <w:color w:val="000000"/>
                <w:sz w:val="27"/>
                <w:szCs w:val="27"/>
                <w14:ligatures w14:val="none"/>
              </w:rPr>
            </w:pPr>
            <w:r w:rsidRPr="00140B23">
              <w:rPr>
                <w:rFonts w:ascii="Verdana" w:hAnsi="Verdana"/>
                <w:color w:val="000000"/>
                <w:sz w:val="24"/>
                <w:szCs w:val="24"/>
                <w14:ligatures w14:val="none"/>
              </w:rPr>
              <w:t>If a web error form is submitted for a privacy issue, you will be directed to submit Radar Incident. </w:t>
            </w:r>
            <w:r w:rsidRPr="00140B23">
              <w:rPr>
                <w:rFonts w:ascii="Verdana" w:hAnsi="Verdana"/>
                <w:b/>
                <w:bCs/>
                <w:color w:val="000000"/>
                <w:sz w:val="24"/>
                <w:szCs w:val="24"/>
                <w14:ligatures w14:val="none"/>
              </w:rPr>
              <w:t>Note</w:t>
            </w:r>
            <w:r w:rsidR="007D626D">
              <w:rPr>
                <w:rFonts w:ascii="Verdana" w:hAnsi="Verdana"/>
                <w:b/>
                <w:bCs/>
                <w:color w:val="000000"/>
                <w:sz w:val="24"/>
                <w:szCs w:val="24"/>
                <w14:ligatures w14:val="none"/>
              </w:rPr>
              <w:t xml:space="preserve">: </w:t>
            </w:r>
            <w:r w:rsidRPr="00140B23">
              <w:rPr>
                <w:rFonts w:ascii="Verdana" w:hAnsi="Verdana"/>
                <w:color w:val="000000"/>
                <w:sz w:val="24"/>
                <w:szCs w:val="24"/>
                <w14:ligatures w14:val="none"/>
              </w:rPr>
              <w:t>Care is also permitted to send details of privacy issues along with the Radar Incident number to </w:t>
            </w:r>
            <w:proofErr w:type="spellStart"/>
            <w:r w:rsidRPr="00140B23">
              <w:rPr>
                <w:rFonts w:ascii="Verdana" w:hAnsi="Verdana"/>
                <w:color w:val="000000"/>
                <w:sz w:val="24"/>
                <w:szCs w:val="24"/>
                <w14:ligatures w14:val="none"/>
              </w:rPr>
              <w:t>PrivacyCaremark</w:t>
            </w:r>
            <w:proofErr w:type="spellEnd"/>
            <w:r w:rsidRPr="00140B23">
              <w:rPr>
                <w:rFonts w:ascii="Verdana" w:hAnsi="Verdana"/>
                <w:color w:val="000000"/>
                <w:sz w:val="24"/>
                <w:szCs w:val="24"/>
                <w14:ligatures w14:val="none"/>
              </w:rPr>
              <w:t> </w:t>
            </w:r>
            <w:hyperlink r:id="rId74" w:tgtFrame="_blank" w:history="1">
              <w:r w:rsidRPr="00140B23">
                <w:rPr>
                  <w:rFonts w:ascii="Verdana" w:hAnsi="Verdana"/>
                  <w:color w:val="0000FF"/>
                  <w:sz w:val="24"/>
                  <w:szCs w:val="24"/>
                  <w:u w:val="single"/>
                  <w14:ligatures w14:val="none"/>
                </w:rPr>
                <w:t>PrivacyCaremark@CVSHealth.com</w:t>
              </w:r>
            </w:hyperlink>
            <w:r w:rsidRPr="00140B23">
              <w:rPr>
                <w:rFonts w:ascii="Verdana" w:hAnsi="Verdana"/>
                <w:color w:val="000000"/>
                <w:sz w:val="24"/>
                <w:szCs w:val="24"/>
                <w14:ligatures w14:val="none"/>
              </w:rPr>
              <w:t>.</w:t>
            </w:r>
          </w:p>
          <w:p w14:paraId="7CEDED34" w14:textId="16E751AF" w:rsidR="00140B23" w:rsidRPr="00140B23" w:rsidRDefault="00140B23" w:rsidP="00137DC3">
            <w:pPr>
              <w:spacing w:before="120" w:after="120"/>
              <w:rPr>
                <w:color w:val="000000"/>
                <w:sz w:val="27"/>
                <w:szCs w:val="27"/>
                <w14:ligatures w14:val="none"/>
              </w:rPr>
            </w:pPr>
            <w:r w:rsidRPr="00140B23">
              <w:rPr>
                <w:noProof/>
                <w:color w:val="000000"/>
                <w:sz w:val="27"/>
                <w:szCs w:val="27"/>
                <w14:ligatures w14:val="none"/>
              </w:rPr>
              <w:drawing>
                <wp:inline distT="0" distB="0" distL="0" distR="0" wp14:anchorId="490B4FD1" wp14:editId="5201F05F">
                  <wp:extent cx="251460" cy="22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1460" cy="220980"/>
                          </a:xfrm>
                          <a:prstGeom prst="rect">
                            <a:avLst/>
                          </a:prstGeom>
                          <a:noFill/>
                          <a:ln>
                            <a:noFill/>
                          </a:ln>
                        </pic:spPr>
                      </pic:pic>
                    </a:graphicData>
                  </a:graphic>
                </wp:inline>
              </w:drawing>
            </w:r>
            <w:r w:rsidRPr="00140B23">
              <w:rPr>
                <w:rFonts w:ascii="Verdana" w:hAnsi="Verdana"/>
                <w:color w:val="000000"/>
                <w:sz w:val="24"/>
                <w:szCs w:val="24"/>
                <w14:ligatures w14:val="none"/>
              </w:rPr>
              <w:t> Do </w:t>
            </w:r>
            <w:r w:rsidRPr="00140B23">
              <w:rPr>
                <w:rFonts w:ascii="Verdana" w:hAnsi="Verdana"/>
                <w:b/>
                <w:bCs/>
                <w:sz w:val="24"/>
                <w:szCs w:val="24"/>
                <w14:ligatures w14:val="none"/>
              </w:rPr>
              <w:t>not</w:t>
            </w:r>
            <w:r w:rsidRPr="00140B23">
              <w:rPr>
                <w:rFonts w:ascii="Verdana" w:hAnsi="Verdana"/>
                <w:color w:val="FF0000"/>
                <w:sz w:val="24"/>
                <w:szCs w:val="24"/>
                <w14:ligatures w14:val="none"/>
              </w:rPr>
              <w:t> </w:t>
            </w:r>
            <w:r w:rsidRPr="00140B23">
              <w:rPr>
                <w:rFonts w:ascii="Verdana" w:hAnsi="Verdana"/>
                <w:color w:val="000000"/>
                <w:sz w:val="24"/>
                <w:szCs w:val="24"/>
                <w14:ligatures w14:val="none"/>
              </w:rPr>
              <w:t>submit a case for fraud </w:t>
            </w:r>
            <w:r w:rsidRPr="00140B23">
              <w:rPr>
                <w:rFonts w:ascii="Verdana" w:hAnsi="Verdana"/>
                <w:b/>
                <w:bCs/>
                <w:color w:val="000000"/>
                <w:sz w:val="24"/>
                <w:szCs w:val="24"/>
                <w14:ligatures w14:val="none"/>
              </w:rPr>
              <w:t>or</w:t>
            </w:r>
            <w:r w:rsidRPr="00140B23">
              <w:rPr>
                <w:rFonts w:ascii="Verdana" w:hAnsi="Verdana"/>
                <w:color w:val="000000"/>
                <w:sz w:val="24"/>
                <w:szCs w:val="24"/>
                <w14:ligatures w14:val="none"/>
              </w:rPr>
              <w:t xml:space="preserve"> advise the </w:t>
            </w:r>
            <w:r w:rsidR="00144F38" w:rsidRPr="00140B23">
              <w:rPr>
                <w:rFonts w:ascii="Verdana" w:hAnsi="Verdana"/>
                <w:color w:val="000000"/>
                <w:sz w:val="24"/>
                <w:szCs w:val="24"/>
                <w14:ligatures w14:val="none"/>
              </w:rPr>
              <w:t>member that</w:t>
            </w:r>
            <w:r w:rsidRPr="00140B23">
              <w:rPr>
                <w:rFonts w:ascii="Verdana" w:hAnsi="Verdana"/>
                <w:color w:val="000000"/>
                <w:sz w:val="24"/>
                <w:szCs w:val="24"/>
                <w14:ligatures w14:val="none"/>
              </w:rPr>
              <w:t xml:space="preserve"> this could be fraud.</w:t>
            </w:r>
          </w:p>
          <w:p w14:paraId="4EB1D688" w14:textId="77777777" w:rsidR="00140B23" w:rsidRPr="00140B23" w:rsidRDefault="00140B23" w:rsidP="00137DC3">
            <w:pPr>
              <w:spacing w:before="120" w:after="120"/>
              <w:rPr>
                <w:color w:val="000000"/>
                <w:sz w:val="27"/>
                <w:szCs w:val="27"/>
                <w14:ligatures w14:val="none"/>
              </w:rPr>
            </w:pPr>
            <w:r w:rsidRPr="00140B23">
              <w:rPr>
                <w:noProof/>
                <w:color w:val="000000"/>
                <w:sz w:val="27"/>
                <w:szCs w:val="27"/>
                <w14:ligatures w14:val="none"/>
              </w:rPr>
              <w:drawing>
                <wp:inline distT="0" distB="0" distL="0" distR="0" wp14:anchorId="2F6F587C" wp14:editId="5DA25D12">
                  <wp:extent cx="260985" cy="23114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w:r>
            <w:r w:rsidRPr="00140B23">
              <w:rPr>
                <w:rFonts w:ascii="Verdana" w:hAnsi="Verdana"/>
                <w:color w:val="000000"/>
                <w:sz w:val="24"/>
                <w:szCs w:val="24"/>
                <w14:ligatures w14:val="none"/>
              </w:rPr>
              <w:t> Advise the member the issue will be investigated and reviewed for resolution.</w:t>
            </w:r>
          </w:p>
        </w:tc>
      </w:tr>
      <w:tr w:rsidR="00140B23" w:rsidRPr="00140B23" w14:paraId="1EFDE0C7" w14:textId="77777777" w:rsidTr="00C020A1">
        <w:tc>
          <w:tcPr>
            <w:tcW w:w="281" w:type="pct"/>
          </w:tcPr>
          <w:p w14:paraId="230B3D40"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2</w:t>
            </w:r>
          </w:p>
        </w:tc>
        <w:tc>
          <w:tcPr>
            <w:tcW w:w="4719" w:type="pct"/>
          </w:tcPr>
          <w:p w14:paraId="01398F27" w14:textId="4D37DCD4" w:rsidR="00140B23" w:rsidRPr="00140B23" w:rsidRDefault="00140B23" w:rsidP="00137DC3">
            <w:pPr>
              <w:spacing w:before="120" w:after="120"/>
              <w:rPr>
                <w:rFonts w:ascii="Verdana" w:hAnsi="Verdana"/>
                <w:sz w:val="24"/>
                <w:szCs w:val="24"/>
                <w14:ligatures w14:val="none"/>
              </w:rPr>
            </w:pPr>
            <w:r w:rsidRPr="00140B23">
              <w:rPr>
                <w:rFonts w:ascii="Verdana" w:hAnsi="Verdana"/>
                <w:b/>
                <w:bCs/>
                <w:sz w:val="24"/>
                <w:szCs w:val="24"/>
                <w14:ligatures w14:val="none"/>
              </w:rPr>
              <w:t>If</w:t>
            </w:r>
            <w:r w:rsidRPr="00140B23">
              <w:rPr>
                <w:rFonts w:ascii="Verdana" w:hAnsi="Verdana"/>
                <w:sz w:val="24"/>
                <w:szCs w:val="24"/>
                <w14:ligatures w14:val="none"/>
              </w:rPr>
              <w:t xml:space="preserve"> a </w:t>
            </w:r>
            <w:hyperlink r:id="rId77" w:history="1">
              <w:r w:rsidRPr="00140B23">
                <w:rPr>
                  <w:rFonts w:ascii="Verdana" w:hAnsi="Verdana"/>
                  <w:color w:val="0000FF"/>
                  <w:sz w:val="24"/>
                  <w:szCs w:val="24"/>
                  <w:u w:val="single"/>
                  <w14:ligatures w14:val="none"/>
                </w:rPr>
                <w:t>Web Error Form </w:t>
              </w:r>
            </w:hyperlink>
            <w:r w:rsidRPr="00140B23">
              <w:rPr>
                <w:rFonts w:ascii="Verdana" w:hAnsi="Verdana"/>
                <w:sz w:val="24"/>
                <w:szCs w:val="24"/>
                <w14:ligatures w14:val="none"/>
              </w:rPr>
              <w:t>is needed:</w:t>
            </w:r>
          </w:p>
          <w:p w14:paraId="183588E9" w14:textId="77777777" w:rsidR="00140B23" w:rsidRPr="00140B23" w:rsidRDefault="00140B23" w:rsidP="00137DC3">
            <w:pPr>
              <w:spacing w:before="120" w:after="120"/>
              <w:rPr>
                <w:rFonts w:ascii="Verdana" w:eastAsia="Aptos" w:hAnsi="Verdana"/>
                <w:b/>
                <w:bCs/>
                <w:color w:val="000000"/>
                <w:sz w:val="24"/>
                <w:szCs w:val="24"/>
                <w14:ligatures w14:val="none"/>
              </w:rPr>
            </w:pPr>
            <w:r w:rsidRPr="00140B23">
              <w:rPr>
                <w:rFonts w:ascii="Verdana" w:eastAsia="Aptos" w:hAnsi="Verdana"/>
                <w:b/>
                <w:bCs/>
                <w:color w:val="000000"/>
                <w:sz w:val="24"/>
                <w:szCs w:val="24"/>
                <w14:ligatures w14:val="none"/>
              </w:rPr>
              <w:t>Fill out the Form, ensuring all fields are complete. Below are key reminders:</w:t>
            </w:r>
          </w:p>
          <w:p w14:paraId="58D21FE5" w14:textId="77777777" w:rsidR="00140B23" w:rsidRPr="00140B23" w:rsidRDefault="00140B23" w:rsidP="00137DC3">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For Medicaid members, select </w:t>
            </w:r>
            <w:r w:rsidRPr="00140B23">
              <w:rPr>
                <w:rFonts w:ascii="Verdana" w:eastAsia="Aptos" w:hAnsi="Verdana"/>
                <w:b/>
                <w:bCs/>
                <w:sz w:val="24"/>
                <w:szCs w:val="24"/>
                <w14:ligatures w14:val="none"/>
              </w:rPr>
              <w:t>Commercial</w:t>
            </w:r>
            <w:r w:rsidRPr="00140B23">
              <w:rPr>
                <w:rFonts w:ascii="Verdana" w:eastAsia="Aptos" w:hAnsi="Verdana"/>
                <w:sz w:val="24"/>
                <w:szCs w:val="24"/>
                <w14:ligatures w14:val="none"/>
              </w:rPr>
              <w:t xml:space="preserve"> as the Patient Type when completing the form.</w:t>
            </w:r>
          </w:p>
          <w:p w14:paraId="101E83F3" w14:textId="77777777" w:rsidR="00140B23" w:rsidRPr="00140B23" w:rsidRDefault="00140B23" w:rsidP="00137DC3">
            <w:pPr>
              <w:spacing w:before="120" w:after="120"/>
              <w:ind w:left="720"/>
              <w:contextualSpacing/>
              <w:rPr>
                <w:rFonts w:ascii="Verdana" w:eastAsia="Aptos" w:hAnsi="Verdana"/>
                <w:sz w:val="24"/>
                <w:szCs w:val="24"/>
                <w14:ligatures w14:val="none"/>
              </w:rPr>
            </w:pPr>
          </w:p>
          <w:p w14:paraId="7DB8C4B6" w14:textId="77777777" w:rsidR="00140B23" w:rsidRPr="00140B23" w:rsidRDefault="00140B23" w:rsidP="00137DC3">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Verify the member’s correct phone number and email address.</w:t>
            </w:r>
          </w:p>
          <w:p w14:paraId="345F663D" w14:textId="77777777" w:rsidR="00140B23" w:rsidRPr="00140B23" w:rsidRDefault="00140B23" w:rsidP="00137DC3">
            <w:pPr>
              <w:spacing w:before="120" w:after="120"/>
              <w:ind w:left="720"/>
              <w:contextualSpacing/>
              <w:rPr>
                <w:rFonts w:ascii="Verdana" w:eastAsia="Aptos" w:hAnsi="Verdana"/>
                <w:sz w:val="24"/>
                <w:szCs w:val="24"/>
                <w14:ligatures w14:val="none"/>
              </w:rPr>
            </w:pPr>
          </w:p>
          <w:p w14:paraId="4AE21032" w14:textId="77777777" w:rsidR="00140B23" w:rsidRPr="00140B23" w:rsidRDefault="00140B23" w:rsidP="00137DC3">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To add a member’s date of birth please follow the steps below:</w:t>
            </w:r>
          </w:p>
          <w:p w14:paraId="5D94266E" w14:textId="77777777" w:rsidR="00140B23" w:rsidRPr="00140B23" w:rsidRDefault="00140B23" w:rsidP="00137DC3">
            <w:pPr>
              <w:numPr>
                <w:ilvl w:val="1"/>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Hover over the calendar icon to show the date selector.</w:t>
            </w:r>
          </w:p>
          <w:p w14:paraId="76C7EB1B" w14:textId="77777777" w:rsidR="004C51B0" w:rsidRDefault="004C51B0" w:rsidP="00137DC3">
            <w:pPr>
              <w:spacing w:before="120" w:after="120"/>
              <w:jc w:val="center"/>
              <w:rPr>
                <w:noProof/>
                <w:sz w:val="24"/>
                <w:szCs w:val="24"/>
                <w14:ligatures w14:val="none"/>
              </w:rPr>
            </w:pPr>
          </w:p>
          <w:p w14:paraId="179322C1" w14:textId="54951809" w:rsidR="00140B23" w:rsidRDefault="00140B23" w:rsidP="00137DC3">
            <w:pPr>
              <w:spacing w:before="120" w:after="120"/>
              <w:jc w:val="center"/>
              <w:rPr>
                <w:noProof/>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4BC68B79" wp14:editId="1AE16DB0">
                  <wp:extent cx="4572000" cy="4751501"/>
                  <wp:effectExtent l="0" t="0" r="0" b="0"/>
                  <wp:docPr id="184651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16625" name=""/>
                          <pic:cNvPicPr/>
                        </pic:nvPicPr>
                        <pic:blipFill>
                          <a:blip r:embed="rId78"/>
                          <a:stretch>
                            <a:fillRect/>
                          </a:stretch>
                        </pic:blipFill>
                        <pic:spPr>
                          <a:xfrm>
                            <a:off x="0" y="0"/>
                            <a:ext cx="4572000" cy="4751501"/>
                          </a:xfrm>
                          <a:prstGeom prst="rect">
                            <a:avLst/>
                          </a:prstGeom>
                        </pic:spPr>
                      </pic:pic>
                    </a:graphicData>
                  </a:graphic>
                </wp:inline>
              </w:drawing>
            </w:r>
          </w:p>
          <w:p w14:paraId="2743D203" w14:textId="77777777" w:rsidR="004C51B0" w:rsidRPr="00140B23" w:rsidRDefault="004C51B0" w:rsidP="00137DC3">
            <w:pPr>
              <w:spacing w:before="120" w:after="120"/>
              <w:jc w:val="center"/>
              <w:rPr>
                <w:rFonts w:ascii="Verdana" w:eastAsia="Aptos" w:hAnsi="Verdana"/>
                <w:sz w:val="24"/>
                <w:szCs w:val="24"/>
                <w14:ligatures w14:val="none"/>
              </w:rPr>
            </w:pPr>
          </w:p>
          <w:p w14:paraId="02A902F6" w14:textId="77777777" w:rsidR="00140B23" w:rsidRPr="00140B23" w:rsidRDefault="00140B23" w:rsidP="00137DC3">
            <w:pPr>
              <w:numPr>
                <w:ilvl w:val="1"/>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Hover over the month to select the members birth month.</w:t>
            </w:r>
          </w:p>
          <w:p w14:paraId="28E3375D" w14:textId="77777777" w:rsidR="00140B23" w:rsidRPr="00140B23" w:rsidRDefault="00140B23" w:rsidP="00137DC3">
            <w:pPr>
              <w:spacing w:before="120" w:after="120"/>
              <w:rPr>
                <w:rFonts w:ascii="Verdana" w:eastAsia="Aptos" w:hAnsi="Verdana"/>
                <w:sz w:val="24"/>
                <w:szCs w:val="24"/>
                <w14:ligatures w14:val="none"/>
              </w:rPr>
            </w:pPr>
          </w:p>
          <w:p w14:paraId="2FCFB3C5" w14:textId="77777777"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5539AC6A" wp14:editId="2098302F">
                  <wp:extent cx="4572000" cy="4623837"/>
                  <wp:effectExtent l="0" t="0" r="0" b="5715"/>
                  <wp:docPr id="42365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50382" name=""/>
                          <pic:cNvPicPr/>
                        </pic:nvPicPr>
                        <pic:blipFill>
                          <a:blip r:embed="rId79"/>
                          <a:stretch>
                            <a:fillRect/>
                          </a:stretch>
                        </pic:blipFill>
                        <pic:spPr>
                          <a:xfrm>
                            <a:off x="0" y="0"/>
                            <a:ext cx="4572000" cy="4623837"/>
                          </a:xfrm>
                          <a:prstGeom prst="rect">
                            <a:avLst/>
                          </a:prstGeom>
                        </pic:spPr>
                      </pic:pic>
                    </a:graphicData>
                  </a:graphic>
                </wp:inline>
              </w:drawing>
            </w:r>
          </w:p>
          <w:p w14:paraId="2F0F7566" w14:textId="77777777" w:rsidR="00140B23" w:rsidRPr="00140B23" w:rsidRDefault="00140B23" w:rsidP="004C51B0">
            <w:pPr>
              <w:spacing w:before="120" w:after="120"/>
              <w:rPr>
                <w:rFonts w:ascii="Verdana" w:eastAsia="Aptos" w:hAnsi="Verdana"/>
                <w:sz w:val="24"/>
                <w:szCs w:val="24"/>
                <w14:ligatures w14:val="none"/>
              </w:rPr>
            </w:pPr>
          </w:p>
          <w:p w14:paraId="7F179188" w14:textId="77777777"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097D2E1B" wp14:editId="225E69AC">
                  <wp:extent cx="4572000" cy="4809227"/>
                  <wp:effectExtent l="0" t="0" r="0" b="0"/>
                  <wp:docPr id="127365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53694" name=""/>
                          <pic:cNvPicPr/>
                        </pic:nvPicPr>
                        <pic:blipFill>
                          <a:blip r:embed="rId80"/>
                          <a:stretch>
                            <a:fillRect/>
                          </a:stretch>
                        </pic:blipFill>
                        <pic:spPr>
                          <a:xfrm>
                            <a:off x="0" y="0"/>
                            <a:ext cx="4572000" cy="4809227"/>
                          </a:xfrm>
                          <a:prstGeom prst="rect">
                            <a:avLst/>
                          </a:prstGeom>
                        </pic:spPr>
                      </pic:pic>
                    </a:graphicData>
                  </a:graphic>
                </wp:inline>
              </w:drawing>
            </w:r>
          </w:p>
          <w:p w14:paraId="4637198C" w14:textId="77777777" w:rsidR="00140B23" w:rsidRPr="00140B23" w:rsidRDefault="00140B23" w:rsidP="00137DC3">
            <w:pPr>
              <w:spacing w:before="120" w:after="120"/>
              <w:rPr>
                <w:rFonts w:ascii="Verdana" w:eastAsia="Aptos" w:hAnsi="Verdana"/>
                <w:sz w:val="24"/>
                <w:szCs w:val="24"/>
                <w14:ligatures w14:val="none"/>
              </w:rPr>
            </w:pPr>
          </w:p>
          <w:p w14:paraId="4ADBF589" w14:textId="77777777" w:rsidR="00140B23" w:rsidRPr="00140B23" w:rsidRDefault="00140B23" w:rsidP="00137DC3">
            <w:pPr>
              <w:numPr>
                <w:ilvl w:val="1"/>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Hover over the year to select the members birth year, use the left arrow to find the correct year.</w:t>
            </w:r>
          </w:p>
          <w:p w14:paraId="73677543" w14:textId="77777777" w:rsidR="00140B23" w:rsidRPr="00140B23" w:rsidRDefault="00140B23" w:rsidP="00137DC3">
            <w:pPr>
              <w:spacing w:before="120" w:after="120"/>
              <w:ind w:left="1440"/>
              <w:contextualSpacing/>
              <w:rPr>
                <w:rFonts w:ascii="Verdana" w:eastAsia="Aptos" w:hAnsi="Verdana"/>
                <w:sz w:val="24"/>
                <w:szCs w:val="24"/>
                <w14:ligatures w14:val="none"/>
              </w:rPr>
            </w:pPr>
          </w:p>
          <w:p w14:paraId="630A8C24" w14:textId="77777777"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1B08B73D" wp14:editId="386A6B23">
                  <wp:extent cx="4572000" cy="4687614"/>
                  <wp:effectExtent l="0" t="0" r="0" b="0"/>
                  <wp:docPr id="169475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9295" name=""/>
                          <pic:cNvPicPr/>
                        </pic:nvPicPr>
                        <pic:blipFill>
                          <a:blip r:embed="rId81"/>
                          <a:stretch>
                            <a:fillRect/>
                          </a:stretch>
                        </pic:blipFill>
                        <pic:spPr>
                          <a:xfrm>
                            <a:off x="0" y="0"/>
                            <a:ext cx="4572000" cy="4687614"/>
                          </a:xfrm>
                          <a:prstGeom prst="rect">
                            <a:avLst/>
                          </a:prstGeom>
                        </pic:spPr>
                      </pic:pic>
                    </a:graphicData>
                  </a:graphic>
                </wp:inline>
              </w:drawing>
            </w:r>
          </w:p>
          <w:p w14:paraId="280CEB02" w14:textId="77777777" w:rsidR="00140B23" w:rsidRPr="00140B23" w:rsidRDefault="00140B23" w:rsidP="004C51B0">
            <w:pPr>
              <w:spacing w:before="120" w:after="120"/>
              <w:rPr>
                <w:rFonts w:ascii="Verdana" w:eastAsia="Aptos" w:hAnsi="Verdana"/>
                <w:sz w:val="24"/>
                <w:szCs w:val="24"/>
                <w14:ligatures w14:val="none"/>
              </w:rPr>
            </w:pPr>
          </w:p>
          <w:p w14:paraId="12A078D5" w14:textId="77777777"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659CFE98" wp14:editId="52E0081A">
                  <wp:extent cx="4572000" cy="4676622"/>
                  <wp:effectExtent l="0" t="0" r="0" b="0"/>
                  <wp:docPr id="105811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6716" name=""/>
                          <pic:cNvPicPr/>
                        </pic:nvPicPr>
                        <pic:blipFill>
                          <a:blip r:embed="rId82"/>
                          <a:stretch>
                            <a:fillRect/>
                          </a:stretch>
                        </pic:blipFill>
                        <pic:spPr>
                          <a:xfrm>
                            <a:off x="0" y="0"/>
                            <a:ext cx="4572000" cy="4676622"/>
                          </a:xfrm>
                          <a:prstGeom prst="rect">
                            <a:avLst/>
                          </a:prstGeom>
                        </pic:spPr>
                      </pic:pic>
                    </a:graphicData>
                  </a:graphic>
                </wp:inline>
              </w:drawing>
            </w:r>
          </w:p>
          <w:p w14:paraId="31483356" w14:textId="77777777" w:rsidR="00140B23" w:rsidRPr="00140B23" w:rsidRDefault="00140B23" w:rsidP="00137DC3">
            <w:pPr>
              <w:spacing w:before="120" w:after="120"/>
              <w:rPr>
                <w:rFonts w:ascii="Verdana" w:eastAsia="Aptos" w:hAnsi="Verdana"/>
                <w:sz w:val="24"/>
                <w:szCs w:val="24"/>
                <w14:ligatures w14:val="none"/>
              </w:rPr>
            </w:pPr>
          </w:p>
          <w:p w14:paraId="39E6274F" w14:textId="77777777" w:rsidR="00140B23" w:rsidRPr="00140B23" w:rsidRDefault="00140B23" w:rsidP="00137DC3">
            <w:pPr>
              <w:numPr>
                <w:ilvl w:val="1"/>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Select the member’s birthday.</w:t>
            </w:r>
          </w:p>
          <w:p w14:paraId="77333835" w14:textId="77777777" w:rsidR="004C51B0" w:rsidRDefault="004C51B0" w:rsidP="00137DC3">
            <w:pPr>
              <w:spacing w:before="120" w:after="120"/>
              <w:jc w:val="center"/>
              <w:rPr>
                <w:noProof/>
                <w:sz w:val="24"/>
                <w:szCs w:val="24"/>
                <w14:ligatures w14:val="none"/>
              </w:rPr>
            </w:pPr>
          </w:p>
          <w:p w14:paraId="4D7EDCF6" w14:textId="6FDC72F6"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77A3A316" wp14:editId="5BB4746F">
                  <wp:extent cx="4572000" cy="4666160"/>
                  <wp:effectExtent l="0" t="0" r="0" b="1270"/>
                  <wp:docPr id="19999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7647" name=""/>
                          <pic:cNvPicPr/>
                        </pic:nvPicPr>
                        <pic:blipFill>
                          <a:blip r:embed="rId83"/>
                          <a:stretch>
                            <a:fillRect/>
                          </a:stretch>
                        </pic:blipFill>
                        <pic:spPr>
                          <a:xfrm>
                            <a:off x="0" y="0"/>
                            <a:ext cx="4572000" cy="4666160"/>
                          </a:xfrm>
                          <a:prstGeom prst="rect">
                            <a:avLst/>
                          </a:prstGeom>
                        </pic:spPr>
                      </pic:pic>
                    </a:graphicData>
                  </a:graphic>
                </wp:inline>
              </w:drawing>
            </w:r>
          </w:p>
          <w:p w14:paraId="16EFAC5A" w14:textId="77777777" w:rsidR="00140B23" w:rsidRPr="00140B23" w:rsidRDefault="00140B23" w:rsidP="00137DC3">
            <w:pPr>
              <w:spacing w:before="120" w:after="120"/>
              <w:rPr>
                <w:rFonts w:ascii="Verdana" w:eastAsia="Aptos" w:hAnsi="Verdana"/>
                <w:sz w:val="24"/>
                <w:szCs w:val="24"/>
                <w14:ligatures w14:val="none"/>
              </w:rPr>
            </w:pPr>
          </w:p>
          <w:p w14:paraId="1E934926" w14:textId="46BD47F9" w:rsidR="00140B23" w:rsidRDefault="00140B23" w:rsidP="002A79E2">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Include as much information and detail as possible in </w:t>
            </w:r>
            <w:proofErr w:type="gramStart"/>
            <w:r w:rsidRPr="00140B23">
              <w:rPr>
                <w:rFonts w:ascii="Verdana" w:eastAsia="Aptos" w:hAnsi="Verdana"/>
                <w:sz w:val="24"/>
                <w:szCs w:val="24"/>
                <w14:ligatures w14:val="none"/>
              </w:rPr>
              <w:t>the Primary</w:t>
            </w:r>
            <w:proofErr w:type="gramEnd"/>
            <w:r w:rsidRPr="00140B23">
              <w:rPr>
                <w:rFonts w:ascii="Verdana" w:eastAsia="Aptos" w:hAnsi="Verdana"/>
                <w:sz w:val="24"/>
                <w:szCs w:val="24"/>
                <w14:ligatures w14:val="none"/>
              </w:rPr>
              <w:t xml:space="preserve"> Issue Type. </w:t>
            </w:r>
          </w:p>
          <w:p w14:paraId="25814C6F" w14:textId="77777777" w:rsidR="005F4384" w:rsidRPr="005F4384" w:rsidRDefault="005F4384" w:rsidP="005F4384">
            <w:pPr>
              <w:spacing w:before="120" w:after="120"/>
              <w:ind w:left="720"/>
              <w:contextualSpacing/>
              <w:rPr>
                <w:rFonts w:ascii="Verdana" w:eastAsia="Aptos" w:hAnsi="Verdana"/>
                <w:sz w:val="24"/>
                <w:szCs w:val="24"/>
                <w14:ligatures w14:val="none"/>
              </w:rPr>
            </w:pPr>
          </w:p>
          <w:p w14:paraId="136A0C60" w14:textId="77777777" w:rsidR="00140B23" w:rsidRDefault="00140B23" w:rsidP="002A79E2">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Do </w:t>
            </w:r>
            <w:r w:rsidRPr="00140B23">
              <w:rPr>
                <w:rFonts w:ascii="Verdana" w:eastAsia="Aptos" w:hAnsi="Verdana"/>
                <w:b/>
                <w:bCs/>
                <w:sz w:val="24"/>
                <w:szCs w:val="24"/>
                <w14:ligatures w14:val="none"/>
              </w:rPr>
              <w:t>not</w:t>
            </w:r>
            <w:r w:rsidRPr="00140B23">
              <w:rPr>
                <w:rFonts w:ascii="Verdana" w:eastAsia="Aptos" w:hAnsi="Verdana"/>
                <w:color w:val="FF0000"/>
                <w:sz w:val="24"/>
                <w:szCs w:val="24"/>
                <w14:ligatures w14:val="none"/>
              </w:rPr>
              <w:t xml:space="preserve"> </w:t>
            </w:r>
            <w:r w:rsidRPr="00140B23">
              <w:rPr>
                <w:rFonts w:ascii="Verdana" w:eastAsia="Aptos" w:hAnsi="Verdana"/>
                <w:sz w:val="24"/>
                <w:szCs w:val="24"/>
                <w14:ligatures w14:val="none"/>
              </w:rPr>
              <w:t xml:space="preserve">fill in the section for Grievance Analyst unless the WEF is a result of a Medicare D grievance. </w:t>
            </w:r>
          </w:p>
          <w:p w14:paraId="0A253080" w14:textId="77777777" w:rsidR="005F4384" w:rsidRPr="00140B23" w:rsidRDefault="005F4384" w:rsidP="005F4384">
            <w:pPr>
              <w:spacing w:before="120" w:after="120"/>
              <w:contextualSpacing/>
              <w:rPr>
                <w:rFonts w:ascii="Verdana" w:eastAsia="Aptos" w:hAnsi="Verdana"/>
                <w:sz w:val="24"/>
                <w:szCs w:val="24"/>
                <w14:ligatures w14:val="none"/>
              </w:rPr>
            </w:pPr>
          </w:p>
          <w:p w14:paraId="666982FC" w14:textId="77777777" w:rsidR="00140B23" w:rsidRPr="00140B23" w:rsidRDefault="00140B23" w:rsidP="00137DC3">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Attachments with screen captures showing the error can be uploaded and </w:t>
            </w:r>
            <w:proofErr w:type="gramStart"/>
            <w:r w:rsidRPr="00140B23">
              <w:rPr>
                <w:rFonts w:ascii="Verdana" w:eastAsia="Aptos" w:hAnsi="Verdana"/>
                <w:sz w:val="24"/>
                <w:szCs w:val="24"/>
                <w14:ligatures w14:val="none"/>
              </w:rPr>
              <w:t>is</w:t>
            </w:r>
            <w:proofErr w:type="gramEnd"/>
            <w:r w:rsidRPr="00140B23">
              <w:rPr>
                <w:rFonts w:ascii="Verdana" w:eastAsia="Aptos" w:hAnsi="Verdana"/>
                <w:sz w:val="24"/>
                <w:szCs w:val="24"/>
                <w14:ligatures w14:val="none"/>
              </w:rPr>
              <w:t xml:space="preserve"> located at the bottom of the form to aid with researching the issue. </w:t>
            </w:r>
          </w:p>
          <w:p w14:paraId="78D2DBA7" w14:textId="77777777" w:rsidR="00140B23" w:rsidRPr="00140B23" w:rsidRDefault="00140B23" w:rsidP="00137DC3">
            <w:pPr>
              <w:spacing w:before="120" w:after="120"/>
              <w:rPr>
                <w:rFonts w:ascii="Verdana" w:eastAsia="Aptos" w:hAnsi="Verdana"/>
                <w:sz w:val="24"/>
                <w:szCs w:val="24"/>
                <w14:ligatures w14:val="none"/>
              </w:rPr>
            </w:pPr>
          </w:p>
          <w:p w14:paraId="4C419B44" w14:textId="77777777" w:rsidR="00140B23" w:rsidRPr="00140B23" w:rsidRDefault="00140B23" w:rsidP="00137DC3">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To submit the form:</w:t>
            </w:r>
          </w:p>
          <w:p w14:paraId="0BEE5473" w14:textId="77777777" w:rsidR="00140B23" w:rsidRPr="00140B23" w:rsidRDefault="00140B23" w:rsidP="00137DC3">
            <w:pPr>
              <w:spacing w:before="120" w:after="120"/>
              <w:ind w:left="720"/>
              <w:contextualSpacing/>
              <w:rPr>
                <w:rFonts w:ascii="Verdana" w:eastAsia="Aptos" w:hAnsi="Verdana"/>
                <w:sz w:val="24"/>
                <w:szCs w:val="24"/>
                <w14:ligatures w14:val="none"/>
              </w:rPr>
            </w:pPr>
          </w:p>
          <w:p w14:paraId="512A83F6" w14:textId="77777777" w:rsidR="00140B23" w:rsidRPr="00140B23" w:rsidRDefault="00140B23" w:rsidP="00137DC3">
            <w:pPr>
              <w:numPr>
                <w:ilvl w:val="1"/>
                <w:numId w:val="3"/>
              </w:numPr>
              <w:spacing w:before="120" w:after="120" w:line="480" w:lineRule="auto"/>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CVS Internal: </w:t>
            </w:r>
            <w:r w:rsidRPr="00140B23">
              <w:rPr>
                <w:rFonts w:ascii="Verdana" w:eastAsia="Aptos" w:hAnsi="Verdana"/>
                <w:b/>
                <w:bCs/>
                <w:sz w:val="24"/>
                <w:szCs w:val="24"/>
                <w14:ligatures w14:val="none"/>
              </w:rPr>
              <w:t>Save and Submit</w:t>
            </w:r>
          </w:p>
          <w:p w14:paraId="67155972" w14:textId="77777777" w:rsidR="00140B23" w:rsidRPr="00140B23" w:rsidRDefault="00140B23" w:rsidP="00137DC3">
            <w:pPr>
              <w:numPr>
                <w:ilvl w:val="1"/>
                <w:numId w:val="3"/>
              </w:numPr>
              <w:spacing w:before="120" w:after="120" w:line="480" w:lineRule="auto"/>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Vendors: </w:t>
            </w:r>
            <w:r w:rsidRPr="00140B23">
              <w:rPr>
                <w:rFonts w:ascii="Verdana" w:eastAsia="Aptos" w:hAnsi="Verdana"/>
                <w:b/>
                <w:bCs/>
                <w:sz w:val="24"/>
                <w:szCs w:val="24"/>
                <w14:ligatures w14:val="none"/>
              </w:rPr>
              <w:t>Submit</w:t>
            </w:r>
            <w:r w:rsidRPr="00140B23">
              <w:rPr>
                <w:rFonts w:ascii="Verdana" w:eastAsia="Aptos" w:hAnsi="Verdana"/>
                <w:sz w:val="24"/>
                <w:szCs w:val="24"/>
                <w14:ligatures w14:val="none"/>
              </w:rPr>
              <w:t xml:space="preserve"> </w:t>
            </w:r>
          </w:p>
          <w:p w14:paraId="00192117" w14:textId="6023E3A0" w:rsidR="00140B23" w:rsidRPr="004C51B0" w:rsidRDefault="00140B23" w:rsidP="004C51B0">
            <w:pPr>
              <w:numPr>
                <w:ilvl w:val="0"/>
                <w:numId w:val="3"/>
              </w:numPr>
              <w:spacing w:before="120" w:after="120"/>
              <w:contextualSpacing/>
              <w:rPr>
                <w:rFonts w:ascii="Verdana" w:eastAsia="Aptos" w:hAnsi="Verdana"/>
                <w:sz w:val="24"/>
                <w:szCs w:val="24"/>
                <w14:ligatures w14:val="none"/>
              </w:rPr>
            </w:pPr>
            <w:r w:rsidRPr="00140B23">
              <w:rPr>
                <w:rFonts w:ascii="Verdana" w:eastAsia="Aptos" w:hAnsi="Verdana"/>
                <w:sz w:val="24"/>
                <w:szCs w:val="24"/>
                <w14:ligatures w14:val="none"/>
              </w:rPr>
              <w:t xml:space="preserve">You will receive a confirmation email after the form has been submitted. </w:t>
            </w:r>
          </w:p>
          <w:p w14:paraId="5F17290C" w14:textId="77777777" w:rsidR="00140B23" w:rsidRPr="00140B23" w:rsidRDefault="00140B23" w:rsidP="00137DC3">
            <w:pPr>
              <w:spacing w:before="120" w:after="120"/>
              <w:rPr>
                <w:rFonts w:ascii="Verdana" w:eastAsia="Aptos" w:hAnsi="Verdana"/>
                <w:sz w:val="24"/>
                <w:szCs w:val="24"/>
                <w14:ligatures w14:val="none"/>
              </w:rPr>
            </w:pPr>
          </w:p>
          <w:p w14:paraId="168EAC52" w14:textId="77777777" w:rsidR="00140B23" w:rsidRPr="00140B23" w:rsidRDefault="00140B23" w:rsidP="00137DC3">
            <w:pPr>
              <w:spacing w:before="120" w:after="120"/>
              <w:jc w:val="center"/>
              <w:rPr>
                <w:noProof/>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34E3A077" wp14:editId="1B8FBC6A">
                  <wp:extent cx="4572000" cy="4278559"/>
                  <wp:effectExtent l="0" t="0" r="0" b="8255"/>
                  <wp:docPr id="40909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95130" name=""/>
                          <pic:cNvPicPr/>
                        </pic:nvPicPr>
                        <pic:blipFill>
                          <a:blip r:embed="rId84"/>
                          <a:stretch>
                            <a:fillRect/>
                          </a:stretch>
                        </pic:blipFill>
                        <pic:spPr>
                          <a:xfrm>
                            <a:off x="0" y="0"/>
                            <a:ext cx="4572000" cy="4278559"/>
                          </a:xfrm>
                          <a:prstGeom prst="rect">
                            <a:avLst/>
                          </a:prstGeom>
                        </pic:spPr>
                      </pic:pic>
                    </a:graphicData>
                  </a:graphic>
                </wp:inline>
              </w:drawing>
            </w:r>
          </w:p>
          <w:p w14:paraId="7A7589AC" w14:textId="77777777" w:rsidR="00140B23" w:rsidRPr="00140B23" w:rsidRDefault="00140B23" w:rsidP="00137DC3">
            <w:pPr>
              <w:spacing w:before="120" w:after="120"/>
              <w:jc w:val="center"/>
              <w:rPr>
                <w:noProof/>
                <w:sz w:val="24"/>
                <w:szCs w:val="24"/>
                <w14:ligatures w14:val="none"/>
              </w:rPr>
            </w:pPr>
          </w:p>
          <w:p w14:paraId="0A2F7B0E" w14:textId="77777777"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drawing>
                <wp:inline distT="0" distB="0" distL="0" distR="0" wp14:anchorId="743BF769" wp14:editId="3B8F6D3B">
                  <wp:extent cx="4572000" cy="4278559"/>
                  <wp:effectExtent l="0" t="0" r="0" b="8255"/>
                  <wp:docPr id="14333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91262" name=""/>
                          <pic:cNvPicPr/>
                        </pic:nvPicPr>
                        <pic:blipFill>
                          <a:blip r:embed="rId84"/>
                          <a:stretch>
                            <a:fillRect/>
                          </a:stretch>
                        </pic:blipFill>
                        <pic:spPr>
                          <a:xfrm>
                            <a:off x="0" y="0"/>
                            <a:ext cx="4572000" cy="4278559"/>
                          </a:xfrm>
                          <a:prstGeom prst="rect">
                            <a:avLst/>
                          </a:prstGeom>
                        </pic:spPr>
                      </pic:pic>
                    </a:graphicData>
                  </a:graphic>
                </wp:inline>
              </w:drawing>
            </w:r>
          </w:p>
          <w:p w14:paraId="5A908D65" w14:textId="77777777" w:rsidR="00140B23" w:rsidRPr="00140B23" w:rsidRDefault="00140B23" w:rsidP="00137DC3">
            <w:pPr>
              <w:spacing w:before="120" w:after="120"/>
              <w:jc w:val="center"/>
              <w:rPr>
                <w:rFonts w:ascii="Verdana" w:eastAsia="Aptos" w:hAnsi="Verdana"/>
                <w:sz w:val="24"/>
                <w:szCs w:val="24"/>
                <w14:ligatures w14:val="none"/>
              </w:rPr>
            </w:pPr>
          </w:p>
          <w:p w14:paraId="768D3634" w14:textId="77777777" w:rsidR="00140B23" w:rsidRPr="00140B23" w:rsidRDefault="00140B23" w:rsidP="00137DC3">
            <w:pPr>
              <w:spacing w:before="120" w:after="120"/>
              <w:jc w:val="center"/>
              <w:rPr>
                <w:rFonts w:ascii="Verdana" w:eastAsia="Aptos" w:hAnsi="Verdana"/>
                <w:sz w:val="24"/>
                <w:szCs w:val="24"/>
                <w14:ligatures w14:val="none"/>
              </w:rPr>
            </w:pPr>
            <w:r w:rsidRPr="00140B23">
              <w:rPr>
                <w:noProof/>
                <w:sz w:val="24"/>
                <w:szCs w:val="24"/>
                <w14:ligatures w14:val="none"/>
              </w:rPr>
              <w:drawing>
                <wp:inline distT="0" distB="0" distL="0" distR="0" wp14:anchorId="085E5477" wp14:editId="25DB1F84">
                  <wp:extent cx="4572000" cy="3063711"/>
                  <wp:effectExtent l="0" t="0" r="0" b="3810"/>
                  <wp:docPr id="13238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7844" name=""/>
                          <pic:cNvPicPr/>
                        </pic:nvPicPr>
                        <pic:blipFill>
                          <a:blip r:embed="rId85"/>
                          <a:stretch>
                            <a:fillRect/>
                          </a:stretch>
                        </pic:blipFill>
                        <pic:spPr>
                          <a:xfrm>
                            <a:off x="0" y="0"/>
                            <a:ext cx="4572000" cy="3063711"/>
                          </a:xfrm>
                          <a:prstGeom prst="rect">
                            <a:avLst/>
                          </a:prstGeom>
                        </pic:spPr>
                      </pic:pic>
                    </a:graphicData>
                  </a:graphic>
                </wp:inline>
              </w:drawing>
            </w:r>
          </w:p>
          <w:p w14:paraId="226552EB" w14:textId="77777777" w:rsidR="00140B23" w:rsidRPr="00140B23" w:rsidRDefault="00140B23" w:rsidP="00137DC3">
            <w:pPr>
              <w:spacing w:before="120" w:after="120"/>
              <w:rPr>
                <w:rFonts w:ascii="Verdana" w:hAnsi="Verdana"/>
                <w:sz w:val="24"/>
                <w:szCs w:val="24"/>
                <w14:ligatures w14:val="none"/>
              </w:rPr>
            </w:pPr>
          </w:p>
          <w:p w14:paraId="242AB5BF" w14:textId="071AA766" w:rsidR="00140B23" w:rsidRPr="00140B23" w:rsidRDefault="00140B23" w:rsidP="00137DC3">
            <w:pPr>
              <w:spacing w:before="120" w:after="120"/>
              <w:rPr>
                <w:rFonts w:ascii="Verdana" w:hAnsi="Verdana"/>
                <w:sz w:val="24"/>
                <w:szCs w:val="24"/>
                <w14:ligatures w14:val="none"/>
              </w:rPr>
            </w:pPr>
            <w:r w:rsidRPr="00140B23">
              <w:rPr>
                <w:rFonts w:ascii="Verdana" w:hAnsi="Verdana"/>
                <w:b/>
                <w:bCs/>
                <w:sz w:val="24"/>
                <w:szCs w:val="24"/>
                <w14:ligatures w14:val="none"/>
              </w:rPr>
              <w:t>Note For Compass users</w:t>
            </w:r>
            <w:r w:rsidR="007D626D">
              <w:rPr>
                <w:rFonts w:ascii="Verdana" w:hAnsi="Verdana"/>
                <w:b/>
                <w:bCs/>
                <w:sz w:val="24"/>
                <w:szCs w:val="24"/>
                <w14:ligatures w14:val="none"/>
              </w:rPr>
              <w:t xml:space="preserve">: </w:t>
            </w:r>
            <w:proofErr w:type="gramStart"/>
            <w:r w:rsidRPr="00140B23">
              <w:rPr>
                <w:rFonts w:ascii="Verdana" w:hAnsi="Verdana"/>
                <w:sz w:val="24"/>
                <w:szCs w:val="24"/>
                <w14:ligatures w14:val="none"/>
              </w:rPr>
              <w:t>The External</w:t>
            </w:r>
            <w:proofErr w:type="gramEnd"/>
            <w:r w:rsidRPr="00140B23">
              <w:rPr>
                <w:rFonts w:ascii="Verdana" w:hAnsi="Verdana"/>
                <w:sz w:val="24"/>
                <w:szCs w:val="24"/>
                <w14:ligatures w14:val="none"/>
              </w:rPr>
              <w:t xml:space="preserve"> ID, Membership ID, Member ID, and Alternative ID can </w:t>
            </w:r>
            <w:proofErr w:type="gramStart"/>
            <w:r w:rsidRPr="00140B23">
              <w:rPr>
                <w:rFonts w:ascii="Verdana" w:hAnsi="Verdana"/>
                <w:sz w:val="24"/>
                <w:szCs w:val="24"/>
                <w14:ligatures w14:val="none"/>
              </w:rPr>
              <w:t>be located in</w:t>
            </w:r>
            <w:proofErr w:type="gramEnd"/>
            <w:r w:rsidRPr="00140B23">
              <w:rPr>
                <w:rFonts w:ascii="Verdana" w:hAnsi="Verdana"/>
                <w:sz w:val="24"/>
                <w:szCs w:val="24"/>
                <w14:ligatures w14:val="none"/>
              </w:rPr>
              <w:t xml:space="preserve"> the following sections of Compass:</w:t>
            </w:r>
          </w:p>
          <w:p w14:paraId="158B38F4" w14:textId="77777777" w:rsidR="00140B23" w:rsidRPr="00140B23" w:rsidRDefault="00140B23" w:rsidP="00137DC3">
            <w:pPr>
              <w:numPr>
                <w:ilvl w:val="0"/>
                <w:numId w:val="2"/>
              </w:numPr>
              <w:spacing w:before="120" w:after="120" w:line="360" w:lineRule="auto"/>
              <w:contextualSpacing/>
              <w:rPr>
                <w:rFonts w:ascii="Verdana" w:hAnsi="Verdana"/>
                <w:sz w:val="24"/>
                <w:szCs w:val="24"/>
                <w14:ligatures w14:val="none"/>
              </w:rPr>
            </w:pPr>
            <w:r w:rsidRPr="00140B23">
              <w:rPr>
                <w:rFonts w:ascii="Verdana" w:hAnsi="Verdana"/>
                <w:b/>
                <w:bCs/>
                <w:sz w:val="24"/>
                <w:szCs w:val="24"/>
                <w14:ligatures w14:val="none"/>
              </w:rPr>
              <w:t xml:space="preserve">Case Date </w:t>
            </w:r>
            <w:r w:rsidRPr="00140B23">
              <w:rPr>
                <w:rFonts w:ascii="Verdana" w:hAnsi="Verdana"/>
                <w:sz w:val="24"/>
                <w:szCs w:val="24"/>
                <w14:ligatures w14:val="none"/>
              </w:rPr>
              <w:t>section</w:t>
            </w:r>
          </w:p>
          <w:p w14:paraId="1914B6F2" w14:textId="77777777" w:rsidR="00140B23" w:rsidRPr="00140B23" w:rsidRDefault="00140B23" w:rsidP="00137DC3">
            <w:pPr>
              <w:numPr>
                <w:ilvl w:val="0"/>
                <w:numId w:val="2"/>
              </w:numPr>
              <w:spacing w:before="120" w:after="120" w:line="360" w:lineRule="auto"/>
              <w:contextualSpacing/>
              <w:rPr>
                <w:rFonts w:ascii="Verdana" w:hAnsi="Verdana"/>
                <w:sz w:val="24"/>
                <w:szCs w:val="24"/>
                <w14:ligatures w14:val="none"/>
              </w:rPr>
            </w:pPr>
            <w:r w:rsidRPr="00140B23">
              <w:rPr>
                <w:rFonts w:ascii="Verdana" w:hAnsi="Verdana"/>
                <w:b/>
                <w:bCs/>
                <w:sz w:val="24"/>
                <w:szCs w:val="24"/>
                <w14:ligatures w14:val="none"/>
              </w:rPr>
              <w:t>Client Processing Information</w:t>
            </w:r>
            <w:r w:rsidRPr="00140B23">
              <w:rPr>
                <w:rFonts w:ascii="Verdana" w:hAnsi="Verdana"/>
                <w:sz w:val="24"/>
                <w:szCs w:val="24"/>
                <w14:ligatures w14:val="none"/>
              </w:rPr>
              <w:t xml:space="preserve"> </w:t>
            </w:r>
            <w:r w:rsidRPr="00140B23">
              <w:rPr>
                <w:rFonts w:ascii="Verdana" w:hAnsi="Verdana"/>
                <w:b/>
                <w:bCs/>
                <w:sz w:val="24"/>
                <w:szCs w:val="24"/>
                <w14:ligatures w14:val="none"/>
              </w:rPr>
              <w:t>Panel</w:t>
            </w:r>
          </w:p>
          <w:p w14:paraId="4ABB0E45" w14:textId="77777777" w:rsidR="00140B23" w:rsidRPr="00140B23" w:rsidRDefault="00140B23" w:rsidP="00137DC3">
            <w:pPr>
              <w:numPr>
                <w:ilvl w:val="0"/>
                <w:numId w:val="2"/>
              </w:numPr>
              <w:spacing w:before="120" w:after="120" w:line="360" w:lineRule="auto"/>
              <w:contextualSpacing/>
              <w:rPr>
                <w:rFonts w:ascii="Verdana" w:hAnsi="Verdana"/>
                <w:b/>
                <w:bCs/>
                <w:sz w:val="24"/>
                <w:szCs w:val="24"/>
                <w14:ligatures w14:val="none"/>
              </w:rPr>
            </w:pPr>
            <w:r w:rsidRPr="00140B23">
              <w:rPr>
                <w:rFonts w:ascii="Verdana" w:hAnsi="Verdana"/>
                <w:b/>
                <w:bCs/>
                <w:sz w:val="24"/>
                <w:szCs w:val="24"/>
                <w14:ligatures w14:val="none"/>
              </w:rPr>
              <w:t>Member Snapshot</w:t>
            </w:r>
            <w:r w:rsidRPr="00140B23">
              <w:rPr>
                <w:rFonts w:ascii="Verdana" w:hAnsi="Verdana"/>
                <w:sz w:val="24"/>
                <w:szCs w:val="24"/>
                <w14:ligatures w14:val="none"/>
              </w:rPr>
              <w:t xml:space="preserve"> &gt; </w:t>
            </w:r>
            <w:r w:rsidRPr="00140B23">
              <w:rPr>
                <w:rFonts w:ascii="Verdana" w:hAnsi="Verdana"/>
                <w:b/>
                <w:bCs/>
                <w:sz w:val="24"/>
                <w:szCs w:val="24"/>
                <w14:ligatures w14:val="none"/>
              </w:rPr>
              <w:t>Eligibility tab</w:t>
            </w:r>
            <w:r w:rsidRPr="00140B23">
              <w:rPr>
                <w:rFonts w:ascii="Verdana" w:hAnsi="Verdana"/>
                <w:sz w:val="24"/>
                <w:szCs w:val="24"/>
                <w14:ligatures w14:val="none"/>
              </w:rPr>
              <w:t xml:space="preserve"> &gt; </w:t>
            </w:r>
            <w:r w:rsidRPr="00140B23">
              <w:rPr>
                <w:rFonts w:ascii="Verdana" w:hAnsi="Verdana"/>
                <w:b/>
                <w:bCs/>
                <w:sz w:val="24"/>
                <w:szCs w:val="24"/>
                <w14:ligatures w14:val="none"/>
              </w:rPr>
              <w:t>Alternative ID Field</w:t>
            </w:r>
          </w:p>
          <w:p w14:paraId="4A0150DD" w14:textId="77777777" w:rsidR="004C51B0" w:rsidRDefault="004C51B0" w:rsidP="00137DC3">
            <w:pPr>
              <w:spacing w:before="120" w:after="120"/>
              <w:jc w:val="center"/>
              <w:rPr>
                <w:noProof/>
                <w:sz w:val="24"/>
                <w:szCs w:val="24"/>
                <w14:ligatures w14:val="none"/>
              </w:rPr>
            </w:pPr>
          </w:p>
          <w:p w14:paraId="108A06DA" w14:textId="77777777" w:rsidR="00140B23" w:rsidRDefault="00140B23" w:rsidP="00137DC3">
            <w:pPr>
              <w:spacing w:before="120" w:after="120"/>
              <w:jc w:val="center"/>
              <w:rPr>
                <w:noProof/>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6254CCF7" wp14:editId="6A47FA8B">
                  <wp:extent cx="4572000" cy="1503320"/>
                  <wp:effectExtent l="0" t="0" r="0" b="1905"/>
                  <wp:docPr id="124408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5485" name=""/>
                          <pic:cNvPicPr/>
                        </pic:nvPicPr>
                        <pic:blipFill>
                          <a:blip r:embed="rId86"/>
                          <a:stretch>
                            <a:fillRect/>
                          </a:stretch>
                        </pic:blipFill>
                        <pic:spPr>
                          <a:xfrm>
                            <a:off x="0" y="0"/>
                            <a:ext cx="4572000" cy="1503320"/>
                          </a:xfrm>
                          <a:prstGeom prst="rect">
                            <a:avLst/>
                          </a:prstGeom>
                        </pic:spPr>
                      </pic:pic>
                    </a:graphicData>
                  </a:graphic>
                </wp:inline>
              </w:drawing>
            </w:r>
          </w:p>
          <w:p w14:paraId="051F5B4A" w14:textId="5BE0614B" w:rsidR="004C51B0" w:rsidRPr="00140B23" w:rsidRDefault="004C51B0" w:rsidP="00137DC3">
            <w:pPr>
              <w:spacing w:before="120" w:after="120"/>
              <w:jc w:val="center"/>
              <w:rPr>
                <w:rFonts w:ascii="Verdana" w:hAnsi="Verdana"/>
                <w:sz w:val="24"/>
                <w:szCs w:val="24"/>
                <w14:ligatures w14:val="none"/>
              </w:rPr>
            </w:pPr>
          </w:p>
        </w:tc>
      </w:tr>
      <w:tr w:rsidR="00140B23" w:rsidRPr="00140B23" w14:paraId="12119EEB" w14:textId="77777777" w:rsidTr="00C020A1">
        <w:tc>
          <w:tcPr>
            <w:tcW w:w="281" w:type="pct"/>
          </w:tcPr>
          <w:p w14:paraId="0CA5034B" w14:textId="77777777" w:rsidR="00140B23" w:rsidRPr="00140B23" w:rsidRDefault="00140B23" w:rsidP="00137DC3">
            <w:pPr>
              <w:spacing w:before="120" w:after="120"/>
              <w:jc w:val="center"/>
              <w:rPr>
                <w:rFonts w:ascii="Verdana" w:hAnsi="Verdana"/>
                <w:b/>
                <w:sz w:val="24"/>
                <w:szCs w:val="24"/>
                <w14:ligatures w14:val="none"/>
              </w:rPr>
            </w:pPr>
            <w:bookmarkStart w:id="21" w:name="four"/>
            <w:r w:rsidRPr="00140B23">
              <w:rPr>
                <w:rFonts w:ascii="Verdana" w:hAnsi="Verdana"/>
                <w:b/>
                <w:sz w:val="24"/>
                <w:szCs w:val="24"/>
                <w14:ligatures w14:val="none"/>
              </w:rPr>
              <w:t>3</w:t>
            </w:r>
            <w:bookmarkEnd w:id="21"/>
          </w:p>
        </w:tc>
        <w:tc>
          <w:tcPr>
            <w:tcW w:w="4719" w:type="pct"/>
          </w:tcPr>
          <w:p w14:paraId="317C1549" w14:textId="3BC64909" w:rsidR="00140B23" w:rsidRPr="00140B23" w:rsidRDefault="00140B23" w:rsidP="00137DC3">
            <w:pPr>
              <w:spacing w:before="120" w:after="120"/>
              <w:rPr>
                <w:rFonts w:ascii="Verdana" w:hAnsi="Verdana"/>
                <w:sz w:val="24"/>
                <w:szCs w:val="24"/>
                <w14:ligatures w14:val="none"/>
              </w:rPr>
            </w:pPr>
            <w:r w:rsidRPr="00140B23">
              <w:rPr>
                <w:rFonts w:ascii="Verdana" w:hAnsi="Verdana"/>
                <w:sz w:val="24"/>
                <w:szCs w:val="24"/>
                <w14:ligatures w14:val="none"/>
              </w:rPr>
              <w:t xml:space="preserve">If more information is needed to troubleshoot the issue, the Digital Web Support Team will reassign the form to you. You will receive an email requesting the information that is needed or if additional follow up is needed. The email will include instructions and a link to access the form to provide the </w:t>
            </w:r>
            <w:r w:rsidR="00DE13C0" w:rsidRPr="00140B23">
              <w:rPr>
                <w:rFonts w:ascii="Verdana" w:hAnsi="Verdana"/>
                <w:sz w:val="24"/>
                <w:szCs w:val="24"/>
                <w14:ligatures w14:val="none"/>
              </w:rPr>
              <w:t>information needed</w:t>
            </w:r>
            <w:r w:rsidRPr="00140B23">
              <w:rPr>
                <w:rFonts w:ascii="Verdana" w:hAnsi="Verdana"/>
                <w:sz w:val="24"/>
                <w:szCs w:val="24"/>
                <w14:ligatures w14:val="none"/>
              </w:rPr>
              <w:t xml:space="preserve"> or action needed. </w:t>
            </w:r>
          </w:p>
          <w:p w14:paraId="19BA1057" w14:textId="1A359750" w:rsidR="00140B23" w:rsidRPr="00140B23" w:rsidRDefault="00140B23" w:rsidP="00137DC3">
            <w:pPr>
              <w:spacing w:before="120" w:after="120"/>
              <w:rPr>
                <w:rFonts w:ascii="Verdana" w:hAnsi="Verdana"/>
                <w:sz w:val="24"/>
                <w:szCs w:val="24"/>
                <w14:ligatures w14:val="none"/>
              </w:rPr>
            </w:pPr>
            <w:bookmarkStart w:id="22" w:name="OLE_LINK2"/>
            <w:r w:rsidRPr="00140B23">
              <w:rPr>
                <w:rFonts w:ascii="Verdana" w:hAnsi="Verdana"/>
                <w:b/>
                <w:bCs/>
                <w:sz w:val="24"/>
                <w:szCs w:val="24"/>
                <w14:ligatures w14:val="none"/>
              </w:rPr>
              <w:t>Note</w:t>
            </w:r>
            <w:r w:rsidR="007D626D">
              <w:rPr>
                <w:rFonts w:ascii="Verdana" w:hAnsi="Verdana"/>
                <w:b/>
                <w:bCs/>
                <w:sz w:val="24"/>
                <w:szCs w:val="24"/>
                <w14:ligatures w14:val="none"/>
              </w:rPr>
              <w:t xml:space="preserve">: </w:t>
            </w:r>
            <w:bookmarkStart w:id="23" w:name="OLE_LINK3"/>
            <w:bookmarkEnd w:id="22"/>
            <w:r w:rsidRPr="00140B23">
              <w:rPr>
                <w:rFonts w:ascii="Verdana" w:hAnsi="Verdana"/>
                <w:sz w:val="24"/>
                <w:szCs w:val="24"/>
                <w14:ligatures w14:val="none"/>
              </w:rPr>
              <w:t xml:space="preserve">If </w:t>
            </w:r>
            <w:r w:rsidRPr="00140B23">
              <w:rPr>
                <w:rFonts w:ascii="Verdana" w:hAnsi="Verdana"/>
                <w:b/>
                <w:bCs/>
                <w:sz w:val="24"/>
                <w:szCs w:val="24"/>
                <w14:ligatures w14:val="none"/>
              </w:rPr>
              <w:t>no</w:t>
            </w:r>
            <w:r w:rsidRPr="00140B23">
              <w:rPr>
                <w:rFonts w:ascii="Verdana" w:hAnsi="Verdana"/>
                <w:sz w:val="24"/>
                <w:szCs w:val="24"/>
                <w14:ligatures w14:val="none"/>
              </w:rPr>
              <w:t xml:space="preserve"> web error exists or the member should have been assisted during the call using the resources available in theSource or by reaching out to the Senior team to provide </w:t>
            </w:r>
            <w:r w:rsidRPr="00140B23">
              <w:rPr>
                <w:rFonts w:ascii="Verdana" w:hAnsi="Verdana"/>
                <w:b/>
                <w:bCs/>
                <w:sz w:val="24"/>
                <w:szCs w:val="24"/>
                <w14:ligatures w14:val="none"/>
              </w:rPr>
              <w:t>“First Call Resolution”,</w:t>
            </w:r>
            <w:r w:rsidRPr="00140B23">
              <w:rPr>
                <w:rFonts w:ascii="Verdana" w:hAnsi="Verdana"/>
                <w:sz w:val="24"/>
                <w:szCs w:val="24"/>
                <w14:ligatures w14:val="none"/>
              </w:rPr>
              <w:t xml:space="preserve"> the web error form will be returned to you requesting a call back to the member along with details about how the member could have been assisted during the call. </w:t>
            </w:r>
            <w:bookmarkEnd w:id="23"/>
          </w:p>
        </w:tc>
      </w:tr>
    </w:tbl>
    <w:p w14:paraId="2E0D748B" w14:textId="77777777" w:rsidR="00140B23" w:rsidRPr="00140B23" w:rsidRDefault="00140B23" w:rsidP="00137DC3">
      <w:pPr>
        <w:spacing w:before="120" w:after="120" w:line="240" w:lineRule="auto"/>
        <w:rPr>
          <w:rFonts w:ascii="Times New Roman" w:eastAsia="Times New Roman" w:hAnsi="Times New Roman" w:cs="Times New Roman"/>
          <w:kern w:val="0"/>
          <w:sz w:val="24"/>
          <w:szCs w:val="24"/>
          <w14:ligatures w14:val="none"/>
        </w:rPr>
      </w:pPr>
      <w:bookmarkStart w:id="24" w:name="_Resolution_Time"/>
      <w:bookmarkEnd w:id="24"/>
    </w:p>
    <w:p w14:paraId="553CC5D2" w14:textId="77777777" w:rsidR="00140B23" w:rsidRPr="00140B23" w:rsidRDefault="00140B23" w:rsidP="00137DC3">
      <w:pPr>
        <w:spacing w:before="120" w:after="120" w:line="240" w:lineRule="auto"/>
        <w:jc w:val="right"/>
        <w:rPr>
          <w:rFonts w:ascii="Verdana" w:eastAsia="Times New Roman" w:hAnsi="Verdana" w:cs="Times New Roman"/>
          <w:kern w:val="0"/>
          <w:sz w:val="24"/>
          <w:szCs w:val="24"/>
          <w14:ligatures w14:val="none"/>
        </w:rPr>
      </w:pPr>
      <w:hyperlink w:anchor="_top" w:history="1">
        <w:r w:rsidRPr="00140B23">
          <w:rPr>
            <w:rFonts w:ascii="Verdana" w:eastAsia="Times New Roman" w:hAnsi="Verdana" w:cs="Times New Roman"/>
            <w:color w:val="0000FF"/>
            <w:kern w:val="0"/>
            <w:sz w:val="24"/>
            <w:szCs w:val="24"/>
            <w:u w:val="single"/>
            <w14:ligatures w14:val="none"/>
          </w:rPr>
          <w:t>Top of the Document</w:t>
        </w:r>
      </w:hyperlink>
    </w:p>
    <w:tbl>
      <w:tblPr>
        <w:tblStyle w:val="TableGrid"/>
        <w:tblW w:w="5000" w:type="pct"/>
        <w:tblLook w:val="04A0" w:firstRow="1" w:lastRow="0" w:firstColumn="1" w:lastColumn="0" w:noHBand="0" w:noVBand="1"/>
      </w:tblPr>
      <w:tblGrid>
        <w:gridCol w:w="12950"/>
      </w:tblGrid>
      <w:tr w:rsidR="00140B23" w:rsidRPr="00140B23" w14:paraId="561A1CA8" w14:textId="77777777" w:rsidTr="00140B23">
        <w:tc>
          <w:tcPr>
            <w:tcW w:w="5000" w:type="pct"/>
            <w:shd w:val="clear" w:color="auto" w:fill="BFBFBF"/>
          </w:tcPr>
          <w:p w14:paraId="177DF484" w14:textId="77777777" w:rsidR="00140B23" w:rsidRPr="00140B23" w:rsidRDefault="00140B23" w:rsidP="00137DC3">
            <w:pPr>
              <w:pStyle w:val="Heading2"/>
              <w:rPr>
                <w:i/>
                <w:iCs/>
              </w:rPr>
            </w:pPr>
            <w:bookmarkStart w:id="25" w:name="_Toc110507576"/>
            <w:bookmarkStart w:id="26" w:name="CallBackRequired"/>
            <w:r w:rsidRPr="00140B23">
              <w:t>Call Back Required Status</w:t>
            </w:r>
            <w:bookmarkEnd w:id="25"/>
          </w:p>
        </w:tc>
      </w:tr>
    </w:tbl>
    <w:bookmarkEnd w:id="26"/>
    <w:p w14:paraId="42CA356B"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r w:rsidRPr="00140B23">
        <w:rPr>
          <w:rFonts w:ascii="Verdana" w:eastAsia="Times New Roman" w:hAnsi="Verdana" w:cs="Times New Roman"/>
          <w:kern w:val="0"/>
          <w:sz w:val="24"/>
          <w:szCs w:val="24"/>
          <w14:ligatures w14:val="none"/>
        </w:rPr>
        <w:t xml:space="preserve">When a response </w:t>
      </w:r>
      <w:proofErr w:type="gramStart"/>
      <w:r w:rsidRPr="00140B23">
        <w:rPr>
          <w:rFonts w:ascii="Verdana" w:eastAsia="Times New Roman" w:hAnsi="Verdana" w:cs="Times New Roman"/>
          <w:kern w:val="0"/>
          <w:sz w:val="24"/>
          <w:szCs w:val="24"/>
          <w14:ligatures w14:val="none"/>
        </w:rPr>
        <w:t>of</w:t>
      </w:r>
      <w:proofErr w:type="gramEnd"/>
      <w:r w:rsidRPr="00140B23">
        <w:rPr>
          <w:rFonts w:ascii="Verdana" w:eastAsia="Times New Roman" w:hAnsi="Verdana" w:cs="Times New Roman"/>
          <w:kern w:val="0"/>
          <w:sz w:val="24"/>
          <w:szCs w:val="24"/>
          <w14:ligatures w14:val="none"/>
        </w:rPr>
        <w:t xml:space="preserve"> </w:t>
      </w:r>
      <w:r w:rsidRPr="00140B23">
        <w:rPr>
          <w:rFonts w:ascii="Verdana" w:eastAsia="Times New Roman" w:hAnsi="Verdana" w:cs="Times New Roman"/>
          <w:b/>
          <w:bCs/>
          <w:kern w:val="0"/>
          <w:sz w:val="24"/>
          <w:szCs w:val="24"/>
          <w14:ligatures w14:val="none"/>
        </w:rPr>
        <w:t>Call Back Required</w:t>
      </w:r>
      <w:r w:rsidRPr="00140B23">
        <w:rPr>
          <w:rFonts w:ascii="Verdana" w:eastAsia="Times New Roman" w:hAnsi="Verdana" w:cs="Times New Roman"/>
          <w:kern w:val="0"/>
          <w:sz w:val="24"/>
          <w:szCs w:val="24"/>
          <w14:ligatures w14:val="none"/>
        </w:rPr>
        <w:t xml:space="preserve"> is received via email for the WEF form previously submitted, perform the following steps:</w:t>
      </w:r>
    </w:p>
    <w:p w14:paraId="62702249"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tbl>
      <w:tblPr>
        <w:tblStyle w:val="TableGrid"/>
        <w:tblW w:w="4996" w:type="pct"/>
        <w:tblLook w:val="04A0" w:firstRow="1" w:lastRow="0" w:firstColumn="1" w:lastColumn="0" w:noHBand="0" w:noVBand="1"/>
      </w:tblPr>
      <w:tblGrid>
        <w:gridCol w:w="824"/>
        <w:gridCol w:w="12116"/>
      </w:tblGrid>
      <w:tr w:rsidR="00140B23" w:rsidRPr="00140B23" w14:paraId="169C2A4F" w14:textId="77777777" w:rsidTr="00C020A1">
        <w:tc>
          <w:tcPr>
            <w:tcW w:w="281" w:type="pct"/>
            <w:shd w:val="clear" w:color="auto" w:fill="E6E6E6"/>
          </w:tcPr>
          <w:p w14:paraId="02E03140" w14:textId="77777777" w:rsidR="00140B23" w:rsidRPr="00140B23" w:rsidRDefault="00140B23" w:rsidP="002A79E2">
            <w:pPr>
              <w:spacing w:before="120" w:after="120"/>
              <w:jc w:val="center"/>
              <w:rPr>
                <w:rFonts w:ascii="Verdana" w:hAnsi="Verdana"/>
                <w:b/>
                <w:sz w:val="24"/>
                <w:szCs w:val="24"/>
                <w14:ligatures w14:val="none"/>
              </w:rPr>
            </w:pPr>
            <w:r w:rsidRPr="00140B23">
              <w:rPr>
                <w:rFonts w:ascii="Verdana" w:hAnsi="Verdana"/>
                <w:b/>
                <w:sz w:val="24"/>
                <w:szCs w:val="24"/>
                <w14:ligatures w14:val="none"/>
              </w:rPr>
              <w:t>Step</w:t>
            </w:r>
          </w:p>
        </w:tc>
        <w:tc>
          <w:tcPr>
            <w:tcW w:w="4719" w:type="pct"/>
            <w:shd w:val="clear" w:color="auto" w:fill="E6E6E6"/>
          </w:tcPr>
          <w:p w14:paraId="6DCE18D9" w14:textId="77777777" w:rsidR="00140B23" w:rsidRPr="00140B23" w:rsidRDefault="00140B23" w:rsidP="002A79E2">
            <w:pPr>
              <w:spacing w:before="120" w:after="120"/>
              <w:jc w:val="center"/>
              <w:rPr>
                <w:rFonts w:ascii="Verdana" w:hAnsi="Verdana"/>
                <w:b/>
                <w:sz w:val="24"/>
                <w:szCs w:val="24"/>
                <w14:ligatures w14:val="none"/>
              </w:rPr>
            </w:pPr>
            <w:r w:rsidRPr="00140B23">
              <w:rPr>
                <w:rFonts w:ascii="Verdana" w:hAnsi="Verdana"/>
                <w:b/>
                <w:sz w:val="24"/>
                <w:szCs w:val="24"/>
                <w14:ligatures w14:val="none"/>
              </w:rPr>
              <w:t>Action</w:t>
            </w:r>
          </w:p>
        </w:tc>
      </w:tr>
      <w:tr w:rsidR="00140B23" w:rsidRPr="00140B23" w14:paraId="290D95EE" w14:textId="77777777" w:rsidTr="00C020A1">
        <w:tc>
          <w:tcPr>
            <w:tcW w:w="281" w:type="pct"/>
          </w:tcPr>
          <w:p w14:paraId="000FCB48"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1</w:t>
            </w:r>
          </w:p>
        </w:tc>
        <w:tc>
          <w:tcPr>
            <w:tcW w:w="4719" w:type="pct"/>
          </w:tcPr>
          <w:p w14:paraId="78F62D91" w14:textId="77777777" w:rsidR="00140B23" w:rsidRPr="00140B23" w:rsidRDefault="00140B23" w:rsidP="00137DC3">
            <w:pPr>
              <w:spacing w:before="120" w:after="120"/>
              <w:rPr>
                <w:rFonts w:ascii="Verdana" w:hAnsi="Verdana"/>
                <w:sz w:val="24"/>
                <w:szCs w:val="24"/>
                <w14:ligatures w14:val="none"/>
              </w:rPr>
            </w:pPr>
            <w:r w:rsidRPr="00140B23">
              <w:rPr>
                <w:rFonts w:ascii="Verdana" w:hAnsi="Verdana"/>
                <w:sz w:val="24"/>
                <w:szCs w:val="24"/>
                <w14:ligatures w14:val="none"/>
              </w:rPr>
              <w:t xml:space="preserve">Access the web error form using the </w:t>
            </w:r>
            <w:r w:rsidRPr="00140B23">
              <w:rPr>
                <w:rFonts w:ascii="Verdana" w:hAnsi="Verdana"/>
                <w:b/>
                <w:bCs/>
                <w:sz w:val="24"/>
                <w:szCs w:val="24"/>
                <w14:ligatures w14:val="none"/>
              </w:rPr>
              <w:t>Record Link</w:t>
            </w:r>
            <w:r w:rsidRPr="00140B23">
              <w:rPr>
                <w:rFonts w:ascii="Verdana" w:hAnsi="Verdana"/>
                <w:sz w:val="24"/>
                <w:szCs w:val="24"/>
                <w14:ligatures w14:val="none"/>
              </w:rPr>
              <w:t xml:space="preserve"> provided in the </w:t>
            </w:r>
            <w:r w:rsidRPr="00140B23">
              <w:rPr>
                <w:rFonts w:ascii="Verdana" w:hAnsi="Verdana"/>
                <w:b/>
                <w:bCs/>
                <w:sz w:val="24"/>
                <w:szCs w:val="24"/>
                <w14:ligatures w14:val="none"/>
              </w:rPr>
              <w:t>Call Back Required</w:t>
            </w:r>
            <w:r w:rsidRPr="00140B23">
              <w:rPr>
                <w:rFonts w:ascii="Verdana" w:hAnsi="Verdana"/>
                <w:sz w:val="24"/>
                <w:szCs w:val="24"/>
                <w14:ligatures w14:val="none"/>
              </w:rPr>
              <w:t xml:space="preserve"> email received. </w:t>
            </w:r>
          </w:p>
          <w:p w14:paraId="173F1E86" w14:textId="77777777" w:rsidR="00140B23" w:rsidRPr="00140B23" w:rsidRDefault="00140B23" w:rsidP="00137DC3">
            <w:pPr>
              <w:spacing w:before="120" w:after="120"/>
              <w:rPr>
                <w:rFonts w:ascii="Verdana" w:hAnsi="Verdana"/>
                <w:sz w:val="24"/>
                <w:szCs w:val="24"/>
                <w14:ligatures w14:val="none"/>
              </w:rPr>
            </w:pPr>
          </w:p>
          <w:p w14:paraId="6B82ABC1" w14:textId="77777777" w:rsidR="00140B23" w:rsidRPr="00140B23" w:rsidRDefault="00140B23" w:rsidP="00137DC3">
            <w:pPr>
              <w:spacing w:before="120" w:after="120"/>
              <w:jc w:val="center"/>
              <w:rPr>
                <w:rFonts w:ascii="Verdana" w:hAnsi="Verdana"/>
                <w:sz w:val="24"/>
                <w:szCs w:val="24"/>
                <w14:ligatures w14:val="none"/>
              </w:rPr>
            </w:pPr>
            <w:r w:rsidRPr="00140B23">
              <w:rPr>
                <w:noProof/>
                <w:sz w:val="24"/>
                <w:szCs w:val="24"/>
                <w14:ligatures w14:val="none"/>
              </w:rPr>
              <w:t xml:space="preserve"> </w:t>
            </w:r>
            <w:r w:rsidRPr="00140B23">
              <w:rPr>
                <w:noProof/>
                <w:sz w:val="24"/>
                <w:szCs w:val="24"/>
                <w14:ligatures w14:val="none"/>
              </w:rPr>
              <w:drawing>
                <wp:inline distT="0" distB="0" distL="0" distR="0" wp14:anchorId="66638607" wp14:editId="32B373A4">
                  <wp:extent cx="4572000" cy="1317925"/>
                  <wp:effectExtent l="0" t="0" r="0" b="0"/>
                  <wp:docPr id="1852873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3202" name="Picture 1" descr="A screenshot of a computer&#10;&#10;AI-generated content may be incorrect."/>
                          <pic:cNvPicPr/>
                        </pic:nvPicPr>
                        <pic:blipFill>
                          <a:blip r:embed="rId87"/>
                          <a:stretch>
                            <a:fillRect/>
                          </a:stretch>
                        </pic:blipFill>
                        <pic:spPr>
                          <a:xfrm>
                            <a:off x="0" y="0"/>
                            <a:ext cx="4572000" cy="1317925"/>
                          </a:xfrm>
                          <a:prstGeom prst="rect">
                            <a:avLst/>
                          </a:prstGeom>
                        </pic:spPr>
                      </pic:pic>
                    </a:graphicData>
                  </a:graphic>
                </wp:inline>
              </w:drawing>
            </w:r>
          </w:p>
          <w:p w14:paraId="0F040A58" w14:textId="77777777" w:rsidR="00140B23" w:rsidRPr="00140B23" w:rsidRDefault="00140B23" w:rsidP="00137DC3">
            <w:pPr>
              <w:spacing w:before="120" w:after="120"/>
              <w:rPr>
                <w:rFonts w:ascii="Verdana" w:hAnsi="Verdana"/>
                <w:sz w:val="24"/>
                <w:szCs w:val="24"/>
                <w14:ligatures w14:val="none"/>
              </w:rPr>
            </w:pPr>
          </w:p>
        </w:tc>
      </w:tr>
      <w:tr w:rsidR="00140B23" w:rsidRPr="00140B23" w14:paraId="2A3DB6F6" w14:textId="77777777" w:rsidTr="00C020A1">
        <w:tc>
          <w:tcPr>
            <w:tcW w:w="281" w:type="pct"/>
          </w:tcPr>
          <w:p w14:paraId="093D9BA3"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2</w:t>
            </w:r>
          </w:p>
        </w:tc>
        <w:tc>
          <w:tcPr>
            <w:tcW w:w="4719" w:type="pct"/>
          </w:tcPr>
          <w:p w14:paraId="1B887D55" w14:textId="77777777" w:rsidR="00140B23" w:rsidRPr="00140B23" w:rsidRDefault="00140B23" w:rsidP="00137DC3">
            <w:pPr>
              <w:numPr>
                <w:ilvl w:val="0"/>
                <w:numId w:val="4"/>
              </w:numPr>
              <w:spacing w:before="120" w:after="120"/>
              <w:contextualSpacing/>
              <w:rPr>
                <w:rFonts w:ascii="Verdana" w:hAnsi="Verdana"/>
                <w:sz w:val="24"/>
                <w:szCs w:val="24"/>
                <w14:ligatures w14:val="none"/>
              </w:rPr>
            </w:pPr>
            <w:r w:rsidRPr="00140B23">
              <w:rPr>
                <w:rFonts w:ascii="Verdana" w:hAnsi="Verdana"/>
                <w:sz w:val="24"/>
                <w:szCs w:val="24"/>
                <w14:ligatures w14:val="none"/>
              </w:rPr>
              <w:t xml:space="preserve">Click </w:t>
            </w:r>
            <w:r w:rsidRPr="00140B23">
              <w:rPr>
                <w:rFonts w:ascii="Verdana" w:hAnsi="Verdana"/>
                <w:b/>
                <w:bCs/>
                <w:sz w:val="24"/>
                <w:szCs w:val="24"/>
                <w14:ligatures w14:val="none"/>
              </w:rPr>
              <w:t>Edit</w:t>
            </w:r>
            <w:r w:rsidRPr="00140B23">
              <w:rPr>
                <w:rFonts w:ascii="Verdana" w:hAnsi="Verdana"/>
                <w:sz w:val="24"/>
                <w:szCs w:val="24"/>
                <w14:ligatures w14:val="none"/>
              </w:rPr>
              <w:t xml:space="preserve"> </w:t>
            </w:r>
            <w:r w:rsidRPr="00140B23">
              <w:rPr>
                <w:rFonts w:ascii="Verdana" w:hAnsi="Verdana"/>
                <w:b/>
                <w:bCs/>
                <w:sz w:val="24"/>
                <w:szCs w:val="24"/>
                <w14:ligatures w14:val="none"/>
              </w:rPr>
              <w:t>Item</w:t>
            </w:r>
            <w:r w:rsidRPr="00140B23">
              <w:rPr>
                <w:rFonts w:ascii="Verdana" w:hAnsi="Verdana"/>
                <w:sz w:val="24"/>
                <w:szCs w:val="24"/>
                <w14:ligatures w14:val="none"/>
              </w:rPr>
              <w:t xml:space="preserve"> at the top of the form.</w:t>
            </w:r>
          </w:p>
          <w:p w14:paraId="5E8833F2" w14:textId="1FE62091" w:rsidR="00140B23" w:rsidRPr="004C51B0" w:rsidRDefault="00140B23" w:rsidP="00137DC3">
            <w:pPr>
              <w:numPr>
                <w:ilvl w:val="0"/>
                <w:numId w:val="4"/>
              </w:numPr>
              <w:spacing w:before="120" w:after="120"/>
              <w:contextualSpacing/>
              <w:rPr>
                <w:rFonts w:ascii="Verdana" w:hAnsi="Verdana"/>
                <w:sz w:val="24"/>
                <w:szCs w:val="24"/>
                <w14:ligatures w14:val="none"/>
              </w:rPr>
            </w:pPr>
            <w:r w:rsidRPr="00140B23">
              <w:rPr>
                <w:rFonts w:ascii="Verdana" w:hAnsi="Verdana"/>
                <w:sz w:val="24"/>
                <w:szCs w:val="24"/>
                <w14:ligatures w14:val="none"/>
              </w:rPr>
              <w:t xml:space="preserve">Scroll down and review the </w:t>
            </w:r>
            <w:r w:rsidRPr="00140B23">
              <w:rPr>
                <w:rFonts w:ascii="Verdana" w:hAnsi="Verdana"/>
                <w:b/>
                <w:bCs/>
                <w:sz w:val="24"/>
                <w:szCs w:val="24"/>
                <w14:ligatures w14:val="none"/>
              </w:rPr>
              <w:t>Notes Regarding Call Back Required</w:t>
            </w:r>
            <w:r w:rsidRPr="00140B23">
              <w:rPr>
                <w:rFonts w:ascii="Verdana" w:hAnsi="Verdana"/>
                <w:sz w:val="24"/>
                <w:szCs w:val="24"/>
                <w14:ligatures w14:val="none"/>
              </w:rPr>
              <w:t xml:space="preserve"> section.</w:t>
            </w:r>
          </w:p>
        </w:tc>
      </w:tr>
      <w:tr w:rsidR="00140B23" w:rsidRPr="00140B23" w14:paraId="453DE5EE" w14:textId="77777777" w:rsidTr="00C020A1">
        <w:tc>
          <w:tcPr>
            <w:tcW w:w="281" w:type="pct"/>
          </w:tcPr>
          <w:p w14:paraId="1CA0D25D"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3</w:t>
            </w:r>
          </w:p>
        </w:tc>
        <w:tc>
          <w:tcPr>
            <w:tcW w:w="4719" w:type="pct"/>
          </w:tcPr>
          <w:p w14:paraId="4A9B5CA4" w14:textId="5A7C211B" w:rsidR="00140B23" w:rsidRPr="004C51B0" w:rsidRDefault="00140B23" w:rsidP="00137DC3">
            <w:pPr>
              <w:spacing w:before="120" w:after="120"/>
              <w:rPr>
                <w:rFonts w:ascii="Verdana" w:hAnsi="Verdana"/>
                <w:sz w:val="24"/>
                <w:szCs w:val="24"/>
                <w14:ligatures w14:val="none"/>
              </w:rPr>
            </w:pPr>
            <w:r w:rsidRPr="00140B23">
              <w:rPr>
                <w:rFonts w:ascii="Verdana" w:hAnsi="Verdana"/>
                <w:sz w:val="24"/>
                <w:szCs w:val="24"/>
                <w14:ligatures w14:val="none"/>
              </w:rPr>
              <w:t>Complete the Callback to the member.</w:t>
            </w:r>
          </w:p>
        </w:tc>
      </w:tr>
      <w:tr w:rsidR="00140B23" w:rsidRPr="00140B23" w14:paraId="48195AAD" w14:textId="77777777" w:rsidTr="00C020A1">
        <w:tc>
          <w:tcPr>
            <w:tcW w:w="281" w:type="pct"/>
          </w:tcPr>
          <w:p w14:paraId="72AAB9F1"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4</w:t>
            </w:r>
          </w:p>
        </w:tc>
        <w:tc>
          <w:tcPr>
            <w:tcW w:w="4719" w:type="pct"/>
          </w:tcPr>
          <w:p w14:paraId="1AAC54A1" w14:textId="77777777" w:rsidR="00140B23" w:rsidRPr="00140B23" w:rsidRDefault="00140B23" w:rsidP="00137DC3">
            <w:pPr>
              <w:spacing w:before="120" w:after="120" w:line="360" w:lineRule="auto"/>
              <w:rPr>
                <w:rFonts w:ascii="Verdana" w:hAnsi="Verdana"/>
                <w:sz w:val="24"/>
                <w:szCs w:val="24"/>
                <w14:ligatures w14:val="none"/>
              </w:rPr>
            </w:pPr>
            <w:r w:rsidRPr="00140B23">
              <w:rPr>
                <w:rFonts w:ascii="Verdana" w:hAnsi="Verdana"/>
                <w:sz w:val="24"/>
                <w:szCs w:val="24"/>
                <w14:ligatures w14:val="none"/>
              </w:rPr>
              <w:t xml:space="preserve">Type </w:t>
            </w:r>
            <w:r w:rsidRPr="00140B23">
              <w:rPr>
                <w:rFonts w:ascii="Verdana" w:hAnsi="Verdana"/>
                <w:b/>
                <w:bCs/>
                <w:sz w:val="24"/>
                <w:szCs w:val="24"/>
                <w14:ligatures w14:val="none"/>
              </w:rPr>
              <w:t>details/notes about the call back</w:t>
            </w:r>
            <w:r w:rsidRPr="00140B23">
              <w:rPr>
                <w:rFonts w:ascii="Verdana" w:hAnsi="Verdana"/>
                <w:sz w:val="24"/>
                <w:szCs w:val="24"/>
                <w14:ligatures w14:val="none"/>
              </w:rPr>
              <w:t xml:space="preserve"> made to the member in the </w:t>
            </w:r>
            <w:r w:rsidRPr="00140B23">
              <w:rPr>
                <w:rFonts w:ascii="Verdana" w:hAnsi="Verdana"/>
                <w:b/>
                <w:bCs/>
                <w:sz w:val="24"/>
                <w:szCs w:val="24"/>
                <w14:ligatures w14:val="none"/>
              </w:rPr>
              <w:t>Call Back Completion Notes</w:t>
            </w:r>
            <w:r w:rsidRPr="00140B23">
              <w:rPr>
                <w:rFonts w:ascii="Verdana" w:hAnsi="Verdana"/>
                <w:sz w:val="24"/>
                <w:szCs w:val="24"/>
                <w14:ligatures w14:val="none"/>
              </w:rPr>
              <w:t xml:space="preserve"> section.</w:t>
            </w:r>
            <w:bookmarkStart w:id="27" w:name="OLE_LINK8"/>
          </w:p>
          <w:p w14:paraId="6037648D" w14:textId="77777777" w:rsidR="00140B23" w:rsidRPr="00140B23" w:rsidRDefault="00140B23" w:rsidP="00137DC3">
            <w:pPr>
              <w:spacing w:before="120" w:after="120" w:line="360" w:lineRule="auto"/>
              <w:rPr>
                <w:rFonts w:ascii="Verdana" w:hAnsi="Verdana"/>
                <w:sz w:val="24"/>
                <w:szCs w:val="24"/>
                <w14:ligatures w14:val="none"/>
              </w:rPr>
            </w:pPr>
            <w:r w:rsidRPr="00140B23">
              <w:rPr>
                <w:rFonts w:ascii="Verdana" w:hAnsi="Verdana"/>
                <w:sz w:val="24"/>
                <w:szCs w:val="24"/>
                <w14:ligatures w14:val="none"/>
              </w:rPr>
              <w:t xml:space="preserve">Change </w:t>
            </w:r>
            <w:r w:rsidRPr="00140B23">
              <w:rPr>
                <w:rFonts w:ascii="Verdana" w:hAnsi="Verdana"/>
                <w:b/>
                <w:bCs/>
                <w:sz w:val="24"/>
                <w:szCs w:val="24"/>
                <w14:ligatures w14:val="none"/>
              </w:rPr>
              <w:t>Call Back Completed</w:t>
            </w:r>
            <w:r w:rsidRPr="00140B23">
              <w:rPr>
                <w:rFonts w:ascii="Verdana" w:hAnsi="Verdana"/>
                <w:sz w:val="24"/>
                <w:szCs w:val="24"/>
                <w14:ligatures w14:val="none"/>
              </w:rPr>
              <w:t xml:space="preserve"> from No to </w:t>
            </w:r>
            <w:r w:rsidRPr="00140B23">
              <w:rPr>
                <w:rFonts w:ascii="Verdana" w:hAnsi="Verdana"/>
                <w:b/>
                <w:bCs/>
                <w:sz w:val="24"/>
                <w:szCs w:val="24"/>
                <w14:ligatures w14:val="none"/>
              </w:rPr>
              <w:t>Yes</w:t>
            </w:r>
            <w:r w:rsidRPr="00140B23">
              <w:rPr>
                <w:rFonts w:ascii="Verdana" w:hAnsi="Verdana"/>
                <w:sz w:val="24"/>
                <w:szCs w:val="24"/>
                <w14:ligatures w14:val="none"/>
              </w:rPr>
              <w:t xml:space="preserve"> </w:t>
            </w:r>
            <w:bookmarkEnd w:id="27"/>
            <w:r w:rsidRPr="00140B23">
              <w:rPr>
                <w:rFonts w:ascii="Verdana" w:hAnsi="Verdana"/>
                <w:sz w:val="24"/>
                <w:szCs w:val="24"/>
                <w14:ligatures w14:val="none"/>
              </w:rPr>
              <w:t>using the drop-down arrow.</w:t>
            </w:r>
          </w:p>
        </w:tc>
      </w:tr>
      <w:tr w:rsidR="00140B23" w:rsidRPr="00140B23" w14:paraId="55A46977" w14:textId="77777777" w:rsidTr="00C020A1">
        <w:tc>
          <w:tcPr>
            <w:tcW w:w="281" w:type="pct"/>
          </w:tcPr>
          <w:p w14:paraId="0FB87671" w14:textId="77777777" w:rsidR="00140B23" w:rsidRPr="00140B23" w:rsidRDefault="00140B23" w:rsidP="00137DC3">
            <w:pPr>
              <w:spacing w:before="120" w:after="120"/>
              <w:jc w:val="center"/>
              <w:rPr>
                <w:rFonts w:ascii="Verdana" w:hAnsi="Verdana"/>
                <w:b/>
                <w:sz w:val="24"/>
                <w:szCs w:val="24"/>
                <w14:ligatures w14:val="none"/>
              </w:rPr>
            </w:pPr>
            <w:r w:rsidRPr="00140B23">
              <w:rPr>
                <w:rFonts w:ascii="Verdana" w:hAnsi="Verdana"/>
                <w:b/>
                <w:sz w:val="24"/>
                <w:szCs w:val="24"/>
                <w14:ligatures w14:val="none"/>
              </w:rPr>
              <w:t>5</w:t>
            </w:r>
          </w:p>
        </w:tc>
        <w:tc>
          <w:tcPr>
            <w:tcW w:w="4719" w:type="pct"/>
          </w:tcPr>
          <w:p w14:paraId="32A48D7E" w14:textId="77777777" w:rsidR="00140B23" w:rsidRPr="00140B23" w:rsidRDefault="00140B23" w:rsidP="00137DC3">
            <w:pPr>
              <w:spacing w:before="120" w:after="120"/>
              <w:rPr>
                <w:rFonts w:ascii="Verdana" w:hAnsi="Verdana"/>
                <w:sz w:val="24"/>
                <w:szCs w:val="24"/>
                <w14:ligatures w14:val="none"/>
              </w:rPr>
            </w:pPr>
            <w:bookmarkStart w:id="28" w:name="OLE_LINK6"/>
            <w:r w:rsidRPr="00140B23">
              <w:rPr>
                <w:rFonts w:ascii="Verdana" w:hAnsi="Verdana"/>
                <w:sz w:val="24"/>
                <w:szCs w:val="24"/>
                <w14:ligatures w14:val="none"/>
              </w:rPr>
              <w:t xml:space="preserve">Click </w:t>
            </w:r>
            <w:r w:rsidRPr="00140B23">
              <w:rPr>
                <w:rFonts w:ascii="Verdana" w:hAnsi="Verdana"/>
                <w:b/>
                <w:bCs/>
                <w:sz w:val="24"/>
                <w:szCs w:val="24"/>
                <w14:ligatures w14:val="none"/>
              </w:rPr>
              <w:t>Save</w:t>
            </w:r>
            <w:r w:rsidRPr="00140B23">
              <w:rPr>
                <w:rFonts w:ascii="Verdana" w:hAnsi="Verdana"/>
                <w:sz w:val="24"/>
                <w:szCs w:val="24"/>
                <w14:ligatures w14:val="none"/>
              </w:rPr>
              <w:t xml:space="preserve"> at the bottom of the form to </w:t>
            </w:r>
            <w:bookmarkEnd w:id="28"/>
            <w:r w:rsidRPr="00140B23">
              <w:rPr>
                <w:rFonts w:ascii="Verdana" w:hAnsi="Verdana"/>
                <w:sz w:val="24"/>
                <w:szCs w:val="24"/>
                <w14:ligatures w14:val="none"/>
              </w:rPr>
              <w:t>close out the callback when completed.</w:t>
            </w:r>
          </w:p>
          <w:p w14:paraId="192FB0F5" w14:textId="670EFF1E" w:rsidR="00140B23" w:rsidRPr="00140B23" w:rsidRDefault="00140B23" w:rsidP="00137DC3">
            <w:pPr>
              <w:spacing w:before="120" w:after="120"/>
              <w:rPr>
                <w:rFonts w:ascii="Verdana" w:hAnsi="Verdana"/>
                <w:sz w:val="24"/>
                <w:szCs w:val="24"/>
                <w14:ligatures w14:val="none"/>
              </w:rPr>
            </w:pPr>
            <w:r w:rsidRPr="00140B23">
              <w:rPr>
                <w:rFonts w:ascii="Verdana" w:hAnsi="Verdana"/>
                <w:b/>
                <w:bCs/>
                <w:sz w:val="24"/>
                <w:szCs w:val="24"/>
                <w14:ligatures w14:val="none"/>
              </w:rPr>
              <w:t>Note</w:t>
            </w:r>
            <w:r w:rsidR="007D626D">
              <w:rPr>
                <w:rFonts w:ascii="Verdana" w:hAnsi="Verdana"/>
                <w:b/>
                <w:bCs/>
                <w:sz w:val="24"/>
                <w:szCs w:val="24"/>
                <w14:ligatures w14:val="none"/>
              </w:rPr>
              <w:t xml:space="preserve">: </w:t>
            </w:r>
            <w:r w:rsidRPr="00140B23">
              <w:rPr>
                <w:rFonts w:ascii="Verdana" w:hAnsi="Verdana"/>
                <w:sz w:val="24"/>
                <w:szCs w:val="24"/>
                <w14:ligatures w14:val="none"/>
              </w:rPr>
              <w:t xml:space="preserve">Changing </w:t>
            </w:r>
            <w:r w:rsidRPr="00140B23">
              <w:rPr>
                <w:rFonts w:ascii="Verdana" w:hAnsi="Verdana"/>
                <w:b/>
                <w:bCs/>
                <w:sz w:val="24"/>
                <w:szCs w:val="24"/>
                <w14:ligatures w14:val="none"/>
              </w:rPr>
              <w:t>Call Back Completed</w:t>
            </w:r>
            <w:r w:rsidRPr="00140B23">
              <w:rPr>
                <w:rFonts w:ascii="Verdana" w:hAnsi="Verdana"/>
                <w:sz w:val="24"/>
                <w:szCs w:val="24"/>
                <w14:ligatures w14:val="none"/>
              </w:rPr>
              <w:t xml:space="preserve"> from No to </w:t>
            </w:r>
            <w:r w:rsidRPr="00140B23">
              <w:rPr>
                <w:rFonts w:ascii="Verdana" w:hAnsi="Verdana"/>
                <w:b/>
                <w:bCs/>
                <w:sz w:val="24"/>
                <w:szCs w:val="24"/>
                <w14:ligatures w14:val="none"/>
              </w:rPr>
              <w:t>Yes</w:t>
            </w:r>
            <w:r w:rsidRPr="00140B23">
              <w:rPr>
                <w:rFonts w:ascii="Verdana" w:hAnsi="Verdana"/>
                <w:sz w:val="24"/>
                <w:szCs w:val="24"/>
                <w14:ligatures w14:val="none"/>
              </w:rPr>
              <w:t xml:space="preserve"> and clicking </w:t>
            </w:r>
            <w:r w:rsidRPr="00140B23">
              <w:rPr>
                <w:rFonts w:ascii="Verdana" w:hAnsi="Verdana"/>
                <w:b/>
                <w:bCs/>
                <w:sz w:val="24"/>
                <w:szCs w:val="24"/>
                <w14:ligatures w14:val="none"/>
              </w:rPr>
              <w:t>Save</w:t>
            </w:r>
            <w:r w:rsidRPr="00140B23">
              <w:rPr>
                <w:rFonts w:ascii="Verdana" w:hAnsi="Verdana"/>
                <w:sz w:val="24"/>
                <w:szCs w:val="24"/>
                <w14:ligatures w14:val="none"/>
              </w:rPr>
              <w:t xml:space="preserve"> at the bottom of the form stops future autogenerated Past Due Call Back Required emails from being sent. </w:t>
            </w:r>
          </w:p>
        </w:tc>
      </w:tr>
    </w:tbl>
    <w:p w14:paraId="1F6ED87E"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7A742094" w14:textId="77777777" w:rsidR="00140B23" w:rsidRPr="00140B23" w:rsidRDefault="00140B23" w:rsidP="00137DC3">
      <w:pPr>
        <w:spacing w:before="120" w:after="120" w:line="240" w:lineRule="auto"/>
        <w:jc w:val="right"/>
        <w:rPr>
          <w:rFonts w:ascii="Verdana" w:eastAsia="Times New Roman" w:hAnsi="Verdana" w:cs="Times New Roman"/>
          <w:kern w:val="0"/>
          <w:sz w:val="24"/>
          <w:szCs w:val="24"/>
          <w14:ligatures w14:val="none"/>
        </w:rPr>
      </w:pPr>
      <w:hyperlink w:anchor="_top" w:history="1">
        <w:r w:rsidRPr="00140B23">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0B23" w:rsidRPr="00140B23" w14:paraId="6E71EBEA" w14:textId="77777777" w:rsidTr="00C020A1">
        <w:tc>
          <w:tcPr>
            <w:tcW w:w="5000" w:type="pct"/>
            <w:shd w:val="clear" w:color="auto" w:fill="C0C0C0"/>
          </w:tcPr>
          <w:p w14:paraId="5412C08E" w14:textId="77777777" w:rsidR="00140B23" w:rsidRPr="00140B23" w:rsidRDefault="00140B23" w:rsidP="002A79E2">
            <w:pPr>
              <w:keepNext/>
              <w:spacing w:before="120" w:after="120" w:line="240" w:lineRule="auto"/>
              <w:outlineLvl w:val="1"/>
              <w:rPr>
                <w:rFonts w:ascii="Verdana" w:eastAsia="Times New Roman" w:hAnsi="Verdana" w:cs="Arial"/>
                <w:b/>
                <w:bCs/>
                <w:kern w:val="0"/>
                <w:sz w:val="28"/>
                <w:szCs w:val="28"/>
                <w14:ligatures w14:val="none"/>
              </w:rPr>
            </w:pPr>
            <w:bookmarkStart w:id="29" w:name="_Toc89958438"/>
            <w:bookmarkStart w:id="30" w:name="_Toc110507577"/>
            <w:r w:rsidRPr="00140B23">
              <w:rPr>
                <w:rFonts w:ascii="Verdana" w:eastAsia="Times New Roman" w:hAnsi="Verdana" w:cs="Arial"/>
                <w:b/>
                <w:bCs/>
                <w:kern w:val="0"/>
                <w:sz w:val="28"/>
                <w:szCs w:val="28"/>
                <w14:ligatures w14:val="none"/>
              </w:rPr>
              <w:t>Related Documents</w:t>
            </w:r>
            <w:bookmarkEnd w:id="29"/>
            <w:bookmarkEnd w:id="30"/>
          </w:p>
        </w:tc>
      </w:tr>
    </w:tbl>
    <w:p w14:paraId="2374522A" w14:textId="093A4442" w:rsidR="00140B23" w:rsidRPr="00140B23" w:rsidRDefault="000F2D54" w:rsidP="00137DC3">
      <w:pPr>
        <w:spacing w:before="120" w:after="120" w:line="240" w:lineRule="auto"/>
        <w:rPr>
          <w:rFonts w:ascii="Verdana" w:eastAsia="Times New Roman" w:hAnsi="Verdana" w:cs="Times New Roman"/>
          <w:color w:val="000000"/>
          <w:kern w:val="0"/>
          <w:sz w:val="24"/>
          <w:szCs w:val="24"/>
          <w14:ligatures w14:val="none"/>
        </w:rPr>
      </w:pPr>
      <w:hyperlink r:id="rId88" w:anchor="!/view?docid=cd538ea8-b63b-43ee-86ec-f774618a228d" w:history="1">
        <w:r>
          <w:rPr>
            <w:rFonts w:ascii="Verdana" w:eastAsia="Times New Roman" w:hAnsi="Verdana" w:cs="Times New Roman"/>
            <w:color w:val="0000FF"/>
            <w:kern w:val="0"/>
            <w:sz w:val="24"/>
            <w:szCs w:val="24"/>
            <w:u w:val="single"/>
            <w14:ligatures w14:val="none"/>
          </w:rPr>
          <w:t>Caremark.com – Open and Closed Tickets Reference Sheet (099516)</w:t>
        </w:r>
      </w:hyperlink>
    </w:p>
    <w:p w14:paraId="4080ED4D" w14:textId="10D80852" w:rsidR="00140B23" w:rsidRPr="00140B23" w:rsidRDefault="000F2D54" w:rsidP="00137DC3">
      <w:pPr>
        <w:spacing w:before="120" w:after="120" w:line="240" w:lineRule="auto"/>
        <w:rPr>
          <w:rFonts w:ascii="Verdana" w:eastAsia="Times New Roman" w:hAnsi="Verdana" w:cs="Times New Roman"/>
          <w:color w:val="0000FF"/>
          <w:kern w:val="0"/>
          <w:sz w:val="24"/>
          <w:szCs w:val="24"/>
          <w:u w:val="single"/>
          <w14:ligatures w14:val="none"/>
        </w:rPr>
      </w:pPr>
      <w:hyperlink r:id="rId89" w:anchor="!/view?docid=c1f1028b-e42c-4b4f-a4cf-cc0b42c91606" w:history="1">
        <w:r>
          <w:rPr>
            <w:rFonts w:ascii="Verdana" w:eastAsia="Times New Roman" w:hAnsi="Verdana" w:cs="Times New Roman"/>
            <w:color w:val="0000FF"/>
            <w:kern w:val="0"/>
            <w:sz w:val="24"/>
            <w:szCs w:val="24"/>
            <w:u w:val="single"/>
            <w14:ligatures w14:val="none"/>
          </w:rPr>
          <w:t>Abbreviations/Definitions</w:t>
        </w:r>
        <w:r w:rsidR="007D626D">
          <w:rPr>
            <w:rFonts w:ascii="Verdana" w:eastAsia="Times New Roman" w:hAnsi="Verdana" w:cs="Times New Roman"/>
            <w:color w:val="0000FF"/>
            <w:kern w:val="0"/>
            <w:sz w:val="24"/>
            <w:szCs w:val="24"/>
            <w:u w:val="single"/>
            <w14:ligatures w14:val="none"/>
          </w:rPr>
          <w:t xml:space="preserve">: </w:t>
        </w:r>
        <w:r>
          <w:rPr>
            <w:rFonts w:ascii="Verdana" w:eastAsia="Times New Roman" w:hAnsi="Verdana" w:cs="Times New Roman"/>
            <w:color w:val="0000FF"/>
            <w:kern w:val="0"/>
            <w:sz w:val="24"/>
            <w:szCs w:val="24"/>
            <w:u w:val="single"/>
            <w14:ligatures w14:val="none"/>
          </w:rPr>
          <w:t>Customer Care Abbreviations, Definitions, and Terms (017428)</w:t>
        </w:r>
      </w:hyperlink>
    </w:p>
    <w:p w14:paraId="2D1C66DC" w14:textId="77777777" w:rsidR="00140B23" w:rsidRPr="00140B23" w:rsidRDefault="00140B23" w:rsidP="00137DC3">
      <w:pPr>
        <w:spacing w:before="120" w:after="120" w:line="240" w:lineRule="auto"/>
        <w:rPr>
          <w:rFonts w:ascii="Verdana" w:eastAsia="Times New Roman" w:hAnsi="Verdana" w:cs="Times New Roman"/>
          <w:color w:val="000000"/>
          <w:kern w:val="0"/>
          <w:sz w:val="24"/>
          <w:szCs w:val="24"/>
          <w14:ligatures w14:val="none"/>
        </w:rPr>
      </w:pPr>
      <w:r w:rsidRPr="00140B23">
        <w:rPr>
          <w:rFonts w:ascii="Verdana" w:eastAsia="Times New Roman" w:hAnsi="Verdana" w:cs="Times New Roman"/>
          <w:b/>
          <w:color w:val="000000"/>
          <w:kern w:val="0"/>
          <w:sz w:val="24"/>
          <w:szCs w:val="24"/>
          <w14:ligatures w14:val="none"/>
        </w:rPr>
        <w:t>Parent Document:</w:t>
      </w:r>
      <w:r w:rsidRPr="00140B23">
        <w:rPr>
          <w:rFonts w:ascii="Verdana" w:eastAsia="Times New Roman" w:hAnsi="Verdana" w:cs="Times New Roman"/>
          <w:color w:val="000000"/>
          <w:kern w:val="0"/>
          <w:sz w:val="24"/>
          <w:szCs w:val="24"/>
          <w14:ligatures w14:val="none"/>
        </w:rPr>
        <w:t xml:space="preserve"> </w:t>
      </w:r>
      <w:hyperlink r:id="rId90" w:tgtFrame="_blank" w:history="1">
        <w:r w:rsidRPr="00140B23">
          <w:rPr>
            <w:rFonts w:ascii="Verdana" w:eastAsia="Times New Roman" w:hAnsi="Verdana" w:cs="Times New Roman"/>
            <w:color w:val="0000FF"/>
            <w:kern w:val="0"/>
            <w:sz w:val="24"/>
            <w:szCs w:val="24"/>
            <w:u w:val="single"/>
            <w14:ligatures w14:val="none"/>
          </w:rPr>
          <w:t>CALL 0045 Customer Care Web Support Email Response and Handling</w:t>
        </w:r>
      </w:hyperlink>
    </w:p>
    <w:p w14:paraId="35A2CF21" w14:textId="77777777" w:rsidR="00140B23" w:rsidRPr="00140B23" w:rsidRDefault="00140B23" w:rsidP="00137DC3">
      <w:pPr>
        <w:spacing w:before="120" w:after="120" w:line="240" w:lineRule="auto"/>
        <w:rPr>
          <w:rFonts w:ascii="Verdana" w:eastAsia="Times New Roman" w:hAnsi="Verdana" w:cs="Times New Roman"/>
          <w:color w:val="000000"/>
          <w:kern w:val="0"/>
          <w:sz w:val="24"/>
          <w:szCs w:val="24"/>
          <w14:ligatures w14:val="none"/>
        </w:rPr>
      </w:pPr>
      <w:hyperlink r:id="rId91" w:tgtFrame="_blank" w:history="1">
        <w:r w:rsidRPr="00140B23">
          <w:rPr>
            <w:rFonts w:ascii="Verdana" w:eastAsia="Times New Roman" w:hAnsi="Verdana" w:cs="Times New Roman"/>
            <w:color w:val="0000FF"/>
            <w:kern w:val="0"/>
            <w:sz w:val="24"/>
            <w:szCs w:val="24"/>
            <w:u w:val="single"/>
            <w14:ligatures w14:val="none"/>
          </w:rPr>
          <w:t>CALL 0011 Authenticating Caller</w:t>
        </w:r>
      </w:hyperlink>
    </w:p>
    <w:p w14:paraId="41F0EA39" w14:textId="77777777" w:rsidR="00140B23" w:rsidRPr="00140B23" w:rsidRDefault="00140B23" w:rsidP="00137DC3">
      <w:pPr>
        <w:spacing w:before="120" w:after="120" w:line="240" w:lineRule="auto"/>
        <w:rPr>
          <w:rFonts w:ascii="Verdana" w:eastAsia="Times New Roman" w:hAnsi="Verdana" w:cs="Times New Roman"/>
          <w:kern w:val="0"/>
          <w:sz w:val="24"/>
          <w:szCs w:val="24"/>
          <w14:ligatures w14:val="none"/>
        </w:rPr>
      </w:pPr>
    </w:p>
    <w:p w14:paraId="52566040" w14:textId="77777777" w:rsidR="00140B23" w:rsidRPr="00140B23" w:rsidRDefault="00140B23" w:rsidP="00137DC3">
      <w:pPr>
        <w:spacing w:before="120" w:after="120" w:line="240" w:lineRule="auto"/>
        <w:jc w:val="right"/>
        <w:rPr>
          <w:rFonts w:ascii="Verdana" w:eastAsia="Times New Roman" w:hAnsi="Verdana" w:cs="Times New Roman"/>
          <w:color w:val="0000FF"/>
          <w:kern w:val="0"/>
          <w:sz w:val="24"/>
          <w:szCs w:val="24"/>
          <w:u w:val="single"/>
          <w14:ligatures w14:val="none"/>
        </w:rPr>
      </w:pPr>
      <w:r w:rsidRPr="00140B23">
        <w:rPr>
          <w:rFonts w:ascii="Verdana" w:eastAsia="Times New Roman" w:hAnsi="Verdana" w:cs="Times New Roman"/>
          <w:kern w:val="0"/>
          <w:sz w:val="24"/>
          <w:szCs w:val="24"/>
          <w14:ligatures w14:val="none"/>
        </w:rPr>
        <w:fldChar w:fldCharType="begin"/>
      </w:r>
      <w:r w:rsidRPr="00140B23">
        <w:rPr>
          <w:rFonts w:ascii="Verdana" w:eastAsia="Times New Roman" w:hAnsi="Verdana" w:cs="Times New Roman"/>
          <w:kern w:val="0"/>
          <w:sz w:val="24"/>
          <w:szCs w:val="24"/>
          <w14:ligatures w14:val="none"/>
        </w:rPr>
        <w:instrText xml:space="preserve"> HYPERLINK  \l "_top" </w:instrText>
      </w:r>
      <w:r w:rsidRPr="00140B23">
        <w:rPr>
          <w:rFonts w:ascii="Verdana" w:eastAsia="Times New Roman" w:hAnsi="Verdana" w:cs="Times New Roman"/>
          <w:kern w:val="0"/>
          <w:sz w:val="24"/>
          <w:szCs w:val="24"/>
          <w14:ligatures w14:val="none"/>
        </w:rPr>
      </w:r>
      <w:r w:rsidRPr="00140B23">
        <w:rPr>
          <w:rFonts w:ascii="Verdana" w:eastAsia="Times New Roman" w:hAnsi="Verdana" w:cs="Times New Roman"/>
          <w:kern w:val="0"/>
          <w:sz w:val="24"/>
          <w:szCs w:val="24"/>
          <w14:ligatures w14:val="none"/>
        </w:rPr>
        <w:fldChar w:fldCharType="separate"/>
      </w:r>
      <w:r w:rsidRPr="00140B23">
        <w:rPr>
          <w:rFonts w:ascii="Verdana" w:eastAsia="Times New Roman" w:hAnsi="Verdana" w:cs="Times New Roman"/>
          <w:color w:val="0000FF"/>
          <w:kern w:val="0"/>
          <w:sz w:val="24"/>
          <w:szCs w:val="24"/>
          <w:u w:val="single"/>
          <w14:ligatures w14:val="none"/>
        </w:rPr>
        <w:t>Top of the Document</w:t>
      </w:r>
    </w:p>
    <w:p w14:paraId="56B76565" w14:textId="6CD41C05" w:rsidR="00140B23" w:rsidRPr="00140B23" w:rsidRDefault="00140B23" w:rsidP="005F4384">
      <w:pPr>
        <w:spacing w:after="0" w:line="240" w:lineRule="auto"/>
        <w:jc w:val="center"/>
        <w:rPr>
          <w:rFonts w:ascii="Verdana" w:eastAsia="Times New Roman" w:hAnsi="Verdana" w:cs="Times New Roman"/>
          <w:kern w:val="0"/>
          <w:sz w:val="16"/>
          <w:szCs w:val="16"/>
          <w14:ligatures w14:val="none"/>
        </w:rPr>
      </w:pPr>
      <w:r w:rsidRPr="00140B23">
        <w:rPr>
          <w:rFonts w:ascii="Verdana" w:eastAsia="Times New Roman" w:hAnsi="Verdana" w:cs="Times New Roman"/>
          <w:kern w:val="0"/>
          <w:sz w:val="24"/>
          <w:szCs w:val="24"/>
          <w14:ligatures w14:val="none"/>
        </w:rPr>
        <w:fldChar w:fldCharType="end"/>
      </w:r>
      <w:r w:rsidR="005F4384">
        <w:rPr>
          <w:rFonts w:ascii="Verdana" w:eastAsia="Times New Roman" w:hAnsi="Verdana" w:cs="Times New Roman"/>
          <w:kern w:val="0"/>
          <w:sz w:val="24"/>
          <w:szCs w:val="24"/>
          <w14:ligatures w14:val="none"/>
        </w:rPr>
        <w:t xml:space="preserve"> </w:t>
      </w:r>
      <w:r w:rsidRPr="00140B23">
        <w:rPr>
          <w:rFonts w:ascii="Verdana" w:eastAsia="Times New Roman" w:hAnsi="Verdana" w:cs="Times New Roman"/>
          <w:color w:val="000000"/>
          <w:kern w:val="0"/>
          <w:sz w:val="16"/>
          <w:szCs w:val="16"/>
          <w14:ligatures w14:val="none"/>
        </w:rPr>
        <w:t xml:space="preserve"> </w:t>
      </w:r>
      <w:r w:rsidRPr="00140B23">
        <w:rPr>
          <w:rFonts w:ascii="Verdana" w:eastAsia="Times New Roman" w:hAnsi="Verdana" w:cs="Times New Roman"/>
          <w:kern w:val="0"/>
          <w:sz w:val="16"/>
          <w:szCs w:val="16"/>
          <w14:ligatures w14:val="none"/>
        </w:rPr>
        <w:t>Not to Be Reproduced or Disclosed to Others without Prior Written Approval</w:t>
      </w:r>
    </w:p>
    <w:p w14:paraId="54B9ADFB" w14:textId="77777777" w:rsidR="00140B23" w:rsidRPr="00140B23" w:rsidRDefault="00140B23" w:rsidP="005F4384">
      <w:pPr>
        <w:spacing w:after="0" w:line="240" w:lineRule="auto"/>
        <w:jc w:val="center"/>
        <w:rPr>
          <w:rFonts w:ascii="Verdana" w:eastAsia="Times New Roman" w:hAnsi="Verdana" w:cs="Times New Roman"/>
          <w:b/>
          <w:color w:val="000000"/>
          <w:kern w:val="0"/>
          <w:sz w:val="16"/>
          <w:szCs w:val="16"/>
          <w14:ligatures w14:val="none"/>
        </w:rPr>
      </w:pPr>
      <w:r w:rsidRPr="00140B23">
        <w:rPr>
          <w:rFonts w:ascii="Verdana" w:eastAsia="Times New Roman" w:hAnsi="Verdana" w:cs="Times New Roman"/>
          <w:b/>
          <w:color w:val="000000"/>
          <w:kern w:val="0"/>
          <w:sz w:val="16"/>
          <w:szCs w:val="16"/>
          <w14:ligatures w14:val="none"/>
        </w:rPr>
        <w:t>ELECTRONIC DATA = OFFICIAL VERSION / PAPER COPY = INFORMATIONAL ONLY</w:t>
      </w:r>
    </w:p>
    <w:p w14:paraId="72544B4D" w14:textId="77777777" w:rsidR="00140B23" w:rsidRPr="00140B23" w:rsidRDefault="00140B23" w:rsidP="00137DC3">
      <w:pPr>
        <w:spacing w:before="120" w:after="120" w:line="240" w:lineRule="auto"/>
        <w:jc w:val="center"/>
        <w:rPr>
          <w:rFonts w:ascii="Verdana" w:eastAsia="Times New Roman" w:hAnsi="Verdana" w:cs="Times New Roman"/>
          <w:b/>
          <w:color w:val="000000"/>
          <w:kern w:val="0"/>
          <w:sz w:val="16"/>
          <w:szCs w:val="16"/>
          <w14:ligatures w14:val="none"/>
        </w:rPr>
      </w:pPr>
    </w:p>
    <w:p w14:paraId="4CDF3E85" w14:textId="77777777" w:rsidR="006C29B2" w:rsidRDefault="006C29B2" w:rsidP="00137DC3">
      <w:pPr>
        <w:spacing w:before="120" w:after="120"/>
      </w:pPr>
    </w:p>
    <w:sectPr w:rsidR="006C29B2" w:rsidSect="00140B23">
      <w:footerReference w:type="even" r:id="rId92"/>
      <w:footerReference w:type="default" r:id="rId9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50E7F" w14:textId="77777777" w:rsidR="00AB4645" w:rsidRDefault="00AB4645">
      <w:pPr>
        <w:spacing w:after="0" w:line="240" w:lineRule="auto"/>
      </w:pPr>
      <w:r>
        <w:separator/>
      </w:r>
    </w:p>
  </w:endnote>
  <w:endnote w:type="continuationSeparator" w:id="0">
    <w:p w14:paraId="3F08F0DF" w14:textId="77777777" w:rsidR="00AB4645" w:rsidRDefault="00AB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53E16" w14:textId="77777777" w:rsidR="00140B23" w:rsidRDefault="00140B23"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EBBCB0" w14:textId="77777777" w:rsidR="00140B23" w:rsidRDefault="00140B23"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8C983" w14:textId="77777777" w:rsidR="00140B23" w:rsidRDefault="00140B23"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42A77C88" w14:textId="77777777" w:rsidR="00140B23" w:rsidRDefault="00140B23"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EE3B9" w14:textId="77777777" w:rsidR="00AB4645" w:rsidRDefault="00AB4645">
      <w:pPr>
        <w:spacing w:after="0" w:line="240" w:lineRule="auto"/>
      </w:pPr>
      <w:r>
        <w:separator/>
      </w:r>
    </w:p>
  </w:footnote>
  <w:footnote w:type="continuationSeparator" w:id="0">
    <w:p w14:paraId="3FC81140" w14:textId="77777777" w:rsidR="00AB4645" w:rsidRDefault="00AB4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A79C0"/>
    <w:multiLevelType w:val="hybridMultilevel"/>
    <w:tmpl w:val="1CDA512C"/>
    <w:lvl w:ilvl="0" w:tplc="61D0EEC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A20C5"/>
    <w:multiLevelType w:val="hybridMultilevel"/>
    <w:tmpl w:val="D57EF3AC"/>
    <w:lvl w:ilvl="0" w:tplc="83A4A6E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90AB4"/>
    <w:multiLevelType w:val="hybridMultilevel"/>
    <w:tmpl w:val="AE16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42B36"/>
    <w:multiLevelType w:val="hybridMultilevel"/>
    <w:tmpl w:val="C768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012163">
    <w:abstractNumId w:val="3"/>
  </w:num>
  <w:num w:numId="2" w16cid:durableId="1644698703">
    <w:abstractNumId w:val="0"/>
  </w:num>
  <w:num w:numId="3" w16cid:durableId="697663130">
    <w:abstractNumId w:val="1"/>
  </w:num>
  <w:num w:numId="4" w16cid:durableId="1921522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23"/>
    <w:rsid w:val="00006FDF"/>
    <w:rsid w:val="000255A2"/>
    <w:rsid w:val="00054245"/>
    <w:rsid w:val="00054440"/>
    <w:rsid w:val="000A1743"/>
    <w:rsid w:val="000F2D54"/>
    <w:rsid w:val="00137DC3"/>
    <w:rsid w:val="00140B23"/>
    <w:rsid w:val="00144F38"/>
    <w:rsid w:val="001B0177"/>
    <w:rsid w:val="001C4B98"/>
    <w:rsid w:val="001C604A"/>
    <w:rsid w:val="001E5B2A"/>
    <w:rsid w:val="001E7117"/>
    <w:rsid w:val="001F307E"/>
    <w:rsid w:val="00275F9D"/>
    <w:rsid w:val="002A79E2"/>
    <w:rsid w:val="002F34E8"/>
    <w:rsid w:val="00316DAA"/>
    <w:rsid w:val="003718A9"/>
    <w:rsid w:val="003C2FD3"/>
    <w:rsid w:val="003D5B61"/>
    <w:rsid w:val="00415A36"/>
    <w:rsid w:val="004214AA"/>
    <w:rsid w:val="004B357A"/>
    <w:rsid w:val="004C51B0"/>
    <w:rsid w:val="004E63AD"/>
    <w:rsid w:val="005510F2"/>
    <w:rsid w:val="005F4384"/>
    <w:rsid w:val="00603B52"/>
    <w:rsid w:val="006C29B2"/>
    <w:rsid w:val="00715FE4"/>
    <w:rsid w:val="00780C39"/>
    <w:rsid w:val="007A4AF8"/>
    <w:rsid w:val="007B3C1B"/>
    <w:rsid w:val="007D5C10"/>
    <w:rsid w:val="007D626D"/>
    <w:rsid w:val="00825C68"/>
    <w:rsid w:val="00862B38"/>
    <w:rsid w:val="008737C0"/>
    <w:rsid w:val="00881CB3"/>
    <w:rsid w:val="0094125C"/>
    <w:rsid w:val="0094342A"/>
    <w:rsid w:val="0097590E"/>
    <w:rsid w:val="00985D7E"/>
    <w:rsid w:val="00987DED"/>
    <w:rsid w:val="009D7038"/>
    <w:rsid w:val="00A128CA"/>
    <w:rsid w:val="00A306AA"/>
    <w:rsid w:val="00A435D7"/>
    <w:rsid w:val="00AB4645"/>
    <w:rsid w:val="00B02A00"/>
    <w:rsid w:val="00B17C7A"/>
    <w:rsid w:val="00B4420C"/>
    <w:rsid w:val="00B47405"/>
    <w:rsid w:val="00B84C04"/>
    <w:rsid w:val="00B9781E"/>
    <w:rsid w:val="00D0137C"/>
    <w:rsid w:val="00D54B0B"/>
    <w:rsid w:val="00DB395D"/>
    <w:rsid w:val="00DE13C0"/>
    <w:rsid w:val="00DF384B"/>
    <w:rsid w:val="00ED14CD"/>
    <w:rsid w:val="00ED1FCB"/>
    <w:rsid w:val="00F01811"/>
    <w:rsid w:val="00F10C36"/>
    <w:rsid w:val="00F161E6"/>
    <w:rsid w:val="00F574FF"/>
    <w:rsid w:val="00FA4DF0"/>
    <w:rsid w:val="00FD093C"/>
    <w:rsid w:val="7EFCB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4ED54"/>
  <w15:chartTrackingRefBased/>
  <w15:docId w15:val="{674BE54A-9170-49B0-A434-F8E89B6A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D7E"/>
    <w:pPr>
      <w:keepNext/>
      <w:keepLines/>
      <w:spacing w:before="160" w:after="80"/>
      <w:outlineLvl w:val="1"/>
    </w:pPr>
    <w:rPr>
      <w:rFonts w:ascii="Verdana" w:eastAsia="Times New Roman" w:hAnsi="Verdan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40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D7E"/>
    <w:rPr>
      <w:rFonts w:ascii="Verdana" w:eastAsia="Times New Roman" w:hAnsi="Verdana" w:cstheme="majorBidi"/>
      <w:b/>
      <w:color w:val="000000" w:themeColor="text1"/>
      <w:sz w:val="32"/>
      <w:szCs w:val="32"/>
    </w:rPr>
  </w:style>
  <w:style w:type="character" w:customStyle="1" w:styleId="Heading3Char">
    <w:name w:val="Heading 3 Char"/>
    <w:basedOn w:val="DefaultParagraphFont"/>
    <w:link w:val="Heading3"/>
    <w:uiPriority w:val="9"/>
    <w:semiHidden/>
    <w:rsid w:val="00140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23"/>
    <w:rPr>
      <w:rFonts w:eastAsiaTheme="majorEastAsia" w:cstheme="majorBidi"/>
      <w:color w:val="272727" w:themeColor="text1" w:themeTint="D8"/>
    </w:rPr>
  </w:style>
  <w:style w:type="paragraph" w:styleId="Title">
    <w:name w:val="Title"/>
    <w:basedOn w:val="Normal"/>
    <w:next w:val="Normal"/>
    <w:link w:val="TitleChar"/>
    <w:uiPriority w:val="10"/>
    <w:qFormat/>
    <w:rsid w:val="00140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23"/>
    <w:pPr>
      <w:spacing w:before="160"/>
      <w:jc w:val="center"/>
    </w:pPr>
    <w:rPr>
      <w:i/>
      <w:iCs/>
      <w:color w:val="404040" w:themeColor="text1" w:themeTint="BF"/>
    </w:rPr>
  </w:style>
  <w:style w:type="character" w:customStyle="1" w:styleId="QuoteChar">
    <w:name w:val="Quote Char"/>
    <w:basedOn w:val="DefaultParagraphFont"/>
    <w:link w:val="Quote"/>
    <w:uiPriority w:val="29"/>
    <w:rsid w:val="00140B23"/>
    <w:rPr>
      <w:i/>
      <w:iCs/>
      <w:color w:val="404040" w:themeColor="text1" w:themeTint="BF"/>
    </w:rPr>
  </w:style>
  <w:style w:type="paragraph" w:styleId="ListParagraph">
    <w:name w:val="List Paragraph"/>
    <w:basedOn w:val="Normal"/>
    <w:uiPriority w:val="34"/>
    <w:qFormat/>
    <w:rsid w:val="00140B23"/>
    <w:pPr>
      <w:ind w:left="720"/>
      <w:contextualSpacing/>
    </w:pPr>
  </w:style>
  <w:style w:type="character" w:styleId="IntenseEmphasis">
    <w:name w:val="Intense Emphasis"/>
    <w:basedOn w:val="DefaultParagraphFont"/>
    <w:uiPriority w:val="21"/>
    <w:qFormat/>
    <w:rsid w:val="00140B23"/>
    <w:rPr>
      <w:i/>
      <w:iCs/>
      <w:color w:val="0F4761" w:themeColor="accent1" w:themeShade="BF"/>
    </w:rPr>
  </w:style>
  <w:style w:type="paragraph" w:styleId="IntenseQuote">
    <w:name w:val="Intense Quote"/>
    <w:basedOn w:val="Normal"/>
    <w:next w:val="Normal"/>
    <w:link w:val="IntenseQuoteChar"/>
    <w:uiPriority w:val="30"/>
    <w:qFormat/>
    <w:rsid w:val="00140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23"/>
    <w:rPr>
      <w:i/>
      <w:iCs/>
      <w:color w:val="0F4761" w:themeColor="accent1" w:themeShade="BF"/>
    </w:rPr>
  </w:style>
  <w:style w:type="character" w:styleId="IntenseReference">
    <w:name w:val="Intense Reference"/>
    <w:basedOn w:val="DefaultParagraphFont"/>
    <w:uiPriority w:val="32"/>
    <w:qFormat/>
    <w:rsid w:val="00140B23"/>
    <w:rPr>
      <w:b/>
      <w:bCs/>
      <w:smallCaps/>
      <w:color w:val="0F4761" w:themeColor="accent1" w:themeShade="BF"/>
      <w:spacing w:val="5"/>
    </w:rPr>
  </w:style>
  <w:style w:type="paragraph" w:styleId="Footer">
    <w:name w:val="footer"/>
    <w:basedOn w:val="Normal"/>
    <w:link w:val="FooterChar"/>
    <w:uiPriority w:val="99"/>
    <w:semiHidden/>
    <w:unhideWhenUsed/>
    <w:rsid w:val="00140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0B23"/>
  </w:style>
  <w:style w:type="table" w:styleId="TableGrid">
    <w:name w:val="Table Grid"/>
    <w:basedOn w:val="TableNormal"/>
    <w:rsid w:val="00140B23"/>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40B23"/>
  </w:style>
  <w:style w:type="paragraph" w:styleId="Revision">
    <w:name w:val="Revision"/>
    <w:hidden/>
    <w:uiPriority w:val="99"/>
    <w:semiHidden/>
    <w:rsid w:val="003718A9"/>
    <w:pPr>
      <w:spacing w:after="0" w:line="240" w:lineRule="auto"/>
    </w:pPr>
  </w:style>
  <w:style w:type="character" w:styleId="Hyperlink">
    <w:name w:val="Hyperlink"/>
    <w:basedOn w:val="DefaultParagraphFont"/>
    <w:uiPriority w:val="99"/>
    <w:unhideWhenUsed/>
    <w:rsid w:val="005510F2"/>
    <w:rPr>
      <w:color w:val="467886" w:themeColor="hyperlink"/>
      <w:u w:val="single"/>
    </w:rPr>
  </w:style>
  <w:style w:type="character" w:styleId="UnresolvedMention">
    <w:name w:val="Unresolved Mention"/>
    <w:basedOn w:val="DefaultParagraphFont"/>
    <w:uiPriority w:val="99"/>
    <w:semiHidden/>
    <w:unhideWhenUsed/>
    <w:rsid w:val="005510F2"/>
    <w:rPr>
      <w:color w:val="605E5C"/>
      <w:shd w:val="clear" w:color="auto" w:fill="E1DFDD"/>
    </w:rPr>
  </w:style>
  <w:style w:type="paragraph" w:styleId="TOC2">
    <w:name w:val="toc 2"/>
    <w:basedOn w:val="Normal"/>
    <w:next w:val="Normal"/>
    <w:autoRedefine/>
    <w:uiPriority w:val="39"/>
    <w:unhideWhenUsed/>
    <w:rsid w:val="00B9781E"/>
    <w:pPr>
      <w:spacing w:after="100"/>
      <w:ind w:left="220"/>
    </w:pPr>
  </w:style>
  <w:style w:type="character" w:styleId="FollowedHyperlink">
    <w:name w:val="FollowedHyperlink"/>
    <w:basedOn w:val="DefaultParagraphFont"/>
    <w:uiPriority w:val="99"/>
    <w:semiHidden/>
    <w:unhideWhenUsed/>
    <w:rsid w:val="004214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892078">
      <w:bodyDiv w:val="1"/>
      <w:marLeft w:val="0"/>
      <w:marRight w:val="0"/>
      <w:marTop w:val="0"/>
      <w:marBottom w:val="0"/>
      <w:divBdr>
        <w:top w:val="none" w:sz="0" w:space="0" w:color="auto"/>
        <w:left w:val="none" w:sz="0" w:space="0" w:color="auto"/>
        <w:bottom w:val="none" w:sz="0" w:space="0" w:color="auto"/>
        <w:right w:val="none" w:sz="0" w:space="0" w:color="auto"/>
      </w:divBdr>
    </w:div>
    <w:div w:id="195736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etnamedicare.com/" TargetMode="External"/><Relationship Id="rId21" Type="http://schemas.openxmlformats.org/officeDocument/2006/relationships/hyperlink" Target="http://www.aetnamedicare.com/" TargetMode="External"/><Relationship Id="rId42" Type="http://schemas.openxmlformats.org/officeDocument/2006/relationships/hyperlink" Target="http://www.aetnamedicare.com/" TargetMode="External"/><Relationship Id="rId47" Type="http://schemas.openxmlformats.org/officeDocument/2006/relationships/hyperlink" Target="http://www.aetnamedicare.com/" TargetMode="External"/><Relationship Id="rId63" Type="http://schemas.openxmlformats.org/officeDocument/2006/relationships/hyperlink" Target="http://www.aetnabetterhealth.com/" TargetMode="External"/><Relationship Id="rId68" Type="http://schemas.openxmlformats.org/officeDocument/2006/relationships/hyperlink" Target="https://www.aetnabetterhealth.com/new-jersey-hmosnp/index.html" TargetMode="External"/><Relationship Id="rId84" Type="http://schemas.openxmlformats.org/officeDocument/2006/relationships/image" Target="media/image12.png"/><Relationship Id="rId89" Type="http://schemas.openxmlformats.org/officeDocument/2006/relationships/hyperlink" Target="https://thesource.cvshealth.com/nuxeo/thesource/" TargetMode="External"/><Relationship Id="rId16" Type="http://schemas.openxmlformats.org/officeDocument/2006/relationships/hyperlink" Target="https://thesource.cvshealth.com/nuxeo/thesource/" TargetMode="External"/><Relationship Id="rId11" Type="http://schemas.openxmlformats.org/officeDocument/2006/relationships/hyperlink" Target="https://aetnao365.sharepoint.com/sites/Digitalwebsupport" TargetMode="External"/><Relationship Id="rId32" Type="http://schemas.openxmlformats.org/officeDocument/2006/relationships/hyperlink" Target="http://www.aetnamedicare.com/" TargetMode="External"/><Relationship Id="rId37" Type="http://schemas.openxmlformats.org/officeDocument/2006/relationships/hyperlink" Target="http://www.aetnamedicare.com/" TargetMode="External"/><Relationship Id="rId53" Type="http://schemas.openxmlformats.org/officeDocument/2006/relationships/hyperlink" Target="http://www.aetnamedicare.com/" TargetMode="External"/><Relationship Id="rId58" Type="http://schemas.openxmlformats.org/officeDocument/2006/relationships/hyperlink" Target="http://www.aetnabetterhealth.com/" TargetMode="External"/><Relationship Id="rId74" Type="http://schemas.openxmlformats.org/officeDocument/2006/relationships/hyperlink" Target="mailto:PrivacyCaremark@CVSHealth.com" TargetMode="External"/><Relationship Id="rId79" Type="http://schemas.openxmlformats.org/officeDocument/2006/relationships/image" Target="media/image7.png"/><Relationship Id="rId5" Type="http://schemas.openxmlformats.org/officeDocument/2006/relationships/numbering" Target="numbering.xml"/><Relationship Id="rId90" Type="http://schemas.openxmlformats.org/officeDocument/2006/relationships/hyperlink" Target="https://policy.corp.cvscaremark.com/pnp/faces/DocRenderer?documentId=CALL-0045" TargetMode="External"/><Relationship Id="rId95" Type="http://schemas.openxmlformats.org/officeDocument/2006/relationships/theme" Target="theme/theme1.xml"/><Relationship Id="rId22" Type="http://schemas.openxmlformats.org/officeDocument/2006/relationships/hyperlink" Target="http://www.aetnamedicare.com/" TargetMode="External"/><Relationship Id="rId27" Type="http://schemas.openxmlformats.org/officeDocument/2006/relationships/hyperlink" Target="http://www.aetnamedicare.com/" TargetMode="External"/><Relationship Id="rId43" Type="http://schemas.openxmlformats.org/officeDocument/2006/relationships/hyperlink" Target="http://www.aetnamedicare.com/" TargetMode="External"/><Relationship Id="rId48" Type="http://schemas.openxmlformats.org/officeDocument/2006/relationships/hyperlink" Target="http://www.aetnamedicare.com/" TargetMode="External"/><Relationship Id="rId64" Type="http://schemas.openxmlformats.org/officeDocument/2006/relationships/hyperlink" Target="http://www.aetnabetterhealth.com/" TargetMode="External"/><Relationship Id="rId69" Type="http://schemas.openxmlformats.org/officeDocument/2006/relationships/hyperlink" Target="https://www.aetnabetterhealth.com/virginia-hmosnp/members/hmo-snp/rxdrugs-" TargetMode="External"/><Relationship Id="rId8" Type="http://schemas.openxmlformats.org/officeDocument/2006/relationships/webSettings" Target="webSettings.xml"/><Relationship Id="rId51" Type="http://schemas.openxmlformats.org/officeDocument/2006/relationships/hyperlink" Target="http://www.aetnamedicare.com/" TargetMode="External"/><Relationship Id="rId72" Type="http://schemas.openxmlformats.org/officeDocument/2006/relationships/hyperlink" Target="https://thesource.cvshealth.com/nuxeo/thesource/" TargetMode="External"/><Relationship Id="rId80" Type="http://schemas.openxmlformats.org/officeDocument/2006/relationships/image" Target="media/image8.png"/><Relationship Id="rId85" Type="http://schemas.openxmlformats.org/officeDocument/2006/relationships/image" Target="media/image13.png"/><Relationship Id="rId93"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aetnao365.sharepoint.com/sites/Digitalwebsupport" TargetMode="External"/><Relationship Id="rId17" Type="http://schemas.openxmlformats.org/officeDocument/2006/relationships/image" Target="media/image2.png"/><Relationship Id="rId25" Type="http://schemas.openxmlformats.org/officeDocument/2006/relationships/hyperlink" Target="http://www.aetnamedicare.com/" TargetMode="External"/><Relationship Id="rId33" Type="http://schemas.openxmlformats.org/officeDocument/2006/relationships/hyperlink" Target="http://www.aetnamedicare.com/" TargetMode="External"/><Relationship Id="rId38" Type="http://schemas.openxmlformats.org/officeDocument/2006/relationships/hyperlink" Target="http://www.aetnamedicare.com/" TargetMode="External"/><Relationship Id="rId46" Type="http://schemas.openxmlformats.org/officeDocument/2006/relationships/hyperlink" Target="http://www.aetnamedicare.com/" TargetMode="External"/><Relationship Id="rId59" Type="http://schemas.openxmlformats.org/officeDocument/2006/relationships/hyperlink" Target="https://ct.aetnamedicare.com/" TargetMode="External"/><Relationship Id="rId67" Type="http://schemas.openxmlformats.org/officeDocument/2006/relationships/hyperlink" Target="https://www.aetnabetterhealth.com/" TargetMode="External"/><Relationship Id="rId20" Type="http://schemas.openxmlformats.org/officeDocument/2006/relationships/hyperlink" Target="http://www.aetnamedicare.com/" TargetMode="External"/><Relationship Id="rId41" Type="http://schemas.openxmlformats.org/officeDocument/2006/relationships/hyperlink" Target="https://allinahealthaetnamedicare.com/" TargetMode="External"/><Relationship Id="rId54" Type="http://schemas.openxmlformats.org/officeDocument/2006/relationships/hyperlink" Target="http://www.aetnamedicare.com/" TargetMode="External"/><Relationship Id="rId62" Type="http://schemas.openxmlformats.org/officeDocument/2006/relationships/hyperlink" Target="https://illinois.aetnamedicare.com/?cid=off-all_4262" TargetMode="External"/><Relationship Id="rId70" Type="http://schemas.openxmlformats.org/officeDocument/2006/relationships/hyperlink" Target="https://www.aetnabetterhealth.com/virginia-hmosnp/members/hmo-snp/rxdrugs-" TargetMode="External"/><Relationship Id="rId75" Type="http://schemas.openxmlformats.org/officeDocument/2006/relationships/image" Target="media/image4.png"/><Relationship Id="rId83" Type="http://schemas.openxmlformats.org/officeDocument/2006/relationships/image" Target="media/image11.png"/><Relationship Id="rId88" Type="http://schemas.openxmlformats.org/officeDocument/2006/relationships/hyperlink" Target="https://thesource.cvshealth.com/nuxeo/thesource/" TargetMode="External"/><Relationship Id="rId91" Type="http://schemas.openxmlformats.org/officeDocument/2006/relationships/hyperlink" Target="https://policy.corp.cvscaremark.com/pnp/faces/DocRenderer?documentId=CALL-001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www.aetnamedicare.com/" TargetMode="External"/><Relationship Id="rId28" Type="http://schemas.openxmlformats.org/officeDocument/2006/relationships/hyperlink" Target="http://www.aetnamedicare.com/" TargetMode="External"/><Relationship Id="rId36" Type="http://schemas.openxmlformats.org/officeDocument/2006/relationships/hyperlink" Target="http://www.aetnamedicare.com/" TargetMode="External"/><Relationship Id="rId49" Type="http://schemas.openxmlformats.org/officeDocument/2006/relationships/hyperlink" Target="http://www.aetnamedicare.com/" TargetMode="External"/><Relationship Id="rId57" Type="http://schemas.openxmlformats.org/officeDocument/2006/relationships/hyperlink" Target="http://www.aetnamedicare.com/" TargetMode="External"/><Relationship Id="rId10" Type="http://schemas.openxmlformats.org/officeDocument/2006/relationships/endnotes" Target="endnotes.xml"/><Relationship Id="rId31" Type="http://schemas.openxmlformats.org/officeDocument/2006/relationships/hyperlink" Target="http://www.aetnamedicare.com/" TargetMode="External"/><Relationship Id="rId44" Type="http://schemas.openxmlformats.org/officeDocument/2006/relationships/hyperlink" Target="http://www.aetnamedicare.com/" TargetMode="External"/><Relationship Id="rId52" Type="http://schemas.openxmlformats.org/officeDocument/2006/relationships/hyperlink" Target="http://www.aetnamedicare.com" TargetMode="External"/><Relationship Id="rId60" Type="http://schemas.openxmlformats.org/officeDocument/2006/relationships/hyperlink" Target="http://www.aetnabetterhealth.com/" TargetMode="External"/><Relationship Id="rId65" Type="http://schemas.openxmlformats.org/officeDocument/2006/relationships/hyperlink" Target="http://www.aetnabetterhealth.com/" TargetMode="External"/><Relationship Id="rId73" Type="http://schemas.openxmlformats.org/officeDocument/2006/relationships/hyperlink" Target="https://thesource.cvshealth.com/nuxeo/thesource/" TargetMode="External"/><Relationship Id="rId78" Type="http://schemas.openxmlformats.org/officeDocument/2006/relationships/image" Target="media/image6.png"/><Relationship Id="rId81" Type="http://schemas.openxmlformats.org/officeDocument/2006/relationships/image" Target="media/image9.png"/><Relationship Id="rId86" Type="http://schemas.openxmlformats.org/officeDocument/2006/relationships/image" Target="media/image14.png"/><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www.aetnamedicare.com/" TargetMode="External"/><Relationship Id="rId34" Type="http://schemas.openxmlformats.org/officeDocument/2006/relationships/hyperlink" Target="http://www.aetnamedicare.com/" TargetMode="External"/><Relationship Id="rId50" Type="http://schemas.openxmlformats.org/officeDocument/2006/relationships/hyperlink" Target="http://www.aetnamedicare.com/" TargetMode="External"/><Relationship Id="rId55" Type="http://schemas.openxmlformats.org/officeDocument/2006/relationships/hyperlink" Target="https://allinahealthaetnamedicare.com/" TargetMode="External"/><Relationship Id="rId76" Type="http://schemas.openxmlformats.org/officeDocument/2006/relationships/image" Target="media/image5.png"/><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92"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https://www.aetnamedicare.com/boeing/en/index.html" TargetMode="External"/><Relationship Id="rId24" Type="http://schemas.openxmlformats.org/officeDocument/2006/relationships/hyperlink" Target="http://www.aetnamedicare.com/" TargetMode="External"/><Relationship Id="rId40" Type="http://schemas.openxmlformats.org/officeDocument/2006/relationships/hyperlink" Target="http://www.aetnamedicare.com/" TargetMode="External"/><Relationship Id="rId45" Type="http://schemas.openxmlformats.org/officeDocument/2006/relationships/hyperlink" Target="http://www.aetnamedicare.com/" TargetMode="External"/><Relationship Id="rId66" Type="http://schemas.openxmlformats.org/officeDocument/2006/relationships/hyperlink" Target="https://www.aetnabetterhealth.com/" TargetMode="External"/><Relationship Id="rId87" Type="http://schemas.openxmlformats.org/officeDocument/2006/relationships/image" Target="media/image15.png"/><Relationship Id="rId61" Type="http://schemas.openxmlformats.org/officeDocument/2006/relationships/hyperlink" Target="http://www.aetnabetterhealth.com/" TargetMode="External"/><Relationship Id="rId82" Type="http://schemas.openxmlformats.org/officeDocument/2006/relationships/image" Target="media/image10.png"/><Relationship Id="rId19" Type="http://schemas.openxmlformats.org/officeDocument/2006/relationships/hyperlink" Target="http://www.aetnamedicare.com/" TargetMode="External"/><Relationship Id="rId14" Type="http://schemas.openxmlformats.org/officeDocument/2006/relationships/hyperlink" Target="https://thesource.cvshealth.com/nuxeo/thesource/" TargetMode="External"/><Relationship Id="rId30" Type="http://schemas.openxmlformats.org/officeDocument/2006/relationships/hyperlink" Target="http://www.aetnamedicare.com/" TargetMode="External"/><Relationship Id="rId35" Type="http://schemas.openxmlformats.org/officeDocument/2006/relationships/hyperlink" Target="http://www.aetnamedicare.com/" TargetMode="External"/><Relationship Id="rId56" Type="http://schemas.openxmlformats.org/officeDocument/2006/relationships/hyperlink" Target="http://www.aetnamedicare.com/" TargetMode="External"/><Relationship Id="rId77" Type="http://schemas.openxmlformats.org/officeDocument/2006/relationships/hyperlink" Target="https://aetnao365.sharepoint.com/sites/Digitalweb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66D023-764E-4523-9629-F42B2D30A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FA2A05-AF44-4CBA-8F02-EA6C360132F1}">
  <ds:schemaRefs>
    <ds:schemaRef ds:uri="http://schemas.microsoft.com/sharepoint/v3/contenttype/forms"/>
  </ds:schemaRefs>
</ds:datastoreItem>
</file>

<file path=customXml/itemProps3.xml><?xml version="1.0" encoding="utf-8"?>
<ds:datastoreItem xmlns:ds="http://schemas.openxmlformats.org/officeDocument/2006/customXml" ds:itemID="{DF11BC25-1D67-4584-958A-172B12011367}">
  <ds:schemaRefs>
    <ds:schemaRef ds:uri="http://schemas.openxmlformats.org/officeDocument/2006/bibliography"/>
  </ds:schemaRefs>
</ds:datastoreItem>
</file>

<file path=customXml/itemProps4.xml><?xml version="1.0" encoding="utf-8"?>
<ds:datastoreItem xmlns:ds="http://schemas.openxmlformats.org/officeDocument/2006/customXml" ds:itemID="{16D0330A-D8EE-4B0E-8198-3B884496AB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2951</Words>
  <Characters>16824</Characters>
  <Application>Microsoft Office Word</Application>
  <DocSecurity>0</DocSecurity>
  <Lines>140</Lines>
  <Paragraphs>39</Paragraphs>
  <ScaleCrop>false</ScaleCrop>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Emberton, Kaitlyn D</dc:creator>
  <cp:keywords/>
  <dc:description/>
  <cp:lastModifiedBy>Karpinski, Jamie</cp:lastModifiedBy>
  <cp:revision>4</cp:revision>
  <dcterms:created xsi:type="dcterms:W3CDTF">2025-09-09T18:28:00Z</dcterms:created>
  <dcterms:modified xsi:type="dcterms:W3CDTF">2025-09-09T18:40:00Z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2025-03-06T14:38:05Z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1e936588-4f85-4ab7-97f2-08df6475d97d</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