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C20D7" w14:textId="1A85B446" w:rsidR="00AF14B6" w:rsidRDefault="00406242">
      <w:pPr>
        <w:spacing w:line="258" w:lineRule="auto"/>
        <w:ind w:left="12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&lt;LOGO&gt;</w:t>
      </w:r>
    </w:p>
    <w:p w14:paraId="2BA4A3DC" w14:textId="77777777" w:rsidR="00AF14B6" w:rsidRDefault="00AF14B6">
      <w:pPr>
        <w:spacing w:before="18" w:line="280" w:lineRule="exact"/>
        <w:rPr>
          <w:sz w:val="28"/>
          <w:szCs w:val="28"/>
        </w:rPr>
      </w:pPr>
    </w:p>
    <w:p w14:paraId="662EFAE6" w14:textId="77777777" w:rsidR="00AF14B6" w:rsidRDefault="00DB58DA">
      <w:pPr>
        <w:pStyle w:val="BodyText"/>
        <w:ind w:left="120"/>
      </w:pPr>
      <w:r>
        <w:rPr>
          <w:spacing w:val="-1"/>
        </w:rPr>
        <w:t>&lt;DATE</w:t>
      </w:r>
      <w:r>
        <w:t>&gt;</w:t>
      </w:r>
    </w:p>
    <w:p w14:paraId="335C2A70" w14:textId="77777777" w:rsidR="00B922C7" w:rsidRDefault="00B922C7">
      <w:pPr>
        <w:pStyle w:val="BodyText"/>
        <w:ind w:left="120"/>
      </w:pPr>
    </w:p>
    <w:p w14:paraId="71D4DF34" w14:textId="77777777" w:rsidR="00AF14B6" w:rsidRDefault="00DB58DA">
      <w:pPr>
        <w:pStyle w:val="BodyText"/>
        <w:spacing w:before="21"/>
        <w:ind w:left="120"/>
      </w:pPr>
      <w:r>
        <w:rPr>
          <w:spacing w:val="-1"/>
        </w:rPr>
        <w:t>&lt;</w:t>
      </w:r>
      <w:r>
        <w:t>PR</w:t>
      </w:r>
      <w:r>
        <w:rPr>
          <w:spacing w:val="-1"/>
        </w:rPr>
        <w:t>E</w:t>
      </w:r>
      <w:r>
        <w:t>SCR</w:t>
      </w:r>
      <w:r>
        <w:rPr>
          <w:spacing w:val="-4"/>
        </w:rPr>
        <w:t>I</w:t>
      </w:r>
      <w:r>
        <w:rPr>
          <w:spacing w:val="-2"/>
        </w:rPr>
        <w:t>B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NA</w:t>
      </w:r>
      <w:r>
        <w:t>M</w:t>
      </w:r>
      <w:r>
        <w:rPr>
          <w:spacing w:val="2"/>
        </w:rPr>
        <w:t>E</w:t>
      </w:r>
      <w:r>
        <w:t>&gt;</w:t>
      </w:r>
    </w:p>
    <w:p w14:paraId="0E83C9E6" w14:textId="77777777" w:rsidR="00AF14B6" w:rsidRDefault="00DB58DA">
      <w:pPr>
        <w:pStyle w:val="BodyText"/>
        <w:spacing w:before="21"/>
        <w:ind w:left="120"/>
      </w:pPr>
      <w:r>
        <w:rPr>
          <w:spacing w:val="-1"/>
        </w:rPr>
        <w:t>&lt;ADD</w:t>
      </w:r>
      <w:r>
        <w:t>R</w:t>
      </w:r>
      <w:r>
        <w:rPr>
          <w:spacing w:val="-1"/>
        </w:rPr>
        <w:t>E</w:t>
      </w:r>
      <w:r>
        <w:t>SS&gt;</w:t>
      </w:r>
    </w:p>
    <w:p w14:paraId="70E547B5" w14:textId="77777777" w:rsidR="00AF14B6" w:rsidRDefault="00DB58DA">
      <w:pPr>
        <w:pStyle w:val="BodyText"/>
        <w:spacing w:before="21"/>
        <w:ind w:left="120"/>
      </w:pPr>
      <w:r>
        <w:rPr>
          <w:spacing w:val="-1"/>
        </w:rPr>
        <w:t>&lt;</w:t>
      </w:r>
      <w:r>
        <w:rPr>
          <w:spacing w:val="3"/>
        </w:rPr>
        <w:t>C</w:t>
      </w:r>
      <w:r>
        <w:rPr>
          <w:spacing w:val="-6"/>
        </w:rPr>
        <w:t>I</w:t>
      </w:r>
      <w:r>
        <w:rPr>
          <w:spacing w:val="2"/>
        </w:rPr>
        <w:t>T</w:t>
      </w:r>
      <w:r>
        <w:rPr>
          <w:spacing w:val="-1"/>
        </w:rPr>
        <w:t>Y</w:t>
      </w:r>
      <w:r>
        <w:t xml:space="preserve">, </w:t>
      </w:r>
      <w:r>
        <w:rPr>
          <w:spacing w:val="1"/>
        </w:rPr>
        <w:t>S</w:t>
      </w:r>
      <w:r>
        <w:rPr>
          <w:spacing w:val="-1"/>
        </w:rPr>
        <w:t>TAT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Z</w:t>
      </w:r>
      <w:r>
        <w:rPr>
          <w:spacing w:val="-4"/>
        </w:rPr>
        <w:t>I</w:t>
      </w:r>
      <w:r>
        <w:t>P&gt;</w:t>
      </w:r>
    </w:p>
    <w:p w14:paraId="26FCCBB7" w14:textId="77777777" w:rsidR="00B922C7" w:rsidRDefault="00B922C7">
      <w:pPr>
        <w:pStyle w:val="BodyText"/>
        <w:spacing w:before="21"/>
        <w:ind w:left="120"/>
      </w:pPr>
    </w:p>
    <w:p w14:paraId="20FE2B93" w14:textId="77777777" w:rsidR="00B922C7" w:rsidRDefault="00B922C7" w:rsidP="00B922C7">
      <w:pPr>
        <w:pStyle w:val="BodyText"/>
        <w:spacing w:before="21"/>
        <w:ind w:left="120"/>
      </w:pPr>
    </w:p>
    <w:p w14:paraId="51DA699D" w14:textId="3E8E6586" w:rsidR="00B922C7" w:rsidRDefault="00406242" w:rsidP="00B922C7">
      <w:pPr>
        <w:pStyle w:val="BodyText"/>
        <w:spacing w:before="21"/>
        <w:ind w:left="5160" w:firstLine="600"/>
      </w:pPr>
      <w:r>
        <w:t>Case Number: DUR-ES-</w:t>
      </w:r>
      <w:proofErr w:type="spellStart"/>
      <w:r>
        <w:t>xxxxxxxx</w:t>
      </w:r>
      <w:proofErr w:type="spellEnd"/>
    </w:p>
    <w:p w14:paraId="38421893" w14:textId="77777777" w:rsidR="00B922C7" w:rsidRDefault="00B922C7" w:rsidP="00B922C7">
      <w:pPr>
        <w:pStyle w:val="BodyText"/>
        <w:spacing w:before="21"/>
        <w:ind w:left="120"/>
      </w:pPr>
    </w:p>
    <w:p w14:paraId="5AB58F93" w14:textId="0D13B5D8" w:rsidR="00B922C7" w:rsidRDefault="00406242" w:rsidP="00B922C7">
      <w:pPr>
        <w:pStyle w:val="BodyText"/>
        <w:spacing w:before="21"/>
        <w:ind w:left="120"/>
      </w:pPr>
      <w:r>
        <w:t>RE: &lt;MEMBER NAME&gt;</w:t>
      </w:r>
      <w:r w:rsidR="00B922C7">
        <w:tab/>
      </w:r>
      <w:r w:rsidR="00B922C7">
        <w:tab/>
      </w:r>
      <w:r>
        <w:t xml:space="preserve">                                     </w:t>
      </w:r>
      <w:r w:rsidR="00B922C7">
        <w:t>DOB:</w:t>
      </w:r>
      <w:r w:rsidR="0071017C">
        <w:t xml:space="preserve"> &lt;DOB&gt;</w:t>
      </w:r>
    </w:p>
    <w:p w14:paraId="0251E1E2" w14:textId="77777777" w:rsidR="00B922C7" w:rsidRDefault="00B922C7" w:rsidP="00B922C7">
      <w:pPr>
        <w:pStyle w:val="BodyText"/>
        <w:spacing w:before="21"/>
        <w:ind w:left="120"/>
      </w:pPr>
      <w:r>
        <w:t xml:space="preserve"> </w:t>
      </w:r>
    </w:p>
    <w:p w14:paraId="1AD90842" w14:textId="77777777" w:rsidR="0071017C" w:rsidRDefault="0071017C" w:rsidP="0071017C">
      <w:pPr>
        <w:pStyle w:val="BodyText"/>
        <w:spacing w:before="21"/>
        <w:ind w:left="120"/>
      </w:pPr>
      <w:r>
        <w:t xml:space="preserve">Dear Dr. </w:t>
      </w:r>
      <w:r w:rsidRPr="00B922C7">
        <w:t>&lt;PRESCRIBER NAME&gt;</w:t>
      </w:r>
      <w:r>
        <w:t>:</w:t>
      </w:r>
    </w:p>
    <w:p w14:paraId="08BECD5C" w14:textId="77777777" w:rsidR="0071017C" w:rsidRDefault="0071017C" w:rsidP="00B922C7">
      <w:pPr>
        <w:pStyle w:val="BodyText"/>
        <w:spacing w:before="21"/>
        <w:ind w:left="120"/>
      </w:pPr>
    </w:p>
    <w:p w14:paraId="1A5348A9" w14:textId="77777777" w:rsidR="00AF14B6" w:rsidRDefault="00DB58DA" w:rsidP="00B922C7">
      <w:pPr>
        <w:pStyle w:val="BodyText"/>
        <w:spacing w:before="11" w:line="258" w:lineRule="auto"/>
        <w:ind w:left="0" w:right="106"/>
      </w:pPr>
      <w:r>
        <w:rPr>
          <w:spacing w:val="-1"/>
        </w:rPr>
        <w:t>&lt;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Na</w:t>
      </w:r>
      <w:r>
        <w:t>m</w:t>
      </w:r>
      <w:r>
        <w:rPr>
          <w:spacing w:val="-1"/>
        </w:rPr>
        <w:t>e</w:t>
      </w:r>
      <w:r>
        <w:t>&gt;</w:t>
      </w:r>
      <w:r>
        <w:rPr>
          <w:spacing w:val="-1"/>
        </w:rPr>
        <w:t xml:space="preserve"> </w:t>
      </w:r>
      <w:r>
        <w:t>is s</w:t>
      </w:r>
      <w:r>
        <w:rPr>
          <w:spacing w:val="-1"/>
        </w:rPr>
        <w:t>e</w:t>
      </w:r>
      <w:r>
        <w:t>ndi</w:t>
      </w:r>
      <w:r>
        <w:rPr>
          <w:spacing w:val="2"/>
        </w:rPr>
        <w:t>n</w:t>
      </w:r>
      <w:r>
        <w:t xml:space="preserve">g </w:t>
      </w:r>
      <w:r>
        <w:rPr>
          <w:spacing w:val="-5"/>
        </w:rPr>
        <w:t>y</w:t>
      </w:r>
      <w:r>
        <w:rPr>
          <w:spacing w:val="2"/>
        </w:rPr>
        <w:t>o</w:t>
      </w:r>
      <w:r>
        <w:t>u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is l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re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>st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ssist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e. </w:t>
      </w:r>
      <w:r>
        <w:rPr>
          <w:spacing w:val="1"/>
        </w:rPr>
        <w:t>W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 impo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 xml:space="preserve">nt </w:t>
      </w:r>
      <w:r>
        <w:rPr>
          <w:spacing w:val="-1"/>
        </w:rPr>
        <w:t>c</w:t>
      </w:r>
      <w:r>
        <w:t>lini</w:t>
      </w:r>
      <w:r>
        <w:rPr>
          <w:spacing w:val="-1"/>
        </w:rPr>
        <w:t>ca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bout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</w:t>
      </w:r>
      <w:r>
        <w:rPr>
          <w:spacing w:val="1"/>
        </w:rPr>
        <w:t>’</w:t>
      </w:r>
      <w:r>
        <w:t xml:space="preserve">s </w:t>
      </w:r>
      <w:r>
        <w:rPr>
          <w:spacing w:val="-1"/>
        </w:rPr>
        <w:t>u</w:t>
      </w:r>
      <w:r>
        <w:t>til</w:t>
      </w:r>
      <w:r>
        <w:rPr>
          <w:spacing w:val="-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 xml:space="preserve">iption </w:t>
      </w:r>
      <w:r>
        <w:rPr>
          <w:spacing w:val="-1"/>
        </w:rPr>
        <w:t>&lt;</w:t>
      </w:r>
      <w:r>
        <w:t>opioids&gt;</w:t>
      </w:r>
      <w:r>
        <w:rPr>
          <w:spacing w:val="-1"/>
        </w:rPr>
        <w:t xml:space="preserve"> </w:t>
      </w:r>
      <w:r w:rsidR="00B922C7">
        <w:rPr>
          <w:spacing w:val="-1"/>
        </w:rPr>
        <w:t xml:space="preserve">or </w:t>
      </w:r>
      <w:r>
        <w:rPr>
          <w:spacing w:val="1"/>
        </w:rPr>
        <w:t>&lt;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t>odi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>s</w:t>
      </w:r>
      <w:r>
        <w:rPr>
          <w:spacing w:val="-1"/>
        </w:rPr>
        <w:t>&gt;</w:t>
      </w:r>
      <w:r w:rsidR="00B922C7">
        <w:t xml:space="preserve"> or &lt;</w:t>
      </w:r>
      <w:proofErr w:type="gramStart"/>
      <w:r w:rsidR="00B922C7">
        <w:t>opioids</w:t>
      </w:r>
      <w:proofErr w:type="gramEnd"/>
      <w:r w:rsidR="00B922C7">
        <w:t xml:space="preserve"> and benzodiazepines&gt;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u</w:t>
      </w:r>
      <w:r>
        <w:t>se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rea</w:t>
      </w:r>
      <w:r>
        <w:t>tm</w:t>
      </w:r>
      <w:r>
        <w:rPr>
          <w:spacing w:val="-1"/>
        </w:rPr>
        <w:t>e</w:t>
      </w:r>
      <w:r>
        <w:t>nt of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is 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 xml:space="preserve">nt. </w:t>
      </w:r>
      <w:r>
        <w:rPr>
          <w:spacing w:val="-1"/>
        </w:rPr>
        <w:t>&lt;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Na</w:t>
      </w:r>
      <w:r>
        <w:t>m</w:t>
      </w:r>
      <w:r>
        <w:rPr>
          <w:spacing w:val="-1"/>
        </w:rPr>
        <w:t>e</w:t>
      </w:r>
      <w:r>
        <w:t>&gt;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t>s the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e</w:t>
      </w:r>
      <w:r>
        <w:t>di</w:t>
      </w:r>
      <w:r>
        <w:rPr>
          <w:spacing w:val="-1"/>
        </w:rPr>
        <w:t>ca</w:t>
      </w:r>
      <w:r>
        <w:rPr>
          <w:spacing w:val="1"/>
        </w:rPr>
        <w:t>r</w:t>
      </w:r>
      <w:r>
        <w:t>e 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rPr>
          <w:spacing w:val="2"/>
        </w:rPr>
        <w:t>u</w:t>
      </w:r>
      <w:r>
        <w:t>g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ef</w:t>
      </w:r>
      <w:r>
        <w:t>it</w:t>
      </w:r>
      <w:r>
        <w:rPr>
          <w:spacing w:val="2"/>
        </w:rPr>
        <w:t xml:space="preserve"> 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f</w:t>
      </w:r>
      <w:r>
        <w:t>or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 xml:space="preserve">nt, </w:t>
      </w:r>
      <w:r>
        <w:rPr>
          <w:spacing w:val="-1"/>
        </w:rPr>
        <w:t>&lt;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Na</w:t>
      </w:r>
      <w:r>
        <w:t>m</w:t>
      </w:r>
      <w:r>
        <w:rPr>
          <w:spacing w:val="-1"/>
        </w:rPr>
        <w:t>e&gt;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ur</w:t>
      </w:r>
      <w:r>
        <w:rPr>
          <w:spacing w:val="-1"/>
        </w:rPr>
        <w:t xml:space="preserve"> Dr</w:t>
      </w:r>
      <w:r>
        <w:rPr>
          <w:spacing w:val="2"/>
        </w:rPr>
        <w:t>u</w:t>
      </w:r>
      <w:r>
        <w:t>g 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 P</w:t>
      </w:r>
      <w:r>
        <w:rPr>
          <w:spacing w:val="-1"/>
        </w:rPr>
        <w:t>r</w:t>
      </w:r>
      <w:r>
        <w:rPr>
          <w:spacing w:val="2"/>
        </w:rPr>
        <w:t>o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</w:t>
      </w:r>
      <w:r w:rsidR="00B922C7"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</w:t>
      </w:r>
      <w:r>
        <w:rPr>
          <w:spacing w:val="-1"/>
        </w:rPr>
        <w:t>ew</w:t>
      </w:r>
      <w:r>
        <w:t>s utili</w:t>
      </w:r>
      <w:r>
        <w:rPr>
          <w:spacing w:val="-1"/>
        </w:rPr>
        <w:t>za</w:t>
      </w:r>
      <w:r>
        <w:t xml:space="preserve">tion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pl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r</w:t>
      </w:r>
      <w:r>
        <w:t>oll</w:t>
      </w:r>
      <w:r>
        <w:rPr>
          <w:spacing w:val="1"/>
        </w:rPr>
        <w:t>e</w:t>
      </w:r>
      <w:r>
        <w:rPr>
          <w:spacing w:val="-1"/>
        </w:rPr>
        <w:t>e</w:t>
      </w:r>
      <w:r>
        <w:t>s th</w:t>
      </w:r>
      <w:r>
        <w:rPr>
          <w:spacing w:val="-1"/>
        </w:rPr>
        <w:t>a</w:t>
      </w:r>
      <w:r>
        <w:t>t involve multiple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ib</w:t>
      </w:r>
      <w:r>
        <w:rPr>
          <w:spacing w:val="-1"/>
        </w:rPr>
        <w:t>er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2"/>
        </w:rPr>
        <w:t>/</w:t>
      </w:r>
      <w:r>
        <w:t>or</w:t>
      </w:r>
      <w:r>
        <w:rPr>
          <w:spacing w:val="-1"/>
        </w:rPr>
        <w:t xml:space="preserve"> </w:t>
      </w:r>
      <w:r>
        <w:t>ph</w:t>
      </w:r>
      <w:r>
        <w:rPr>
          <w:spacing w:val="-1"/>
        </w:rPr>
        <w:t>ar</w:t>
      </w:r>
      <w:r>
        <w:t>m</w:t>
      </w:r>
      <w:r>
        <w:rPr>
          <w:spacing w:val="1"/>
        </w:rPr>
        <w:t>a</w:t>
      </w:r>
      <w:r>
        <w:rPr>
          <w:spacing w:val="-1"/>
        </w:rPr>
        <w:t>c</w:t>
      </w:r>
      <w:r>
        <w:t>i</w:t>
      </w:r>
      <w:r>
        <w:rPr>
          <w:spacing w:val="-1"/>
        </w:rPr>
        <w:t>e</w:t>
      </w:r>
      <w:r>
        <w:t xml:space="preserve">s,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f</w:t>
      </w:r>
      <w:r>
        <w:rPr>
          <w:spacing w:val="2"/>
        </w:rPr>
        <w:t>l</w:t>
      </w:r>
      <w:r>
        <w:rPr>
          <w:spacing w:val="1"/>
        </w:rPr>
        <w:t>a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ca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 utili</w:t>
      </w:r>
      <w:r>
        <w:rPr>
          <w:spacing w:val="1"/>
        </w:rPr>
        <w:t>z</w:t>
      </w:r>
      <w:r>
        <w:rPr>
          <w:spacing w:val="-1"/>
        </w:rPr>
        <w:t>a</w:t>
      </w:r>
      <w:r>
        <w:t>tion th</w:t>
      </w:r>
      <w:r>
        <w:rPr>
          <w:spacing w:val="-1"/>
        </w:rPr>
        <w:t>a</w:t>
      </w:r>
      <w:r>
        <w:t>t is pot</w:t>
      </w:r>
      <w:r>
        <w:rPr>
          <w:spacing w:val="-1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uns</w:t>
      </w:r>
      <w:r>
        <w:rPr>
          <w:spacing w:val="-1"/>
        </w:rPr>
        <w:t>a</w:t>
      </w:r>
      <w:r>
        <w:rPr>
          <w:spacing w:val="1"/>
        </w:rPr>
        <w:t>f</w:t>
      </w:r>
      <w:r>
        <w:rPr>
          <w:spacing w:val="-1"/>
        </w:rPr>
        <w:t>e</w:t>
      </w:r>
      <w:r>
        <w:t>.</w:t>
      </w:r>
    </w:p>
    <w:p w14:paraId="08173FA9" w14:textId="77777777" w:rsidR="008473B6" w:rsidRDefault="008473B6" w:rsidP="008473B6">
      <w:pPr>
        <w:pStyle w:val="BodyText"/>
        <w:ind w:left="0"/>
        <w:rPr>
          <w:rFonts w:asciiTheme="minorHAnsi" w:eastAsiaTheme="minorHAnsi" w:hAnsiTheme="minorHAnsi"/>
          <w:sz w:val="28"/>
          <w:szCs w:val="28"/>
        </w:rPr>
      </w:pPr>
    </w:p>
    <w:p w14:paraId="7EF1ECB7" w14:textId="77777777" w:rsidR="008473B6" w:rsidRDefault="00DB58DA" w:rsidP="008473B6">
      <w:pPr>
        <w:pStyle w:val="BodyText"/>
        <w:ind w:left="0"/>
      </w:pPr>
      <w:r>
        <w:rPr>
          <w:spacing w:val="1"/>
        </w:rPr>
        <w:t>W</w:t>
      </w:r>
      <w:r>
        <w:t>e</w:t>
      </w:r>
      <w:r>
        <w:rPr>
          <w:spacing w:val="-1"/>
        </w:rPr>
        <w:t xml:space="preserve"> w</w:t>
      </w:r>
      <w:r>
        <w:t xml:space="preserve">ould </w:t>
      </w:r>
      <w:r>
        <w:rPr>
          <w:spacing w:val="-1"/>
        </w:rPr>
        <w:t>a</w:t>
      </w:r>
      <w:r>
        <w:t>pp</w:t>
      </w:r>
      <w:r>
        <w:rPr>
          <w:spacing w:val="-1"/>
        </w:rPr>
        <w:t>rec</w:t>
      </w:r>
      <w:r>
        <w:t>i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ur</w:t>
      </w:r>
      <w:r>
        <w:rPr>
          <w:spacing w:val="-1"/>
        </w:rPr>
        <w:t xml:space="preserve"> re</w:t>
      </w:r>
      <w:r>
        <w:t>vi</w:t>
      </w:r>
      <w:r>
        <w:rPr>
          <w:spacing w:val="-1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</w:t>
      </w:r>
      <w:r>
        <w:rPr>
          <w:spacing w:val="-1"/>
        </w:rPr>
        <w:t>a</w:t>
      </w:r>
      <w:r>
        <w:t>l p</w:t>
      </w:r>
      <w:r>
        <w:rPr>
          <w:spacing w:val="-1"/>
        </w:rPr>
        <w:t>r</w:t>
      </w:r>
      <w:r>
        <w:rPr>
          <w:spacing w:val="1"/>
        </w:rPr>
        <w:t>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t>ug</w:t>
      </w:r>
      <w:r>
        <w:rPr>
          <w:spacing w:val="-3"/>
        </w:rPr>
        <w:t xml:space="preserve"> </w:t>
      </w:r>
      <w:r>
        <w:t>utili</w:t>
      </w:r>
      <w:r>
        <w:rPr>
          <w:spacing w:val="1"/>
        </w:rPr>
        <w:t>z</w:t>
      </w:r>
      <w:r>
        <w:rPr>
          <w:spacing w:val="-1"/>
        </w:rPr>
        <w:t>a</w:t>
      </w:r>
      <w:r>
        <w:t>tion of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nt,</w:t>
      </w:r>
      <w:r w:rsidR="008473B6">
        <w:t xml:space="preserve"> </w:t>
      </w:r>
      <w:r>
        <w:rPr>
          <w:spacing w:val="-1"/>
        </w:rPr>
        <w:t>&lt;Na</w:t>
      </w:r>
      <w:r>
        <w:t>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nt&gt;,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1"/>
        </w:rPr>
        <w:t xml:space="preserve"> </w:t>
      </w:r>
      <w:r>
        <w:t xml:space="preserve">opinion 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t>th</w:t>
      </w:r>
      <w:r>
        <w:rPr>
          <w:spacing w:val="-1"/>
        </w:rPr>
        <w:t>e</w:t>
      </w:r>
      <w:r>
        <w:t>r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2"/>
        </w:rPr>
        <w:t>t</w:t>
      </w:r>
      <w:r>
        <w:t>i</w:t>
      </w:r>
      <w:r>
        <w:rPr>
          <w:spacing w:val="-1"/>
        </w:rPr>
        <w:t>e</w:t>
      </w:r>
      <w:r>
        <w:t xml:space="preserve">nt is 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r</w:t>
      </w:r>
      <w:r>
        <w:t xml:space="preserve">isk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1"/>
        </w:rPr>
        <w:t>c</w:t>
      </w:r>
      <w:r>
        <w:rPr>
          <w:spacing w:val="-1"/>
        </w:rPr>
        <w:t>r</w:t>
      </w:r>
      <w:r>
        <w:t>i</w:t>
      </w:r>
      <w:r>
        <w:rPr>
          <w:spacing w:val="2"/>
        </w:rPr>
        <w:t>p</w:t>
      </w:r>
      <w:r>
        <w:t>tion d</w:t>
      </w:r>
      <w:r>
        <w:rPr>
          <w:spacing w:val="-1"/>
        </w:rPr>
        <w:t>r</w:t>
      </w:r>
      <w:r>
        <w:t>ug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bu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or misus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nd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 xml:space="preserve">bout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re</w:t>
      </w:r>
      <w:r>
        <w:t>l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nt t</w:t>
      </w:r>
      <w:r>
        <w:rPr>
          <w:spacing w:val="-1"/>
        </w:rPr>
        <w:t>rea</w:t>
      </w:r>
      <w:r>
        <w:t>t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fac</w:t>
      </w:r>
      <w:r>
        <w:t>to</w:t>
      </w:r>
      <w:r>
        <w:rPr>
          <w:spacing w:val="-1"/>
        </w:rPr>
        <w:t>r</w:t>
      </w:r>
      <w:r>
        <w:t>s, s</w:t>
      </w:r>
      <w:r>
        <w:rPr>
          <w:spacing w:val="2"/>
        </w:rPr>
        <w:t>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w</w:t>
      </w:r>
      <w:r>
        <w:rPr>
          <w:spacing w:val="2"/>
        </w:rPr>
        <w:t>h</w:t>
      </w:r>
      <w:r>
        <w:rPr>
          <w:spacing w:val="-1"/>
        </w:rPr>
        <w:t>e</w:t>
      </w:r>
      <w:r>
        <w:t>th</w:t>
      </w:r>
      <w:r>
        <w:rPr>
          <w:spacing w:val="-1"/>
        </w:rPr>
        <w:t>e</w:t>
      </w:r>
      <w:r>
        <w:t>r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 is b</w:t>
      </w:r>
      <w:r>
        <w:rPr>
          <w:spacing w:val="-1"/>
        </w:rPr>
        <w:t>e</w:t>
      </w:r>
      <w:r>
        <w:t>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ea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tive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rPr>
          <w:spacing w:val="1"/>
        </w:rPr>
        <w:t>r</w:t>
      </w:r>
      <w:r>
        <w:rPr>
          <w:spacing w:val="-1"/>
        </w:rPr>
        <w:t>-re</w:t>
      </w:r>
      <w:r>
        <w:rPr>
          <w:spacing w:val="2"/>
        </w:rPr>
        <w:t>l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 p</w:t>
      </w:r>
      <w:r>
        <w:rPr>
          <w:spacing w:val="-1"/>
        </w:rPr>
        <w:t>a</w:t>
      </w:r>
      <w:r>
        <w:t>in or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1"/>
        </w:rPr>
        <w:t>re</w:t>
      </w:r>
      <w:r>
        <w:rPr>
          <w:spacing w:val="-1"/>
        </w:rPr>
        <w:t>ce</w:t>
      </w:r>
      <w:r>
        <w:t>iving</w:t>
      </w:r>
      <w:r>
        <w:rPr>
          <w:spacing w:val="-3"/>
        </w:rPr>
        <w:t xml:space="preserve"> </w:t>
      </w:r>
      <w:r>
        <w:t>hospi</w:t>
      </w:r>
      <w:r>
        <w:rPr>
          <w:spacing w:val="1"/>
        </w:rPr>
        <w:t>c</w:t>
      </w:r>
      <w:r>
        <w:rPr>
          <w:spacing w:val="-1"/>
        </w:rPr>
        <w:t>e</w:t>
      </w:r>
      <w:r>
        <w:t>, p</w:t>
      </w:r>
      <w:r>
        <w:rPr>
          <w:spacing w:val="-1"/>
        </w:rPr>
        <w:t>a</w:t>
      </w:r>
      <w:r>
        <w:t>lli</w:t>
      </w:r>
      <w:r>
        <w:rPr>
          <w:spacing w:val="-1"/>
        </w:rPr>
        <w:t>a</w:t>
      </w:r>
      <w:r>
        <w:t>ti</w:t>
      </w:r>
      <w:r>
        <w:rPr>
          <w:spacing w:val="2"/>
        </w:rPr>
        <w:t>v</w:t>
      </w:r>
      <w:r>
        <w:rPr>
          <w:spacing w:val="-1"/>
        </w:rPr>
        <w:t>e</w:t>
      </w:r>
      <w:r>
        <w:t>, or</w:t>
      </w:r>
      <w:r>
        <w:rPr>
          <w:spacing w:val="-1"/>
        </w:rPr>
        <w:t xml:space="preserve"> e</w:t>
      </w:r>
      <w:r>
        <w:t>nd</w:t>
      </w:r>
      <w:r>
        <w:rPr>
          <w:spacing w:val="-1"/>
        </w:rPr>
        <w:t>-</w:t>
      </w:r>
      <w:r>
        <w:rPr>
          <w:spacing w:val="2"/>
        </w:rPr>
        <w:t>o</w:t>
      </w:r>
      <w:r>
        <w:rPr>
          <w:spacing w:val="-1"/>
        </w:rPr>
        <w:t>f-</w:t>
      </w:r>
      <w:r>
        <w:t>li</w:t>
      </w:r>
      <w:r>
        <w:rPr>
          <w:spacing w:val="-1"/>
        </w:rPr>
        <w:t>f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rPr>
          <w:spacing w:val="1"/>
        </w:rPr>
        <w:t>r</w:t>
      </w:r>
      <w:r>
        <w:t>e s</w:t>
      </w:r>
      <w:r>
        <w:rPr>
          <w:spacing w:val="-1"/>
        </w:rPr>
        <w:t>er</w:t>
      </w:r>
      <w:r>
        <w:t>vi</w:t>
      </w:r>
      <w:r>
        <w:rPr>
          <w:spacing w:val="-1"/>
        </w:rPr>
        <w:t>ce</w:t>
      </w:r>
      <w:r>
        <w:t>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 xml:space="preserve">so, </w:t>
      </w:r>
      <w:r>
        <w:rPr>
          <w:spacing w:val="-1"/>
        </w:rPr>
        <w:t>w</w:t>
      </w:r>
      <w:r>
        <w:t>e</w:t>
      </w:r>
      <w:r>
        <w:rPr>
          <w:spacing w:val="-1"/>
        </w:rPr>
        <w:t xml:space="preserve"> w</w:t>
      </w:r>
      <w:r>
        <w:t>ould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 xml:space="preserve">k </w:t>
      </w:r>
      <w:r>
        <w:rPr>
          <w:spacing w:val="-1"/>
        </w:rPr>
        <w:t>w</w:t>
      </w:r>
      <w:r>
        <w:t>ith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1"/>
        </w:rPr>
        <w:t>&lt;</w:t>
      </w:r>
      <w:r>
        <w:rPr>
          <w:spacing w:val="1"/>
        </w:rPr>
        <w:t>a</w:t>
      </w:r>
      <w:r>
        <w:t>nd the</w:t>
      </w:r>
      <w:r>
        <w:rPr>
          <w:spacing w:val="-1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rPr>
          <w:spacing w:val="2"/>
        </w:rPr>
        <w:t>s</w:t>
      </w:r>
      <w:r>
        <w:rPr>
          <w:spacing w:val="-1"/>
        </w:rPr>
        <w:t>cr</w:t>
      </w:r>
      <w:r>
        <w:t>ib</w:t>
      </w:r>
      <w:r>
        <w:rPr>
          <w:spacing w:val="-1"/>
        </w:rPr>
        <w:t>er</w:t>
      </w:r>
      <w:r>
        <w:t xml:space="preserve">s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s&gt;</w:t>
      </w:r>
      <w:r>
        <w:rPr>
          <w:spacing w:val="-1"/>
        </w:rPr>
        <w:t xml:space="preserve"> </w:t>
      </w:r>
      <w:r>
        <w:t>to d</w:t>
      </w:r>
      <w:r>
        <w:rPr>
          <w:spacing w:val="-1"/>
        </w:rPr>
        <w:t>e</w:t>
      </w:r>
      <w:r>
        <w:t>t</w:t>
      </w:r>
      <w:r>
        <w:rPr>
          <w:spacing w:val="-1"/>
        </w:rPr>
        <w:t>er</w:t>
      </w:r>
      <w:r>
        <w:t>mine</w:t>
      </w:r>
      <w:r>
        <w:rPr>
          <w:spacing w:val="-1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</w:t>
      </w:r>
      <w:r>
        <w:rPr>
          <w:spacing w:val="-1"/>
        </w:rPr>
        <w:t>’</w:t>
      </w:r>
      <w:r>
        <w:t>s utili</w:t>
      </w:r>
      <w:r>
        <w:rPr>
          <w:spacing w:val="1"/>
        </w:rPr>
        <w:t>z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r</w:t>
      </w:r>
      <w:r>
        <w:t>u</w:t>
      </w:r>
      <w:r>
        <w:rPr>
          <w:spacing w:val="-3"/>
        </w:rPr>
        <w:t>g</w:t>
      </w:r>
      <w:r>
        <w:t>s should be</w:t>
      </w:r>
      <w:r>
        <w:rPr>
          <w:spacing w:val="-1"/>
        </w:rPr>
        <w:t xml:space="preserve"> </w:t>
      </w:r>
      <w:r>
        <w:t>mo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</w:t>
      </w:r>
      <w:r>
        <w:t>l</w:t>
      </w:r>
      <w:r>
        <w:rPr>
          <w:spacing w:val="2"/>
        </w:rPr>
        <w:t>o</w:t>
      </w:r>
      <w:r>
        <w:t>s</w:t>
      </w:r>
      <w:r>
        <w:rPr>
          <w:spacing w:val="-1"/>
        </w:rPr>
        <w:t>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d.</w:t>
      </w:r>
    </w:p>
    <w:p w14:paraId="22131CC5" w14:textId="77777777" w:rsidR="008473B6" w:rsidRDefault="008473B6" w:rsidP="008473B6">
      <w:pPr>
        <w:pStyle w:val="BodyText"/>
        <w:ind w:left="0"/>
      </w:pPr>
    </w:p>
    <w:p w14:paraId="524387CF" w14:textId="77777777" w:rsidR="008473B6" w:rsidRDefault="00DB58DA" w:rsidP="008473B6">
      <w:pPr>
        <w:pStyle w:val="BodyText"/>
        <w:ind w:left="0"/>
      </w:pPr>
      <w:r>
        <w:rPr>
          <w:spacing w:val="1"/>
        </w:rPr>
        <w:t>W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a</w:t>
      </w:r>
      <w:r>
        <w:t>tt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 w:rsidR="008473B6">
        <w:t>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bout the</w:t>
      </w:r>
      <w:r>
        <w:rPr>
          <w:spacing w:val="-1"/>
        </w:rPr>
        <w:t xml:space="preserve"> &lt;</w:t>
      </w:r>
      <w:r>
        <w:t>opioid&gt;</w:t>
      </w:r>
      <w:r w:rsidR="008473B6">
        <w:t xml:space="preserve"> or</w:t>
      </w:r>
      <w:r>
        <w:rPr>
          <w:spacing w:val="-1"/>
        </w:rPr>
        <w:t xml:space="preserve"> </w:t>
      </w:r>
      <w:r>
        <w:rPr>
          <w:spacing w:val="1"/>
        </w:rPr>
        <w:t>&lt;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t>odi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 xml:space="preserve">&gt; </w:t>
      </w:r>
      <w:r w:rsidR="008473B6">
        <w:t xml:space="preserve">or &lt;opioid and benzodiazepine&gt; </w:t>
      </w:r>
      <w:r>
        <w:t>m</w:t>
      </w:r>
      <w:r>
        <w:rPr>
          <w:spacing w:val="-1"/>
        </w:rPr>
        <w:t>e</w:t>
      </w:r>
      <w:r>
        <w:t>di</w:t>
      </w:r>
      <w:r>
        <w:rPr>
          <w:spacing w:val="-1"/>
        </w:rPr>
        <w:t>ca</w:t>
      </w:r>
      <w:r>
        <w:t>tions p</w:t>
      </w:r>
      <w:r>
        <w:rPr>
          <w:spacing w:val="-1"/>
        </w:rPr>
        <w:t>re</w:t>
      </w:r>
      <w:r>
        <w:t>s</w:t>
      </w:r>
      <w:r>
        <w:rPr>
          <w:spacing w:val="1"/>
        </w:rPr>
        <w:t>c</w:t>
      </w:r>
      <w:r>
        <w:rPr>
          <w:spacing w:val="-1"/>
        </w:rPr>
        <w:t>r</w:t>
      </w:r>
      <w:r>
        <w:t>ib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&lt;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Na</w:t>
      </w:r>
      <w:r>
        <w:t>m</w:t>
      </w:r>
      <w:r>
        <w:rPr>
          <w:spacing w:val="1"/>
        </w:rPr>
        <w:t>e</w:t>
      </w:r>
      <w:r>
        <w:t>&gt;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w</w:t>
      </w:r>
      <w:r>
        <w:rPr>
          <w:spacing w:val="2"/>
        </w:rPr>
        <w:t>h</w:t>
      </w:r>
      <w:r>
        <w:t>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w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,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</w:t>
      </w:r>
      <w:r>
        <w:rPr>
          <w:spacing w:val="2"/>
        </w:rPr>
        <w:t>b</w:t>
      </w:r>
      <w:r>
        <w:rPr>
          <w:spacing w:val="-1"/>
        </w:rPr>
        <w:t>er</w:t>
      </w:r>
      <w:r>
        <w:t>s, dos</w:t>
      </w:r>
      <w:r>
        <w:rPr>
          <w:spacing w:val="-1"/>
        </w:rPr>
        <w:t>a</w:t>
      </w:r>
      <w:r>
        <w:t>g</w:t>
      </w:r>
      <w:r>
        <w:rPr>
          <w:spacing w:val="-1"/>
        </w:rPr>
        <w:t>e(</w:t>
      </w:r>
      <w:r>
        <w:t>s)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t>qu</w:t>
      </w:r>
      <w:r>
        <w:rPr>
          <w:spacing w:val="-1"/>
        </w:rPr>
        <w:t>a</w:t>
      </w:r>
      <w:r>
        <w:t>ntiti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s</w:t>
      </w:r>
      <w:r>
        <w:t>’</w:t>
      </w:r>
      <w:r>
        <w:rPr>
          <w:spacing w:val="-1"/>
        </w:rPr>
        <w:t xml:space="preserve"> </w:t>
      </w:r>
      <w:r>
        <w:t>supp</w:t>
      </w:r>
      <w:r>
        <w:rPr>
          <w:spacing w:val="2"/>
        </w:rPr>
        <w:t>l</w:t>
      </w:r>
      <w:r>
        <w:rPr>
          <w:spacing w:val="-5"/>
        </w:rPr>
        <w:t>y</w:t>
      </w:r>
      <w:r>
        <w:t>)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re</w:t>
      </w:r>
      <w:r>
        <w:rPr>
          <w:spacing w:val="2"/>
        </w:rPr>
        <w:t>s</w:t>
      </w:r>
      <w:r>
        <w:rPr>
          <w:spacing w:val="-1"/>
        </w:rPr>
        <w:t>cr</w:t>
      </w:r>
      <w:r>
        <w:t>ib</w:t>
      </w:r>
      <w:r>
        <w:rPr>
          <w:spacing w:val="-1"/>
        </w:rPr>
        <w:t>e</w:t>
      </w:r>
      <w:r>
        <w:rPr>
          <w:spacing w:val="2"/>
        </w:rPr>
        <w:t>d</w:t>
      </w:r>
      <w:r>
        <w:t>, disp</w:t>
      </w:r>
      <w:r>
        <w:rPr>
          <w:spacing w:val="-1"/>
        </w:rPr>
        <w:t>e</w:t>
      </w:r>
      <w:r>
        <w:t>nsing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time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er</w:t>
      </w:r>
      <w:r>
        <w:t xml:space="preserve">iod </w:t>
      </w:r>
      <w:r>
        <w:rPr>
          <w:spacing w:val="-1"/>
        </w:rPr>
        <w:t>w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 xml:space="preserve">e </w:t>
      </w:r>
      <w:r>
        <w:rPr>
          <w:spacing w:val="-1"/>
        </w:rPr>
        <w:t>re</w:t>
      </w:r>
      <w:r>
        <w:t>vi</w:t>
      </w:r>
      <w:r>
        <w:rPr>
          <w:spacing w:val="-1"/>
        </w:rPr>
        <w:t>ew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 w:rsidR="008473B6">
        <w:t>.</w:t>
      </w:r>
      <w:r>
        <w:rPr>
          <w:spacing w:val="1"/>
        </w:rPr>
        <w:t xml:space="preserve"> </w:t>
      </w:r>
      <w:r w:rsidR="008473B6">
        <w:rPr>
          <w:spacing w:val="1"/>
        </w:rPr>
        <w:t xml:space="preserve">Your input is imperative for determining whether the current utilization for &lt;opioids&gt; or &lt;benzodiazepines&gt; or &lt;opioids and benzodiazepines&gt; is appropriate, medically necessary, and safe for </w:t>
      </w:r>
      <w:r w:rsidR="008473B6">
        <w:rPr>
          <w:spacing w:val="-1"/>
        </w:rPr>
        <w:t>&lt;</w:t>
      </w:r>
      <w:r w:rsidR="008473B6">
        <w:t>P</w:t>
      </w:r>
      <w:r w:rsidR="008473B6">
        <w:rPr>
          <w:spacing w:val="-1"/>
        </w:rPr>
        <w:t>a</w:t>
      </w:r>
      <w:r w:rsidR="008473B6">
        <w:t>ti</w:t>
      </w:r>
      <w:r w:rsidR="008473B6">
        <w:rPr>
          <w:spacing w:val="-1"/>
        </w:rPr>
        <w:t>e</w:t>
      </w:r>
      <w:r w:rsidR="008473B6">
        <w:t xml:space="preserve">nt </w:t>
      </w:r>
      <w:r w:rsidR="008473B6">
        <w:rPr>
          <w:spacing w:val="-1"/>
        </w:rPr>
        <w:t>Na</w:t>
      </w:r>
      <w:r w:rsidR="008473B6">
        <w:t>m</w:t>
      </w:r>
      <w:r w:rsidR="008473B6">
        <w:rPr>
          <w:spacing w:val="-1"/>
        </w:rPr>
        <w:t>e&gt;. We will be calling you, &lt;</w:t>
      </w:r>
      <w:r w:rsidR="008473B6">
        <w:rPr>
          <w:spacing w:val="1"/>
        </w:rPr>
        <w:t>a</w:t>
      </w:r>
      <w:r w:rsidR="008473B6">
        <w:t>nd the</w:t>
      </w:r>
      <w:r w:rsidR="008473B6">
        <w:rPr>
          <w:spacing w:val="-1"/>
        </w:rPr>
        <w:t xml:space="preserve"> </w:t>
      </w:r>
      <w:r w:rsidR="008473B6">
        <w:t>oth</w:t>
      </w:r>
      <w:r w:rsidR="008473B6">
        <w:rPr>
          <w:spacing w:val="-1"/>
        </w:rPr>
        <w:t>e</w:t>
      </w:r>
      <w:r w:rsidR="008473B6">
        <w:t>r</w:t>
      </w:r>
      <w:r w:rsidR="008473B6">
        <w:rPr>
          <w:spacing w:val="-1"/>
        </w:rPr>
        <w:t xml:space="preserve"> </w:t>
      </w:r>
      <w:r w:rsidR="008473B6">
        <w:t>p</w:t>
      </w:r>
      <w:r w:rsidR="008473B6">
        <w:rPr>
          <w:spacing w:val="-1"/>
        </w:rPr>
        <w:t>re</w:t>
      </w:r>
      <w:r w:rsidR="008473B6">
        <w:rPr>
          <w:spacing w:val="2"/>
        </w:rPr>
        <w:t>s</w:t>
      </w:r>
      <w:r w:rsidR="008473B6">
        <w:rPr>
          <w:spacing w:val="-1"/>
        </w:rPr>
        <w:t>cr</w:t>
      </w:r>
      <w:r w:rsidR="008473B6">
        <w:t>ib</w:t>
      </w:r>
      <w:r w:rsidR="008473B6">
        <w:rPr>
          <w:spacing w:val="-1"/>
        </w:rPr>
        <w:t>er</w:t>
      </w:r>
      <w:r w:rsidR="008473B6">
        <w:t xml:space="preserve">s </w:t>
      </w:r>
      <w:r w:rsidR="008473B6">
        <w:rPr>
          <w:spacing w:val="2"/>
        </w:rPr>
        <w:t>o</w:t>
      </w:r>
      <w:r w:rsidR="008473B6">
        <w:t>f</w:t>
      </w:r>
      <w:r w:rsidR="008473B6">
        <w:rPr>
          <w:spacing w:val="-1"/>
        </w:rPr>
        <w:t xml:space="preserve"> </w:t>
      </w:r>
      <w:r w:rsidR="008473B6">
        <w:t>th</w:t>
      </w:r>
      <w:r w:rsidR="008473B6">
        <w:rPr>
          <w:spacing w:val="-1"/>
        </w:rPr>
        <w:t>e</w:t>
      </w:r>
      <w:r w:rsidR="008473B6">
        <w:t>se</w:t>
      </w:r>
      <w:r w:rsidR="008473B6">
        <w:rPr>
          <w:spacing w:val="-1"/>
        </w:rPr>
        <w:t xml:space="preserve"> </w:t>
      </w:r>
      <w:r w:rsidR="008473B6">
        <w:t>d</w:t>
      </w:r>
      <w:r w:rsidR="008473B6">
        <w:rPr>
          <w:spacing w:val="-1"/>
        </w:rPr>
        <w:t>r</w:t>
      </w:r>
      <w:r w:rsidR="008473B6">
        <w:rPr>
          <w:spacing w:val="2"/>
        </w:rPr>
        <w:t>u</w:t>
      </w:r>
      <w:r w:rsidR="008473B6">
        <w:rPr>
          <w:spacing w:val="-3"/>
        </w:rPr>
        <w:t>g</w:t>
      </w:r>
      <w:r w:rsidR="008473B6">
        <w:t xml:space="preserve">s&gt;, to discuss this case. </w:t>
      </w:r>
    </w:p>
    <w:p w14:paraId="03BDECAA" w14:textId="77777777" w:rsidR="008473B6" w:rsidRDefault="008473B6" w:rsidP="008473B6">
      <w:pPr>
        <w:pStyle w:val="BodyText"/>
        <w:ind w:left="0"/>
      </w:pPr>
    </w:p>
    <w:p w14:paraId="282CEEC8" w14:textId="77777777" w:rsidR="008B7CDB" w:rsidRDefault="00DB58DA" w:rsidP="008B7CDB">
      <w:pPr>
        <w:pStyle w:val="BodyText"/>
        <w:ind w:left="0"/>
        <w:rPr>
          <w:rFonts w:cs="Times New Roman"/>
        </w:rPr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multiple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ib</w:t>
      </w:r>
      <w:r>
        <w:rPr>
          <w:spacing w:val="-1"/>
        </w:rPr>
        <w:t>e</w:t>
      </w:r>
      <w:r>
        <w:rPr>
          <w:spacing w:val="1"/>
        </w:rPr>
        <w:t>r</w:t>
      </w:r>
      <w:r>
        <w:t xml:space="preserve">s </w:t>
      </w:r>
      <w:r>
        <w:rPr>
          <w:spacing w:val="-1"/>
        </w:rPr>
        <w:t>ar</w:t>
      </w:r>
      <w:r>
        <w:t>e</w:t>
      </w:r>
      <w:r>
        <w:rPr>
          <w:spacing w:val="-1"/>
        </w:rPr>
        <w:t xml:space="preserve"> </w:t>
      </w:r>
      <w:r>
        <w:t>involv</w:t>
      </w:r>
      <w:r>
        <w:rPr>
          <w:spacing w:val="-1"/>
        </w:rPr>
        <w:t>e</w:t>
      </w:r>
      <w:r>
        <w:t>d, 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o</w:t>
      </w:r>
      <w:r>
        <w:rPr>
          <w:spacing w:val="-1"/>
        </w:rPr>
        <w:t>a</w:t>
      </w:r>
      <w:r>
        <w:t>l of</w:t>
      </w:r>
      <w:r>
        <w:rPr>
          <w:spacing w:val="-1"/>
        </w:rPr>
        <w:t xml:space="preserve"> </w:t>
      </w:r>
      <w:r>
        <w:t>our</w:t>
      </w:r>
      <w:r w:rsidR="008473B6"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r</w:t>
      </w:r>
      <w:r>
        <w:rPr>
          <w:spacing w:val="2"/>
        </w:rPr>
        <w:t>u</w:t>
      </w:r>
      <w:r>
        <w:t>g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rPr>
          <w:spacing w:val="2"/>
        </w:rPr>
        <w:t>n</w:t>
      </w:r>
      <w:r>
        <w:t>t P</w:t>
      </w:r>
      <w:r>
        <w:rPr>
          <w:spacing w:val="-1"/>
        </w:rPr>
        <w:t>r</w:t>
      </w:r>
      <w:r>
        <w:t>o</w:t>
      </w:r>
      <w:r>
        <w:rPr>
          <w:spacing w:val="-3"/>
        </w:rPr>
        <w:t>g</w:t>
      </w:r>
      <w:r>
        <w:rPr>
          <w:spacing w:val="-1"/>
        </w:rPr>
        <w:t>ra</w:t>
      </w:r>
      <w:r>
        <w:rPr>
          <w:spacing w:val="2"/>
        </w:rPr>
        <w:t>m</w:t>
      </w:r>
      <w:r w:rsidR="008473B6">
        <w:rPr>
          <w:spacing w:val="-1"/>
        </w:rPr>
        <w:t xml:space="preserve"> </w:t>
      </w:r>
      <w:r>
        <w:t xml:space="preserve">is to </w:t>
      </w:r>
      <w:r>
        <w:rPr>
          <w:spacing w:val="-1"/>
        </w:rPr>
        <w:t>ac</w:t>
      </w:r>
      <w:r>
        <w:t>hi</w:t>
      </w:r>
      <w:r>
        <w:rPr>
          <w:spacing w:val="-1"/>
        </w:rPr>
        <w:t>e</w:t>
      </w:r>
      <w:r>
        <w:t>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ons</w:t>
      </w:r>
      <w:r>
        <w:rPr>
          <w:spacing w:val="-1"/>
        </w:rPr>
        <w:t>e</w:t>
      </w:r>
      <w:r>
        <w:t>n</w:t>
      </w:r>
      <w:r>
        <w:rPr>
          <w:spacing w:val="2"/>
        </w:rPr>
        <w:t>s</w:t>
      </w:r>
      <w:r>
        <w:t xml:space="preserve">us </w:t>
      </w:r>
      <w:r>
        <w:rPr>
          <w:spacing w:val="-1"/>
        </w:rPr>
        <w:t>a</w:t>
      </w:r>
      <w:r>
        <w:t xml:space="preserve">mong </w:t>
      </w:r>
      <w:r>
        <w:rPr>
          <w:spacing w:val="-1"/>
        </w:rPr>
        <w:t>a</w:t>
      </w:r>
      <w:r>
        <w:t>ll 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</w:t>
      </w:r>
      <w:r>
        <w:rPr>
          <w:spacing w:val="2"/>
        </w:rPr>
        <w:t>b</w:t>
      </w:r>
      <w:r>
        <w:rPr>
          <w:spacing w:val="-1"/>
        </w:rPr>
        <w:t>er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to the</w:t>
      </w:r>
      <w:r>
        <w:rPr>
          <w:spacing w:val="-1"/>
        </w:rPr>
        <w:t xml:space="preserve"> a</w:t>
      </w:r>
      <w:r>
        <w:t>pp</w:t>
      </w:r>
      <w:r>
        <w:rPr>
          <w:spacing w:val="-1"/>
        </w:rPr>
        <w:t>r</w:t>
      </w:r>
      <w:r>
        <w:t>op</w:t>
      </w:r>
      <w:r>
        <w:rPr>
          <w:spacing w:val="-1"/>
        </w:rPr>
        <w:t>r</w:t>
      </w:r>
      <w:r>
        <w:t>i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e,</w:t>
      </w:r>
      <w:r w:rsidR="008473B6">
        <w:rPr>
          <w:spacing w:val="-1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ece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a</w:t>
      </w:r>
      <w:r>
        <w:rPr>
          <w:rFonts w:cs="Times New Roman"/>
          <w:spacing w:val="4"/>
        </w:rPr>
        <w:t>r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 xml:space="preserve">, </w:t>
      </w:r>
      <w:r>
        <w:rPr>
          <w:rFonts w:cs="Times New Roman"/>
          <w:spacing w:val="-1"/>
        </w:rPr>
        <w:t>an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af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or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&lt;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 </w:t>
      </w:r>
      <w:r>
        <w:rPr>
          <w:rFonts w:cs="Times New Roman"/>
          <w:spacing w:val="-1"/>
        </w:rPr>
        <w:t>Na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e&gt;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if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is no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nsus, to </w:t>
      </w:r>
      <w:r>
        <w:rPr>
          <w:rFonts w:cs="Times New Roman"/>
          <w:spacing w:val="-1"/>
        </w:rPr>
        <w:t>fac</w:t>
      </w:r>
      <w:r>
        <w:rPr>
          <w:rFonts w:cs="Times New Roman"/>
        </w:rPr>
        <w:t>ilit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1"/>
        </w:rPr>
        <w:t>e.</w:t>
      </w:r>
    </w:p>
    <w:p w14:paraId="5ED12AE6" w14:textId="77777777" w:rsidR="008B7CDB" w:rsidRDefault="008B7CDB" w:rsidP="008B7CDB">
      <w:pPr>
        <w:pStyle w:val="BodyText"/>
        <w:ind w:left="0"/>
        <w:rPr>
          <w:rFonts w:cs="Times New Roman"/>
        </w:rPr>
      </w:pPr>
    </w:p>
    <w:p w14:paraId="196794E5" w14:textId="77777777" w:rsidR="00AF14B6" w:rsidRDefault="00DB58DA" w:rsidP="008B7CDB">
      <w:pPr>
        <w:pStyle w:val="BodyText"/>
        <w:ind w:left="0"/>
        <w:rPr>
          <w:rFonts w:cs="Times New Roman"/>
        </w:rPr>
      </w:pPr>
      <w:r>
        <w:rPr>
          <w:rFonts w:cs="Times New Roman"/>
          <w:spacing w:val="1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nk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 xml:space="preserve">ou </w:t>
      </w:r>
      <w:r>
        <w:rPr>
          <w:rFonts w:cs="Times New Roman"/>
          <w:spacing w:val="-1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sist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dd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ssi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nd u</w:t>
      </w:r>
      <w:r>
        <w:rPr>
          <w:rFonts w:cs="Times New Roman"/>
          <w:spacing w:val="1"/>
        </w:rPr>
        <w:t>r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ou 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 xml:space="preserve"> re</w:t>
      </w:r>
      <w:r>
        <w:rPr>
          <w:rFonts w:cs="Times New Roman"/>
        </w:rPr>
        <w:t>sponsiv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 xml:space="preserve">e </w:t>
      </w:r>
      <w:r>
        <w:rPr>
          <w:rFonts w:cs="Times New Roman"/>
          <w:spacing w:val="-1"/>
        </w:rPr>
        <w:t>ar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blish th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ou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ommuni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 xml:space="preserve">tion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ith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cr</w:t>
      </w:r>
      <w:r>
        <w:rPr>
          <w:rFonts w:cs="Times New Roman"/>
        </w:rPr>
        <w:t>ib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r(</w:t>
      </w:r>
      <w:r>
        <w:rPr>
          <w:rFonts w:cs="Times New Roman"/>
        </w:rPr>
        <w:t>s)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u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s 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 the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rre</w:t>
      </w:r>
      <w:r>
        <w:rPr>
          <w:rFonts w:cs="Times New Roman"/>
        </w:rPr>
        <w:t>nt dos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 w:rsidR="008B7CDB">
        <w:rPr>
          <w:rFonts w:cs="Times New Roman"/>
          <w:spacing w:val="-1"/>
        </w:rPr>
        <w:t>&lt;</w:t>
      </w:r>
      <w:r>
        <w:rPr>
          <w:rFonts w:cs="Times New Roman"/>
        </w:rPr>
        <w:t>opioid</w:t>
      </w:r>
      <w:r w:rsidR="008B7CDB">
        <w:rPr>
          <w:rFonts w:cs="Times New Roman"/>
        </w:rPr>
        <w:t xml:space="preserve">&gt; or </w:t>
      </w:r>
      <w:r>
        <w:rPr>
          <w:rFonts w:cs="Times New Roman"/>
          <w:spacing w:val="2"/>
        </w:rPr>
        <w:t xml:space="preserve"> </w:t>
      </w:r>
      <w:r w:rsidR="008B7CDB">
        <w:rPr>
          <w:spacing w:val="1"/>
        </w:rPr>
        <w:t>&lt;</w:t>
      </w:r>
      <w:r w:rsidR="008B7CDB">
        <w:t>b</w:t>
      </w:r>
      <w:r w:rsidR="008B7CDB">
        <w:rPr>
          <w:spacing w:val="-1"/>
        </w:rPr>
        <w:t>e</w:t>
      </w:r>
      <w:r w:rsidR="008B7CDB">
        <w:t>n</w:t>
      </w:r>
      <w:r w:rsidR="008B7CDB">
        <w:rPr>
          <w:spacing w:val="1"/>
        </w:rPr>
        <w:t>z</w:t>
      </w:r>
      <w:r w:rsidR="008B7CDB">
        <w:t>odi</w:t>
      </w:r>
      <w:r w:rsidR="008B7CDB">
        <w:rPr>
          <w:spacing w:val="-1"/>
        </w:rPr>
        <w:t>a</w:t>
      </w:r>
      <w:r w:rsidR="008B7CDB">
        <w:rPr>
          <w:spacing w:val="1"/>
        </w:rPr>
        <w:t>z</w:t>
      </w:r>
      <w:r w:rsidR="008B7CDB">
        <w:rPr>
          <w:spacing w:val="-1"/>
        </w:rPr>
        <w:t>e</w:t>
      </w:r>
      <w:r w:rsidR="008B7CDB">
        <w:t>pin</w:t>
      </w:r>
      <w:r w:rsidR="008B7CDB">
        <w:rPr>
          <w:spacing w:val="-1"/>
        </w:rPr>
        <w:t>e</w:t>
      </w:r>
      <w:r w:rsidR="008B7CDB">
        <w:t xml:space="preserve">&gt; or &lt;opioid and benzodiazepine&gt;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tion</w:t>
      </w:r>
      <w:r>
        <w:rPr>
          <w:rFonts w:cs="Times New Roman"/>
          <w:spacing w:val="-1"/>
        </w:rPr>
        <w:t>(</w:t>
      </w:r>
      <w:r>
        <w:rPr>
          <w:rFonts w:cs="Times New Roman"/>
        </w:rPr>
        <w:t>s)</w:t>
      </w:r>
      <w:r>
        <w:rPr>
          <w:rFonts w:cs="Times New Roman"/>
          <w:spacing w:val="-1"/>
        </w:rPr>
        <w:t xml:space="preserve"> </w:t>
      </w:r>
      <w:r w:rsidR="008B7CDB">
        <w:rPr>
          <w:rFonts w:cs="Times New Roman"/>
        </w:rPr>
        <w:t>are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 m</w:t>
      </w:r>
      <w:r>
        <w:rPr>
          <w:rFonts w:cs="Times New Roman"/>
          <w:spacing w:val="-1"/>
        </w:rPr>
        <w:t>ed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l</w:t>
      </w:r>
      <w:r>
        <w:rPr>
          <w:rFonts w:cs="Times New Roman"/>
          <w:spacing w:val="5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ss</w:t>
      </w:r>
      <w:r>
        <w:rPr>
          <w:rFonts w:cs="Times New Roman"/>
          <w:spacing w:val="1"/>
        </w:rPr>
        <w:t>a</w:t>
      </w:r>
      <w:r>
        <w:rPr>
          <w:rFonts w:cs="Times New Roman"/>
          <w:spacing w:val="4"/>
        </w:rPr>
        <w:t>r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s</w:t>
      </w:r>
      <w:r>
        <w:rPr>
          <w:rFonts w:cs="Times New Roman"/>
          <w:spacing w:val="-1"/>
        </w:rPr>
        <w:t>af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&lt;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 </w:t>
      </w:r>
      <w:r>
        <w:rPr>
          <w:rFonts w:cs="Times New Roman"/>
          <w:spacing w:val="-1"/>
        </w:rPr>
        <w:t>Na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e&gt;</w:t>
      </w:r>
      <w:r>
        <w:rPr>
          <w:rFonts w:cs="Times New Roman"/>
        </w:rPr>
        <w:t xml:space="preserve">,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limit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 on </w:t>
      </w:r>
      <w:r>
        <w:rPr>
          <w:rFonts w:cs="Times New Roman"/>
          <w:spacing w:val="-1"/>
        </w:rPr>
        <w:t>&lt;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 </w:t>
      </w:r>
      <w:r>
        <w:rPr>
          <w:rFonts w:cs="Times New Roman"/>
          <w:spacing w:val="-1"/>
        </w:rPr>
        <w:t>Na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e’</w:t>
      </w:r>
      <w:r>
        <w:rPr>
          <w:rFonts w:cs="Times New Roman"/>
        </w:rPr>
        <w:t>s&gt;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ss to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ov</w:t>
      </w:r>
      <w:r>
        <w:rPr>
          <w:rFonts w:cs="Times New Roman"/>
          <w:spacing w:val="-1"/>
        </w:rPr>
        <w:t>er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di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tions.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ddition, 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limit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ssist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ou in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i</w:t>
      </w:r>
      <w:bookmarkStart w:id="0" w:name="_GoBack"/>
      <w:bookmarkEnd w:id="0"/>
      <w:r>
        <w:rPr>
          <w:rFonts w:cs="Times New Roman"/>
        </w:rPr>
        <w:t>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&lt;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Na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&gt; s</w:t>
      </w:r>
      <w:r>
        <w:rPr>
          <w:rFonts w:cs="Times New Roman"/>
          <w:spacing w:val="-1"/>
        </w:rPr>
        <w:t>af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 xml:space="preserve"> </w:t>
      </w:r>
      <w:r w:rsidR="008473B6">
        <w:rPr>
          <w:rFonts w:cs="Times New Roman"/>
          <w:spacing w:val="-1"/>
        </w:rPr>
        <w:t>&lt;</w:t>
      </w:r>
      <w:r>
        <w:rPr>
          <w:rFonts w:cs="Times New Roman"/>
        </w:rPr>
        <w:t>opioids</w:t>
      </w:r>
      <w:r w:rsidR="008473B6">
        <w:rPr>
          <w:rFonts w:cs="Times New Roman"/>
        </w:rPr>
        <w:t xml:space="preserve">&gt; or &lt;benzodiazepines&gt; or </w:t>
      </w:r>
      <w:r>
        <w:rPr>
          <w:rFonts w:cs="Times New Roman"/>
          <w:spacing w:val="-1"/>
        </w:rPr>
        <w:t>&lt;</w:t>
      </w:r>
      <w:r w:rsidR="008473B6">
        <w:rPr>
          <w:rFonts w:cs="Times New Roman"/>
          <w:spacing w:val="-1"/>
        </w:rPr>
        <w:t xml:space="preserve">opioids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z</w:t>
      </w:r>
      <w:r>
        <w:rPr>
          <w:rFonts w:cs="Times New Roman"/>
        </w:rPr>
        <w:t>odi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pin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&gt;</w:t>
      </w:r>
      <w:r>
        <w:rPr>
          <w:rFonts w:cs="Times New Roman"/>
        </w:rPr>
        <w:t xml:space="preserve">.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input is imp</w:t>
      </w:r>
      <w:r>
        <w:rPr>
          <w:rFonts w:cs="Times New Roman"/>
          <w:spacing w:val="-1"/>
        </w:rPr>
        <w:t>er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35C7D8C7" w14:textId="77777777" w:rsidR="00AF14B6" w:rsidRDefault="00AF14B6">
      <w:pPr>
        <w:spacing w:before="18" w:line="280" w:lineRule="exact"/>
        <w:rPr>
          <w:sz w:val="28"/>
          <w:szCs w:val="28"/>
        </w:rPr>
      </w:pPr>
    </w:p>
    <w:p w14:paraId="4ED41DFD" w14:textId="77777777" w:rsidR="00AF14B6" w:rsidRDefault="00AF14B6">
      <w:pPr>
        <w:pStyle w:val="BodyText"/>
        <w:spacing w:line="258" w:lineRule="auto"/>
        <w:rPr>
          <w:rFonts w:cs="Times New Roman"/>
        </w:rPr>
      </w:pPr>
    </w:p>
    <w:p w14:paraId="3A8F48A1" w14:textId="77777777" w:rsidR="00AF14B6" w:rsidRDefault="00AF14B6">
      <w:pPr>
        <w:spacing w:before="18" w:line="280" w:lineRule="exact"/>
        <w:rPr>
          <w:sz w:val="28"/>
          <w:szCs w:val="28"/>
        </w:rPr>
      </w:pPr>
    </w:p>
    <w:p w14:paraId="7BCA8032" w14:textId="4BADAEE5" w:rsidR="00AF14B6" w:rsidRDefault="00DB58DA" w:rsidP="00406242">
      <w:pPr>
        <w:pStyle w:val="BodyText"/>
        <w:rPr>
          <w:rFonts w:cs="Times New Roman"/>
        </w:rPr>
      </w:pPr>
      <w:r>
        <w:rPr>
          <w:rFonts w:cs="Times New Roman"/>
        </w:rPr>
        <w:t>Sin</w:t>
      </w:r>
      <w:r>
        <w:rPr>
          <w:rFonts w:cs="Times New Roman"/>
          <w:spacing w:val="-1"/>
        </w:rPr>
        <w:t>cere</w:t>
      </w:r>
      <w:r>
        <w:rPr>
          <w:rFonts w:cs="Times New Roman"/>
          <w:spacing w:val="5"/>
        </w:rPr>
        <w:t>l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</w:p>
    <w:p w14:paraId="22A4F23B" w14:textId="4DC72370" w:rsidR="00AF14B6" w:rsidRDefault="00406242" w:rsidP="00406242">
      <w:pPr>
        <w:pStyle w:val="BodyText"/>
        <w:rPr>
          <w:rFonts w:cs="Times New Roman"/>
        </w:rPr>
      </w:pPr>
      <w:r>
        <w:rPr>
          <w:rFonts w:cs="Times New Roman"/>
        </w:rPr>
        <w:t>Clinical Services</w:t>
      </w:r>
    </w:p>
    <w:p w14:paraId="6BA74F7C" w14:textId="0CA1330C" w:rsidR="00406242" w:rsidRDefault="00406242" w:rsidP="00406242">
      <w:pPr>
        <w:pStyle w:val="BodyText"/>
        <w:rPr>
          <w:rFonts w:cs="Times New Roman"/>
        </w:rPr>
      </w:pPr>
      <w:r>
        <w:rPr>
          <w:rFonts w:cs="Times New Roman"/>
        </w:rPr>
        <w:t>&lt;Plan Name&gt;</w:t>
      </w:r>
    </w:p>
    <w:sectPr w:rsidR="00406242">
      <w:footerReference w:type="default" r:id="rId6"/>
      <w:pgSz w:w="12240" w:h="15840"/>
      <w:pgMar w:top="1000" w:right="1400" w:bottom="940" w:left="134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5D95C" w14:textId="77777777" w:rsidR="005E7B9C" w:rsidRDefault="00DB58DA">
      <w:r>
        <w:separator/>
      </w:r>
    </w:p>
  </w:endnote>
  <w:endnote w:type="continuationSeparator" w:id="0">
    <w:p w14:paraId="24A8148C" w14:textId="77777777" w:rsidR="005E7B9C" w:rsidRDefault="00DB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C97BA" w14:textId="20365E3B" w:rsidR="00AF14B6" w:rsidRPr="008E504E" w:rsidRDefault="008473B6">
    <w:pPr>
      <w:spacing w:line="200" w:lineRule="exact"/>
      <w:rPr>
        <w:rFonts w:ascii="Times New Roman" w:hAnsi="Times New Roman" w:cs="Times New Roman"/>
        <w:sz w:val="24"/>
        <w:szCs w:val="24"/>
      </w:rPr>
    </w:pPr>
    <w:r w:rsidRPr="008E504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61A9B7" wp14:editId="45B8A746">
              <wp:simplePos x="0" y="0"/>
              <wp:positionH relativeFrom="page">
                <wp:posOffset>889000</wp:posOffset>
              </wp:positionH>
              <wp:positionV relativeFrom="page">
                <wp:posOffset>9443720</wp:posOffset>
              </wp:positionV>
              <wp:extent cx="194310" cy="165735"/>
              <wp:effectExtent l="3175" t="4445" r="254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60172" w14:textId="4D7FB005" w:rsidR="00AF14B6" w:rsidRDefault="00AF14B6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1A9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6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" filled="f" stroked="f">
              <v:textbox inset="0,0,0,0">
                <w:txbxContent>
                  <w:p w14:paraId="57F60172" w14:textId="4D7FB005" w:rsidR="00AF14B6" w:rsidRDefault="00AF14B6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1017C" w:rsidRPr="008E504E">
      <w:rPr>
        <w:rFonts w:ascii="Times New Roman" w:hAnsi="Times New Roman" w:cs="Times New Roman"/>
        <w:sz w:val="24"/>
        <w:szCs w:val="24"/>
      </w:rPr>
      <w:t>5246_48501G   031319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6FA8F" w14:textId="77777777" w:rsidR="005E7B9C" w:rsidRDefault="00DB58DA">
      <w:r>
        <w:separator/>
      </w:r>
    </w:p>
  </w:footnote>
  <w:footnote w:type="continuationSeparator" w:id="0">
    <w:p w14:paraId="54215FBA" w14:textId="77777777" w:rsidR="005E7B9C" w:rsidRDefault="00DB5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B6"/>
    <w:rsid w:val="00357C23"/>
    <w:rsid w:val="00406242"/>
    <w:rsid w:val="005E7B9C"/>
    <w:rsid w:val="0071017C"/>
    <w:rsid w:val="008473B6"/>
    <w:rsid w:val="008B7CDB"/>
    <w:rsid w:val="008E504E"/>
    <w:rsid w:val="00AF14B6"/>
    <w:rsid w:val="00B922C7"/>
    <w:rsid w:val="00D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60F4A"/>
  <w15:docId w15:val="{1279B86C-86C3-41FC-B74B-4AAEEF3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2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C7"/>
  </w:style>
  <w:style w:type="paragraph" w:styleId="Footer">
    <w:name w:val="footer"/>
    <w:basedOn w:val="Normal"/>
    <w:link w:val="FooterChar"/>
    <w:uiPriority w:val="99"/>
    <w:unhideWhenUsed/>
    <w:rsid w:val="00B92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C7"/>
  </w:style>
  <w:style w:type="character" w:styleId="CommentReference">
    <w:name w:val="annotation reference"/>
    <w:basedOn w:val="DefaultParagraphFont"/>
    <w:uiPriority w:val="99"/>
    <w:semiHidden/>
    <w:unhideWhenUsed/>
    <w:rsid w:val="0035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D Drug Management Program Policy Guidance</vt:lpstr>
    </vt:vector>
  </TitlesOfParts>
  <Company>CVS Health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D Drug Management Program Policy Guidance</dc:title>
  <dc:subject>Part D Drug Management Program Policy Guidance</dc:subject>
  <dc:creator>CMS</dc:creator>
  <cp:lastModifiedBy>Bleeden, Stephanie</cp:lastModifiedBy>
  <cp:revision>4</cp:revision>
  <dcterms:created xsi:type="dcterms:W3CDTF">2019-03-13T19:05:00Z</dcterms:created>
  <dcterms:modified xsi:type="dcterms:W3CDTF">2019-03-13T19:13:00Z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LastSaved">
    <vt:filetime>2018-12-18T00:00:00Z</vt:filetime>
  </property>
</Properties>
</file>