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C39D8" w14:textId="69748ABC" w:rsidR="00F27518" w:rsidRPr="00E96B19" w:rsidRDefault="00BA3D8E" w:rsidP="00520B44">
      <w:pPr>
        <w:pStyle w:val="Heading1"/>
        <w:tabs>
          <w:tab w:val="left" w:pos="8010"/>
        </w:tabs>
        <w:spacing w:before="120" w:after="120"/>
        <w:rPr>
          <w:rFonts w:ascii="Verdana" w:hAnsi="Verdana"/>
          <w:color w:val="auto"/>
          <w:sz w:val="18"/>
          <w:szCs w:val="18"/>
        </w:rPr>
      </w:pPr>
      <w:bookmarkStart w:id="0" w:name="_top"/>
      <w:bookmarkStart w:id="1" w:name="_Hlk77591829"/>
      <w:bookmarkStart w:id="2" w:name="_Hlk77320571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042B83">
        <w:rPr>
          <w:rFonts w:ascii="Verdana" w:hAnsi="Verdana"/>
          <w:color w:val="000000"/>
          <w:sz w:val="36"/>
          <w:szCs w:val="36"/>
        </w:rPr>
        <w:t xml:space="preserve">View </w:t>
      </w:r>
      <w:r w:rsidR="00FC0D9B">
        <w:rPr>
          <w:rFonts w:ascii="Verdana" w:hAnsi="Verdana"/>
          <w:color w:val="000000"/>
          <w:sz w:val="36"/>
          <w:szCs w:val="36"/>
        </w:rPr>
        <w:t>Support Task</w:t>
      </w:r>
      <w:r w:rsidR="002E7B77">
        <w:rPr>
          <w:rFonts w:ascii="Verdana" w:hAnsi="Verdana"/>
          <w:color w:val="000000"/>
          <w:sz w:val="36"/>
          <w:szCs w:val="36"/>
        </w:rPr>
        <w:t xml:space="preserve"> History</w:t>
      </w:r>
      <w:bookmarkEnd w:id="1"/>
    </w:p>
    <w:bookmarkEnd w:id="2"/>
    <w:p w14:paraId="154EB5C9" w14:textId="77777777" w:rsidR="00CA7BB9" w:rsidRDefault="00CA7BB9" w:rsidP="00520B44">
      <w:pPr>
        <w:pStyle w:val="TOC2"/>
        <w:spacing w:before="120" w:after="120"/>
      </w:pPr>
    </w:p>
    <w:p w14:paraId="4E332AB5" w14:textId="5BC2F0AA" w:rsidR="00CA7BB9" w:rsidRPr="00CA7BB9" w:rsidRDefault="00CD7396" w:rsidP="00CA7BB9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CA7BB9">
        <w:rPr>
          <w:rFonts w:ascii="Verdana" w:hAnsi="Verdana"/>
        </w:rPr>
        <w:fldChar w:fldCharType="begin"/>
      </w:r>
      <w:r w:rsidRPr="00CA7BB9">
        <w:rPr>
          <w:rFonts w:ascii="Verdana" w:hAnsi="Verdana"/>
        </w:rPr>
        <w:instrText xml:space="preserve"> TOC \o "2-2" \n \p " " \h \z \u </w:instrText>
      </w:r>
      <w:r w:rsidRPr="00CA7BB9">
        <w:rPr>
          <w:rFonts w:ascii="Verdana" w:hAnsi="Verdana"/>
        </w:rPr>
        <w:fldChar w:fldCharType="separate"/>
      </w:r>
      <w:hyperlink w:anchor="_Toc206055517" w:history="1">
        <w:r w:rsidR="00CA7BB9" w:rsidRPr="00CA7BB9">
          <w:rPr>
            <w:rStyle w:val="Hyperlink"/>
            <w:rFonts w:ascii="Verdana" w:hAnsi="Verdana"/>
            <w:noProof/>
          </w:rPr>
          <w:t>Process</w:t>
        </w:r>
      </w:hyperlink>
    </w:p>
    <w:p w14:paraId="1BFA40EA" w14:textId="2FC5B493" w:rsidR="00CA7BB9" w:rsidRPr="00CA7BB9" w:rsidRDefault="00CA7BB9" w:rsidP="00CA7BB9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6055518" w:history="1">
        <w:r w:rsidRPr="00CA7BB9">
          <w:rPr>
            <w:rStyle w:val="Hyperlink"/>
            <w:rFonts w:ascii="Verdana" w:hAnsi="Verdana"/>
            <w:noProof/>
          </w:rPr>
          <w:t>Related Documents</w:t>
        </w:r>
      </w:hyperlink>
    </w:p>
    <w:p w14:paraId="5785A3DF" w14:textId="6A991EB5" w:rsidR="000C2A30" w:rsidRDefault="00CD7396" w:rsidP="00CA7BB9">
      <w:pPr>
        <w:rPr>
          <w:rFonts w:ascii="Verdana" w:hAnsi="Verdana"/>
          <w:noProof/>
          <w:color w:val="3333FF"/>
          <w:u w:val="single"/>
        </w:rPr>
      </w:pPr>
      <w:r w:rsidRPr="00CA7BB9">
        <w:rPr>
          <w:rFonts w:ascii="Verdana" w:hAnsi="Verdana"/>
          <w:noProof/>
          <w:color w:val="3333FF"/>
          <w:u w:val="single"/>
        </w:rPr>
        <w:fldChar w:fldCharType="end"/>
      </w:r>
    </w:p>
    <w:p w14:paraId="3F0E19C1" w14:textId="0A75BA31" w:rsidR="00B95BEC" w:rsidRDefault="00907E67" w:rsidP="00520B44">
      <w:pPr>
        <w:spacing w:before="120" w:after="120"/>
        <w:rPr>
          <w:rFonts w:ascii="Verdana" w:hAnsi="Verdana"/>
          <w:color w:val="000000"/>
        </w:rPr>
      </w:pPr>
      <w:bookmarkStart w:id="3" w:name="_Overview"/>
      <w:bookmarkEnd w:id="3"/>
      <w:r>
        <w:rPr>
          <w:rFonts w:ascii="Verdana" w:hAnsi="Verdana"/>
          <w:b/>
        </w:rPr>
        <w:t xml:space="preserve">Description: </w:t>
      </w:r>
      <w:r w:rsidR="00CA7BB9" w:rsidRPr="00CA7BB9">
        <w:rPr>
          <w:rFonts w:ascii="Verdana" w:hAnsi="Verdana"/>
          <w:bCs/>
        </w:rPr>
        <w:t>S</w:t>
      </w:r>
      <w:r w:rsidR="00CE5090">
        <w:rPr>
          <w:rFonts w:ascii="Verdana" w:hAnsi="Verdana"/>
        </w:rPr>
        <w:t xml:space="preserve">teps to </w:t>
      </w:r>
      <w:r w:rsidR="00CE5090">
        <w:rPr>
          <w:rFonts w:ascii="Verdana" w:hAnsi="Verdana"/>
          <w:color w:val="000000"/>
        </w:rPr>
        <w:t xml:space="preserve">view recent </w:t>
      </w:r>
      <w:r w:rsidR="00FC0D9B">
        <w:rPr>
          <w:rFonts w:ascii="Verdana" w:hAnsi="Verdana"/>
          <w:color w:val="000000"/>
        </w:rPr>
        <w:t>Support Task</w:t>
      </w:r>
      <w:r w:rsidR="002E7B77">
        <w:rPr>
          <w:rFonts w:ascii="Verdana" w:hAnsi="Verdana"/>
          <w:color w:val="000000"/>
        </w:rPr>
        <w:t xml:space="preserve">s </w:t>
      </w:r>
      <w:bookmarkStart w:id="4" w:name="OLE_LINK1"/>
      <w:bookmarkStart w:id="5" w:name="OLE_LINK2"/>
      <w:bookmarkStart w:id="6" w:name="OLE_LINK3"/>
      <w:bookmarkStart w:id="7" w:name="OLE_LINK25"/>
      <w:r w:rsidR="009E0C15">
        <w:rPr>
          <w:rFonts w:ascii="Verdana" w:hAnsi="Verdana"/>
          <w:color w:val="000000"/>
        </w:rPr>
        <w:t>(formerly known as Resolution Manager (RM) Task</w:t>
      </w:r>
      <w:r w:rsidR="00FC0D9B">
        <w:rPr>
          <w:rFonts w:ascii="Verdana" w:hAnsi="Verdana"/>
          <w:color w:val="000000"/>
        </w:rPr>
        <w:t>/Service Resolution</w:t>
      </w:r>
      <w:r w:rsidR="009E0C15">
        <w:rPr>
          <w:rFonts w:ascii="Verdana" w:hAnsi="Verdana"/>
          <w:color w:val="000000"/>
        </w:rPr>
        <w:t>)</w:t>
      </w:r>
      <w:bookmarkEnd w:id="4"/>
      <w:bookmarkEnd w:id="5"/>
      <w:bookmarkEnd w:id="6"/>
      <w:r w:rsidR="009E0C15">
        <w:rPr>
          <w:rFonts w:ascii="Verdana" w:hAnsi="Verdana"/>
          <w:color w:val="000000"/>
        </w:rPr>
        <w:t xml:space="preserve"> </w:t>
      </w:r>
      <w:r w:rsidR="00CE5090">
        <w:rPr>
          <w:rFonts w:ascii="Verdana" w:hAnsi="Verdana"/>
          <w:color w:val="000000"/>
        </w:rPr>
        <w:t>in Compass.</w:t>
      </w:r>
      <w:bookmarkStart w:id="8" w:name="_Rationale"/>
      <w:bookmarkStart w:id="9" w:name="_Definitions"/>
      <w:bookmarkStart w:id="10" w:name="_Abbreviations/Definitions"/>
      <w:bookmarkStart w:id="11" w:name="_Log_Activity"/>
      <w:bookmarkEnd w:id="7"/>
      <w:bookmarkEnd w:id="8"/>
      <w:bookmarkEnd w:id="9"/>
      <w:bookmarkEnd w:id="10"/>
      <w:bookmarkEnd w:id="11"/>
      <w:r w:rsidR="002A1E02">
        <w:rPr>
          <w:rFonts w:ascii="Verdana" w:hAnsi="Verdana"/>
          <w:color w:val="000000"/>
        </w:rPr>
        <w:t xml:space="preserve"> </w:t>
      </w:r>
    </w:p>
    <w:p w14:paraId="3D33FF0C" w14:textId="77777777" w:rsidR="00B95BEC" w:rsidRDefault="00B95BEC" w:rsidP="00520B44">
      <w:pPr>
        <w:spacing w:before="120" w:after="120"/>
        <w:rPr>
          <w:rFonts w:ascii="Verdana" w:hAnsi="Verdana"/>
          <w:color w:val="000000"/>
        </w:rPr>
      </w:pPr>
    </w:p>
    <w:p w14:paraId="5689352D" w14:textId="1AFED4BC" w:rsidR="000C2A30" w:rsidRDefault="002A1E02" w:rsidP="00520B44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For </w:t>
      </w:r>
      <w:r w:rsidRPr="000E11BF">
        <w:rPr>
          <w:rFonts w:ascii="Verdana" w:hAnsi="Verdana"/>
          <w:b/>
          <w:bCs/>
          <w:color w:val="000000"/>
        </w:rPr>
        <w:t>Medicare D</w:t>
      </w:r>
      <w:r>
        <w:rPr>
          <w:rFonts w:ascii="Verdana" w:hAnsi="Verdana"/>
          <w:color w:val="000000"/>
        </w:rPr>
        <w:t xml:space="preserve"> accounts to view previously submitted Grievance support tasks, refer to </w:t>
      </w:r>
      <w:hyperlink r:id="rId12" w:anchor="!/view?docid=cf46f2f7-d40c-4c65-9155-a37d4075ca22" w:history="1">
        <w:r w:rsidR="00520B44">
          <w:rPr>
            <w:rStyle w:val="Hyperlink"/>
            <w:rFonts w:ascii="Verdana" w:hAnsi="Verdana"/>
          </w:rPr>
          <w:t>Compass MED D - Viewing Grievance History in Compass (066743)</w:t>
        </w:r>
      </w:hyperlink>
      <w:r w:rsidR="00771153">
        <w:rPr>
          <w:rFonts w:ascii="Verdana" w:hAnsi="Verdana"/>
          <w:color w:val="000000"/>
        </w:rPr>
        <w:t>.</w:t>
      </w:r>
    </w:p>
    <w:p w14:paraId="68C9F4E8" w14:textId="77777777" w:rsidR="00AD0B47" w:rsidRDefault="00AD0B47" w:rsidP="00520B4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00C93" w:rsidRPr="00DC296B" w14:paraId="7E3D8F1A" w14:textId="77777777">
        <w:tc>
          <w:tcPr>
            <w:tcW w:w="5000" w:type="pct"/>
            <w:shd w:val="clear" w:color="auto" w:fill="BFBFBF"/>
          </w:tcPr>
          <w:p w14:paraId="26C56843" w14:textId="77777777" w:rsidR="00300C93" w:rsidRPr="000D6356" w:rsidRDefault="00577C14" w:rsidP="00520B44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2" w:name="_Various_Work_Instructions"/>
            <w:bookmarkStart w:id="13" w:name="_Process"/>
            <w:bookmarkStart w:id="14" w:name="_Various_Work_Instructions1"/>
            <w:bookmarkStart w:id="15" w:name="_Various_Work_Instructions_1"/>
            <w:bookmarkStart w:id="16" w:name="_Qualifying_the_Call"/>
            <w:bookmarkStart w:id="17" w:name="_Determining_if_an"/>
            <w:bookmarkStart w:id="18" w:name="_Toc206055517"/>
            <w:bookmarkEnd w:id="12"/>
            <w:bookmarkEnd w:id="13"/>
            <w:bookmarkEnd w:id="14"/>
            <w:bookmarkEnd w:id="15"/>
            <w:bookmarkEnd w:id="16"/>
            <w:bookmarkEnd w:id="17"/>
            <w:r>
              <w:rPr>
                <w:rFonts w:ascii="Verdana" w:hAnsi="Verdana"/>
                <w:i w:val="0"/>
              </w:rPr>
              <w:t>Process</w:t>
            </w:r>
            <w:bookmarkEnd w:id="18"/>
          </w:p>
        </w:tc>
      </w:tr>
    </w:tbl>
    <w:p w14:paraId="35F83591" w14:textId="7A97340B" w:rsidR="0081639E" w:rsidRDefault="000C2A30" w:rsidP="00520B44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</w:t>
      </w:r>
      <w:r w:rsidRPr="000F2725">
        <w:rPr>
          <w:rFonts w:ascii="Verdana" w:hAnsi="Verdana"/>
          <w:color w:val="000000"/>
        </w:rPr>
        <w:t>ollow</w:t>
      </w:r>
      <w:r>
        <w:rPr>
          <w:rFonts w:ascii="Verdana" w:hAnsi="Verdana"/>
          <w:color w:val="000000"/>
        </w:rPr>
        <w:t xml:space="preserve"> the steps below</w:t>
      </w:r>
      <w:r w:rsidR="0081639E" w:rsidRPr="0081639E">
        <w:rPr>
          <w:rFonts w:ascii="Verdana" w:hAnsi="Verdana"/>
          <w:color w:val="000000"/>
        </w:rPr>
        <w:t xml:space="preserve"> </w:t>
      </w:r>
      <w:r w:rsidR="0081639E">
        <w:rPr>
          <w:rFonts w:ascii="Verdana" w:hAnsi="Verdana"/>
          <w:color w:val="000000"/>
        </w:rPr>
        <w:t>to confirm if a Support Task has already been opened</w:t>
      </w:r>
      <w:r w:rsidRPr="000F2725">
        <w:rPr>
          <w:rFonts w:ascii="Verdana" w:hAnsi="Verdana"/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38"/>
        <w:gridCol w:w="2588"/>
        <w:gridCol w:w="9624"/>
      </w:tblGrid>
      <w:tr w:rsidR="0081639E" w:rsidRPr="00F55D9A" w14:paraId="07C55C4D" w14:textId="77777777" w:rsidTr="00257618">
        <w:tc>
          <w:tcPr>
            <w:tcW w:w="187" w:type="pct"/>
            <w:shd w:val="clear" w:color="auto" w:fill="D9D9D9"/>
          </w:tcPr>
          <w:p w14:paraId="0E2BB992" w14:textId="77777777" w:rsidR="00F55D9A" w:rsidRPr="00F55D9A" w:rsidRDefault="00F55D9A" w:rsidP="00520B4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Step</w:t>
            </w:r>
          </w:p>
        </w:tc>
        <w:tc>
          <w:tcPr>
            <w:tcW w:w="4813" w:type="pct"/>
            <w:gridSpan w:val="2"/>
            <w:shd w:val="clear" w:color="auto" w:fill="D9D9D9"/>
          </w:tcPr>
          <w:p w14:paraId="3E7ACADD" w14:textId="77777777" w:rsidR="00F55D9A" w:rsidRPr="00F55D9A" w:rsidRDefault="00F55D9A" w:rsidP="00520B4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Action</w:t>
            </w:r>
          </w:p>
        </w:tc>
      </w:tr>
      <w:tr w:rsidR="0081639E" w:rsidRPr="00F55D9A" w14:paraId="16B082BD" w14:textId="77777777" w:rsidTr="00257618">
        <w:tc>
          <w:tcPr>
            <w:tcW w:w="187" w:type="pct"/>
          </w:tcPr>
          <w:p w14:paraId="3972AB8C" w14:textId="77777777" w:rsidR="00BC34EA" w:rsidRPr="00F55D9A" w:rsidRDefault="00BC34EA" w:rsidP="00520B4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1</w:t>
            </w:r>
          </w:p>
        </w:tc>
        <w:tc>
          <w:tcPr>
            <w:tcW w:w="4813" w:type="pct"/>
            <w:gridSpan w:val="2"/>
          </w:tcPr>
          <w:p w14:paraId="7F2BEED3" w14:textId="2E65C25D" w:rsidR="00CD4729" w:rsidRDefault="00CE5090" w:rsidP="00520B4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 w:rsidRPr="00CE5090">
              <w:rPr>
                <w:rFonts w:ascii="Verdana" w:hAnsi="Verdana"/>
                <w:noProof/>
              </w:rPr>
              <w:t>Access the</w:t>
            </w:r>
            <w:r w:rsidR="00CD4729">
              <w:rPr>
                <w:rFonts w:ascii="Verdana" w:hAnsi="Verdana"/>
                <w:noProof/>
              </w:rPr>
              <w:t xml:space="preserve"> </w:t>
            </w:r>
            <w:r w:rsidR="00976A2B">
              <w:rPr>
                <w:rFonts w:ascii="Verdana" w:hAnsi="Verdana"/>
                <w:noProof/>
              </w:rPr>
              <w:t>m</w:t>
            </w:r>
            <w:r w:rsidR="00CD4729">
              <w:rPr>
                <w:rFonts w:ascii="Verdana" w:hAnsi="Verdana"/>
                <w:noProof/>
              </w:rPr>
              <w:t>ember’s account in Compass</w:t>
            </w:r>
            <w:r w:rsidR="00C723AE">
              <w:rPr>
                <w:rFonts w:ascii="Verdana" w:hAnsi="Verdana"/>
                <w:noProof/>
              </w:rPr>
              <w:t xml:space="preserve"> and click the </w:t>
            </w:r>
            <w:r w:rsidR="00C723AE">
              <w:rPr>
                <w:rFonts w:ascii="Verdana" w:hAnsi="Verdana"/>
                <w:b/>
                <w:bCs/>
                <w:noProof/>
              </w:rPr>
              <w:t xml:space="preserve">Case </w:t>
            </w:r>
            <w:r w:rsidR="00C723AE">
              <w:rPr>
                <w:rFonts w:ascii="Verdana" w:hAnsi="Verdana"/>
                <w:noProof/>
              </w:rPr>
              <w:t>tab</w:t>
            </w:r>
            <w:r w:rsidR="00FC0D9B">
              <w:rPr>
                <w:rFonts w:ascii="Verdana" w:hAnsi="Verdana"/>
                <w:noProof/>
              </w:rPr>
              <w:t>.</w:t>
            </w:r>
          </w:p>
          <w:p w14:paraId="73EE2899" w14:textId="77777777" w:rsidR="0081639E" w:rsidRDefault="0081639E" w:rsidP="00520B44">
            <w:pPr>
              <w:autoSpaceDE w:val="0"/>
              <w:autoSpaceDN w:val="0"/>
              <w:adjustRightInd w:val="0"/>
              <w:spacing w:before="120" w:after="120"/>
              <w:ind w:left="360"/>
              <w:rPr>
                <w:rFonts w:ascii="Verdana" w:hAnsi="Verdana"/>
                <w:noProof/>
              </w:rPr>
            </w:pPr>
          </w:p>
          <w:p w14:paraId="129858CA" w14:textId="598F2ED4" w:rsidR="001F1B31" w:rsidRDefault="008F32DE" w:rsidP="00520B4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1D287C72" wp14:editId="5851EA1D">
                  <wp:extent cx="7362825" cy="2076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282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9303BD" w14:textId="77777777" w:rsidR="00275413" w:rsidRDefault="00275413" w:rsidP="00520B44">
            <w:pPr>
              <w:autoSpaceDE w:val="0"/>
              <w:autoSpaceDN w:val="0"/>
              <w:adjustRightInd w:val="0"/>
              <w:spacing w:before="120" w:after="120"/>
              <w:ind w:left="360"/>
              <w:rPr>
                <w:rFonts w:ascii="Verdana" w:hAnsi="Verdana"/>
                <w:noProof/>
              </w:rPr>
            </w:pPr>
          </w:p>
          <w:p w14:paraId="537A5234" w14:textId="4072A992" w:rsidR="00275413" w:rsidRPr="00520B44" w:rsidRDefault="00CD4729" w:rsidP="00520B44">
            <w:pPr>
              <w:autoSpaceDE w:val="0"/>
              <w:autoSpaceDN w:val="0"/>
              <w:adjustRightInd w:val="0"/>
              <w:spacing w:before="120" w:after="120"/>
              <w:rPr>
                <w:noProof/>
              </w:rPr>
            </w:pPr>
            <w:r w:rsidRPr="00CD4729">
              <w:rPr>
                <w:rFonts w:ascii="Verdana" w:hAnsi="Verdana"/>
                <w:b/>
                <w:bCs/>
                <w:noProof/>
              </w:rPr>
              <w:t>Result:</w:t>
            </w:r>
            <w:r>
              <w:rPr>
                <w:rFonts w:ascii="Verdana" w:hAnsi="Verdana"/>
                <w:noProof/>
              </w:rPr>
              <w:t xml:space="preserve"> </w:t>
            </w:r>
            <w:r w:rsidR="00957BBA">
              <w:rPr>
                <w:rFonts w:ascii="Verdana" w:hAnsi="Verdana"/>
                <w:noProof/>
              </w:rPr>
              <w:t>The</w:t>
            </w:r>
            <w:r w:rsidR="007327B1">
              <w:rPr>
                <w:rFonts w:ascii="Verdana" w:hAnsi="Verdana"/>
                <w:noProof/>
              </w:rPr>
              <w:t xml:space="preserve"> </w:t>
            </w:r>
            <w:r w:rsidR="00957BBA">
              <w:rPr>
                <w:rFonts w:ascii="Verdana" w:hAnsi="Verdana"/>
                <w:noProof/>
              </w:rPr>
              <w:t>Case Details</w:t>
            </w:r>
            <w:r w:rsidR="00FC26DA">
              <w:rPr>
                <w:rFonts w:ascii="Verdana" w:hAnsi="Verdana"/>
                <w:noProof/>
              </w:rPr>
              <w:t xml:space="preserve"> Landing P</w:t>
            </w:r>
            <w:r w:rsidR="007327B1">
              <w:rPr>
                <w:rFonts w:ascii="Verdana" w:hAnsi="Verdana"/>
                <w:noProof/>
              </w:rPr>
              <w:t>age displays</w:t>
            </w:r>
            <w:r w:rsidR="0081639E">
              <w:rPr>
                <w:rFonts w:ascii="Verdana" w:hAnsi="Verdana"/>
                <w:noProof/>
              </w:rPr>
              <w:t>.</w:t>
            </w:r>
          </w:p>
        </w:tc>
      </w:tr>
      <w:tr w:rsidR="0081639E" w:rsidRPr="00F55D9A" w14:paraId="0E5B61CF" w14:textId="77777777" w:rsidTr="00257618">
        <w:tc>
          <w:tcPr>
            <w:tcW w:w="187" w:type="pct"/>
          </w:tcPr>
          <w:p w14:paraId="0C944B14" w14:textId="77777777" w:rsidR="00CD4729" w:rsidRPr="00F55D9A" w:rsidRDefault="00CD4729" w:rsidP="00520B4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813" w:type="pct"/>
            <w:gridSpan w:val="2"/>
          </w:tcPr>
          <w:p w14:paraId="3010FD82" w14:textId="2511AA8A" w:rsidR="00CD4729" w:rsidRDefault="007327B1" w:rsidP="00520B44">
            <w:pPr>
              <w:tabs>
                <w:tab w:val="left" w:pos="5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Using the</w:t>
            </w:r>
            <w:r w:rsidR="00957BBA">
              <w:rPr>
                <w:rFonts w:ascii="Verdana" w:hAnsi="Verdana"/>
                <w:noProof/>
              </w:rPr>
              <w:t xml:space="preserve"> scroll bar between the two panels</w:t>
            </w:r>
            <w:r>
              <w:rPr>
                <w:rFonts w:ascii="Verdana" w:hAnsi="Verdana"/>
                <w:noProof/>
              </w:rPr>
              <w:t xml:space="preserve">, scroll </w:t>
            </w:r>
            <w:r w:rsidR="00957BBA">
              <w:rPr>
                <w:rFonts w:ascii="Verdana" w:hAnsi="Verdana"/>
                <w:noProof/>
              </w:rPr>
              <w:t xml:space="preserve">down </w:t>
            </w:r>
            <w:r>
              <w:rPr>
                <w:rFonts w:ascii="Verdana" w:hAnsi="Verdana"/>
                <w:noProof/>
              </w:rPr>
              <w:t xml:space="preserve">to the </w:t>
            </w:r>
            <w:r w:rsidRPr="007327B1">
              <w:rPr>
                <w:rFonts w:ascii="Verdana" w:hAnsi="Verdana"/>
                <w:b/>
                <w:bCs/>
                <w:noProof/>
              </w:rPr>
              <w:t xml:space="preserve">Member’s Recent </w:t>
            </w:r>
            <w:r w:rsidRPr="00AD0B47">
              <w:rPr>
                <w:rFonts w:ascii="Verdana" w:hAnsi="Verdana"/>
                <w:b/>
                <w:bCs/>
                <w:noProof/>
              </w:rPr>
              <w:t>Support Tasks</w:t>
            </w:r>
            <w:r>
              <w:rPr>
                <w:rFonts w:ascii="Verdana" w:hAnsi="Verdana"/>
                <w:noProof/>
              </w:rPr>
              <w:t xml:space="preserve"> section</w:t>
            </w:r>
            <w:r w:rsidR="00A324C8">
              <w:rPr>
                <w:rFonts w:ascii="Verdana" w:hAnsi="Verdana"/>
                <w:noProof/>
              </w:rPr>
              <w:t xml:space="preserve"> and click the </w:t>
            </w:r>
            <w:r w:rsidR="00A324C8">
              <w:rPr>
                <w:rFonts w:ascii="Verdana" w:hAnsi="Verdana"/>
                <w:b/>
                <w:bCs/>
                <w:noProof/>
              </w:rPr>
              <w:t xml:space="preserve">View All </w:t>
            </w:r>
            <w:r w:rsidR="00A324C8" w:rsidRPr="00A324C8">
              <w:rPr>
                <w:rFonts w:ascii="Verdana" w:hAnsi="Verdana"/>
                <w:noProof/>
              </w:rPr>
              <w:t>hyperlink</w:t>
            </w:r>
            <w:r>
              <w:rPr>
                <w:rFonts w:ascii="Verdana" w:hAnsi="Verdana"/>
                <w:noProof/>
              </w:rPr>
              <w:t xml:space="preserve">. </w:t>
            </w:r>
          </w:p>
          <w:p w14:paraId="69E6CFC3" w14:textId="0C5CF358" w:rsidR="00DD5D81" w:rsidRDefault="002622A5" w:rsidP="00DD5D81">
            <w:pPr>
              <w:autoSpaceDE w:val="0"/>
              <w:autoSpaceDN w:val="0"/>
              <w:adjustRightInd w:val="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5C4BACEB" wp14:editId="4F834DAD">
                  <wp:extent cx="304762" cy="304762"/>
                  <wp:effectExtent l="0" t="0" r="635" b="635"/>
                  <wp:docPr id="1741183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183588" name="Picture 174118358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5D81" w:rsidRPr="00EC258E">
              <w:rPr>
                <w:rFonts w:ascii="Verdana" w:hAnsi="Verdana"/>
                <w:b/>
                <w:bCs/>
                <w:noProof/>
              </w:rPr>
              <w:t>Note:</w:t>
            </w:r>
            <w:r w:rsidR="00DD5D81">
              <w:rPr>
                <w:rFonts w:ascii="Verdana" w:hAnsi="Verdana"/>
                <w:noProof/>
              </w:rPr>
              <w:t xml:space="preserve"> </w:t>
            </w:r>
            <w:r w:rsidR="00DD5D81" w:rsidRPr="00655951">
              <w:rPr>
                <w:rFonts w:ascii="Verdana" w:hAnsi="Verdana"/>
                <w:noProof/>
              </w:rPr>
              <w:t xml:space="preserve">To view related members’ Support Tasks, navigate to </w:t>
            </w:r>
            <w:r w:rsidR="00DD5D81" w:rsidRPr="00655951">
              <w:rPr>
                <w:rFonts w:ascii="Verdana" w:hAnsi="Verdana"/>
                <w:b/>
                <w:bCs/>
                <w:noProof/>
              </w:rPr>
              <w:t>Member’s Recent Cases</w:t>
            </w:r>
            <w:r w:rsidR="00DD5D81" w:rsidRPr="00655951">
              <w:rPr>
                <w:rFonts w:ascii="Verdana" w:hAnsi="Verdana"/>
                <w:noProof/>
              </w:rPr>
              <w:t xml:space="preserve"> panel </w:t>
            </w:r>
            <w:r w:rsidR="00DD5D81">
              <w:rPr>
                <w:rFonts w:ascii="Verdana" w:hAnsi="Verdana"/>
                <w:noProof/>
              </w:rPr>
              <w:t>in</w:t>
            </w:r>
            <w:r w:rsidR="00DD5D81" w:rsidRPr="00655951">
              <w:rPr>
                <w:rFonts w:ascii="Verdana" w:hAnsi="Verdana"/>
                <w:noProof/>
              </w:rPr>
              <w:t xml:space="preserve"> </w:t>
            </w:r>
            <w:r w:rsidR="00DD5D81" w:rsidRPr="001505C1">
              <w:rPr>
                <w:rFonts w:ascii="Verdana" w:hAnsi="Verdana"/>
                <w:b/>
              </w:rPr>
              <w:t>Case Details</w:t>
            </w:r>
            <w:r w:rsidR="00DD5D81" w:rsidRPr="00655951">
              <w:rPr>
                <w:rFonts w:ascii="Verdana" w:hAnsi="Verdana"/>
                <w:noProof/>
              </w:rPr>
              <w:t xml:space="preserve"> tab</w:t>
            </w:r>
            <w:r w:rsidR="00DD5D81">
              <w:rPr>
                <w:rFonts w:ascii="Verdana" w:hAnsi="Verdana"/>
                <w:noProof/>
              </w:rPr>
              <w:t xml:space="preserve"> </w:t>
            </w:r>
            <w:r w:rsidR="00DD5D81" w:rsidRPr="00655951">
              <w:rPr>
                <w:rFonts w:ascii="Verdana" w:hAnsi="Verdana"/>
                <w:noProof/>
              </w:rPr>
              <w:t xml:space="preserve">and click </w:t>
            </w:r>
            <w:r w:rsidR="00DD5D81" w:rsidRPr="00655951">
              <w:rPr>
                <w:rFonts w:ascii="Verdana" w:hAnsi="Verdana"/>
                <w:b/>
                <w:bCs/>
                <w:noProof/>
              </w:rPr>
              <w:t>View All Family Cases</w:t>
            </w:r>
            <w:r w:rsidR="00DD5D81" w:rsidRPr="00655951">
              <w:rPr>
                <w:rFonts w:ascii="Verdana" w:hAnsi="Verdana"/>
                <w:noProof/>
              </w:rPr>
              <w:t xml:space="preserve">. </w:t>
            </w:r>
            <w:r w:rsidR="00DD5D81">
              <w:rPr>
                <w:rFonts w:ascii="Verdana" w:hAnsi="Verdana"/>
                <w:noProof/>
              </w:rPr>
              <w:t xml:space="preserve">The Member Journey screen displays all related members’ interactions. </w:t>
            </w:r>
            <w:r w:rsidR="00DD5D81" w:rsidRPr="00655951">
              <w:rPr>
                <w:rFonts w:ascii="Verdana" w:hAnsi="Verdana"/>
                <w:noProof/>
              </w:rPr>
              <w:t xml:space="preserve"> Refer to </w:t>
            </w:r>
            <w:hyperlink r:id="rId15" w:anchor="!/view?docid=41fda2d2-c43c-4a14-b3cb-62a251a04547" w:history="1">
              <w:r w:rsidR="00DD5D81" w:rsidRPr="000951EF">
                <w:rPr>
                  <w:rStyle w:val="Hyperlink"/>
                  <w:rFonts w:ascii="Verdana" w:hAnsi="Verdana"/>
                  <w:noProof/>
                </w:rPr>
                <w:t>Compass – Member Journey (069284)</w:t>
              </w:r>
            </w:hyperlink>
            <w:r w:rsidR="00DD5D81" w:rsidRPr="00655951">
              <w:rPr>
                <w:rFonts w:ascii="Verdana" w:hAnsi="Verdana"/>
                <w:noProof/>
              </w:rPr>
              <w:t xml:space="preserve"> as needed.</w:t>
            </w:r>
            <w:r w:rsidR="00E77C03">
              <w:rPr>
                <w:rFonts w:ascii="Verdana" w:hAnsi="Verdana"/>
                <w:noProof/>
              </w:rPr>
              <w:t xml:space="preserve">  </w:t>
            </w:r>
            <w:r>
              <w:rPr>
                <w:rFonts w:ascii="Verdana" w:hAnsi="Verdana"/>
                <w:noProof/>
              </w:rPr>
              <w:t xml:space="preserve"> </w:t>
            </w:r>
          </w:p>
          <w:p w14:paraId="16DA2365" w14:textId="77777777" w:rsidR="00CD4729" w:rsidRDefault="00CD4729" w:rsidP="00520B44">
            <w:pPr>
              <w:tabs>
                <w:tab w:val="left" w:pos="5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</w:p>
          <w:p w14:paraId="498C91E3" w14:textId="71834B84" w:rsidR="00CD4729" w:rsidRDefault="00685E6E" w:rsidP="00520B4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b/>
                <w:bCs/>
                <w:noProof/>
              </w:rPr>
              <w:t xml:space="preserve"> </w:t>
            </w:r>
          </w:p>
          <w:p w14:paraId="30C59426" w14:textId="77777777" w:rsidR="00957BBA" w:rsidRDefault="00957BBA" w:rsidP="00520B4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</w:p>
          <w:p w14:paraId="26D131C0" w14:textId="4EF1CECB" w:rsidR="00957BBA" w:rsidRDefault="002622A5" w:rsidP="00520B4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42056EDD" wp14:editId="657AE37B">
                  <wp:extent cx="304762" cy="304762"/>
                  <wp:effectExtent l="0" t="0" r="635" b="635"/>
                  <wp:docPr id="504461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183588" name="Picture 174118358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D55E3" w:rsidRPr="00512983" w:rsidDel="006843A2">
              <w:rPr>
                <w:noProof/>
              </w:rPr>
              <w:t xml:space="preserve"> </w:t>
            </w:r>
            <w:r w:rsidR="006843A2">
              <w:rPr>
                <w:noProof/>
              </w:rPr>
              <w:t xml:space="preserve"> </w:t>
            </w:r>
            <w:r w:rsidR="004C7445">
              <w:rPr>
                <w:noProof/>
              </w:rPr>
              <w:drawing>
                <wp:inline distT="0" distB="0" distL="0" distR="0" wp14:anchorId="4704230E" wp14:editId="04C1AB5A">
                  <wp:extent cx="7400925" cy="7143750"/>
                  <wp:effectExtent l="0" t="0" r="0" b="0"/>
                  <wp:docPr id="111883385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0925" cy="714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6D9C1C" w14:textId="299B7562" w:rsidR="004F4ECD" w:rsidRDefault="002622A5" w:rsidP="004F4ECD">
            <w:pPr>
              <w:autoSpaceDE w:val="0"/>
              <w:autoSpaceDN w:val="0"/>
              <w:adjustRightInd w:val="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04452F0B" wp14:editId="6D2A7383">
                  <wp:extent cx="304762" cy="304762"/>
                  <wp:effectExtent l="0" t="0" r="635" b="635"/>
                  <wp:docPr id="538752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183588" name="Picture 174118358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4ECD" w:rsidRPr="00CD4729">
              <w:rPr>
                <w:rFonts w:ascii="Verdana" w:hAnsi="Verdana"/>
                <w:b/>
                <w:bCs/>
                <w:noProof/>
              </w:rPr>
              <w:t>Result:</w:t>
            </w:r>
            <w:r w:rsidR="004F4ECD">
              <w:rPr>
                <w:rFonts w:ascii="Verdana" w:hAnsi="Verdana"/>
                <w:noProof/>
              </w:rPr>
              <w:t xml:space="preserve"> The Support Task tab opens, and any existing Support Tasks display under the </w:t>
            </w:r>
            <w:r w:rsidR="004F4ECD">
              <w:rPr>
                <w:rFonts w:ascii="Verdana" w:hAnsi="Verdana"/>
                <w:b/>
                <w:bCs/>
                <w:noProof/>
              </w:rPr>
              <w:t xml:space="preserve">Support Task </w:t>
            </w:r>
            <w:r w:rsidR="004F4ECD">
              <w:rPr>
                <w:rFonts w:ascii="Verdana" w:hAnsi="Verdana"/>
                <w:noProof/>
              </w:rPr>
              <w:t>header</w:t>
            </w:r>
            <w:r w:rsidR="004F4ECD" w:rsidRPr="00CD4729">
              <w:rPr>
                <w:rFonts w:ascii="Verdana" w:hAnsi="Verdana"/>
                <w:noProof/>
              </w:rPr>
              <w:t>.</w:t>
            </w:r>
            <w:r w:rsidR="004F4ECD">
              <w:rPr>
                <w:rFonts w:ascii="Verdana" w:hAnsi="Verdana"/>
                <w:noProof/>
              </w:rPr>
              <w:t xml:space="preserve">  </w:t>
            </w:r>
          </w:p>
          <w:p w14:paraId="520AC9D8" w14:textId="77777777" w:rsidR="004F4ECD" w:rsidRDefault="004F4ECD" w:rsidP="004F4ECD">
            <w:pPr>
              <w:autoSpaceDE w:val="0"/>
              <w:autoSpaceDN w:val="0"/>
              <w:adjustRightInd w:val="0"/>
              <w:rPr>
                <w:rFonts w:ascii="Verdana" w:hAnsi="Verdana"/>
                <w:noProof/>
              </w:rPr>
            </w:pPr>
          </w:p>
          <w:p w14:paraId="02EE3DFC" w14:textId="32902E1C" w:rsidR="004F4ECD" w:rsidRPr="00CD4729" w:rsidRDefault="002622A5" w:rsidP="004F4EC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6045B7D2" wp14:editId="6DA9D059">
                  <wp:extent cx="304762" cy="304762"/>
                  <wp:effectExtent l="0" t="0" r="635" b="635"/>
                  <wp:docPr id="1946254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183588" name="Picture 174118358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4ECD">
              <w:rPr>
                <w:noProof/>
              </w:rPr>
              <w:drawing>
                <wp:inline distT="0" distB="0" distL="0" distR="0" wp14:anchorId="08CCB036" wp14:editId="2F90BBEC">
                  <wp:extent cx="9077325" cy="2867025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7325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6E5237" w14:textId="77777777" w:rsidR="00BE0C67" w:rsidRPr="00CD4729" w:rsidRDefault="00BE0C67" w:rsidP="00520B4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</w:p>
          <w:p w14:paraId="1D54DC0D" w14:textId="7708164F" w:rsidR="00CF3CB5" w:rsidRDefault="00BE0C67" w:rsidP="00520B4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 w:rsidRPr="00BE0C67">
              <w:rPr>
                <w:rFonts w:ascii="Verdana" w:hAnsi="Verdana"/>
                <w:b/>
                <w:bCs/>
                <w:noProof/>
              </w:rPr>
              <w:t>Note</w:t>
            </w:r>
            <w:r w:rsidR="009D24B9">
              <w:rPr>
                <w:rFonts w:ascii="Verdana" w:hAnsi="Verdana"/>
                <w:b/>
                <w:bCs/>
                <w:noProof/>
              </w:rPr>
              <w:t>s</w:t>
            </w:r>
            <w:r w:rsidRPr="00BE0C67">
              <w:rPr>
                <w:rFonts w:ascii="Verdana" w:hAnsi="Verdana"/>
                <w:b/>
                <w:bCs/>
                <w:noProof/>
              </w:rPr>
              <w:t>:</w:t>
            </w:r>
            <w:r>
              <w:rPr>
                <w:rFonts w:ascii="Verdana" w:hAnsi="Verdana"/>
                <w:noProof/>
              </w:rPr>
              <w:t xml:space="preserve">  </w:t>
            </w:r>
          </w:p>
          <w:p w14:paraId="5B8AB0EB" w14:textId="5B715F8E" w:rsidR="00BE0C67" w:rsidRDefault="00BE0C67" w:rsidP="00520B44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List only displays </w:t>
            </w:r>
            <w:r w:rsidR="00FC0D9B">
              <w:rPr>
                <w:rFonts w:ascii="Verdana" w:hAnsi="Verdana"/>
                <w:noProof/>
              </w:rPr>
              <w:t>Support Task</w:t>
            </w:r>
            <w:r>
              <w:rPr>
                <w:rFonts w:ascii="Verdana" w:hAnsi="Verdana"/>
                <w:noProof/>
              </w:rPr>
              <w:t xml:space="preserve">s associated with the </w:t>
            </w:r>
            <w:r w:rsidR="00572E16">
              <w:rPr>
                <w:rFonts w:ascii="Verdana" w:hAnsi="Verdana"/>
                <w:noProof/>
              </w:rPr>
              <w:t xml:space="preserve">current </w:t>
            </w:r>
            <w:r w:rsidR="009B7302">
              <w:rPr>
                <w:rFonts w:ascii="Verdana" w:hAnsi="Verdana"/>
                <w:noProof/>
              </w:rPr>
              <w:t>m</w:t>
            </w:r>
            <w:r>
              <w:rPr>
                <w:rFonts w:ascii="Verdana" w:hAnsi="Verdana"/>
                <w:noProof/>
              </w:rPr>
              <w:t xml:space="preserve">ember ID and does not include linked accounts. If </w:t>
            </w:r>
            <w:r w:rsidR="00B67799">
              <w:rPr>
                <w:rFonts w:ascii="Verdana" w:hAnsi="Verdana"/>
                <w:noProof/>
              </w:rPr>
              <w:t xml:space="preserve">the </w:t>
            </w:r>
            <w:r>
              <w:rPr>
                <w:rFonts w:ascii="Verdana" w:hAnsi="Verdana"/>
                <w:noProof/>
              </w:rPr>
              <w:t xml:space="preserve">member has multiple accounts, each account must be searched separately. </w:t>
            </w:r>
          </w:p>
          <w:p w14:paraId="33639517" w14:textId="7A69F645" w:rsidR="00CD4729" w:rsidRPr="00520B44" w:rsidRDefault="00C83DDB" w:rsidP="00520B44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Click the </w:t>
            </w:r>
            <w:r>
              <w:rPr>
                <w:rFonts w:ascii="Verdana" w:hAnsi="Verdana"/>
                <w:b/>
                <w:bCs/>
                <w:noProof/>
              </w:rPr>
              <w:t>Refresh</w:t>
            </w:r>
            <w:r>
              <w:rPr>
                <w:rFonts w:ascii="Verdana" w:hAnsi="Verdana"/>
                <w:noProof/>
              </w:rPr>
              <w:t xml:space="preserve"> hyperlink to view </w:t>
            </w:r>
            <w:r w:rsidR="00761324">
              <w:rPr>
                <w:rFonts w:ascii="Verdana" w:hAnsi="Verdana"/>
                <w:bCs/>
                <w:color w:val="000000"/>
              </w:rPr>
              <w:t>recently</w:t>
            </w:r>
            <w:r>
              <w:rPr>
                <w:rFonts w:ascii="Verdana" w:hAnsi="Verdana"/>
                <w:bCs/>
                <w:color w:val="000000"/>
              </w:rPr>
              <w:t xml:space="preserve"> </w:t>
            </w:r>
            <w:r w:rsidR="00C87AD3">
              <w:rPr>
                <w:rFonts w:ascii="Verdana" w:hAnsi="Verdana"/>
                <w:bCs/>
                <w:color w:val="000000"/>
              </w:rPr>
              <w:t>s</w:t>
            </w:r>
            <w:r>
              <w:rPr>
                <w:rFonts w:ascii="Verdana" w:hAnsi="Verdana"/>
                <w:bCs/>
                <w:color w:val="000000"/>
              </w:rPr>
              <w:t>ubmitted Support Tasks</w:t>
            </w:r>
            <w:r w:rsidR="00B67799">
              <w:rPr>
                <w:rFonts w:ascii="Verdana" w:hAnsi="Verdana"/>
                <w:bCs/>
                <w:color w:val="000000"/>
              </w:rPr>
              <w:t xml:space="preserve"> as needed</w:t>
            </w:r>
            <w:r>
              <w:rPr>
                <w:rFonts w:ascii="Verdana" w:hAnsi="Verdana"/>
                <w:bCs/>
                <w:color w:val="000000"/>
              </w:rPr>
              <w:t>.</w:t>
            </w:r>
            <w:r w:rsidR="00CF3CB5">
              <w:rPr>
                <w:rFonts w:ascii="Verdana" w:hAnsi="Verdana"/>
                <w:bCs/>
                <w:color w:val="000000"/>
              </w:rPr>
              <w:t xml:space="preserve"> </w:t>
            </w:r>
            <w:r w:rsidR="00FC0D9B">
              <w:rPr>
                <w:noProof/>
              </w:rPr>
              <w:t xml:space="preserve">  </w:t>
            </w:r>
          </w:p>
        </w:tc>
      </w:tr>
      <w:tr w:rsidR="0081639E" w:rsidRPr="00F55D9A" w14:paraId="6E5DC532" w14:textId="77777777" w:rsidTr="00257618">
        <w:tc>
          <w:tcPr>
            <w:tcW w:w="187" w:type="pct"/>
          </w:tcPr>
          <w:p w14:paraId="62C3FC7E" w14:textId="77777777" w:rsidR="00572E16" w:rsidRDefault="00CA424F" w:rsidP="00520B4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813" w:type="pct"/>
            <w:gridSpan w:val="2"/>
          </w:tcPr>
          <w:p w14:paraId="6E2BCEC1" w14:textId="283B0083" w:rsidR="00AD0B47" w:rsidRPr="002A5F80" w:rsidRDefault="00572E16" w:rsidP="00520B4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Review the </w:t>
            </w:r>
            <w:r w:rsidR="00EE1F25" w:rsidRPr="00EE1F25">
              <w:rPr>
                <w:rFonts w:ascii="Verdana" w:hAnsi="Verdana"/>
                <w:b/>
                <w:bCs/>
                <w:noProof/>
              </w:rPr>
              <w:t>Type</w:t>
            </w:r>
            <w:r w:rsidR="00EE1F25">
              <w:rPr>
                <w:rFonts w:ascii="Verdana" w:hAnsi="Verdana"/>
                <w:noProof/>
              </w:rPr>
              <w:t xml:space="preserve"> </w:t>
            </w:r>
            <w:r w:rsidRPr="00EE1F25">
              <w:rPr>
                <w:rFonts w:ascii="Verdana" w:hAnsi="Verdana"/>
                <w:noProof/>
              </w:rPr>
              <w:t>column</w:t>
            </w:r>
            <w:r>
              <w:rPr>
                <w:rFonts w:ascii="Verdana" w:hAnsi="Verdana"/>
                <w:noProof/>
              </w:rPr>
              <w:t xml:space="preserve"> to determine if there </w:t>
            </w:r>
            <w:r w:rsidR="009B7302">
              <w:rPr>
                <w:rFonts w:ascii="Verdana" w:hAnsi="Verdana"/>
                <w:noProof/>
              </w:rPr>
              <w:t>were</w:t>
            </w:r>
            <w:r>
              <w:rPr>
                <w:rFonts w:ascii="Verdana" w:hAnsi="Verdana"/>
                <w:noProof/>
              </w:rPr>
              <w:t xml:space="preserve"> any previous </w:t>
            </w:r>
            <w:r w:rsidR="00FC0D9B">
              <w:rPr>
                <w:rFonts w:ascii="Verdana" w:hAnsi="Verdana"/>
                <w:noProof/>
              </w:rPr>
              <w:t>Support Task</w:t>
            </w:r>
            <w:r>
              <w:rPr>
                <w:rFonts w:ascii="Verdana" w:hAnsi="Verdana"/>
                <w:noProof/>
              </w:rPr>
              <w:t>s related to the current issue.</w:t>
            </w:r>
          </w:p>
          <w:p w14:paraId="36544B26" w14:textId="5076E0A9" w:rsidR="00976A2B" w:rsidRPr="00520B44" w:rsidRDefault="00CA424F" w:rsidP="00520B44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 w:rsidRPr="002A5F80">
              <w:rPr>
                <w:rFonts w:ascii="Verdana" w:hAnsi="Verdana"/>
                <w:noProof/>
              </w:rPr>
              <w:t xml:space="preserve">If no, proceed </w:t>
            </w:r>
            <w:r w:rsidR="00761324" w:rsidRPr="002A5F80">
              <w:rPr>
                <w:rFonts w:ascii="Verdana" w:hAnsi="Verdana"/>
                <w:noProof/>
              </w:rPr>
              <w:t>with</w:t>
            </w:r>
            <w:r w:rsidRPr="002A5F80">
              <w:rPr>
                <w:rFonts w:ascii="Verdana" w:hAnsi="Verdana"/>
                <w:noProof/>
              </w:rPr>
              <w:t xml:space="preserve"> </w:t>
            </w:r>
            <w:r w:rsidR="00761324" w:rsidRPr="002A5F80">
              <w:rPr>
                <w:rFonts w:ascii="Verdana" w:hAnsi="Verdana"/>
                <w:noProof/>
              </w:rPr>
              <w:t>creating</w:t>
            </w:r>
            <w:r w:rsidR="00761324" w:rsidRPr="002A5F80">
              <w:rPr>
                <w:rStyle w:val="Hyperlink"/>
                <w:rFonts w:ascii="Verdana" w:hAnsi="Verdana"/>
                <w:noProof/>
                <w:color w:val="auto"/>
                <w:u w:val="none"/>
              </w:rPr>
              <w:t xml:space="preserve"> a</w:t>
            </w:r>
            <w:r w:rsidR="002A5F80" w:rsidRPr="002A5F80">
              <w:rPr>
                <w:rStyle w:val="Hyperlink"/>
                <w:rFonts w:ascii="Verdana" w:hAnsi="Verdana"/>
                <w:noProof/>
                <w:color w:val="auto"/>
                <w:u w:val="none"/>
              </w:rPr>
              <w:t xml:space="preserve"> new</w:t>
            </w:r>
            <w:r w:rsidR="00761324" w:rsidRPr="002A5F80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761324" w:rsidRPr="002A5F80">
              <w:rPr>
                <w:rStyle w:val="Hyperlink"/>
                <w:rFonts w:ascii="Verdana" w:hAnsi="Verdana"/>
                <w:noProof/>
                <w:color w:val="auto"/>
                <w:u w:val="none"/>
              </w:rPr>
              <w:t>support</w:t>
            </w:r>
            <w:r w:rsidR="00761324" w:rsidRPr="00761324">
              <w:rPr>
                <w:rStyle w:val="Hyperlink"/>
                <w:rFonts w:ascii="Verdana" w:hAnsi="Verdana"/>
                <w:noProof/>
                <w:color w:val="auto"/>
                <w:u w:val="none"/>
              </w:rPr>
              <w:t xml:space="preserve"> task</w:t>
            </w:r>
            <w:r w:rsidR="00B70AD5">
              <w:rPr>
                <w:rFonts w:ascii="Verdana" w:hAnsi="Verdana"/>
                <w:noProof/>
              </w:rPr>
              <w:t>.</w:t>
            </w:r>
          </w:p>
          <w:p w14:paraId="5A241A85" w14:textId="00520090" w:rsidR="00AD0B47" w:rsidRPr="00520B44" w:rsidRDefault="00572E16" w:rsidP="00520B44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 w:rsidRPr="002A5F80">
              <w:rPr>
                <w:rFonts w:ascii="Verdana" w:hAnsi="Verdana"/>
                <w:noProof/>
              </w:rPr>
              <w:t xml:space="preserve">If yes, click the </w:t>
            </w:r>
            <w:r w:rsidR="009B7302" w:rsidRPr="002A5F80">
              <w:rPr>
                <w:rFonts w:ascii="Verdana" w:hAnsi="Verdana"/>
                <w:noProof/>
              </w:rPr>
              <w:t xml:space="preserve">corresponding </w:t>
            </w:r>
            <w:r w:rsidRPr="002A5F80">
              <w:rPr>
                <w:rFonts w:ascii="Verdana" w:hAnsi="Verdana"/>
                <w:noProof/>
              </w:rPr>
              <w:t xml:space="preserve">hyperlink to open the </w:t>
            </w:r>
            <w:r w:rsidR="00FC0D9B" w:rsidRPr="002A5F80">
              <w:rPr>
                <w:rFonts w:ascii="Verdana" w:hAnsi="Verdana"/>
                <w:noProof/>
              </w:rPr>
              <w:t>Support Task</w:t>
            </w:r>
            <w:r w:rsidR="002A5F80" w:rsidRPr="002A5F80">
              <w:rPr>
                <w:rFonts w:ascii="Verdana" w:hAnsi="Verdana"/>
                <w:noProof/>
              </w:rPr>
              <w:t xml:space="preserve"> </w:t>
            </w:r>
            <w:r w:rsidR="002A5F80" w:rsidRPr="002A5F80">
              <w:rPr>
                <w:rFonts w:ascii="Verdana" w:hAnsi="Verdana"/>
              </w:rPr>
              <w:t>and proceed to the next step</w:t>
            </w:r>
            <w:r w:rsidR="00CA424F" w:rsidRPr="002A5F80">
              <w:rPr>
                <w:rFonts w:ascii="Verdana" w:hAnsi="Verdana"/>
                <w:noProof/>
              </w:rPr>
              <w:t>.</w:t>
            </w:r>
          </w:p>
          <w:p w14:paraId="2A327FCE" w14:textId="74D51C2F" w:rsidR="00572E16" w:rsidRPr="00520B44" w:rsidRDefault="00CA424F" w:rsidP="00520B44">
            <w:pPr>
              <w:autoSpaceDE w:val="0"/>
              <w:autoSpaceDN w:val="0"/>
              <w:adjustRightInd w:val="0"/>
              <w:spacing w:before="120" w:after="120"/>
              <w:ind w:left="360"/>
              <w:rPr>
                <w:noProof/>
              </w:rPr>
            </w:pPr>
            <w:r w:rsidRPr="00CA424F">
              <w:rPr>
                <w:rFonts w:ascii="Verdana" w:hAnsi="Verdana"/>
                <w:b/>
                <w:bCs/>
                <w:noProof/>
              </w:rPr>
              <w:t>Result:</w:t>
            </w:r>
            <w:r>
              <w:rPr>
                <w:rFonts w:ascii="Verdana" w:hAnsi="Verdana"/>
                <w:noProof/>
              </w:rPr>
              <w:t xml:space="preserve"> </w:t>
            </w:r>
            <w:r w:rsidRPr="00275413">
              <w:rPr>
                <w:rFonts w:ascii="Verdana" w:hAnsi="Verdana"/>
                <w:b/>
                <w:bCs/>
                <w:noProof/>
              </w:rPr>
              <w:t>S</w:t>
            </w:r>
            <w:r w:rsidR="001F1B31">
              <w:rPr>
                <w:rFonts w:ascii="Verdana" w:hAnsi="Verdana"/>
                <w:b/>
                <w:bCs/>
                <w:noProof/>
              </w:rPr>
              <w:t>T</w:t>
            </w:r>
            <w:r w:rsidRPr="00275413">
              <w:rPr>
                <w:rFonts w:ascii="Verdana" w:hAnsi="Verdana"/>
                <w:b/>
                <w:bCs/>
                <w:noProof/>
              </w:rPr>
              <w:t xml:space="preserve"> &lt;#&gt;</w:t>
            </w:r>
            <w:r>
              <w:rPr>
                <w:rFonts w:ascii="Verdana" w:hAnsi="Verdana"/>
                <w:noProof/>
              </w:rPr>
              <w:t xml:space="preserve"> </w:t>
            </w:r>
            <w:r w:rsidR="009B7302">
              <w:rPr>
                <w:rFonts w:ascii="Verdana" w:hAnsi="Verdana"/>
                <w:noProof/>
              </w:rPr>
              <w:t xml:space="preserve">screen </w:t>
            </w:r>
            <w:r>
              <w:rPr>
                <w:rFonts w:ascii="Verdana" w:hAnsi="Verdana"/>
                <w:noProof/>
              </w:rPr>
              <w:t>displays.</w:t>
            </w:r>
            <w:r w:rsidR="00FC0D9B">
              <w:rPr>
                <w:noProof/>
              </w:rPr>
              <w:t xml:space="preserve"> </w:t>
            </w:r>
          </w:p>
        </w:tc>
      </w:tr>
      <w:tr w:rsidR="0081639E" w:rsidRPr="00F55D9A" w14:paraId="1FD070E5" w14:textId="77777777" w:rsidTr="00257618">
        <w:tc>
          <w:tcPr>
            <w:tcW w:w="187" w:type="pct"/>
            <w:vMerge w:val="restart"/>
          </w:tcPr>
          <w:p w14:paraId="1E62F452" w14:textId="77777777" w:rsidR="0081639E" w:rsidRDefault="0081639E" w:rsidP="00520B4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813" w:type="pct"/>
            <w:gridSpan w:val="2"/>
          </w:tcPr>
          <w:p w14:paraId="5543A9A8" w14:textId="2C96A8EA" w:rsidR="00C87AD3" w:rsidRDefault="0081639E" w:rsidP="00520B4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Review the </w:t>
            </w:r>
            <w:r w:rsidRPr="00CA424F">
              <w:rPr>
                <w:rFonts w:ascii="Verdana" w:hAnsi="Verdana"/>
                <w:b/>
                <w:bCs/>
                <w:noProof/>
              </w:rPr>
              <w:t>Statu</w:t>
            </w:r>
            <w:r>
              <w:rPr>
                <w:rFonts w:ascii="Verdana" w:hAnsi="Verdana"/>
                <w:b/>
                <w:bCs/>
                <w:noProof/>
              </w:rPr>
              <w:t xml:space="preserve">s </w:t>
            </w:r>
            <w:r w:rsidRPr="00AD0B47">
              <w:rPr>
                <w:rFonts w:ascii="Verdana" w:hAnsi="Verdana"/>
                <w:noProof/>
              </w:rPr>
              <w:t>and determine:</w:t>
            </w:r>
          </w:p>
        </w:tc>
      </w:tr>
      <w:tr w:rsidR="0081639E" w:rsidRPr="00F55D9A" w14:paraId="045B767C" w14:textId="77777777" w:rsidTr="00257618">
        <w:tc>
          <w:tcPr>
            <w:tcW w:w="187" w:type="pct"/>
            <w:vMerge/>
          </w:tcPr>
          <w:p w14:paraId="1A87B305" w14:textId="77777777" w:rsidR="0081639E" w:rsidRDefault="0081639E" w:rsidP="00520B4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11" w:type="pct"/>
            <w:shd w:val="clear" w:color="auto" w:fill="D9D9D9"/>
          </w:tcPr>
          <w:p w14:paraId="62EB98A3" w14:textId="77777777" w:rsidR="0081639E" w:rsidRPr="00AD0B47" w:rsidRDefault="0081639E" w:rsidP="00520B44">
            <w:pPr>
              <w:tabs>
                <w:tab w:val="left" w:pos="1147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  <w:noProof/>
              </w:rPr>
            </w:pPr>
            <w:r w:rsidRPr="00AD0B47">
              <w:rPr>
                <w:rFonts w:ascii="Verdana" w:hAnsi="Verdana"/>
                <w:b/>
                <w:bCs/>
                <w:noProof/>
              </w:rPr>
              <w:t>If…</w:t>
            </w:r>
          </w:p>
        </w:tc>
        <w:tc>
          <w:tcPr>
            <w:tcW w:w="3802" w:type="pct"/>
            <w:shd w:val="clear" w:color="auto" w:fill="D9D9D9"/>
          </w:tcPr>
          <w:p w14:paraId="034B8C8C" w14:textId="77777777" w:rsidR="0081639E" w:rsidRPr="00AD0B47" w:rsidRDefault="0081639E" w:rsidP="00520B44">
            <w:pPr>
              <w:tabs>
                <w:tab w:val="left" w:pos="1147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  <w:noProof/>
              </w:rPr>
            </w:pPr>
            <w:r w:rsidRPr="00AD0B47">
              <w:rPr>
                <w:rFonts w:ascii="Verdana" w:hAnsi="Verdana"/>
                <w:b/>
                <w:bCs/>
                <w:noProof/>
              </w:rPr>
              <w:t>Then…</w:t>
            </w:r>
          </w:p>
        </w:tc>
      </w:tr>
      <w:tr w:rsidR="0081639E" w:rsidRPr="00F55D9A" w14:paraId="050B28EF" w14:textId="77777777" w:rsidTr="00257618">
        <w:tc>
          <w:tcPr>
            <w:tcW w:w="187" w:type="pct"/>
            <w:vMerge/>
          </w:tcPr>
          <w:p w14:paraId="43DD1930" w14:textId="77777777" w:rsidR="0081639E" w:rsidRDefault="0081639E" w:rsidP="00520B4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11" w:type="pct"/>
          </w:tcPr>
          <w:p w14:paraId="141C225E" w14:textId="44385972" w:rsidR="0081639E" w:rsidRDefault="0081639E" w:rsidP="00520B4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b/>
                <w:bCs/>
                <w:noProof/>
              </w:rPr>
              <w:t>Closed</w:t>
            </w:r>
          </w:p>
        </w:tc>
        <w:tc>
          <w:tcPr>
            <w:tcW w:w="3802" w:type="pct"/>
          </w:tcPr>
          <w:p w14:paraId="5DA1035F" w14:textId="33E41012" w:rsidR="00AD0B47" w:rsidRDefault="0081639E" w:rsidP="00520B4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Provide the caller the resolution.</w:t>
            </w:r>
          </w:p>
        </w:tc>
      </w:tr>
      <w:tr w:rsidR="0081639E" w:rsidRPr="00F55D9A" w14:paraId="3B9D9DD9" w14:textId="77777777" w:rsidTr="00257618">
        <w:tc>
          <w:tcPr>
            <w:tcW w:w="187" w:type="pct"/>
            <w:vMerge/>
          </w:tcPr>
          <w:p w14:paraId="182E0F00" w14:textId="77777777" w:rsidR="0081639E" w:rsidRDefault="0081639E" w:rsidP="00520B4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11" w:type="pct"/>
          </w:tcPr>
          <w:p w14:paraId="3A0232FD" w14:textId="1ABDF960" w:rsidR="0081639E" w:rsidRDefault="0081639E" w:rsidP="00520B4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b/>
                <w:bCs/>
                <w:noProof/>
              </w:rPr>
              <w:t>In Process</w:t>
            </w:r>
            <w:r>
              <w:rPr>
                <w:rFonts w:ascii="Verdana" w:hAnsi="Verdana"/>
                <w:noProof/>
              </w:rPr>
              <w:t xml:space="preserve"> but </w:t>
            </w:r>
            <w:r>
              <w:rPr>
                <w:rFonts w:ascii="Verdana" w:hAnsi="Verdana"/>
                <w:b/>
                <w:bCs/>
                <w:noProof/>
              </w:rPr>
              <w:t>within TAT</w:t>
            </w:r>
          </w:p>
        </w:tc>
        <w:tc>
          <w:tcPr>
            <w:tcW w:w="3802" w:type="pct"/>
          </w:tcPr>
          <w:p w14:paraId="7EE1E866" w14:textId="30A61620" w:rsidR="00AD0B47" w:rsidRDefault="0081639E" w:rsidP="00520B4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Provide the caller the TAT.</w:t>
            </w:r>
          </w:p>
        </w:tc>
      </w:tr>
      <w:tr w:rsidR="0081639E" w:rsidRPr="00F55D9A" w14:paraId="10BEF7E8" w14:textId="77777777" w:rsidTr="00257618">
        <w:tc>
          <w:tcPr>
            <w:tcW w:w="187" w:type="pct"/>
            <w:vMerge/>
          </w:tcPr>
          <w:p w14:paraId="3280EC70" w14:textId="77777777" w:rsidR="0081639E" w:rsidRDefault="0081639E" w:rsidP="00520B4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11" w:type="pct"/>
          </w:tcPr>
          <w:p w14:paraId="16FB4547" w14:textId="72817FBC" w:rsidR="0081639E" w:rsidRDefault="0081639E" w:rsidP="00520B4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b/>
                <w:bCs/>
                <w:noProof/>
              </w:rPr>
              <w:t>In Process</w:t>
            </w:r>
            <w:r>
              <w:rPr>
                <w:rFonts w:ascii="Verdana" w:hAnsi="Verdana"/>
                <w:noProof/>
              </w:rPr>
              <w:t xml:space="preserve"> but </w:t>
            </w:r>
            <w:r>
              <w:rPr>
                <w:rFonts w:ascii="Verdana" w:hAnsi="Verdana"/>
                <w:b/>
                <w:bCs/>
                <w:noProof/>
              </w:rPr>
              <w:t>outside the TAT</w:t>
            </w:r>
            <w:r>
              <w:rPr>
                <w:rFonts w:ascii="Verdana" w:hAnsi="Verdana"/>
                <w:noProof/>
              </w:rPr>
              <w:t xml:space="preserve"> and no update </w:t>
            </w:r>
          </w:p>
        </w:tc>
        <w:tc>
          <w:tcPr>
            <w:tcW w:w="3802" w:type="pct"/>
          </w:tcPr>
          <w:p w14:paraId="75030AB7" w14:textId="217C5FCE" w:rsidR="00AD0B47" w:rsidRDefault="0081639E" w:rsidP="00520B4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Contact the Senior Team for an update or follow</w:t>
            </w:r>
            <w:r w:rsidR="001B3176">
              <w:rPr>
                <w:rFonts w:ascii="Verdana" w:hAnsi="Verdana"/>
                <w:noProof/>
              </w:rPr>
              <w:t>-</w:t>
            </w:r>
            <w:r>
              <w:rPr>
                <w:rFonts w:ascii="Verdana" w:hAnsi="Verdana"/>
                <w:noProof/>
              </w:rPr>
              <w:t xml:space="preserve">up.  </w:t>
            </w:r>
          </w:p>
        </w:tc>
      </w:tr>
    </w:tbl>
    <w:p w14:paraId="093948A4" w14:textId="77777777" w:rsidR="00F27518" w:rsidRDefault="00F27518" w:rsidP="00520B44">
      <w:pPr>
        <w:spacing w:before="120" w:after="120"/>
        <w:jc w:val="right"/>
        <w:rPr>
          <w:rFonts w:ascii="Verdana" w:hAnsi="Verdana"/>
        </w:rPr>
      </w:pPr>
    </w:p>
    <w:bookmarkStart w:id="19" w:name="_Hlk71552223"/>
    <w:p w14:paraId="75A46862" w14:textId="24C98B1D" w:rsidR="00B4496A" w:rsidRDefault="00520B44" w:rsidP="00520B44">
      <w:pPr>
        <w:spacing w:before="120" w:after="120"/>
        <w:jc w:val="right"/>
        <w:rPr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>
        <w:rPr>
          <w:rStyle w:val="Hyperlink"/>
          <w:rFonts w:ascii="Verdana" w:hAnsi="Verdana"/>
        </w:rPr>
        <w:instrText>HYPERLINK  \l "_top"</w:instrText>
      </w:r>
      <w:r>
        <w:rPr>
          <w:rStyle w:val="Hyperlink"/>
          <w:rFonts w:ascii="Verdana" w:hAnsi="Verdana"/>
        </w:rPr>
      </w:r>
      <w:r>
        <w:rPr>
          <w:rStyle w:val="Hyperlink"/>
          <w:rFonts w:ascii="Verdana" w:hAnsi="Verdana"/>
        </w:rPr>
        <w:fldChar w:fldCharType="separate"/>
      </w:r>
      <w:r w:rsidR="00F27518" w:rsidRPr="00520B44">
        <w:rPr>
          <w:rStyle w:val="Hyperlink"/>
          <w:rFonts w:ascii="Verdana" w:hAnsi="Verdana"/>
        </w:rPr>
        <w:t>Top of the Document</w:t>
      </w:r>
      <w:bookmarkStart w:id="20" w:name="_Updating_a_PBO"/>
      <w:bookmarkEnd w:id="20"/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4496A" w:rsidRPr="00DC296B" w14:paraId="64E444AC" w14:textId="77777777">
        <w:tc>
          <w:tcPr>
            <w:tcW w:w="5000" w:type="pct"/>
            <w:shd w:val="clear" w:color="auto" w:fill="BFBFBF"/>
          </w:tcPr>
          <w:p w14:paraId="3F456945" w14:textId="77777777" w:rsidR="00B4496A" w:rsidRPr="000D6356" w:rsidRDefault="00B4496A" w:rsidP="00520B44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21" w:name="_Toc525628632"/>
            <w:bookmarkStart w:id="22" w:name="_Toc206055518"/>
            <w:r>
              <w:rPr>
                <w:rFonts w:ascii="Verdana" w:hAnsi="Verdana"/>
                <w:i w:val="0"/>
              </w:rPr>
              <w:t>Related Document</w:t>
            </w:r>
            <w:bookmarkEnd w:id="21"/>
            <w:r>
              <w:rPr>
                <w:rFonts w:ascii="Verdana" w:hAnsi="Verdana"/>
                <w:i w:val="0"/>
              </w:rPr>
              <w:t>s</w:t>
            </w:r>
            <w:bookmarkEnd w:id="22"/>
          </w:p>
        </w:tc>
      </w:tr>
    </w:tbl>
    <w:bookmarkEnd w:id="19"/>
    <w:p w14:paraId="242B54B3" w14:textId="2EA73AE0" w:rsidR="00F6092E" w:rsidRDefault="00AB34A1" w:rsidP="00520B44">
      <w:pPr>
        <w:spacing w:before="120" w:after="120"/>
      </w:pPr>
      <w:r>
        <w:rPr>
          <w:rFonts w:ascii="Verdana" w:hAnsi="Verdana"/>
          <w:b/>
        </w:rPr>
        <w:t>Parent Document:</w:t>
      </w:r>
      <w:bookmarkStart w:id="23" w:name="OLE_LINK57"/>
      <w:bookmarkStart w:id="24" w:name="OLE_LINK59"/>
      <w:r w:rsidR="00AD0B47">
        <w:rPr>
          <w:rFonts w:ascii="Verdana" w:hAnsi="Verdana"/>
          <w:color w:val="000000"/>
        </w:rPr>
        <w:t xml:space="preserve"> </w:t>
      </w:r>
      <w:hyperlink r:id="rId18" w:history="1">
        <w:r w:rsidR="00F6092E">
          <w:rPr>
            <w:rStyle w:val="Hyperlink"/>
            <w:rFonts w:ascii="Verdana" w:hAnsi="Verdana"/>
          </w:rPr>
          <w:t>CALL 0049 Customer Care Internal and External Call Handling</w:t>
        </w:r>
        <w:bookmarkEnd w:id="23"/>
      </w:hyperlink>
      <w:bookmarkEnd w:id="24"/>
    </w:p>
    <w:p w14:paraId="324E7D64" w14:textId="77777777" w:rsidR="004E7982" w:rsidRPr="00763375" w:rsidRDefault="004E7982" w:rsidP="004E7982">
      <w:pPr>
        <w:spacing w:before="120" w:after="120"/>
        <w:rPr>
          <w:rFonts w:ascii="Verdana" w:eastAsia="Calibri" w:hAnsi="Verdana" w:cs="Arial"/>
          <w:color w:val="0000FF"/>
          <w:u w:val="single"/>
          <w:shd w:val="clear" w:color="auto" w:fill="FFFFFF"/>
        </w:rPr>
      </w:pPr>
      <w:hyperlink r:id="rId19" w:anchor="!/view?docid=c1f1028b-e42c-4b4f-a4cf-cc0b42c91606" w:history="1">
        <w:r w:rsidRPr="00763375">
          <w:rPr>
            <w:rFonts w:ascii="Verdana" w:eastAsia="Calibri" w:hAnsi="Verdana" w:cs="Arial"/>
            <w:color w:val="0000FF"/>
            <w:u w:val="single"/>
            <w:shd w:val="clear" w:color="auto" w:fill="FFFFFF"/>
          </w:rPr>
          <w:t>Customer Care Abbreviations, Definitions, and Terms Index (017428)</w:t>
        </w:r>
      </w:hyperlink>
    </w:p>
    <w:p w14:paraId="3BA02734" w14:textId="77777777" w:rsidR="000E11BF" w:rsidRDefault="000E11BF" w:rsidP="00520B44">
      <w:pPr>
        <w:spacing w:before="120" w:after="120"/>
        <w:rPr>
          <w:sz w:val="22"/>
          <w:szCs w:val="22"/>
        </w:rPr>
      </w:pPr>
    </w:p>
    <w:p w14:paraId="2D5D252E" w14:textId="77777777" w:rsidR="00AB34A1" w:rsidRDefault="00AB34A1" w:rsidP="00520B44">
      <w:pPr>
        <w:spacing w:before="120" w:after="120"/>
        <w:rPr>
          <w:rFonts w:ascii="Verdana" w:hAnsi="Verdana"/>
        </w:rPr>
      </w:pPr>
    </w:p>
    <w:p w14:paraId="53AB770D" w14:textId="77777777" w:rsidR="00520B44" w:rsidRDefault="00520B44" w:rsidP="00520B44">
      <w:pPr>
        <w:spacing w:before="120" w:after="120"/>
        <w:jc w:val="right"/>
        <w:rPr>
          <w:rFonts w:ascii="Verdana" w:hAnsi="Verdana"/>
        </w:rPr>
      </w:pPr>
      <w:hyperlink w:anchor="_top" w:history="1">
        <w:r w:rsidRPr="00520B44">
          <w:rPr>
            <w:rStyle w:val="Hyperlink"/>
            <w:rFonts w:ascii="Verdana" w:hAnsi="Verdana"/>
          </w:rPr>
          <w:t>Top of the Document</w:t>
        </w:r>
      </w:hyperlink>
    </w:p>
    <w:p w14:paraId="59CD4A3C" w14:textId="77777777" w:rsidR="009F6B5E" w:rsidRDefault="009F6B5E" w:rsidP="00520B44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33A5C04E" w14:textId="77777777" w:rsidR="003414D9" w:rsidRPr="0071457B" w:rsidRDefault="003414D9" w:rsidP="00520B44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71457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78CF4860" w14:textId="77777777" w:rsidR="003414D9" w:rsidRPr="0071457B" w:rsidRDefault="003414D9" w:rsidP="00520B44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71457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0C2A30">
        <w:rPr>
          <w:rFonts w:ascii="Verdana" w:hAnsi="Verdana"/>
          <w:b/>
          <w:color w:val="000000"/>
          <w:sz w:val="16"/>
          <w:szCs w:val="16"/>
        </w:rPr>
        <w:t>/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0C2A30">
        <w:rPr>
          <w:rFonts w:ascii="Verdana" w:hAnsi="Verdana"/>
          <w:b/>
          <w:color w:val="000000"/>
          <w:sz w:val="16"/>
          <w:szCs w:val="16"/>
        </w:rPr>
        <w:t>=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43187520" w14:textId="77777777" w:rsidR="003414D9" w:rsidRDefault="003414D9" w:rsidP="00520B44">
      <w:pPr>
        <w:spacing w:before="120" w:after="120"/>
        <w:jc w:val="right"/>
      </w:pPr>
    </w:p>
    <w:sectPr w:rsidR="003414D9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4247A" w14:textId="77777777" w:rsidR="00EC204E" w:rsidRDefault="00EC204E" w:rsidP="009E0C15">
      <w:r>
        <w:separator/>
      </w:r>
    </w:p>
  </w:endnote>
  <w:endnote w:type="continuationSeparator" w:id="0">
    <w:p w14:paraId="776D768F" w14:textId="77777777" w:rsidR="00EC204E" w:rsidRDefault="00EC204E" w:rsidP="009E0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2A637" w14:textId="77777777" w:rsidR="00EC204E" w:rsidRDefault="00EC204E" w:rsidP="009E0C15">
      <w:r>
        <w:separator/>
      </w:r>
    </w:p>
  </w:footnote>
  <w:footnote w:type="continuationSeparator" w:id="0">
    <w:p w14:paraId="1CA78AF1" w14:textId="77777777" w:rsidR="00EC204E" w:rsidRDefault="00EC204E" w:rsidP="009E0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7F2"/>
    <w:multiLevelType w:val="hybridMultilevel"/>
    <w:tmpl w:val="7D6E5C98"/>
    <w:lvl w:ilvl="0" w:tplc="BA2238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22788"/>
    <w:multiLevelType w:val="hybridMultilevel"/>
    <w:tmpl w:val="ECC6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D0732"/>
    <w:multiLevelType w:val="hybridMultilevel"/>
    <w:tmpl w:val="DAB61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C629F"/>
    <w:multiLevelType w:val="hybridMultilevel"/>
    <w:tmpl w:val="6B10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970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951B6B"/>
    <w:multiLevelType w:val="multilevel"/>
    <w:tmpl w:val="3420F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FAF3C1F"/>
    <w:multiLevelType w:val="hybridMultilevel"/>
    <w:tmpl w:val="5BC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9C00C6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7B56CA"/>
    <w:multiLevelType w:val="hybridMultilevel"/>
    <w:tmpl w:val="959A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1689C"/>
    <w:multiLevelType w:val="hybridMultilevel"/>
    <w:tmpl w:val="F8F0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4C17B9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D8636A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BE57B4"/>
    <w:multiLevelType w:val="hybridMultilevel"/>
    <w:tmpl w:val="C972D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662F21"/>
    <w:multiLevelType w:val="hybridMultilevel"/>
    <w:tmpl w:val="A4C813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D72AB9"/>
    <w:multiLevelType w:val="hybridMultilevel"/>
    <w:tmpl w:val="4EAA25B0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854113"/>
    <w:multiLevelType w:val="hybridMultilevel"/>
    <w:tmpl w:val="9BA0E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A75572"/>
    <w:multiLevelType w:val="multilevel"/>
    <w:tmpl w:val="771CF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3A00ECB"/>
    <w:multiLevelType w:val="hybridMultilevel"/>
    <w:tmpl w:val="66181894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3762D7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FC0563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49022C"/>
    <w:multiLevelType w:val="hybridMultilevel"/>
    <w:tmpl w:val="AA8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91223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5058F9"/>
    <w:multiLevelType w:val="hybridMultilevel"/>
    <w:tmpl w:val="B0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CB41DA"/>
    <w:multiLevelType w:val="hybridMultilevel"/>
    <w:tmpl w:val="E20C9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1722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EB5EE9"/>
    <w:multiLevelType w:val="hybridMultilevel"/>
    <w:tmpl w:val="967A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1B519E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D43565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3C2285"/>
    <w:multiLevelType w:val="hybridMultilevel"/>
    <w:tmpl w:val="97EA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1E6D4D"/>
    <w:multiLevelType w:val="hybridMultilevel"/>
    <w:tmpl w:val="C6486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8459493">
    <w:abstractNumId w:val="4"/>
  </w:num>
  <w:num w:numId="2" w16cid:durableId="1327977651">
    <w:abstractNumId w:val="23"/>
  </w:num>
  <w:num w:numId="3" w16cid:durableId="220219160">
    <w:abstractNumId w:val="1"/>
  </w:num>
  <w:num w:numId="4" w16cid:durableId="573204154">
    <w:abstractNumId w:val="13"/>
  </w:num>
  <w:num w:numId="5" w16cid:durableId="959188723">
    <w:abstractNumId w:val="31"/>
  </w:num>
  <w:num w:numId="6" w16cid:durableId="999817977">
    <w:abstractNumId w:val="3"/>
  </w:num>
  <w:num w:numId="7" w16cid:durableId="1131437887">
    <w:abstractNumId w:val="28"/>
  </w:num>
  <w:num w:numId="8" w16cid:durableId="1067343776">
    <w:abstractNumId w:val="22"/>
  </w:num>
  <w:num w:numId="9" w16cid:durableId="1153183655">
    <w:abstractNumId w:val="10"/>
  </w:num>
  <w:num w:numId="10" w16cid:durableId="1419248162">
    <w:abstractNumId w:val="12"/>
  </w:num>
  <w:num w:numId="11" w16cid:durableId="323437303">
    <w:abstractNumId w:val="24"/>
  </w:num>
  <w:num w:numId="12" w16cid:durableId="771047756">
    <w:abstractNumId w:val="19"/>
  </w:num>
  <w:num w:numId="13" w16cid:durableId="1021667869">
    <w:abstractNumId w:val="29"/>
  </w:num>
  <w:num w:numId="14" w16cid:durableId="614211983">
    <w:abstractNumId w:val="16"/>
  </w:num>
  <w:num w:numId="15" w16cid:durableId="521363651">
    <w:abstractNumId w:val="18"/>
  </w:num>
  <w:num w:numId="16" w16cid:durableId="1959949628">
    <w:abstractNumId w:val="15"/>
  </w:num>
  <w:num w:numId="17" w16cid:durableId="1211650759">
    <w:abstractNumId w:val="7"/>
  </w:num>
  <w:num w:numId="18" w16cid:durableId="1488937138">
    <w:abstractNumId w:val="0"/>
  </w:num>
  <w:num w:numId="19" w16cid:durableId="1419671263">
    <w:abstractNumId w:val="20"/>
  </w:num>
  <w:num w:numId="20" w16cid:durableId="665862959">
    <w:abstractNumId w:val="11"/>
  </w:num>
  <w:num w:numId="21" w16cid:durableId="591398993">
    <w:abstractNumId w:val="17"/>
  </w:num>
  <w:num w:numId="22" w16cid:durableId="727995064">
    <w:abstractNumId w:val="6"/>
  </w:num>
  <w:num w:numId="23" w16cid:durableId="771820993">
    <w:abstractNumId w:val="14"/>
  </w:num>
  <w:num w:numId="24" w16cid:durableId="1234513059">
    <w:abstractNumId w:val="25"/>
  </w:num>
  <w:num w:numId="25" w16cid:durableId="440343845">
    <w:abstractNumId w:val="27"/>
  </w:num>
  <w:num w:numId="26" w16cid:durableId="1220288337">
    <w:abstractNumId w:val="5"/>
  </w:num>
  <w:num w:numId="27" w16cid:durableId="313031920">
    <w:abstractNumId w:val="9"/>
  </w:num>
  <w:num w:numId="28" w16cid:durableId="1718553946">
    <w:abstractNumId w:val="8"/>
  </w:num>
  <w:num w:numId="29" w16cid:durableId="1788428263">
    <w:abstractNumId w:val="26"/>
  </w:num>
  <w:num w:numId="30" w16cid:durableId="1244143000">
    <w:abstractNumId w:val="21"/>
  </w:num>
  <w:num w:numId="31" w16cid:durableId="1985620585">
    <w:abstractNumId w:val="30"/>
  </w:num>
  <w:num w:numId="32" w16cid:durableId="885871712">
    <w:abstractNumId w:val="2"/>
  </w:num>
  <w:num w:numId="33" w16cid:durableId="96917097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13963"/>
    <w:rsid w:val="00024F7B"/>
    <w:rsid w:val="00026528"/>
    <w:rsid w:val="00040535"/>
    <w:rsid w:val="00040C00"/>
    <w:rsid w:val="00041376"/>
    <w:rsid w:val="00042B83"/>
    <w:rsid w:val="00043908"/>
    <w:rsid w:val="000462AC"/>
    <w:rsid w:val="0005013F"/>
    <w:rsid w:val="000516C5"/>
    <w:rsid w:val="000572B4"/>
    <w:rsid w:val="0005745E"/>
    <w:rsid w:val="00064098"/>
    <w:rsid w:val="00070749"/>
    <w:rsid w:val="00076553"/>
    <w:rsid w:val="00080F66"/>
    <w:rsid w:val="0008177D"/>
    <w:rsid w:val="0008674F"/>
    <w:rsid w:val="000938D7"/>
    <w:rsid w:val="000951EF"/>
    <w:rsid w:val="000A34DA"/>
    <w:rsid w:val="000A544C"/>
    <w:rsid w:val="000B13B9"/>
    <w:rsid w:val="000B32AE"/>
    <w:rsid w:val="000C0FE6"/>
    <w:rsid w:val="000C2A30"/>
    <w:rsid w:val="000C39C7"/>
    <w:rsid w:val="000C3FF3"/>
    <w:rsid w:val="000C50A4"/>
    <w:rsid w:val="000C7A9A"/>
    <w:rsid w:val="000D1D43"/>
    <w:rsid w:val="000D63DB"/>
    <w:rsid w:val="000D6A01"/>
    <w:rsid w:val="000E0F71"/>
    <w:rsid w:val="000E11BF"/>
    <w:rsid w:val="000E4552"/>
    <w:rsid w:val="0010140B"/>
    <w:rsid w:val="00103AEC"/>
    <w:rsid w:val="00111D9C"/>
    <w:rsid w:val="00112998"/>
    <w:rsid w:val="00113A5A"/>
    <w:rsid w:val="0013218F"/>
    <w:rsid w:val="00136C1D"/>
    <w:rsid w:val="001427CE"/>
    <w:rsid w:val="00146CA0"/>
    <w:rsid w:val="00147812"/>
    <w:rsid w:val="001503DB"/>
    <w:rsid w:val="00152FA6"/>
    <w:rsid w:val="00160607"/>
    <w:rsid w:val="0016382D"/>
    <w:rsid w:val="00163E14"/>
    <w:rsid w:val="00165A5A"/>
    <w:rsid w:val="00173802"/>
    <w:rsid w:val="001819FD"/>
    <w:rsid w:val="00184A86"/>
    <w:rsid w:val="00190E6A"/>
    <w:rsid w:val="001A0587"/>
    <w:rsid w:val="001A304D"/>
    <w:rsid w:val="001A7066"/>
    <w:rsid w:val="001B3176"/>
    <w:rsid w:val="001B77D8"/>
    <w:rsid w:val="001C673B"/>
    <w:rsid w:val="001C7D59"/>
    <w:rsid w:val="001C7F03"/>
    <w:rsid w:val="001D1C30"/>
    <w:rsid w:val="001D4A19"/>
    <w:rsid w:val="001E1951"/>
    <w:rsid w:val="001E2A52"/>
    <w:rsid w:val="001F1B31"/>
    <w:rsid w:val="0020122B"/>
    <w:rsid w:val="00202B1A"/>
    <w:rsid w:val="00204217"/>
    <w:rsid w:val="002075AD"/>
    <w:rsid w:val="00210602"/>
    <w:rsid w:val="00211DE7"/>
    <w:rsid w:val="00212235"/>
    <w:rsid w:val="00216C1B"/>
    <w:rsid w:val="00222EB4"/>
    <w:rsid w:val="00232153"/>
    <w:rsid w:val="002355B1"/>
    <w:rsid w:val="00243946"/>
    <w:rsid w:val="002525D0"/>
    <w:rsid w:val="00257618"/>
    <w:rsid w:val="002600E9"/>
    <w:rsid w:val="002622A5"/>
    <w:rsid w:val="002629A6"/>
    <w:rsid w:val="00264B75"/>
    <w:rsid w:val="00273550"/>
    <w:rsid w:val="00275413"/>
    <w:rsid w:val="00275458"/>
    <w:rsid w:val="00280BAA"/>
    <w:rsid w:val="00284B3F"/>
    <w:rsid w:val="00286443"/>
    <w:rsid w:val="00296708"/>
    <w:rsid w:val="002A1AC7"/>
    <w:rsid w:val="002A1E02"/>
    <w:rsid w:val="002A5F80"/>
    <w:rsid w:val="002A6088"/>
    <w:rsid w:val="002A645C"/>
    <w:rsid w:val="002A6894"/>
    <w:rsid w:val="002A72EB"/>
    <w:rsid w:val="002B2178"/>
    <w:rsid w:val="002C0ADF"/>
    <w:rsid w:val="002C19C5"/>
    <w:rsid w:val="002C4304"/>
    <w:rsid w:val="002C6229"/>
    <w:rsid w:val="002D24A2"/>
    <w:rsid w:val="002E494D"/>
    <w:rsid w:val="002E4EE3"/>
    <w:rsid w:val="002E7B77"/>
    <w:rsid w:val="00300BA3"/>
    <w:rsid w:val="00300C93"/>
    <w:rsid w:val="00322732"/>
    <w:rsid w:val="00330185"/>
    <w:rsid w:val="003340E5"/>
    <w:rsid w:val="003414D9"/>
    <w:rsid w:val="0034502F"/>
    <w:rsid w:val="00345CAA"/>
    <w:rsid w:val="00350697"/>
    <w:rsid w:val="00350E95"/>
    <w:rsid w:val="003571EF"/>
    <w:rsid w:val="00382EF8"/>
    <w:rsid w:val="003874C4"/>
    <w:rsid w:val="00393C93"/>
    <w:rsid w:val="00393FE0"/>
    <w:rsid w:val="00394369"/>
    <w:rsid w:val="003A13B3"/>
    <w:rsid w:val="003A14BA"/>
    <w:rsid w:val="003B04B2"/>
    <w:rsid w:val="003B0EC7"/>
    <w:rsid w:val="003B1FF4"/>
    <w:rsid w:val="003B2B5C"/>
    <w:rsid w:val="003C37DC"/>
    <w:rsid w:val="003D02B8"/>
    <w:rsid w:val="003D03C6"/>
    <w:rsid w:val="003D265B"/>
    <w:rsid w:val="003D38FC"/>
    <w:rsid w:val="003F05CD"/>
    <w:rsid w:val="003F5F0F"/>
    <w:rsid w:val="00411197"/>
    <w:rsid w:val="004135B9"/>
    <w:rsid w:val="004279E0"/>
    <w:rsid w:val="00440B72"/>
    <w:rsid w:val="004419F2"/>
    <w:rsid w:val="0046564E"/>
    <w:rsid w:val="00486607"/>
    <w:rsid w:val="00492B91"/>
    <w:rsid w:val="00496A93"/>
    <w:rsid w:val="004A050A"/>
    <w:rsid w:val="004A0B39"/>
    <w:rsid w:val="004A7880"/>
    <w:rsid w:val="004C7445"/>
    <w:rsid w:val="004C7C74"/>
    <w:rsid w:val="004D4F7D"/>
    <w:rsid w:val="004D6F62"/>
    <w:rsid w:val="004E1C73"/>
    <w:rsid w:val="004E7199"/>
    <w:rsid w:val="004E7982"/>
    <w:rsid w:val="004F4ECD"/>
    <w:rsid w:val="004F66D6"/>
    <w:rsid w:val="00500780"/>
    <w:rsid w:val="0050262B"/>
    <w:rsid w:val="00505626"/>
    <w:rsid w:val="00512A0A"/>
    <w:rsid w:val="0051309D"/>
    <w:rsid w:val="00517E2C"/>
    <w:rsid w:val="00520B44"/>
    <w:rsid w:val="00526672"/>
    <w:rsid w:val="00531986"/>
    <w:rsid w:val="0053267E"/>
    <w:rsid w:val="00541F9B"/>
    <w:rsid w:val="0054248A"/>
    <w:rsid w:val="005557B9"/>
    <w:rsid w:val="00565247"/>
    <w:rsid w:val="00572E16"/>
    <w:rsid w:val="005769A3"/>
    <w:rsid w:val="00577C14"/>
    <w:rsid w:val="00584B9D"/>
    <w:rsid w:val="0059366A"/>
    <w:rsid w:val="00593EA4"/>
    <w:rsid w:val="005B07DA"/>
    <w:rsid w:val="005B1455"/>
    <w:rsid w:val="005B34AE"/>
    <w:rsid w:val="005C2079"/>
    <w:rsid w:val="005D127B"/>
    <w:rsid w:val="005D22D6"/>
    <w:rsid w:val="005D42D0"/>
    <w:rsid w:val="005E11ED"/>
    <w:rsid w:val="005E602B"/>
    <w:rsid w:val="005E6994"/>
    <w:rsid w:val="005F2E73"/>
    <w:rsid w:val="005F2EFA"/>
    <w:rsid w:val="006120A1"/>
    <w:rsid w:val="00626007"/>
    <w:rsid w:val="0062723F"/>
    <w:rsid w:val="00630FE9"/>
    <w:rsid w:val="00644370"/>
    <w:rsid w:val="0067441D"/>
    <w:rsid w:val="006778FA"/>
    <w:rsid w:val="006843A2"/>
    <w:rsid w:val="00685E6E"/>
    <w:rsid w:val="00686541"/>
    <w:rsid w:val="00691F28"/>
    <w:rsid w:val="00693CA2"/>
    <w:rsid w:val="006966E6"/>
    <w:rsid w:val="006A7774"/>
    <w:rsid w:val="006B5F6D"/>
    <w:rsid w:val="006C1CBD"/>
    <w:rsid w:val="006E1D0B"/>
    <w:rsid w:val="006E32DD"/>
    <w:rsid w:val="0070152F"/>
    <w:rsid w:val="00701FF0"/>
    <w:rsid w:val="00703C73"/>
    <w:rsid w:val="00715DA1"/>
    <w:rsid w:val="00716297"/>
    <w:rsid w:val="00716884"/>
    <w:rsid w:val="00725672"/>
    <w:rsid w:val="00727D08"/>
    <w:rsid w:val="007327B1"/>
    <w:rsid w:val="00744273"/>
    <w:rsid w:val="00756D3C"/>
    <w:rsid w:val="00761324"/>
    <w:rsid w:val="00761F5A"/>
    <w:rsid w:val="00767F96"/>
    <w:rsid w:val="007710BA"/>
    <w:rsid w:val="00771153"/>
    <w:rsid w:val="00775C3B"/>
    <w:rsid w:val="007779E9"/>
    <w:rsid w:val="00780205"/>
    <w:rsid w:val="007861B1"/>
    <w:rsid w:val="00791749"/>
    <w:rsid w:val="007A0C21"/>
    <w:rsid w:val="007B177E"/>
    <w:rsid w:val="007C327C"/>
    <w:rsid w:val="007C5D8D"/>
    <w:rsid w:val="007D7922"/>
    <w:rsid w:val="007E0ADF"/>
    <w:rsid w:val="007E1C14"/>
    <w:rsid w:val="007E5A14"/>
    <w:rsid w:val="007E6138"/>
    <w:rsid w:val="007E784D"/>
    <w:rsid w:val="007F7E6C"/>
    <w:rsid w:val="00802BF9"/>
    <w:rsid w:val="00803488"/>
    <w:rsid w:val="0081032D"/>
    <w:rsid w:val="00813649"/>
    <w:rsid w:val="008155EE"/>
    <w:rsid w:val="00815753"/>
    <w:rsid w:val="00815DAD"/>
    <w:rsid w:val="00816230"/>
    <w:rsid w:val="0081639E"/>
    <w:rsid w:val="00816E27"/>
    <w:rsid w:val="00817281"/>
    <w:rsid w:val="00821F69"/>
    <w:rsid w:val="00824C8E"/>
    <w:rsid w:val="008345DF"/>
    <w:rsid w:val="00841910"/>
    <w:rsid w:val="008516D3"/>
    <w:rsid w:val="008517F0"/>
    <w:rsid w:val="00856A87"/>
    <w:rsid w:val="0085720D"/>
    <w:rsid w:val="00864578"/>
    <w:rsid w:val="00866E0A"/>
    <w:rsid w:val="00873A48"/>
    <w:rsid w:val="008741DE"/>
    <w:rsid w:val="00874CD7"/>
    <w:rsid w:val="00875302"/>
    <w:rsid w:val="00880DC5"/>
    <w:rsid w:val="008A2EBF"/>
    <w:rsid w:val="008C19AE"/>
    <w:rsid w:val="008C3B97"/>
    <w:rsid w:val="008C4DAC"/>
    <w:rsid w:val="008C6277"/>
    <w:rsid w:val="008E099A"/>
    <w:rsid w:val="008E41A7"/>
    <w:rsid w:val="008E571F"/>
    <w:rsid w:val="008E5B5B"/>
    <w:rsid w:val="008F1178"/>
    <w:rsid w:val="008F2AB4"/>
    <w:rsid w:val="008F32DE"/>
    <w:rsid w:val="008F5A39"/>
    <w:rsid w:val="00907665"/>
    <w:rsid w:val="00907E67"/>
    <w:rsid w:val="0091344C"/>
    <w:rsid w:val="00920716"/>
    <w:rsid w:val="009342FA"/>
    <w:rsid w:val="00936ED9"/>
    <w:rsid w:val="00937072"/>
    <w:rsid w:val="00941DD4"/>
    <w:rsid w:val="00944388"/>
    <w:rsid w:val="00944AE2"/>
    <w:rsid w:val="009460FA"/>
    <w:rsid w:val="0095000D"/>
    <w:rsid w:val="009509C2"/>
    <w:rsid w:val="00957BBA"/>
    <w:rsid w:val="00972A32"/>
    <w:rsid w:val="00976A2B"/>
    <w:rsid w:val="009774A8"/>
    <w:rsid w:val="00986297"/>
    <w:rsid w:val="00996F4D"/>
    <w:rsid w:val="009971FC"/>
    <w:rsid w:val="009B0074"/>
    <w:rsid w:val="009B0B4A"/>
    <w:rsid w:val="009B3759"/>
    <w:rsid w:val="009B7302"/>
    <w:rsid w:val="009C3704"/>
    <w:rsid w:val="009C647A"/>
    <w:rsid w:val="009D0137"/>
    <w:rsid w:val="009D24B9"/>
    <w:rsid w:val="009E082D"/>
    <w:rsid w:val="009E0C15"/>
    <w:rsid w:val="009F081B"/>
    <w:rsid w:val="009F6B5E"/>
    <w:rsid w:val="00A01C58"/>
    <w:rsid w:val="00A04A3E"/>
    <w:rsid w:val="00A12366"/>
    <w:rsid w:val="00A1476F"/>
    <w:rsid w:val="00A17D56"/>
    <w:rsid w:val="00A324C8"/>
    <w:rsid w:val="00A37523"/>
    <w:rsid w:val="00A41892"/>
    <w:rsid w:val="00A45D84"/>
    <w:rsid w:val="00A55373"/>
    <w:rsid w:val="00A57829"/>
    <w:rsid w:val="00A6769B"/>
    <w:rsid w:val="00A679F9"/>
    <w:rsid w:val="00A75858"/>
    <w:rsid w:val="00A7740F"/>
    <w:rsid w:val="00A94CB1"/>
    <w:rsid w:val="00A97071"/>
    <w:rsid w:val="00AA57C4"/>
    <w:rsid w:val="00AB18FB"/>
    <w:rsid w:val="00AB34A1"/>
    <w:rsid w:val="00AB3C07"/>
    <w:rsid w:val="00AB3FBB"/>
    <w:rsid w:val="00AB5041"/>
    <w:rsid w:val="00AC4440"/>
    <w:rsid w:val="00AC76CD"/>
    <w:rsid w:val="00AD0B47"/>
    <w:rsid w:val="00AD2A9D"/>
    <w:rsid w:val="00AD3C75"/>
    <w:rsid w:val="00AF3C92"/>
    <w:rsid w:val="00AF4233"/>
    <w:rsid w:val="00AF75FA"/>
    <w:rsid w:val="00B02A98"/>
    <w:rsid w:val="00B11910"/>
    <w:rsid w:val="00B24FE5"/>
    <w:rsid w:val="00B271DE"/>
    <w:rsid w:val="00B27207"/>
    <w:rsid w:val="00B3052E"/>
    <w:rsid w:val="00B4496A"/>
    <w:rsid w:val="00B55058"/>
    <w:rsid w:val="00B640F7"/>
    <w:rsid w:val="00B64B4C"/>
    <w:rsid w:val="00B672D1"/>
    <w:rsid w:val="00B67799"/>
    <w:rsid w:val="00B70AD5"/>
    <w:rsid w:val="00B72219"/>
    <w:rsid w:val="00B73604"/>
    <w:rsid w:val="00B82EBF"/>
    <w:rsid w:val="00B9335B"/>
    <w:rsid w:val="00B943D6"/>
    <w:rsid w:val="00B95BEC"/>
    <w:rsid w:val="00BA3D8E"/>
    <w:rsid w:val="00BA5A93"/>
    <w:rsid w:val="00BB69C9"/>
    <w:rsid w:val="00BC22FB"/>
    <w:rsid w:val="00BC326F"/>
    <w:rsid w:val="00BC34EA"/>
    <w:rsid w:val="00BC6206"/>
    <w:rsid w:val="00BD1B32"/>
    <w:rsid w:val="00BD2AB5"/>
    <w:rsid w:val="00BE0C67"/>
    <w:rsid w:val="00BE6662"/>
    <w:rsid w:val="00C0225C"/>
    <w:rsid w:val="00C07298"/>
    <w:rsid w:val="00C15C13"/>
    <w:rsid w:val="00C20EB9"/>
    <w:rsid w:val="00C366FC"/>
    <w:rsid w:val="00C37F98"/>
    <w:rsid w:val="00C5584A"/>
    <w:rsid w:val="00C656F1"/>
    <w:rsid w:val="00C723AE"/>
    <w:rsid w:val="00C83C63"/>
    <w:rsid w:val="00C83DDB"/>
    <w:rsid w:val="00C87330"/>
    <w:rsid w:val="00C87AD3"/>
    <w:rsid w:val="00CA4216"/>
    <w:rsid w:val="00CA424F"/>
    <w:rsid w:val="00CA7BB9"/>
    <w:rsid w:val="00CB2315"/>
    <w:rsid w:val="00CB2D87"/>
    <w:rsid w:val="00CB733A"/>
    <w:rsid w:val="00CC2176"/>
    <w:rsid w:val="00CC66BC"/>
    <w:rsid w:val="00CD4729"/>
    <w:rsid w:val="00CD55E3"/>
    <w:rsid w:val="00CD7396"/>
    <w:rsid w:val="00CD7B9A"/>
    <w:rsid w:val="00CE2A16"/>
    <w:rsid w:val="00CE300B"/>
    <w:rsid w:val="00CE3C50"/>
    <w:rsid w:val="00CE5090"/>
    <w:rsid w:val="00CF35EC"/>
    <w:rsid w:val="00CF3CB5"/>
    <w:rsid w:val="00D033DE"/>
    <w:rsid w:val="00D05AA7"/>
    <w:rsid w:val="00D162B0"/>
    <w:rsid w:val="00D23128"/>
    <w:rsid w:val="00D3045F"/>
    <w:rsid w:val="00D41DF4"/>
    <w:rsid w:val="00D65132"/>
    <w:rsid w:val="00D6562C"/>
    <w:rsid w:val="00D66D2E"/>
    <w:rsid w:val="00D67611"/>
    <w:rsid w:val="00D7270C"/>
    <w:rsid w:val="00D76F2E"/>
    <w:rsid w:val="00D8509C"/>
    <w:rsid w:val="00D85478"/>
    <w:rsid w:val="00DA7C37"/>
    <w:rsid w:val="00DB4B07"/>
    <w:rsid w:val="00DB5906"/>
    <w:rsid w:val="00DC0CED"/>
    <w:rsid w:val="00DC776E"/>
    <w:rsid w:val="00DD5D81"/>
    <w:rsid w:val="00DF2836"/>
    <w:rsid w:val="00E018FC"/>
    <w:rsid w:val="00E0783B"/>
    <w:rsid w:val="00E10958"/>
    <w:rsid w:val="00E11908"/>
    <w:rsid w:val="00E1314D"/>
    <w:rsid w:val="00E15401"/>
    <w:rsid w:val="00E3202C"/>
    <w:rsid w:val="00E4421C"/>
    <w:rsid w:val="00E50148"/>
    <w:rsid w:val="00E505CD"/>
    <w:rsid w:val="00E5147F"/>
    <w:rsid w:val="00E56E45"/>
    <w:rsid w:val="00E578ED"/>
    <w:rsid w:val="00E659B8"/>
    <w:rsid w:val="00E663AF"/>
    <w:rsid w:val="00E678C0"/>
    <w:rsid w:val="00E718DB"/>
    <w:rsid w:val="00E723B7"/>
    <w:rsid w:val="00E77C03"/>
    <w:rsid w:val="00E81409"/>
    <w:rsid w:val="00E81665"/>
    <w:rsid w:val="00E82186"/>
    <w:rsid w:val="00E83C98"/>
    <w:rsid w:val="00E92008"/>
    <w:rsid w:val="00E95B84"/>
    <w:rsid w:val="00EA046C"/>
    <w:rsid w:val="00EA459A"/>
    <w:rsid w:val="00EA522D"/>
    <w:rsid w:val="00EA5CB6"/>
    <w:rsid w:val="00EB087E"/>
    <w:rsid w:val="00EB5B82"/>
    <w:rsid w:val="00EB6DF3"/>
    <w:rsid w:val="00EC090C"/>
    <w:rsid w:val="00EC204E"/>
    <w:rsid w:val="00EC2BA5"/>
    <w:rsid w:val="00EC76D5"/>
    <w:rsid w:val="00EE1F25"/>
    <w:rsid w:val="00EF0EBC"/>
    <w:rsid w:val="00EF7747"/>
    <w:rsid w:val="00F25743"/>
    <w:rsid w:val="00F27518"/>
    <w:rsid w:val="00F32637"/>
    <w:rsid w:val="00F3710D"/>
    <w:rsid w:val="00F40503"/>
    <w:rsid w:val="00F5178C"/>
    <w:rsid w:val="00F55D9A"/>
    <w:rsid w:val="00F55E62"/>
    <w:rsid w:val="00F5770B"/>
    <w:rsid w:val="00F6092E"/>
    <w:rsid w:val="00F731E2"/>
    <w:rsid w:val="00F775F2"/>
    <w:rsid w:val="00F8386D"/>
    <w:rsid w:val="00F86A35"/>
    <w:rsid w:val="00F87904"/>
    <w:rsid w:val="00FA67F8"/>
    <w:rsid w:val="00FA7AF9"/>
    <w:rsid w:val="00FB6B0E"/>
    <w:rsid w:val="00FC0D9B"/>
    <w:rsid w:val="00FC26DA"/>
    <w:rsid w:val="00FC551F"/>
    <w:rsid w:val="00FC58CB"/>
    <w:rsid w:val="00FD6095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8C7DE"/>
  <w15:chartTrackingRefBased/>
  <w15:docId w15:val="{8A4752E1-E31E-4D29-A323-4A3D91CA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4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BA3D8E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8E41A7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CF3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0" ma:contentTypeDescription="Create a new document." ma:contentTypeScope="" ma:versionID="66b8525a104fc62b51849128560007a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b26083edb7dda435465a0f9bc7e49f0b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ReleaseName_x002f_Year" minOccurs="0"/>
                <xsd:element ref="ns2:lcf76f155ced4ddcb4097134ff3c332f" minOccurs="0"/>
                <xsd:element ref="ns3:TaxCatchAll" minOccurs="0"/>
                <xsd:element ref="ns2:USStory_x0023_" minOccurs="0"/>
                <xsd:element ref="ns2:UserStoryNumber" minOccurs="0"/>
                <xsd:element ref="ns2:Feature0" minOccurs="0"/>
                <xsd:element ref="ns2:TechnicalWriter" minOccurs="0"/>
                <xsd:element ref="ns2:TechnicalWriterReviewComplet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ReleaseName_x002f_Year" ma:index="22" nillable="true" ma:displayName="Release Name/Year" ma:format="Dropdown" ma:internalName="ReleaseName_x002f_Year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Story_x0023_" ma:index="26" nillable="true" ma:displayName="theSource Document Title" ma:format="Dropdown" ma:list="660c0a1d-3f33-4e5b-a7a5-be88833a8b50" ma:internalName="USStory_x0023_" ma:showField="theSourceDocumentTitle">
      <xsd:simpleType>
        <xsd:restriction base="dms:Lookup"/>
      </xsd:simpleType>
    </xsd:element>
    <xsd:element name="UserStoryNumber" ma:index="27" nillable="true" ma:displayName="User Story Number" ma:description="&#10;" ma:format="Dropdown" ma:internalName="UserStoryNumber">
      <xsd:simpleType>
        <xsd:restriction base="dms:Note">
          <xsd:maxLength value="255"/>
        </xsd:restriction>
      </xsd:simpleType>
    </xsd:element>
    <xsd:element name="Feature0" ma:index="28" nillable="true" ma:displayName="Feature" ma:format="Dropdown" ma:internalName="Feature0">
      <xsd:simpleType>
        <xsd:restriction base="dms:Note">
          <xsd:maxLength value="255"/>
        </xsd:restriction>
      </xsd:simpleType>
    </xsd:element>
    <xsd:element name="TechnicalWriter" ma:index="29" nillable="true" ma:displayName="Technical Writer" ma:format="Dropdown" ma:list="UserInfo" ma:SharePointGroup="0" ma:internalName="TechnicalWrit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chnicalWriterReviewComplete" ma:index="30" nillable="true" ma:displayName="Technical Writer Review Complete" ma:format="Dropdown" ma:internalName="TechnicalWriterReviewComplete">
      <xsd:simpleType>
        <xsd:restriction base="dms:Choice">
          <xsd:enumeration value="Yes"/>
          <xsd:enumeration value="Choice 2"/>
          <xsd:enumeration value="Choice 3"/>
        </xsd:restriction>
      </xsd:simpleType>
    </xsd:element>
    <xsd:element name="MediaServiceObjectDetectorVersions" ma:index="3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c85311b-016a-4b33-a25d-3a9d61f515ac}" ma:internalName="TaxCatchAll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Feature0 xmlns="65624d1d-cfd8-476a-9af4-03c08f6d829e" xsi:nil="true"/>
    <TechnicalWriter xmlns="65624d1d-cfd8-476a-9af4-03c08f6d829e">
      <UserInfo>
        <DisplayName/>
        <AccountId xsi:nil="true"/>
        <AccountType/>
      </UserInfo>
    </TechnicalWriter>
    <TechnicalWriterReviewComplete xmlns="65624d1d-cfd8-476a-9af4-03c08f6d829e" xsi:nil="true"/>
    <Notes xmlns="65624d1d-cfd8-476a-9af4-03c08f6d829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D61436A-9D69-4756-846D-237BE4B244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4A85E1-CF15-44CD-8242-BB4099FB0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5E91CE-8554-41A0-99C2-00FF2C678ED2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D6598D2E-23A0-4A74-AED2-73B259FAA0F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BBBF50D-FD75-46BD-B654-509025FBF8D6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2862</CharactersWithSpaces>
  <SharedDoc>false</SharedDoc>
  <HLinks>
    <vt:vector size="36" baseType="variant"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1900549</vt:i4>
      </vt:variant>
      <vt:variant>
        <vt:i4>15</vt:i4>
      </vt:variant>
      <vt:variant>
        <vt:i4>0</vt:i4>
      </vt:variant>
      <vt:variant>
        <vt:i4>5</vt:i4>
      </vt:variant>
      <vt:variant>
        <vt:lpwstr>https://policy.corp.cvscaremark.com/pnp/faces/DocRenderer?documentId=CALL%200049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6029336</vt:i4>
      </vt:variant>
      <vt:variant>
        <vt:i4>9</vt:i4>
      </vt:variant>
      <vt:variant>
        <vt:i4>0</vt:i4>
      </vt:variant>
      <vt:variant>
        <vt:i4>5</vt:i4>
      </vt:variant>
      <vt:variant>
        <vt:lpwstr>../Downloads/Compass CARE work/Service Resolution SAB edits/View Service Resolution History/TSRC-PROD-050031</vt:lpwstr>
      </vt:variant>
      <vt:variant>
        <vt:lpwstr/>
      </vt:variant>
      <vt:variant>
        <vt:i4>2031669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_Toc97801659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_Toc97801658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Davis, David P.</cp:lastModifiedBy>
  <cp:revision>15</cp:revision>
  <dcterms:created xsi:type="dcterms:W3CDTF">2025-08-14T14:03:00Z</dcterms:created>
  <dcterms:modified xsi:type="dcterms:W3CDTF">2025-08-14T14:19:00Z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/>
  </property>
  <property fmtid="{D5CDD505-2E9C-101B-9397-08002B2CF9AE}" pid="3" name="ContentType">
    <vt:lpwstr>Document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2021-09-16T18:54:24Z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bbbc3b4c-72a6-4836-9078-f030afd52a93</vt:lpwstr>
  </property>
  <property fmtid="{D5CDD505-2E9C-101B-9397-08002B2CF9AE}" pid="10" name="MSIP_Label_67599526-06ca-49cc-9fa9-5307800a949a_ContentBits">
    <vt:lpwstr>0</vt:lpwstr>
  </property>
  <property fmtid="{D5CDD505-2E9C-101B-9397-08002B2CF9AE}" pid="11" name="ContentTypeId">
    <vt:lpwstr>0x010100BFF65EA64E6B344EA2F2A4020CC41A24</vt:lpwstr>
  </property>
  <property fmtid="{D5CDD505-2E9C-101B-9397-08002B2CF9AE}" pid="12" name="MediaServiceImageTags">
    <vt:lpwstr/>
  </property>
</Properties>
</file>