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C01B3" w14:textId="77777777" w:rsidR="00255C6B" w:rsidRDefault="00EE057A" w:rsidP="00465635">
      <w:pPr>
        <w:pStyle w:val="Heading1"/>
        <w:tabs>
          <w:tab w:val="left" w:pos="12870"/>
        </w:tabs>
        <w:spacing w:after="0"/>
        <w:ind w:right="180"/>
        <w:rPr>
          <w:rFonts w:ascii="Verdana" w:hAnsi="Verdana"/>
          <w:color w:val="000000"/>
          <w:sz w:val="36"/>
          <w:szCs w:val="36"/>
        </w:rPr>
      </w:pPr>
      <w:bookmarkStart w:id="0" w:name="_top"/>
      <w:bookmarkStart w:id="1" w:name="_Toc341873588"/>
      <w:bookmarkStart w:id="2" w:name="_Toc384038263"/>
      <w:bookmarkStart w:id="3" w:name="_Toc385917295"/>
      <w:bookmarkStart w:id="4" w:name="_Toc396296162"/>
      <w:bookmarkStart w:id="5" w:name="_Toc472423506"/>
      <w:bookmarkStart w:id="6" w:name="_Toc506466436"/>
      <w:bookmarkStart w:id="7" w:name="_Toc514062378"/>
      <w:bookmarkStart w:id="8" w:name="_Toc525820355"/>
      <w:bookmarkStart w:id="9" w:name="_Toc17702631"/>
      <w:bookmarkStart w:id="10" w:name="_Toc17702714"/>
      <w:bookmarkStart w:id="11" w:name="_Toc18482136"/>
      <w:bookmarkStart w:id="12" w:name="_Toc18482621"/>
      <w:bookmarkStart w:id="13" w:name="_Toc25308810"/>
      <w:bookmarkStart w:id="14" w:name="_Toc25309044"/>
      <w:bookmarkStart w:id="15" w:name="_Toc33182982"/>
      <w:bookmarkStart w:id="16" w:name="_Toc103330810"/>
      <w:bookmarkStart w:id="17" w:name="_Toc106702438"/>
      <w:bookmarkEnd w:id="0"/>
      <w:r>
        <w:rPr>
          <w:rFonts w:ascii="Verdana" w:hAnsi="Verdana"/>
          <w:color w:val="000000"/>
          <w:sz w:val="36"/>
          <w:szCs w:val="36"/>
        </w:rPr>
        <w:t xml:space="preserve">Caremark.com </w:t>
      </w:r>
      <w:r w:rsidR="00D85162">
        <w:rPr>
          <w:rFonts w:ascii="Verdana" w:hAnsi="Verdana"/>
          <w:color w:val="000000"/>
          <w:sz w:val="36"/>
          <w:szCs w:val="36"/>
        </w:rPr>
        <w:t xml:space="preserve">- </w:t>
      </w:r>
      <w:r w:rsidR="005F230F">
        <w:rPr>
          <w:rFonts w:ascii="Verdana" w:hAnsi="Verdana"/>
          <w:color w:val="000000"/>
          <w:sz w:val="36"/>
          <w:szCs w:val="36"/>
        </w:rPr>
        <w:t>CMP Alert Messages S</w:t>
      </w:r>
      <w:r w:rsidR="00EB0A63">
        <w:rPr>
          <w:rFonts w:ascii="Verdana" w:hAnsi="Verdana"/>
          <w:color w:val="000000"/>
          <w:sz w:val="36"/>
          <w:szCs w:val="36"/>
        </w:rPr>
        <w:t>ent via Secure Message, Email, and Text</w:t>
      </w:r>
      <w:bookmarkEnd w:id="1"/>
      <w:bookmarkEnd w:id="2"/>
      <w:bookmarkEnd w:id="3"/>
      <w:bookmarkEnd w:id="4"/>
      <w:bookmarkEnd w:id="5"/>
      <w:bookmarkEnd w:id="6"/>
      <w:bookmarkEnd w:id="7"/>
      <w:bookmarkEnd w:id="8"/>
      <w:bookmarkEnd w:id="9"/>
      <w:bookmarkEnd w:id="10"/>
      <w:r w:rsidR="00CA7C1A">
        <w:rPr>
          <w:rFonts w:ascii="Verdana" w:hAnsi="Verdana"/>
          <w:color w:val="000000"/>
          <w:sz w:val="36"/>
          <w:szCs w:val="36"/>
        </w:rPr>
        <w:t xml:space="preserve"> (1 Way and 2 Way SMS)</w:t>
      </w:r>
      <w:bookmarkEnd w:id="11"/>
      <w:bookmarkEnd w:id="12"/>
      <w:bookmarkEnd w:id="13"/>
      <w:bookmarkEnd w:id="14"/>
      <w:bookmarkEnd w:id="15"/>
      <w:bookmarkEnd w:id="16"/>
      <w:bookmarkEnd w:id="17"/>
    </w:p>
    <w:p w14:paraId="0189F39E" w14:textId="77777777" w:rsidR="00DA4BF3" w:rsidRPr="00C50912" w:rsidRDefault="00DA4BF3" w:rsidP="00465635">
      <w:pPr>
        <w:tabs>
          <w:tab w:val="left" w:pos="12870"/>
        </w:tabs>
        <w:ind w:right="180"/>
        <w:rPr>
          <w:rFonts w:ascii="Verdana" w:hAnsi="Verdana"/>
        </w:rPr>
      </w:pPr>
    </w:p>
    <w:p w14:paraId="20DB4279" w14:textId="517607BE" w:rsidR="00414BFC" w:rsidRDefault="00A31347">
      <w:pPr>
        <w:pStyle w:val="TOC2"/>
        <w:rPr>
          <w:rFonts w:asciiTheme="minorHAnsi" w:eastAsiaTheme="minorEastAsia" w:hAnsiTheme="minorHAnsi" w:cstheme="minorBidi"/>
          <w:kern w:val="2"/>
          <w14:ligatures w14:val="standardContextual"/>
        </w:rPr>
      </w:pPr>
      <w:r>
        <w:fldChar w:fldCharType="begin"/>
      </w:r>
      <w:r>
        <w:instrText xml:space="preserve"> TOC \o "2-2" \n \p " " \h \z \u </w:instrText>
      </w:r>
      <w:r>
        <w:fldChar w:fldCharType="separate"/>
      </w:r>
      <w:hyperlink w:anchor="_Toc193855945" w:history="1">
        <w:r w:rsidR="00414BFC" w:rsidRPr="00335007">
          <w:rPr>
            <w:rStyle w:val="Hyperlink"/>
          </w:rPr>
          <w:t>1-Way Text Messaging – Refill and Renewal</w:t>
        </w:r>
      </w:hyperlink>
    </w:p>
    <w:p w14:paraId="1691EF3E" w14:textId="6D66F6A0" w:rsidR="00414BFC" w:rsidRDefault="00414BFC">
      <w:pPr>
        <w:pStyle w:val="TOC2"/>
        <w:rPr>
          <w:rFonts w:asciiTheme="minorHAnsi" w:eastAsiaTheme="minorEastAsia" w:hAnsiTheme="minorHAnsi" w:cstheme="minorBidi"/>
          <w:kern w:val="2"/>
          <w14:ligatures w14:val="standardContextual"/>
        </w:rPr>
      </w:pPr>
      <w:hyperlink w:anchor="_Toc193855946" w:history="1">
        <w:r w:rsidRPr="00335007">
          <w:rPr>
            <w:rStyle w:val="Hyperlink"/>
          </w:rPr>
          <w:t>Refill Available Alerts (Reminders)</w:t>
        </w:r>
      </w:hyperlink>
    </w:p>
    <w:p w14:paraId="7793E018" w14:textId="6869DCA4" w:rsidR="00414BFC" w:rsidRDefault="00414BFC">
      <w:pPr>
        <w:pStyle w:val="TOC2"/>
        <w:rPr>
          <w:rFonts w:asciiTheme="minorHAnsi" w:eastAsiaTheme="minorEastAsia" w:hAnsiTheme="minorHAnsi" w:cstheme="minorBidi"/>
          <w:kern w:val="2"/>
          <w14:ligatures w14:val="standardContextual"/>
        </w:rPr>
      </w:pPr>
      <w:hyperlink w:anchor="_Toc193855947" w:history="1">
        <w:r w:rsidRPr="00335007">
          <w:rPr>
            <w:rStyle w:val="Hyperlink"/>
          </w:rPr>
          <w:t>Welcome Text (TCPA SMS Compliance)</w:t>
        </w:r>
      </w:hyperlink>
    </w:p>
    <w:p w14:paraId="7F08F49C" w14:textId="4D5BC4CF" w:rsidR="00414BFC" w:rsidRDefault="00414BFC">
      <w:pPr>
        <w:pStyle w:val="TOC2"/>
        <w:rPr>
          <w:rFonts w:asciiTheme="minorHAnsi" w:eastAsiaTheme="minorEastAsia" w:hAnsiTheme="minorHAnsi" w:cstheme="minorBidi"/>
          <w:kern w:val="2"/>
          <w14:ligatures w14:val="standardContextual"/>
        </w:rPr>
      </w:pPr>
      <w:hyperlink w:anchor="_Toc193855948" w:history="1">
        <w:r w:rsidRPr="00335007">
          <w:rPr>
            <w:rStyle w:val="Hyperlink"/>
          </w:rPr>
          <w:t>Caremark Book of Business Members - Message Type</w:t>
        </w:r>
      </w:hyperlink>
    </w:p>
    <w:p w14:paraId="159CFEE2" w14:textId="36439385" w:rsidR="00414BFC" w:rsidRDefault="00414BFC">
      <w:pPr>
        <w:pStyle w:val="TOC2"/>
        <w:rPr>
          <w:rFonts w:asciiTheme="minorHAnsi" w:eastAsiaTheme="minorEastAsia" w:hAnsiTheme="minorHAnsi" w:cstheme="minorBidi"/>
          <w:kern w:val="2"/>
          <w14:ligatures w14:val="standardContextual"/>
        </w:rPr>
      </w:pPr>
      <w:hyperlink w:anchor="_Toc193855949" w:history="1">
        <w:r w:rsidRPr="00335007">
          <w:rPr>
            <w:rStyle w:val="Hyperlink"/>
          </w:rPr>
          <w:t>Future Fill</w:t>
        </w:r>
      </w:hyperlink>
    </w:p>
    <w:p w14:paraId="42EAE178" w14:textId="7F55024B" w:rsidR="00414BFC" w:rsidRDefault="00414BFC">
      <w:pPr>
        <w:pStyle w:val="TOC2"/>
        <w:rPr>
          <w:rFonts w:asciiTheme="minorHAnsi" w:eastAsiaTheme="minorEastAsia" w:hAnsiTheme="minorHAnsi" w:cstheme="minorBidi"/>
          <w:kern w:val="2"/>
          <w14:ligatures w14:val="standardContextual"/>
        </w:rPr>
      </w:pPr>
      <w:hyperlink w:anchor="_Toc193855950" w:history="1">
        <w:r w:rsidRPr="00335007">
          <w:rPr>
            <w:rStyle w:val="Hyperlink"/>
          </w:rPr>
          <w:t>Auto Refill / Auto Renewal Email</w:t>
        </w:r>
      </w:hyperlink>
    </w:p>
    <w:p w14:paraId="47D8895E" w14:textId="478E98CD" w:rsidR="00414BFC" w:rsidRDefault="00414BFC">
      <w:pPr>
        <w:pStyle w:val="TOC2"/>
        <w:rPr>
          <w:rFonts w:asciiTheme="minorHAnsi" w:eastAsiaTheme="minorEastAsia" w:hAnsiTheme="minorHAnsi" w:cstheme="minorBidi"/>
          <w:kern w:val="2"/>
          <w14:ligatures w14:val="standardContextual"/>
        </w:rPr>
      </w:pPr>
      <w:hyperlink w:anchor="_Toc193855951" w:history="1">
        <w:r w:rsidRPr="00335007">
          <w:rPr>
            <w:rStyle w:val="Hyperlink"/>
          </w:rPr>
          <w:t>2 Way Refill Available and Renewal</w:t>
        </w:r>
      </w:hyperlink>
    </w:p>
    <w:p w14:paraId="591AADA5" w14:textId="4EBAB140" w:rsidR="00414BFC" w:rsidRDefault="00414BFC">
      <w:pPr>
        <w:pStyle w:val="TOC2"/>
        <w:rPr>
          <w:rFonts w:asciiTheme="minorHAnsi" w:eastAsiaTheme="minorEastAsia" w:hAnsiTheme="minorHAnsi" w:cstheme="minorBidi"/>
          <w:kern w:val="2"/>
          <w14:ligatures w14:val="standardContextual"/>
        </w:rPr>
      </w:pPr>
      <w:hyperlink w:anchor="_Toc193855952" w:history="1">
        <w:r w:rsidRPr="00335007">
          <w:rPr>
            <w:rStyle w:val="Hyperlink"/>
          </w:rPr>
          <w:t>(Text)</w:t>
        </w:r>
      </w:hyperlink>
    </w:p>
    <w:p w14:paraId="6F846C41" w14:textId="7DA66E59" w:rsidR="00414BFC" w:rsidRDefault="00414BFC">
      <w:pPr>
        <w:pStyle w:val="TOC2"/>
        <w:rPr>
          <w:rFonts w:asciiTheme="minorHAnsi" w:eastAsiaTheme="minorEastAsia" w:hAnsiTheme="minorHAnsi" w:cstheme="minorBidi"/>
          <w:kern w:val="2"/>
          <w14:ligatures w14:val="standardContextual"/>
        </w:rPr>
      </w:pPr>
      <w:hyperlink w:anchor="_Toc193855953" w:history="1">
        <w:r w:rsidRPr="00335007">
          <w:rPr>
            <w:rStyle w:val="Hyperlink"/>
          </w:rPr>
          <w:t>Auto Renewal</w:t>
        </w:r>
      </w:hyperlink>
    </w:p>
    <w:p w14:paraId="4639E73C" w14:textId="7558F583" w:rsidR="00414BFC" w:rsidRDefault="00414BFC">
      <w:pPr>
        <w:pStyle w:val="TOC2"/>
        <w:rPr>
          <w:rFonts w:asciiTheme="minorHAnsi" w:eastAsiaTheme="minorEastAsia" w:hAnsiTheme="minorHAnsi" w:cstheme="minorBidi"/>
          <w:kern w:val="2"/>
          <w14:ligatures w14:val="standardContextual"/>
        </w:rPr>
      </w:pPr>
      <w:hyperlink w:anchor="_Toc193855954" w:history="1">
        <w:r w:rsidRPr="00335007">
          <w:rPr>
            <w:rStyle w:val="Hyperlink"/>
          </w:rPr>
          <w:t>Auto Renewal (Text)</w:t>
        </w:r>
      </w:hyperlink>
    </w:p>
    <w:p w14:paraId="3668B8BF" w14:textId="69A20C1C" w:rsidR="00414BFC" w:rsidRDefault="00414BFC">
      <w:pPr>
        <w:pStyle w:val="TOC2"/>
        <w:rPr>
          <w:rFonts w:asciiTheme="minorHAnsi" w:eastAsiaTheme="minorEastAsia" w:hAnsiTheme="minorHAnsi" w:cstheme="minorBidi"/>
          <w:kern w:val="2"/>
          <w14:ligatures w14:val="standardContextual"/>
        </w:rPr>
      </w:pPr>
      <w:hyperlink w:anchor="_Toc193855955" w:history="1">
        <w:r w:rsidRPr="00335007">
          <w:rPr>
            <w:rStyle w:val="Hyperlink"/>
          </w:rPr>
          <w:t>MED-D Ship Consent  (Email)</w:t>
        </w:r>
      </w:hyperlink>
    </w:p>
    <w:p w14:paraId="6A8449F5" w14:textId="033FDD2C" w:rsidR="00414BFC" w:rsidRDefault="00414BFC">
      <w:pPr>
        <w:pStyle w:val="TOC2"/>
        <w:rPr>
          <w:rFonts w:asciiTheme="minorHAnsi" w:eastAsiaTheme="minorEastAsia" w:hAnsiTheme="minorHAnsi" w:cstheme="minorBidi"/>
          <w:kern w:val="2"/>
          <w14:ligatures w14:val="standardContextual"/>
        </w:rPr>
      </w:pPr>
      <w:hyperlink w:anchor="_Toc193855956" w:history="1">
        <w:r w:rsidRPr="00335007">
          <w:rPr>
            <w:rStyle w:val="Hyperlink"/>
          </w:rPr>
          <w:t>Footers (Email)</w:t>
        </w:r>
      </w:hyperlink>
    </w:p>
    <w:p w14:paraId="70161C49" w14:textId="6730E647" w:rsidR="00414BFC" w:rsidRDefault="00414BFC">
      <w:pPr>
        <w:pStyle w:val="TOC2"/>
        <w:rPr>
          <w:rFonts w:asciiTheme="minorHAnsi" w:eastAsiaTheme="minorEastAsia" w:hAnsiTheme="minorHAnsi" w:cstheme="minorBidi"/>
          <w:kern w:val="2"/>
          <w14:ligatures w14:val="standardContextual"/>
        </w:rPr>
      </w:pPr>
      <w:hyperlink w:anchor="_Toc193855957" w:history="1">
        <w:r w:rsidRPr="00335007">
          <w:rPr>
            <w:rStyle w:val="Hyperlink"/>
          </w:rPr>
          <w:t>Doctor Hold (No Response from Prescriber (Email)</w:t>
        </w:r>
      </w:hyperlink>
    </w:p>
    <w:p w14:paraId="1B480605" w14:textId="2B0619A7" w:rsidR="00414BFC" w:rsidRDefault="00414BFC">
      <w:pPr>
        <w:pStyle w:val="TOC2"/>
        <w:rPr>
          <w:rFonts w:asciiTheme="minorHAnsi" w:eastAsiaTheme="minorEastAsia" w:hAnsiTheme="minorHAnsi" w:cstheme="minorBidi"/>
          <w:kern w:val="2"/>
          <w14:ligatures w14:val="standardContextual"/>
        </w:rPr>
      </w:pPr>
      <w:hyperlink w:anchor="_Toc193855958" w:history="1">
        <w:r w:rsidRPr="00335007">
          <w:rPr>
            <w:rStyle w:val="Hyperlink"/>
          </w:rPr>
          <w:t>Member Hold Request (Email)</w:t>
        </w:r>
      </w:hyperlink>
    </w:p>
    <w:p w14:paraId="351BBE11" w14:textId="01A1649B" w:rsidR="00414BFC" w:rsidRDefault="00414BFC">
      <w:pPr>
        <w:pStyle w:val="TOC2"/>
        <w:rPr>
          <w:rFonts w:asciiTheme="minorHAnsi" w:eastAsiaTheme="minorEastAsia" w:hAnsiTheme="minorHAnsi" w:cstheme="minorBidi"/>
          <w:kern w:val="2"/>
          <w14:ligatures w14:val="standardContextual"/>
        </w:rPr>
      </w:pPr>
      <w:hyperlink w:anchor="_Toc193855959" w:history="1">
        <w:r w:rsidRPr="00335007">
          <w:rPr>
            <w:rStyle w:val="Hyperlink"/>
          </w:rPr>
          <w:t>Refill Available (Email)</w:t>
        </w:r>
      </w:hyperlink>
    </w:p>
    <w:p w14:paraId="04575A43" w14:textId="5967115E" w:rsidR="00414BFC" w:rsidRDefault="00414BFC">
      <w:pPr>
        <w:pStyle w:val="TOC2"/>
        <w:rPr>
          <w:rFonts w:asciiTheme="minorHAnsi" w:eastAsiaTheme="minorEastAsia" w:hAnsiTheme="minorHAnsi" w:cstheme="minorBidi"/>
          <w:kern w:val="2"/>
          <w14:ligatures w14:val="standardContextual"/>
        </w:rPr>
      </w:pPr>
      <w:hyperlink w:anchor="_Toc193855960" w:history="1">
        <w:r w:rsidRPr="00335007">
          <w:rPr>
            <w:rStyle w:val="Hyperlink"/>
          </w:rPr>
          <w:t>Order Received (Email)</w:t>
        </w:r>
      </w:hyperlink>
    </w:p>
    <w:p w14:paraId="262E65C7" w14:textId="7051650A" w:rsidR="00414BFC" w:rsidRDefault="00414BFC">
      <w:pPr>
        <w:pStyle w:val="TOC2"/>
        <w:rPr>
          <w:rFonts w:asciiTheme="minorHAnsi" w:eastAsiaTheme="minorEastAsia" w:hAnsiTheme="minorHAnsi" w:cstheme="minorBidi"/>
          <w:kern w:val="2"/>
          <w14:ligatures w14:val="standardContextual"/>
        </w:rPr>
      </w:pPr>
      <w:hyperlink w:anchor="_Toc193855961" w:history="1">
        <w:r w:rsidRPr="00335007">
          <w:rPr>
            <w:rStyle w:val="Hyperlink"/>
          </w:rPr>
          <w:t>Order Received (2 Way SMS</w:t>
        </w:r>
      </w:hyperlink>
    </w:p>
    <w:p w14:paraId="5D0347ED" w14:textId="387996DA" w:rsidR="00414BFC" w:rsidRDefault="00414BFC">
      <w:pPr>
        <w:pStyle w:val="TOC2"/>
        <w:rPr>
          <w:rFonts w:asciiTheme="minorHAnsi" w:eastAsiaTheme="minorEastAsia" w:hAnsiTheme="minorHAnsi" w:cstheme="minorBidi"/>
          <w:kern w:val="2"/>
          <w14:ligatures w14:val="standardContextual"/>
        </w:rPr>
      </w:pPr>
      <w:hyperlink w:anchor="_Toc193855962" w:history="1">
        <w:r w:rsidRPr="00335007">
          <w:rPr>
            <w:rStyle w:val="Hyperlink"/>
          </w:rPr>
          <w:t>Text)</w:t>
        </w:r>
      </w:hyperlink>
    </w:p>
    <w:p w14:paraId="61EB379F" w14:textId="41568445" w:rsidR="00414BFC" w:rsidRDefault="00414BFC">
      <w:pPr>
        <w:pStyle w:val="TOC2"/>
        <w:rPr>
          <w:rFonts w:asciiTheme="minorHAnsi" w:eastAsiaTheme="minorEastAsia" w:hAnsiTheme="minorHAnsi" w:cstheme="minorBidi"/>
          <w:kern w:val="2"/>
          <w14:ligatures w14:val="standardContextual"/>
        </w:rPr>
      </w:pPr>
      <w:hyperlink w:anchor="_Toc193855963" w:history="1">
        <w:r w:rsidRPr="00335007">
          <w:rPr>
            <w:rStyle w:val="Hyperlink"/>
          </w:rPr>
          <w:t>Doctor Hold (2 Way</w:t>
        </w:r>
      </w:hyperlink>
    </w:p>
    <w:p w14:paraId="17C1B784" w14:textId="0BAAAF21" w:rsidR="00414BFC" w:rsidRDefault="00414BFC">
      <w:pPr>
        <w:pStyle w:val="TOC2"/>
        <w:rPr>
          <w:rFonts w:asciiTheme="minorHAnsi" w:eastAsiaTheme="minorEastAsia" w:hAnsiTheme="minorHAnsi" w:cstheme="minorBidi"/>
          <w:kern w:val="2"/>
          <w14:ligatures w14:val="standardContextual"/>
        </w:rPr>
      </w:pPr>
      <w:hyperlink w:anchor="_Toc193855964" w:history="1">
        <w:r w:rsidRPr="00335007">
          <w:rPr>
            <w:rStyle w:val="Hyperlink"/>
          </w:rPr>
          <w:t>SMS</w:t>
        </w:r>
      </w:hyperlink>
    </w:p>
    <w:p w14:paraId="7DA9F3E1" w14:textId="4DDFAC05" w:rsidR="00414BFC" w:rsidRDefault="00414BFC">
      <w:pPr>
        <w:pStyle w:val="TOC2"/>
        <w:rPr>
          <w:rFonts w:asciiTheme="minorHAnsi" w:eastAsiaTheme="minorEastAsia" w:hAnsiTheme="minorHAnsi" w:cstheme="minorBidi"/>
          <w:kern w:val="2"/>
          <w14:ligatures w14:val="standardContextual"/>
        </w:rPr>
      </w:pPr>
      <w:hyperlink w:anchor="_Toc193855965" w:history="1">
        <w:r w:rsidRPr="00335007">
          <w:rPr>
            <w:rStyle w:val="Hyperlink"/>
          </w:rPr>
          <w:t>Text)</w:t>
        </w:r>
      </w:hyperlink>
    </w:p>
    <w:p w14:paraId="7BFDF007" w14:textId="10270B88" w:rsidR="00414BFC" w:rsidRDefault="00414BFC">
      <w:pPr>
        <w:pStyle w:val="TOC2"/>
        <w:rPr>
          <w:rFonts w:asciiTheme="minorHAnsi" w:eastAsiaTheme="minorEastAsia" w:hAnsiTheme="minorHAnsi" w:cstheme="minorBidi"/>
          <w:kern w:val="2"/>
          <w14:ligatures w14:val="standardContextual"/>
        </w:rPr>
      </w:pPr>
      <w:hyperlink w:anchor="_Toc193855966" w:history="1">
        <w:r w:rsidRPr="00335007">
          <w:rPr>
            <w:rStyle w:val="Hyperlink"/>
          </w:rPr>
          <w:t>Order Shipped Consolidated - Multiple Orders Shipped (Email)</w:t>
        </w:r>
      </w:hyperlink>
    </w:p>
    <w:p w14:paraId="57EE2EF5" w14:textId="1744C784" w:rsidR="00414BFC" w:rsidRDefault="00414BFC">
      <w:pPr>
        <w:pStyle w:val="TOC2"/>
        <w:rPr>
          <w:rFonts w:asciiTheme="minorHAnsi" w:eastAsiaTheme="minorEastAsia" w:hAnsiTheme="minorHAnsi" w:cstheme="minorBidi"/>
          <w:kern w:val="2"/>
          <w14:ligatures w14:val="standardContextual"/>
        </w:rPr>
      </w:pPr>
      <w:hyperlink w:anchor="_Toc193855967" w:history="1">
        <w:r w:rsidRPr="00335007">
          <w:rPr>
            <w:rStyle w:val="Hyperlink"/>
          </w:rPr>
          <w:t>Multiple Orders shipped</w:t>
        </w:r>
      </w:hyperlink>
    </w:p>
    <w:p w14:paraId="678C54ED" w14:textId="4EE326F1" w:rsidR="00414BFC" w:rsidRDefault="00414BFC">
      <w:pPr>
        <w:pStyle w:val="TOC2"/>
        <w:rPr>
          <w:rFonts w:asciiTheme="minorHAnsi" w:eastAsiaTheme="minorEastAsia" w:hAnsiTheme="minorHAnsi" w:cstheme="minorBidi"/>
          <w:kern w:val="2"/>
          <w14:ligatures w14:val="standardContextual"/>
        </w:rPr>
      </w:pPr>
      <w:hyperlink w:anchor="_Toc193855968" w:history="1">
        <w:r w:rsidRPr="00335007">
          <w:rPr>
            <w:rStyle w:val="Hyperlink"/>
          </w:rPr>
          <w:t>(1 Way SMS</w:t>
        </w:r>
      </w:hyperlink>
    </w:p>
    <w:p w14:paraId="0DA305D5" w14:textId="3CD12C31" w:rsidR="00414BFC" w:rsidRDefault="00414BFC">
      <w:pPr>
        <w:pStyle w:val="TOC2"/>
        <w:rPr>
          <w:rFonts w:asciiTheme="minorHAnsi" w:eastAsiaTheme="minorEastAsia" w:hAnsiTheme="minorHAnsi" w:cstheme="minorBidi"/>
          <w:kern w:val="2"/>
          <w14:ligatures w14:val="standardContextual"/>
        </w:rPr>
      </w:pPr>
      <w:hyperlink w:anchor="_Toc193855969" w:history="1">
        <w:r w:rsidRPr="00335007">
          <w:rPr>
            <w:rStyle w:val="Hyperlink"/>
          </w:rPr>
          <w:t>Text)</w:t>
        </w:r>
      </w:hyperlink>
    </w:p>
    <w:p w14:paraId="422367EA" w14:textId="722841DE" w:rsidR="00414BFC" w:rsidRDefault="00414BFC">
      <w:pPr>
        <w:pStyle w:val="TOC2"/>
        <w:rPr>
          <w:rFonts w:asciiTheme="minorHAnsi" w:eastAsiaTheme="minorEastAsia" w:hAnsiTheme="minorHAnsi" w:cstheme="minorBidi"/>
          <w:kern w:val="2"/>
          <w14:ligatures w14:val="standardContextual"/>
        </w:rPr>
      </w:pPr>
      <w:hyperlink w:anchor="_Toc193855970" w:history="1">
        <w:r w:rsidRPr="00335007">
          <w:rPr>
            <w:rStyle w:val="Hyperlink"/>
          </w:rPr>
          <w:t>Order Confirmation  (Email)</w:t>
        </w:r>
      </w:hyperlink>
    </w:p>
    <w:p w14:paraId="635643F0" w14:textId="31A67A34" w:rsidR="00414BFC" w:rsidRDefault="00414BFC">
      <w:pPr>
        <w:pStyle w:val="TOC2"/>
        <w:rPr>
          <w:rFonts w:asciiTheme="minorHAnsi" w:eastAsiaTheme="minorEastAsia" w:hAnsiTheme="minorHAnsi" w:cstheme="minorBidi"/>
          <w:kern w:val="2"/>
          <w14:ligatures w14:val="standardContextual"/>
        </w:rPr>
      </w:pPr>
      <w:hyperlink w:anchor="_Toc193855971" w:history="1">
        <w:r w:rsidRPr="00335007">
          <w:rPr>
            <w:rStyle w:val="Hyperlink"/>
          </w:rPr>
          <w:t>Credit Card Expired (Email)</w:t>
        </w:r>
      </w:hyperlink>
    </w:p>
    <w:p w14:paraId="7F793669" w14:textId="683EBE57" w:rsidR="00414BFC" w:rsidRDefault="00414BFC">
      <w:pPr>
        <w:pStyle w:val="TOC2"/>
        <w:rPr>
          <w:rFonts w:asciiTheme="minorHAnsi" w:eastAsiaTheme="minorEastAsia" w:hAnsiTheme="minorHAnsi" w:cstheme="minorBidi"/>
          <w:kern w:val="2"/>
          <w14:ligatures w14:val="standardContextual"/>
        </w:rPr>
      </w:pPr>
      <w:hyperlink w:anchor="_Toc193855972" w:history="1">
        <w:r w:rsidRPr="00335007">
          <w:rPr>
            <w:rStyle w:val="Hyperlink"/>
          </w:rPr>
          <w:t>Credit Card Expiring (Email)</w:t>
        </w:r>
      </w:hyperlink>
    </w:p>
    <w:p w14:paraId="68294D62" w14:textId="3D807562" w:rsidR="00414BFC" w:rsidRDefault="00414BFC">
      <w:pPr>
        <w:pStyle w:val="TOC2"/>
        <w:rPr>
          <w:rFonts w:asciiTheme="minorHAnsi" w:eastAsiaTheme="minorEastAsia" w:hAnsiTheme="minorHAnsi" w:cstheme="minorBidi"/>
          <w:kern w:val="2"/>
          <w14:ligatures w14:val="standardContextual"/>
        </w:rPr>
      </w:pPr>
      <w:hyperlink w:anchor="_Toc193855973" w:history="1">
        <w:r w:rsidRPr="00335007">
          <w:rPr>
            <w:rStyle w:val="Hyperlink"/>
          </w:rPr>
          <w:t>Pay Your Balance (Email)</w:t>
        </w:r>
      </w:hyperlink>
    </w:p>
    <w:p w14:paraId="138A9088" w14:textId="73196098" w:rsidR="00414BFC" w:rsidRDefault="00414BFC">
      <w:pPr>
        <w:pStyle w:val="TOC2"/>
        <w:rPr>
          <w:rFonts w:asciiTheme="minorHAnsi" w:eastAsiaTheme="minorEastAsia" w:hAnsiTheme="minorHAnsi" w:cstheme="minorBidi"/>
          <w:kern w:val="2"/>
          <w14:ligatures w14:val="standardContextual"/>
        </w:rPr>
      </w:pPr>
      <w:hyperlink w:anchor="_Toc193855974" w:history="1">
        <w:r w:rsidRPr="00335007">
          <w:rPr>
            <w:rStyle w:val="Hyperlink"/>
          </w:rPr>
          <w:t>Related Documents</w:t>
        </w:r>
      </w:hyperlink>
    </w:p>
    <w:p w14:paraId="4A069C15" w14:textId="45D76269" w:rsidR="00E7109D" w:rsidRPr="005F4177" w:rsidRDefault="00A31347" w:rsidP="00465635">
      <w:pPr>
        <w:tabs>
          <w:tab w:val="left" w:pos="12870"/>
        </w:tabs>
        <w:ind w:right="180"/>
        <w:rPr>
          <w:rFonts w:ascii="Verdana" w:hAnsi="Verdana"/>
        </w:rPr>
      </w:pPr>
      <w:r>
        <w:rPr>
          <w:rFonts w:ascii="Verdana" w:hAnsi="Verdana"/>
        </w:rPr>
        <w:fldChar w:fldCharType="end"/>
      </w:r>
    </w:p>
    <w:p w14:paraId="7A9EAD0A" w14:textId="77777777" w:rsidR="00E7109D" w:rsidRPr="00E7109D" w:rsidRDefault="00E7109D" w:rsidP="00465635">
      <w:pPr>
        <w:tabs>
          <w:tab w:val="left" w:pos="12870"/>
        </w:tabs>
        <w:ind w:right="180"/>
        <w:rPr>
          <w:rFonts w:ascii="Verdana" w:hAnsi="Verdana"/>
          <w:b/>
          <w:bCs/>
        </w:rPr>
      </w:pPr>
    </w:p>
    <w:p w14:paraId="3461498D" w14:textId="77777777" w:rsidR="000B79E2" w:rsidRDefault="00E7109D" w:rsidP="001E69AD">
      <w:pPr>
        <w:tabs>
          <w:tab w:val="left" w:pos="12870"/>
        </w:tabs>
        <w:spacing w:before="240" w:after="240"/>
        <w:ind w:right="180"/>
        <w:rPr>
          <w:rFonts w:ascii="Verdana" w:hAnsi="Verdana"/>
        </w:rPr>
      </w:pPr>
      <w:r w:rsidRPr="00E7109D">
        <w:rPr>
          <w:rFonts w:ascii="Verdana" w:hAnsi="Verdana"/>
          <w:b/>
          <w:bCs/>
        </w:rPr>
        <w:t>Description:</w:t>
      </w:r>
      <w:r>
        <w:rPr>
          <w:rFonts w:ascii="Verdana" w:hAnsi="Verdana"/>
        </w:rPr>
        <w:t xml:space="preserve"> </w:t>
      </w:r>
      <w:r w:rsidR="000B79E2">
        <w:rPr>
          <w:rFonts w:ascii="Verdana" w:hAnsi="Verdana"/>
        </w:rPr>
        <w:t xml:space="preserve">This Job Aid is a guide for sending CMP Alert Messages </w:t>
      </w:r>
      <w:r w:rsidR="000B79E2" w:rsidRPr="000B79E2">
        <w:rPr>
          <w:rFonts w:ascii="Verdana" w:hAnsi="Verdana"/>
        </w:rPr>
        <w:t>via Secure Message, Email, and Text (1 Way and 2 Way SMS)</w:t>
      </w:r>
      <w:r w:rsidR="000B79E2">
        <w:rPr>
          <w:rFonts w:ascii="Verdana" w:hAnsi="Verdana"/>
        </w:rPr>
        <w:t>.</w:t>
      </w:r>
    </w:p>
    <w:p w14:paraId="1388EE99" w14:textId="3E1E8B68" w:rsidR="0093360F" w:rsidRDefault="004D47D9" w:rsidP="003135B8">
      <w:pPr>
        <w:pStyle w:val="BodyTextIndent2"/>
        <w:spacing w:before="240" w:line="240" w:lineRule="auto"/>
        <w:ind w:left="0"/>
        <w:rPr>
          <w:rFonts w:ascii="Verdana" w:hAnsi="Verdana"/>
          <w:color w:val="000000"/>
        </w:rPr>
      </w:pPr>
      <w:r>
        <w:rPr>
          <w:rFonts w:ascii="Verdana" w:hAnsi="Verdana"/>
          <w:b/>
          <w:bCs/>
          <w:color w:val="000000"/>
        </w:rPr>
        <w:t>Note</w:t>
      </w:r>
      <w:proofErr w:type="gramStart"/>
      <w:r>
        <w:rPr>
          <w:rFonts w:ascii="Verdana" w:hAnsi="Verdana"/>
          <w:b/>
          <w:bCs/>
          <w:color w:val="000000"/>
        </w:rPr>
        <w:t>:</w:t>
      </w:r>
      <w:r>
        <w:rPr>
          <w:rStyle w:val="apple-converted-space"/>
          <w:rFonts w:ascii="Verdana" w:hAnsi="Verdana"/>
          <w:color w:val="000000"/>
        </w:rPr>
        <w:t> </w:t>
      </w:r>
      <w:r w:rsidR="0093360F">
        <w:rPr>
          <w:rStyle w:val="apple-converted-space"/>
          <w:rFonts w:ascii="Verdana" w:hAnsi="Verdana"/>
          <w:color w:val="000000"/>
        </w:rPr>
        <w:t xml:space="preserve"> </w:t>
      </w:r>
      <w:r>
        <w:rPr>
          <w:rFonts w:ascii="Verdana" w:hAnsi="Verdana"/>
          <w:color w:val="000000"/>
        </w:rPr>
        <w:t>Screen</w:t>
      </w:r>
      <w:proofErr w:type="gramEnd"/>
      <w:r>
        <w:rPr>
          <w:rFonts w:ascii="Verdana" w:hAnsi="Verdana"/>
          <w:color w:val="000000"/>
        </w:rPr>
        <w:t xml:space="preserve"> captures may not match actual scenario for this process. Some clients may not enlist in specific web features. This work instruction/job aid is intended as a guide only.</w:t>
      </w:r>
    </w:p>
    <w:p w14:paraId="3439BF2F" w14:textId="77777777" w:rsidR="0093360F" w:rsidRDefault="0093360F" w:rsidP="0093360F">
      <w:pPr>
        <w:pStyle w:val="BodyTextIndent2"/>
        <w:spacing w:after="0" w:line="240" w:lineRule="auto"/>
        <w:ind w:left="0"/>
        <w:rPr>
          <w:rFonts w:ascii="Verdana" w:hAnsi="Verdana"/>
          <w:color w:val="000000"/>
        </w:rPr>
      </w:pPr>
    </w:p>
    <w:p w14:paraId="76E4DAF3" w14:textId="2F9B9FDB" w:rsidR="003135B8" w:rsidRPr="0093360F" w:rsidRDefault="00CC5939" w:rsidP="0093360F">
      <w:pPr>
        <w:pStyle w:val="BodyTextIndent2"/>
        <w:spacing w:after="0" w:line="240" w:lineRule="auto"/>
        <w:ind w:left="0"/>
        <w:rPr>
          <w:rFonts w:ascii="Verdana" w:hAnsi="Verdana"/>
          <w:color w:val="000000"/>
        </w:rPr>
      </w:pPr>
      <w:r>
        <w:rPr>
          <w:rFonts w:ascii="Verdana" w:hAnsi="Verdana"/>
          <w:b/>
          <w:bCs/>
          <w:noProof/>
          <w:color w:val="000000"/>
        </w:rPr>
        <w:drawing>
          <wp:inline distT="0" distB="0" distL="0" distR="0" wp14:anchorId="5E588BD5" wp14:editId="343CBBB8">
            <wp:extent cx="238095" cy="20952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b/>
          <w:bCs/>
          <w:color w:val="000000"/>
        </w:rPr>
        <w:t xml:space="preserve"> </w:t>
      </w:r>
      <w:r w:rsidR="00414BFC">
        <w:rPr>
          <w:rFonts w:ascii="Verdana" w:hAnsi="Verdana"/>
          <w:b/>
          <w:bCs/>
          <w:color w:val="000000"/>
        </w:rPr>
        <w:t xml:space="preserve"> </w:t>
      </w:r>
      <w:r w:rsidRPr="0093360F">
        <w:rPr>
          <w:rFonts w:ascii="Verdana" w:hAnsi="Verdana"/>
          <w:color w:val="000000"/>
        </w:rPr>
        <w:t>If the member</w:t>
      </w:r>
      <w:r>
        <w:rPr>
          <w:rFonts w:ascii="Verdana" w:hAnsi="Verdana"/>
          <w:color w:val="000000"/>
        </w:rPr>
        <w:t xml:space="preserve"> is encountering issues with CMP Alert messages, fill out a Web Error Form with a description of the issue that is being encountered.  Internal Representatives refer to </w:t>
      </w:r>
      <w:r w:rsidRPr="0093360F">
        <w:rPr>
          <w:rFonts w:ascii="Verdana" w:hAnsi="Verdana"/>
          <w:color w:val="000000"/>
        </w:rPr>
        <w:t xml:space="preserve"> </w:t>
      </w:r>
      <w:hyperlink r:id="rId12" w:anchor="!/view?docid=a082ab2a-cbb5-4803-a27a-339f8c30cac9" w:history="1">
        <w:r w:rsidRPr="00CC5939">
          <w:rPr>
            <w:rStyle w:val="Hyperlink"/>
            <w:rFonts w:ascii="Verdana" w:hAnsi="Verdana"/>
          </w:rPr>
          <w:t>Caremark.com – Web Error Form Process (Internal)</w:t>
        </w:r>
      </w:hyperlink>
      <w:r>
        <w:rPr>
          <w:rFonts w:ascii="Verdana" w:hAnsi="Verdana"/>
          <w:color w:val="000000"/>
        </w:rPr>
        <w:t xml:space="preserve">. Vendor Representatives refer to </w:t>
      </w:r>
      <w:hyperlink r:id="rId13" w:anchor="!/view?docid=97f7ff71-4831-453d-b292-183506cab4d2" w:history="1">
        <w:r w:rsidRPr="00CC5939">
          <w:rPr>
            <w:rStyle w:val="Hyperlink"/>
            <w:rFonts w:ascii="Verdana" w:hAnsi="Verdana"/>
          </w:rPr>
          <w:t>Caremark.com - Web Error Form Process (Vendor Teams Only)</w:t>
        </w:r>
      </w:hyperlink>
      <w:r>
        <w:rPr>
          <w:rFonts w:ascii="Verdana" w:hAnsi="Verdana"/>
          <w:color w:val="000000"/>
        </w:rPr>
        <w:t>.</w:t>
      </w:r>
    </w:p>
    <w:p w14:paraId="35643F39" w14:textId="77777777" w:rsidR="0093360F" w:rsidRDefault="0093360F" w:rsidP="0093360F">
      <w:pPr>
        <w:pStyle w:val="BodyTextIndent2"/>
        <w:spacing w:after="0" w:line="240" w:lineRule="auto"/>
        <w:ind w:left="0"/>
        <w:rPr>
          <w:rFonts w:ascii="Verdana" w:hAnsi="Verdana"/>
          <w:b/>
          <w:bCs/>
          <w:color w:val="000000"/>
        </w:rPr>
      </w:pPr>
    </w:p>
    <w:p w14:paraId="2D8C71A8" w14:textId="52F215F8" w:rsidR="00864ED6" w:rsidRDefault="00864ED6" w:rsidP="00864ED6">
      <w:pPr>
        <w:rPr>
          <w:rStyle w:val="Hyperlink"/>
          <w:rFonts w:ascii="Verdana" w:hAnsi="Verdana"/>
          <w:color w:val="auto"/>
          <w:u w: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864ED6" w14:paraId="1802E204" w14:textId="77777777" w:rsidTr="00864ED6">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8DB8178" w14:textId="62ABE57D" w:rsidR="00864ED6" w:rsidRDefault="00864ED6" w:rsidP="00414BFC">
            <w:pPr>
              <w:pStyle w:val="Heading2"/>
              <w:spacing w:before="120" w:after="120"/>
              <w:jc w:val="both"/>
              <w:rPr>
                <w:rFonts w:ascii="Verdana" w:hAnsi="Verdana"/>
                <w:i w:val="0"/>
                <w:iCs w:val="0"/>
              </w:rPr>
            </w:pPr>
            <w:bookmarkStart w:id="18" w:name="_Toc193855945"/>
            <w:r>
              <w:rPr>
                <w:rFonts w:ascii="Verdana" w:hAnsi="Verdana"/>
                <w:i w:val="0"/>
                <w:iCs w:val="0"/>
              </w:rPr>
              <w:t xml:space="preserve">1-Way </w:t>
            </w:r>
            <w:r w:rsidR="00E75989">
              <w:rPr>
                <w:rFonts w:ascii="Verdana" w:hAnsi="Verdana"/>
                <w:i w:val="0"/>
                <w:iCs w:val="0"/>
              </w:rPr>
              <w:t xml:space="preserve">Text Messaging – Refill and </w:t>
            </w:r>
            <w:r>
              <w:rPr>
                <w:rFonts w:ascii="Verdana" w:hAnsi="Verdana"/>
                <w:i w:val="0"/>
                <w:iCs w:val="0"/>
              </w:rPr>
              <w:t>Re</w:t>
            </w:r>
            <w:r w:rsidR="00E75989">
              <w:rPr>
                <w:rFonts w:ascii="Verdana" w:hAnsi="Verdana"/>
                <w:i w:val="0"/>
                <w:iCs w:val="0"/>
              </w:rPr>
              <w:t>newal</w:t>
            </w:r>
            <w:bookmarkEnd w:id="18"/>
          </w:p>
        </w:tc>
      </w:tr>
    </w:tbl>
    <w:p w14:paraId="2C41A5FC" w14:textId="6D8974AF" w:rsidR="00864ED6" w:rsidRDefault="00864ED6" w:rsidP="00864ED6">
      <w:pPr>
        <w:rPr>
          <w:rStyle w:val="Hyperlink"/>
          <w:rFonts w:ascii="Verdana" w:hAnsi="Verdana"/>
          <w:color w:val="auto"/>
          <w:u w:val="none"/>
        </w:rPr>
      </w:pPr>
    </w:p>
    <w:p w14:paraId="4319FA5D" w14:textId="72A422FF" w:rsidR="00864ED6" w:rsidRPr="00864ED6" w:rsidRDefault="00864ED6" w:rsidP="00864ED6">
      <w:pPr>
        <w:rPr>
          <w:rFonts w:ascii="Verdana" w:hAnsi="Verdana"/>
        </w:rPr>
      </w:pPr>
      <w:bookmarkStart w:id="19" w:name="_Hlk172993032"/>
      <w:r w:rsidRPr="001B1F9A">
        <w:rPr>
          <w:rFonts w:ascii="Verdana" w:hAnsi="Verdana"/>
          <w:b/>
          <w:bCs/>
        </w:rPr>
        <w:t>1-Way Refill SMS</w:t>
      </w:r>
      <w:r w:rsidRPr="00864ED6">
        <w:rPr>
          <w:rFonts w:ascii="Verdana" w:hAnsi="Verdana"/>
        </w:rPr>
        <w:t xml:space="preserve"> </w:t>
      </w:r>
      <w:r w:rsidR="00E75989">
        <w:rPr>
          <w:rFonts w:ascii="Verdana" w:hAnsi="Verdana"/>
        </w:rPr>
        <w:t>u</w:t>
      </w:r>
      <w:r w:rsidRPr="00864ED6">
        <w:rPr>
          <w:rFonts w:ascii="Verdana" w:hAnsi="Verdana"/>
        </w:rPr>
        <w:t xml:space="preserve">pdated with easy refill steps, and default payment method. </w:t>
      </w:r>
    </w:p>
    <w:bookmarkEnd w:id="19"/>
    <w:p w14:paraId="062F8AF6" w14:textId="77777777" w:rsidR="00864ED6" w:rsidRDefault="00864ED6" w:rsidP="00864ED6">
      <w:pPr>
        <w:rPr>
          <w:rStyle w:val="Hyperlink"/>
          <w:rFonts w:ascii="Verdana" w:hAnsi="Verdana"/>
          <w:color w:val="auto"/>
          <w:u w:val="none"/>
        </w:rPr>
      </w:pPr>
    </w:p>
    <w:p w14:paraId="3871F2E6" w14:textId="5B40E2F3" w:rsidR="00864ED6" w:rsidRPr="00864ED6" w:rsidRDefault="00E75989" w:rsidP="00864ED6">
      <w:pPr>
        <w:rPr>
          <w:rFonts w:ascii="Verdana" w:hAnsi="Verdana"/>
        </w:rPr>
      </w:pPr>
      <w:r>
        <w:rPr>
          <w:rFonts w:ascii="Verdana" w:hAnsi="Verdana"/>
        </w:rPr>
        <w:t xml:space="preserve">Alerts updated to </w:t>
      </w:r>
      <w:r w:rsidR="00864ED6" w:rsidRPr="00864ED6">
        <w:rPr>
          <w:rFonts w:ascii="Verdana" w:hAnsi="Verdana"/>
        </w:rPr>
        <w:t xml:space="preserve">offer members </w:t>
      </w:r>
      <w:bookmarkStart w:id="20" w:name="_Hlk172993093"/>
      <w:r w:rsidR="00864ED6" w:rsidRPr="00864ED6">
        <w:rPr>
          <w:rFonts w:ascii="Verdana" w:hAnsi="Verdana"/>
        </w:rPr>
        <w:t>easy 1,</w:t>
      </w:r>
      <w:r w:rsidR="00864ED6">
        <w:rPr>
          <w:rFonts w:ascii="Verdana" w:hAnsi="Verdana"/>
        </w:rPr>
        <w:t xml:space="preserve"> </w:t>
      </w:r>
      <w:r w:rsidR="00864ED6" w:rsidRPr="00864ED6">
        <w:rPr>
          <w:rFonts w:ascii="Verdana" w:hAnsi="Verdana"/>
        </w:rPr>
        <w:t>2,</w:t>
      </w:r>
      <w:r w:rsidR="00864ED6">
        <w:rPr>
          <w:rFonts w:ascii="Verdana" w:hAnsi="Verdana"/>
        </w:rPr>
        <w:t xml:space="preserve"> </w:t>
      </w:r>
      <w:r w:rsidR="00864ED6" w:rsidRPr="00864ED6">
        <w:rPr>
          <w:rFonts w:ascii="Verdana" w:hAnsi="Verdana"/>
        </w:rPr>
        <w:t xml:space="preserve">3 steps for refill guidelines. Additionally, a note will be included for the default payment method. </w:t>
      </w:r>
    </w:p>
    <w:bookmarkEnd w:id="20"/>
    <w:p w14:paraId="0576C5DC" w14:textId="51D90BC9" w:rsidR="00864ED6" w:rsidRDefault="00864ED6" w:rsidP="00864ED6">
      <w:pPr>
        <w:rPr>
          <w:rStyle w:val="Hyperlink"/>
          <w:rFonts w:ascii="Verdana" w:hAnsi="Verdana"/>
          <w:color w:val="auto"/>
          <w:u w:val="none"/>
        </w:rPr>
      </w:pPr>
    </w:p>
    <w:p w14:paraId="0EA60FD7" w14:textId="76EBC603" w:rsidR="00864ED6" w:rsidRPr="00392B63" w:rsidRDefault="00864ED6" w:rsidP="00392B63">
      <w:pPr>
        <w:rPr>
          <w:rFonts w:ascii="Verdana" w:hAnsi="Verdana"/>
        </w:rPr>
      </w:pPr>
      <w:r w:rsidRPr="00392B63">
        <w:rPr>
          <w:rFonts w:ascii="Verdana" w:hAnsi="Verdana"/>
        </w:rPr>
        <w:t xml:space="preserve"> </w:t>
      </w:r>
    </w:p>
    <w:p w14:paraId="4F760C0F" w14:textId="73D3D0DF" w:rsidR="00864ED6" w:rsidRDefault="00976C64" w:rsidP="001B1F9A">
      <w:pPr>
        <w:jc w:val="center"/>
        <w:rPr>
          <w:rStyle w:val="Hyperlink"/>
          <w:rFonts w:ascii="Verdana" w:hAnsi="Verdana"/>
          <w:color w:val="auto"/>
          <w:u w:val="none"/>
        </w:rPr>
      </w:pPr>
      <w:r>
        <w:rPr>
          <w:noProof/>
        </w:rPr>
        <w:drawing>
          <wp:inline distT="0" distB="0" distL="0" distR="0" wp14:anchorId="2000FE4A" wp14:editId="15092ECB">
            <wp:extent cx="5486400" cy="2660072"/>
            <wp:effectExtent l="0" t="0" r="0" b="6985"/>
            <wp:docPr id="16721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2098" name=""/>
                    <pic:cNvPicPr/>
                  </pic:nvPicPr>
                  <pic:blipFill>
                    <a:blip r:embed="rId14"/>
                    <a:stretch>
                      <a:fillRect/>
                    </a:stretch>
                  </pic:blipFill>
                  <pic:spPr>
                    <a:xfrm>
                      <a:off x="0" y="0"/>
                      <a:ext cx="5486400" cy="2660072"/>
                    </a:xfrm>
                    <a:prstGeom prst="rect">
                      <a:avLst/>
                    </a:prstGeom>
                  </pic:spPr>
                </pic:pic>
              </a:graphicData>
            </a:graphic>
          </wp:inline>
        </w:drawing>
      </w:r>
    </w:p>
    <w:p w14:paraId="70311D37" w14:textId="77777777" w:rsidR="00D13ADB" w:rsidRDefault="00D13ADB" w:rsidP="001B1F9A">
      <w:pPr>
        <w:jc w:val="center"/>
        <w:rPr>
          <w:rStyle w:val="Hyperlink"/>
          <w:rFonts w:ascii="Verdana" w:hAnsi="Verdana"/>
          <w:color w:val="auto"/>
          <w:u w:val="none"/>
        </w:rPr>
      </w:pPr>
    </w:p>
    <w:p w14:paraId="28EE9614" w14:textId="601767F6" w:rsidR="00AA3698" w:rsidRPr="00864ED6" w:rsidRDefault="00D13ADB" w:rsidP="00777327">
      <w:pPr>
        <w:spacing w:after="240"/>
        <w:rPr>
          <w:rStyle w:val="Hyperlink"/>
          <w:rFonts w:ascii="Verdana" w:hAnsi="Verdana"/>
          <w:color w:val="auto"/>
          <w:u w:val="none"/>
        </w:rPr>
      </w:pPr>
      <w:r>
        <w:rPr>
          <w:rStyle w:val="Hyperlink"/>
          <w:rFonts w:ascii="Verdana" w:hAnsi="Verdana"/>
          <w:color w:val="auto"/>
          <w:u w:val="none"/>
        </w:rPr>
        <w:t xml:space="preserve">Below are the FastStart </w:t>
      </w:r>
      <w:r w:rsidR="00B770B5">
        <w:rPr>
          <w:rStyle w:val="Hyperlink"/>
          <w:rFonts w:ascii="Verdana" w:hAnsi="Verdana"/>
          <w:color w:val="auto"/>
          <w:u w:val="none"/>
        </w:rPr>
        <w:t>t</w:t>
      </w:r>
      <w:r>
        <w:rPr>
          <w:rStyle w:val="Hyperlink"/>
          <w:rFonts w:ascii="Verdana" w:hAnsi="Verdana"/>
          <w:color w:val="auto"/>
          <w:u w:val="none"/>
        </w:rPr>
        <w:t>ext alert</w:t>
      </w:r>
      <w:r w:rsidR="00DF3EE3">
        <w:rPr>
          <w:rStyle w:val="Hyperlink"/>
          <w:rFonts w:ascii="Verdana" w:hAnsi="Verdana"/>
          <w:color w:val="auto"/>
          <w:u w:val="none"/>
        </w:rPr>
        <w:t>s</w:t>
      </w:r>
      <w:r>
        <w:rPr>
          <w:rStyle w:val="Hyperlink"/>
          <w:rFonts w:ascii="Verdana" w:hAnsi="Verdana"/>
          <w:color w:val="auto"/>
          <w:u w:val="none"/>
        </w:rPr>
        <w:t xml:space="preserve"> that will</w:t>
      </w:r>
      <w:r w:rsidR="00122CE5">
        <w:rPr>
          <w:rStyle w:val="Hyperlink"/>
          <w:rFonts w:ascii="Verdana" w:hAnsi="Verdana"/>
          <w:color w:val="auto"/>
          <w:u w:val="none"/>
        </w:rPr>
        <w:t xml:space="preserve"> be sent to members </w:t>
      </w:r>
      <w:r w:rsidR="00DF3EE3">
        <w:rPr>
          <w:rStyle w:val="Hyperlink"/>
          <w:rFonts w:ascii="Verdana" w:hAnsi="Verdana"/>
          <w:color w:val="auto"/>
          <w:u w:val="none"/>
        </w:rPr>
        <w:t xml:space="preserve">during the </w:t>
      </w:r>
      <w:r w:rsidR="008C2BA2">
        <w:rPr>
          <w:rStyle w:val="Hyperlink"/>
          <w:rFonts w:ascii="Verdana" w:hAnsi="Verdana"/>
          <w:color w:val="auto"/>
          <w:u w:val="none"/>
        </w:rPr>
        <w:t>online</w:t>
      </w:r>
      <w:r w:rsidR="00122CE5">
        <w:rPr>
          <w:rStyle w:val="Hyperlink"/>
          <w:rFonts w:ascii="Verdana" w:hAnsi="Verdana"/>
          <w:color w:val="auto"/>
          <w:u w:val="none"/>
        </w:rPr>
        <w:t xml:space="preserve"> renewal</w:t>
      </w:r>
      <w:r w:rsidR="00DF3EE3">
        <w:rPr>
          <w:rStyle w:val="Hyperlink"/>
          <w:rFonts w:ascii="Verdana" w:hAnsi="Verdana"/>
          <w:color w:val="auto"/>
          <w:u w:val="none"/>
        </w:rPr>
        <w:t xml:space="preserve"> process</w:t>
      </w:r>
      <w:r w:rsidR="008C2BA2">
        <w:rPr>
          <w:rStyle w:val="Hyperlink"/>
          <w:rFonts w:ascii="Verdana" w:hAnsi="Verdana"/>
          <w:color w:val="auto"/>
          <w:u w:val="none"/>
        </w:rPr>
        <w:t>. (Member must be set up for text</w:t>
      </w:r>
      <w:r w:rsidR="001515BD">
        <w:rPr>
          <w:rStyle w:val="Hyperlink"/>
          <w:rFonts w:ascii="Verdana" w:hAnsi="Verdana"/>
          <w:color w:val="auto"/>
          <w:u w:val="none"/>
        </w:rPr>
        <w:t xml:space="preserve"> notifications </w:t>
      </w:r>
      <w:r w:rsidR="008C2BA2">
        <w:rPr>
          <w:rStyle w:val="Hyperlink"/>
          <w:rFonts w:ascii="Verdana" w:hAnsi="Verdana"/>
          <w:color w:val="auto"/>
          <w:u w:val="none"/>
        </w:rPr>
        <w:t>through CMP alerts.)</w:t>
      </w:r>
    </w:p>
    <w:tbl>
      <w:tblPr>
        <w:tblW w:w="5000" w:type="pct"/>
        <w:jc w:val="center"/>
        <w:tblLook w:val="04A0" w:firstRow="1" w:lastRow="0" w:firstColumn="1" w:lastColumn="0" w:noHBand="0" w:noVBand="1"/>
      </w:tblPr>
      <w:tblGrid>
        <w:gridCol w:w="1924"/>
        <w:gridCol w:w="3393"/>
        <w:gridCol w:w="3831"/>
        <w:gridCol w:w="3802"/>
      </w:tblGrid>
      <w:tr w:rsidR="00AA3698" w14:paraId="536A8A26" w14:textId="77777777" w:rsidTr="00111720">
        <w:trPr>
          <w:trHeight w:val="1609"/>
          <w:jc w:val="center"/>
        </w:trPr>
        <w:tc>
          <w:tcPr>
            <w:tcW w:w="74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CC54DC" w14:textId="0F389D74" w:rsidR="00AA3698" w:rsidRPr="00777327" w:rsidRDefault="00A53A34">
            <w:pPr>
              <w:rPr>
                <w:rFonts w:ascii="Verdana" w:hAnsi="Verdana" w:cs="Arial"/>
                <w:b/>
                <w:bCs/>
              </w:rPr>
            </w:pPr>
            <w:r w:rsidRPr="00777327">
              <w:rPr>
                <w:rFonts w:ascii="Verdana" w:hAnsi="Verdana" w:cs="Arial"/>
                <w:b/>
                <w:bCs/>
              </w:rPr>
              <w:t>Fast</w:t>
            </w:r>
            <w:r w:rsidR="00D13ADB" w:rsidRPr="00777327">
              <w:rPr>
                <w:rFonts w:ascii="Verdana" w:hAnsi="Verdana" w:cs="Arial"/>
                <w:b/>
                <w:bCs/>
              </w:rPr>
              <w:t>Start Text Alerts</w:t>
            </w:r>
          </w:p>
        </w:tc>
        <w:tc>
          <w:tcPr>
            <w:tcW w:w="1310"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4A0A4BA3" w14:textId="0EB689F1" w:rsidR="00AA3698" w:rsidRPr="00777327" w:rsidRDefault="00AA3698">
            <w:pPr>
              <w:jc w:val="center"/>
              <w:rPr>
                <w:rFonts w:ascii="Verdana" w:hAnsi="Verdana" w:cs="Arial"/>
                <w:b/>
                <w:bCs/>
              </w:rPr>
            </w:pPr>
            <w:r w:rsidRPr="00777327">
              <w:rPr>
                <w:rFonts w:ascii="Verdana" w:hAnsi="Verdana" w:cs="Arial"/>
                <w:b/>
                <w:bCs/>
              </w:rPr>
              <w:t xml:space="preserve">Timeline of </w:t>
            </w:r>
            <w:r w:rsidR="00B770B5" w:rsidRPr="00777327">
              <w:rPr>
                <w:rFonts w:ascii="Verdana" w:hAnsi="Verdana" w:cs="Arial"/>
                <w:b/>
                <w:bCs/>
              </w:rPr>
              <w:t>T</w:t>
            </w:r>
            <w:r w:rsidRPr="00777327">
              <w:rPr>
                <w:rFonts w:ascii="Verdana" w:hAnsi="Verdana" w:cs="Arial"/>
                <w:b/>
                <w:bCs/>
              </w:rPr>
              <w:t xml:space="preserve">ext </w:t>
            </w:r>
            <w:r w:rsidR="00B770B5" w:rsidRPr="00777327">
              <w:rPr>
                <w:rFonts w:ascii="Verdana" w:hAnsi="Verdana" w:cs="Arial"/>
                <w:b/>
                <w:bCs/>
              </w:rPr>
              <w:t>A</w:t>
            </w:r>
            <w:r w:rsidRPr="00777327">
              <w:rPr>
                <w:rFonts w:ascii="Verdana" w:hAnsi="Verdana" w:cs="Arial"/>
                <w:b/>
                <w:bCs/>
              </w:rPr>
              <w:t>lerts</w:t>
            </w:r>
          </w:p>
        </w:tc>
        <w:tc>
          <w:tcPr>
            <w:tcW w:w="1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E0505E" w14:textId="25F751F6" w:rsidR="00AA3698" w:rsidRPr="00777327" w:rsidRDefault="00AA3698">
            <w:pPr>
              <w:jc w:val="center"/>
              <w:rPr>
                <w:rFonts w:ascii="Verdana" w:hAnsi="Verdana" w:cs="Arial"/>
                <w:b/>
                <w:bCs/>
              </w:rPr>
            </w:pPr>
            <w:r w:rsidRPr="00777327">
              <w:rPr>
                <w:rFonts w:ascii="Verdana" w:hAnsi="Verdana" w:cs="Arial"/>
                <w:b/>
                <w:bCs/>
              </w:rPr>
              <w:t>English Text</w:t>
            </w:r>
          </w:p>
        </w:tc>
        <w:tc>
          <w:tcPr>
            <w:tcW w:w="14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77780BD3" w14:textId="684D497C" w:rsidR="00AA3698" w:rsidRPr="00777327" w:rsidRDefault="00AA3698">
            <w:pPr>
              <w:jc w:val="center"/>
              <w:rPr>
                <w:rFonts w:ascii="Verdana" w:hAnsi="Verdana" w:cs="Arial"/>
                <w:b/>
                <w:bCs/>
              </w:rPr>
            </w:pPr>
            <w:r w:rsidRPr="00777327">
              <w:rPr>
                <w:rFonts w:ascii="Verdana" w:hAnsi="Verdana" w:cs="Arial"/>
                <w:b/>
                <w:bCs/>
              </w:rPr>
              <w:t>Spanish Text</w:t>
            </w:r>
          </w:p>
        </w:tc>
      </w:tr>
      <w:tr w:rsidR="00AA3698" w14:paraId="01850973" w14:textId="77777777" w:rsidTr="00111720">
        <w:trPr>
          <w:trHeight w:val="1609"/>
          <w:jc w:val="center"/>
        </w:trPr>
        <w:tc>
          <w:tcPr>
            <w:tcW w:w="743" w:type="pct"/>
            <w:tcBorders>
              <w:top w:val="nil"/>
              <w:left w:val="single" w:sz="4" w:space="0" w:color="auto"/>
              <w:bottom w:val="single" w:sz="4" w:space="0" w:color="auto"/>
              <w:right w:val="single" w:sz="4" w:space="0" w:color="auto"/>
            </w:tcBorders>
            <w:shd w:val="clear" w:color="auto" w:fill="auto"/>
            <w:vAlign w:val="center"/>
            <w:hideMark/>
          </w:tcPr>
          <w:p w14:paraId="3942AE3E" w14:textId="77777777" w:rsidR="00AA3698" w:rsidRPr="00777327" w:rsidRDefault="00AA3698">
            <w:pPr>
              <w:rPr>
                <w:rFonts w:ascii="Verdana" w:hAnsi="Verdana" w:cs="Calibri"/>
                <w:b/>
                <w:bCs/>
                <w:color w:val="000000"/>
              </w:rPr>
            </w:pPr>
            <w:r w:rsidRPr="00777327">
              <w:rPr>
                <w:rFonts w:ascii="Verdana" w:hAnsi="Verdana" w:cs="Calibri"/>
                <w:b/>
                <w:bCs/>
                <w:color w:val="000000"/>
              </w:rPr>
              <w:t>First Alert (New Rx Request Initiated)</w:t>
            </w:r>
          </w:p>
        </w:tc>
        <w:tc>
          <w:tcPr>
            <w:tcW w:w="1310" w:type="pct"/>
            <w:tcBorders>
              <w:top w:val="single" w:sz="4" w:space="0" w:color="auto"/>
              <w:left w:val="nil"/>
              <w:bottom w:val="single" w:sz="4" w:space="0" w:color="auto"/>
              <w:right w:val="single" w:sz="4" w:space="0" w:color="auto"/>
            </w:tcBorders>
            <w:vAlign w:val="center"/>
          </w:tcPr>
          <w:p w14:paraId="2F3328CC" w14:textId="7CBCC80B" w:rsidR="00AA3698" w:rsidRPr="00777327" w:rsidRDefault="00AA3698">
            <w:pPr>
              <w:rPr>
                <w:rFonts w:ascii="Verdana" w:hAnsi="Verdana" w:cs="Calibri"/>
                <w:color w:val="000000"/>
              </w:rPr>
            </w:pPr>
            <w:r w:rsidRPr="00777327">
              <w:rPr>
                <w:rFonts w:ascii="Verdana" w:hAnsi="Verdana" w:cs="Calibri"/>
                <w:color w:val="000000"/>
              </w:rPr>
              <w:t>Immediately after request submitted</w:t>
            </w:r>
          </w:p>
        </w:tc>
        <w:tc>
          <w:tcPr>
            <w:tcW w:w="1479" w:type="pct"/>
            <w:tcBorders>
              <w:top w:val="nil"/>
              <w:left w:val="single" w:sz="4" w:space="0" w:color="auto"/>
              <w:bottom w:val="single" w:sz="4" w:space="0" w:color="auto"/>
              <w:right w:val="single" w:sz="4" w:space="0" w:color="auto"/>
            </w:tcBorders>
            <w:shd w:val="clear" w:color="auto" w:fill="auto"/>
            <w:vAlign w:val="center"/>
            <w:hideMark/>
          </w:tcPr>
          <w:p w14:paraId="4E236394" w14:textId="08047CC4" w:rsidR="00AA3698" w:rsidRPr="00777327" w:rsidRDefault="00AA3698">
            <w:pPr>
              <w:rPr>
                <w:rFonts w:ascii="Verdana" w:hAnsi="Verdana" w:cs="Calibri"/>
                <w:color w:val="000000"/>
              </w:rPr>
            </w:pPr>
            <w:r w:rsidRPr="00777327">
              <w:rPr>
                <w:rFonts w:ascii="Verdana" w:hAnsi="Verdana" w:cs="Calibri"/>
                <w:color w:val="000000"/>
              </w:rPr>
              <w:t>A request for a new mail order prescription(s) has been submitted to your prescriber. We will continue to update you on our progress</w:t>
            </w:r>
          </w:p>
        </w:tc>
        <w:tc>
          <w:tcPr>
            <w:tcW w:w="1469" w:type="pct"/>
            <w:tcBorders>
              <w:top w:val="nil"/>
              <w:left w:val="nil"/>
              <w:bottom w:val="single" w:sz="4" w:space="0" w:color="auto"/>
              <w:right w:val="single" w:sz="4" w:space="0" w:color="auto"/>
            </w:tcBorders>
            <w:shd w:val="clear" w:color="auto" w:fill="auto"/>
            <w:vAlign w:val="center"/>
            <w:hideMark/>
          </w:tcPr>
          <w:p w14:paraId="3EB0038D" w14:textId="77777777" w:rsidR="00AA3698" w:rsidRPr="00777327" w:rsidRDefault="00AA3698">
            <w:pPr>
              <w:rPr>
                <w:rFonts w:ascii="Verdana" w:hAnsi="Verdana" w:cs="Calibri"/>
                <w:color w:val="000000"/>
              </w:rPr>
            </w:pPr>
            <w:proofErr w:type="spellStart"/>
            <w:r w:rsidRPr="00777327">
              <w:rPr>
                <w:rFonts w:ascii="Verdana" w:hAnsi="Verdana" w:cs="Calibri"/>
                <w:color w:val="000000"/>
              </w:rPr>
              <w:t>Solicitamos</w:t>
            </w:r>
            <w:proofErr w:type="spellEnd"/>
            <w:r w:rsidRPr="00777327">
              <w:rPr>
                <w:rFonts w:ascii="Verdana" w:hAnsi="Verdana" w:cs="Calibri"/>
                <w:color w:val="000000"/>
              </w:rPr>
              <w:t xml:space="preserve"> al </w:t>
            </w:r>
            <w:proofErr w:type="spellStart"/>
            <w:r w:rsidRPr="00777327">
              <w:rPr>
                <w:rFonts w:ascii="Verdana" w:hAnsi="Verdana" w:cs="Calibri"/>
                <w:color w:val="000000"/>
              </w:rPr>
              <w:t>recetante</w:t>
            </w:r>
            <w:proofErr w:type="spellEnd"/>
            <w:r w:rsidRPr="00777327">
              <w:rPr>
                <w:rFonts w:ascii="Verdana" w:hAnsi="Verdana" w:cs="Calibri"/>
                <w:color w:val="000000"/>
              </w:rPr>
              <w:t xml:space="preserve"> que </w:t>
            </w:r>
            <w:proofErr w:type="spellStart"/>
            <w:r w:rsidRPr="00777327">
              <w:rPr>
                <w:rFonts w:ascii="Verdana" w:hAnsi="Verdana" w:cs="Calibri"/>
                <w:color w:val="000000"/>
              </w:rPr>
              <w:t>una</w:t>
            </w:r>
            <w:proofErr w:type="spellEnd"/>
            <w:r w:rsidRPr="00777327">
              <w:rPr>
                <w:rFonts w:ascii="Verdana" w:hAnsi="Verdana" w:cs="Calibri"/>
                <w:color w:val="000000"/>
              </w:rPr>
              <w:t xml:space="preserve"> </w:t>
            </w:r>
            <w:proofErr w:type="spellStart"/>
            <w:r w:rsidRPr="00777327">
              <w:rPr>
                <w:rFonts w:ascii="Verdana" w:hAnsi="Verdana" w:cs="Calibri"/>
                <w:color w:val="000000"/>
              </w:rPr>
              <w:t>nueva</w:t>
            </w:r>
            <w:proofErr w:type="spellEnd"/>
            <w:r w:rsidRPr="00777327">
              <w:rPr>
                <w:rFonts w:ascii="Verdana" w:hAnsi="Verdana" w:cs="Calibri"/>
                <w:color w:val="000000"/>
              </w:rPr>
              <w:t xml:space="preserve"> </w:t>
            </w:r>
            <w:proofErr w:type="spellStart"/>
            <w:r w:rsidRPr="00777327">
              <w:rPr>
                <w:rFonts w:ascii="Verdana" w:hAnsi="Verdana" w:cs="Calibri"/>
                <w:color w:val="000000"/>
              </w:rPr>
              <w:t>receta</w:t>
            </w:r>
            <w:proofErr w:type="spellEnd"/>
            <w:r w:rsidRPr="00777327">
              <w:rPr>
                <w:rFonts w:ascii="Verdana" w:hAnsi="Verdana" w:cs="Calibri"/>
                <w:color w:val="000000"/>
              </w:rPr>
              <w:t xml:space="preserve">, o </w:t>
            </w:r>
            <w:proofErr w:type="spellStart"/>
            <w:r w:rsidRPr="00777327">
              <w:rPr>
                <w:rFonts w:ascii="Verdana" w:hAnsi="Verdana" w:cs="Calibri"/>
                <w:color w:val="000000"/>
              </w:rPr>
              <w:t>recetas</w:t>
            </w:r>
            <w:proofErr w:type="spellEnd"/>
            <w:r w:rsidRPr="00777327">
              <w:rPr>
                <w:rFonts w:ascii="Verdana" w:hAnsi="Verdana" w:cs="Calibri"/>
                <w:color w:val="000000"/>
              </w:rPr>
              <w:t xml:space="preserve">, con </w:t>
            </w:r>
            <w:proofErr w:type="spellStart"/>
            <w:r w:rsidRPr="00777327">
              <w:rPr>
                <w:rFonts w:ascii="Verdana" w:hAnsi="Verdana" w:cs="Calibri"/>
                <w:color w:val="000000"/>
              </w:rPr>
              <w:t>pedido</w:t>
            </w:r>
            <w:proofErr w:type="spellEnd"/>
            <w:r w:rsidRPr="00777327">
              <w:rPr>
                <w:rFonts w:ascii="Verdana" w:hAnsi="Verdana" w:cs="Calibri"/>
                <w:color w:val="000000"/>
              </w:rPr>
              <w:t xml:space="preserve"> </w:t>
            </w:r>
            <w:proofErr w:type="spellStart"/>
            <w:r w:rsidRPr="00777327">
              <w:rPr>
                <w:rFonts w:ascii="Verdana" w:hAnsi="Verdana" w:cs="Calibri"/>
                <w:color w:val="000000"/>
              </w:rPr>
              <w:t>por</w:t>
            </w:r>
            <w:proofErr w:type="spellEnd"/>
            <w:r w:rsidRPr="00777327">
              <w:rPr>
                <w:rFonts w:ascii="Verdana" w:hAnsi="Verdana" w:cs="Calibri"/>
                <w:color w:val="000000"/>
              </w:rPr>
              <w:t xml:space="preserve"> </w:t>
            </w:r>
            <w:proofErr w:type="spellStart"/>
            <w:r w:rsidRPr="00777327">
              <w:rPr>
                <w:rFonts w:ascii="Verdana" w:hAnsi="Verdana" w:cs="Calibri"/>
                <w:color w:val="000000"/>
              </w:rPr>
              <w:t>correo</w:t>
            </w:r>
            <w:proofErr w:type="spellEnd"/>
            <w:r w:rsidRPr="00777327">
              <w:rPr>
                <w:rFonts w:ascii="Verdana" w:hAnsi="Verdana" w:cs="Calibri"/>
                <w:color w:val="000000"/>
              </w:rPr>
              <w:t xml:space="preserve">. Le </w:t>
            </w:r>
            <w:proofErr w:type="spellStart"/>
            <w:r w:rsidRPr="00777327">
              <w:rPr>
                <w:rFonts w:ascii="Verdana" w:hAnsi="Verdana" w:cs="Calibri"/>
                <w:color w:val="000000"/>
              </w:rPr>
              <w:t>mantendremos</w:t>
            </w:r>
            <w:proofErr w:type="spellEnd"/>
            <w:r w:rsidRPr="00777327">
              <w:rPr>
                <w:rFonts w:ascii="Verdana" w:hAnsi="Verdana" w:cs="Calibri"/>
                <w:color w:val="000000"/>
              </w:rPr>
              <w:t xml:space="preserve"> </w:t>
            </w:r>
            <w:proofErr w:type="spellStart"/>
            <w:r w:rsidRPr="00777327">
              <w:rPr>
                <w:rFonts w:ascii="Verdana" w:hAnsi="Verdana" w:cs="Calibri"/>
                <w:color w:val="000000"/>
              </w:rPr>
              <w:t>informado</w:t>
            </w:r>
            <w:proofErr w:type="spellEnd"/>
            <w:r w:rsidRPr="00777327">
              <w:rPr>
                <w:rFonts w:ascii="Verdana" w:hAnsi="Verdana" w:cs="Calibri"/>
                <w:color w:val="000000"/>
              </w:rPr>
              <w:t xml:space="preserve"> </w:t>
            </w:r>
            <w:proofErr w:type="spellStart"/>
            <w:r w:rsidRPr="00777327">
              <w:rPr>
                <w:rFonts w:ascii="Verdana" w:hAnsi="Verdana" w:cs="Calibri"/>
                <w:color w:val="000000"/>
              </w:rPr>
              <w:t>sobre</w:t>
            </w:r>
            <w:proofErr w:type="spellEnd"/>
            <w:r w:rsidRPr="00777327">
              <w:rPr>
                <w:rFonts w:ascii="Verdana" w:hAnsi="Verdana" w:cs="Calibri"/>
                <w:color w:val="000000"/>
              </w:rPr>
              <w:t xml:space="preserve"> </w:t>
            </w:r>
            <w:proofErr w:type="spellStart"/>
            <w:r w:rsidRPr="00777327">
              <w:rPr>
                <w:rFonts w:ascii="Verdana" w:hAnsi="Verdana" w:cs="Calibri"/>
                <w:color w:val="000000"/>
              </w:rPr>
              <w:t>nuestros</w:t>
            </w:r>
            <w:proofErr w:type="spellEnd"/>
            <w:r w:rsidRPr="00777327">
              <w:rPr>
                <w:rFonts w:ascii="Verdana" w:hAnsi="Verdana" w:cs="Calibri"/>
                <w:color w:val="000000"/>
              </w:rPr>
              <w:t xml:space="preserve"> </w:t>
            </w:r>
            <w:proofErr w:type="spellStart"/>
            <w:r w:rsidRPr="00777327">
              <w:rPr>
                <w:rFonts w:ascii="Verdana" w:hAnsi="Verdana" w:cs="Calibri"/>
                <w:color w:val="000000"/>
              </w:rPr>
              <w:t>progresos</w:t>
            </w:r>
            <w:proofErr w:type="spellEnd"/>
            <w:r w:rsidRPr="00777327">
              <w:rPr>
                <w:rFonts w:ascii="Verdana" w:hAnsi="Verdana" w:cs="Calibri"/>
                <w:color w:val="000000"/>
              </w:rPr>
              <w:t>.</w:t>
            </w:r>
          </w:p>
        </w:tc>
      </w:tr>
      <w:tr w:rsidR="00AA3698" w14:paraId="39B38A8A" w14:textId="77777777" w:rsidTr="00111720">
        <w:trPr>
          <w:trHeight w:val="1609"/>
          <w:jc w:val="center"/>
        </w:trPr>
        <w:tc>
          <w:tcPr>
            <w:tcW w:w="743" w:type="pct"/>
            <w:tcBorders>
              <w:top w:val="nil"/>
              <w:left w:val="single" w:sz="4" w:space="0" w:color="auto"/>
              <w:bottom w:val="single" w:sz="4" w:space="0" w:color="auto"/>
              <w:right w:val="single" w:sz="4" w:space="0" w:color="auto"/>
            </w:tcBorders>
            <w:shd w:val="clear" w:color="auto" w:fill="auto"/>
            <w:vAlign w:val="center"/>
            <w:hideMark/>
          </w:tcPr>
          <w:p w14:paraId="67C8305B" w14:textId="77777777" w:rsidR="00AA3698" w:rsidRPr="00777327" w:rsidRDefault="00AA3698">
            <w:pPr>
              <w:rPr>
                <w:rFonts w:ascii="Verdana" w:hAnsi="Verdana" w:cs="Calibri"/>
                <w:b/>
                <w:bCs/>
                <w:color w:val="000000"/>
              </w:rPr>
            </w:pPr>
            <w:r w:rsidRPr="00777327">
              <w:rPr>
                <w:rFonts w:ascii="Verdana" w:hAnsi="Verdana" w:cs="Calibri"/>
                <w:b/>
                <w:bCs/>
                <w:color w:val="000000"/>
              </w:rPr>
              <w:t>Second Alert (Second fax request generated)</w:t>
            </w:r>
          </w:p>
        </w:tc>
        <w:tc>
          <w:tcPr>
            <w:tcW w:w="1310" w:type="pct"/>
            <w:tcBorders>
              <w:top w:val="single" w:sz="4" w:space="0" w:color="auto"/>
              <w:left w:val="nil"/>
              <w:bottom w:val="single" w:sz="4" w:space="0" w:color="auto"/>
              <w:right w:val="single" w:sz="4" w:space="0" w:color="auto"/>
            </w:tcBorders>
            <w:vAlign w:val="center"/>
          </w:tcPr>
          <w:p w14:paraId="1391F0BC" w14:textId="07B7E9A5" w:rsidR="00AA3698" w:rsidRPr="00777327" w:rsidRDefault="00AA3698">
            <w:pPr>
              <w:rPr>
                <w:rFonts w:ascii="Verdana" w:hAnsi="Verdana" w:cs="Calibri"/>
                <w:color w:val="000000"/>
              </w:rPr>
            </w:pPr>
            <w:r w:rsidRPr="00777327">
              <w:rPr>
                <w:rFonts w:ascii="Verdana" w:hAnsi="Verdana" w:cs="Calibri"/>
                <w:color w:val="000000"/>
              </w:rPr>
              <w:t xml:space="preserve">Sent 48 hours after </w:t>
            </w:r>
            <w:proofErr w:type="gramStart"/>
            <w:r w:rsidRPr="00777327">
              <w:rPr>
                <w:rFonts w:ascii="Verdana" w:hAnsi="Verdana" w:cs="Calibri"/>
                <w:color w:val="000000"/>
              </w:rPr>
              <w:t>initial</w:t>
            </w:r>
            <w:proofErr w:type="gramEnd"/>
            <w:r w:rsidRPr="00777327">
              <w:rPr>
                <w:rFonts w:ascii="Verdana" w:hAnsi="Verdana" w:cs="Calibri"/>
                <w:color w:val="000000"/>
              </w:rPr>
              <w:t xml:space="preserve"> request, if no response from Prescriber is received</w:t>
            </w:r>
          </w:p>
        </w:tc>
        <w:tc>
          <w:tcPr>
            <w:tcW w:w="1479" w:type="pct"/>
            <w:tcBorders>
              <w:top w:val="nil"/>
              <w:left w:val="single" w:sz="4" w:space="0" w:color="auto"/>
              <w:bottom w:val="single" w:sz="4" w:space="0" w:color="auto"/>
              <w:right w:val="single" w:sz="4" w:space="0" w:color="auto"/>
            </w:tcBorders>
            <w:shd w:val="clear" w:color="auto" w:fill="auto"/>
            <w:vAlign w:val="center"/>
            <w:hideMark/>
          </w:tcPr>
          <w:p w14:paraId="05F3FA04" w14:textId="58B0D96C" w:rsidR="00AA3698" w:rsidRPr="00777327" w:rsidRDefault="00AA3698">
            <w:pPr>
              <w:rPr>
                <w:rFonts w:ascii="Verdana" w:hAnsi="Verdana" w:cs="Calibri"/>
                <w:color w:val="000000"/>
              </w:rPr>
            </w:pPr>
            <w:r w:rsidRPr="00777327">
              <w:rPr>
                <w:rFonts w:ascii="Verdana" w:hAnsi="Verdana" w:cs="Calibri"/>
                <w:color w:val="000000"/>
              </w:rPr>
              <w:t>We have yet to receive a response from your prescriber for your request for a new mail order prescription(s). We will continue to attempt to reach your prescriber. Please ask your prescriber to respond to our request</w:t>
            </w:r>
          </w:p>
        </w:tc>
        <w:tc>
          <w:tcPr>
            <w:tcW w:w="1469" w:type="pct"/>
            <w:tcBorders>
              <w:top w:val="nil"/>
              <w:left w:val="nil"/>
              <w:bottom w:val="single" w:sz="4" w:space="0" w:color="auto"/>
              <w:right w:val="single" w:sz="4" w:space="0" w:color="auto"/>
            </w:tcBorders>
            <w:shd w:val="clear" w:color="auto" w:fill="auto"/>
            <w:vAlign w:val="center"/>
            <w:hideMark/>
          </w:tcPr>
          <w:p w14:paraId="7BCB1A0E" w14:textId="77777777" w:rsidR="00AA3698" w:rsidRPr="00777327" w:rsidRDefault="00AA3698">
            <w:pPr>
              <w:rPr>
                <w:rFonts w:ascii="Verdana" w:hAnsi="Verdana" w:cs="Calibri"/>
                <w:color w:val="000000"/>
              </w:rPr>
            </w:pPr>
            <w:proofErr w:type="spellStart"/>
            <w:r w:rsidRPr="00777327">
              <w:rPr>
                <w:rFonts w:ascii="Verdana" w:hAnsi="Verdana" w:cs="Calibri"/>
                <w:color w:val="000000"/>
              </w:rPr>
              <w:t>Todavía</w:t>
            </w:r>
            <w:proofErr w:type="spellEnd"/>
            <w:r w:rsidRPr="00777327">
              <w:rPr>
                <w:rFonts w:ascii="Verdana" w:hAnsi="Verdana" w:cs="Calibri"/>
                <w:color w:val="000000"/>
              </w:rPr>
              <w:t xml:space="preserve"> no </w:t>
            </w:r>
            <w:proofErr w:type="spellStart"/>
            <w:r w:rsidRPr="00777327">
              <w:rPr>
                <w:rFonts w:ascii="Verdana" w:hAnsi="Verdana" w:cs="Calibri"/>
                <w:color w:val="000000"/>
              </w:rPr>
              <w:t>tenemos</w:t>
            </w:r>
            <w:proofErr w:type="spellEnd"/>
            <w:r w:rsidRPr="00777327">
              <w:rPr>
                <w:rFonts w:ascii="Verdana" w:hAnsi="Verdana" w:cs="Calibri"/>
                <w:color w:val="000000"/>
              </w:rPr>
              <w:t xml:space="preserve"> </w:t>
            </w:r>
            <w:proofErr w:type="spellStart"/>
            <w:r w:rsidRPr="00777327">
              <w:rPr>
                <w:rFonts w:ascii="Verdana" w:hAnsi="Verdana" w:cs="Calibri"/>
                <w:color w:val="000000"/>
              </w:rPr>
              <w:t>respuesta</w:t>
            </w:r>
            <w:proofErr w:type="spellEnd"/>
            <w:r w:rsidRPr="00777327">
              <w:rPr>
                <w:rFonts w:ascii="Verdana" w:hAnsi="Verdana" w:cs="Calibri"/>
                <w:color w:val="000000"/>
              </w:rPr>
              <w:t xml:space="preserve"> del </w:t>
            </w:r>
            <w:proofErr w:type="spellStart"/>
            <w:r w:rsidRPr="00777327">
              <w:rPr>
                <w:rFonts w:ascii="Verdana" w:hAnsi="Verdana" w:cs="Calibri"/>
                <w:color w:val="000000"/>
              </w:rPr>
              <w:t>recetante</w:t>
            </w:r>
            <w:proofErr w:type="spellEnd"/>
            <w:r w:rsidRPr="00777327">
              <w:rPr>
                <w:rFonts w:ascii="Verdana" w:hAnsi="Verdana" w:cs="Calibri"/>
                <w:color w:val="000000"/>
              </w:rPr>
              <w:t xml:space="preserve"> </w:t>
            </w:r>
            <w:proofErr w:type="spellStart"/>
            <w:r w:rsidRPr="00777327">
              <w:rPr>
                <w:rFonts w:ascii="Verdana" w:hAnsi="Verdana" w:cs="Calibri"/>
                <w:color w:val="000000"/>
              </w:rPr>
              <w:t>sobre</w:t>
            </w:r>
            <w:proofErr w:type="spellEnd"/>
            <w:r w:rsidRPr="00777327">
              <w:rPr>
                <w:rFonts w:ascii="Verdana" w:hAnsi="Verdana" w:cs="Calibri"/>
                <w:color w:val="000000"/>
              </w:rPr>
              <w:t xml:space="preserve"> la </w:t>
            </w:r>
            <w:proofErr w:type="spellStart"/>
            <w:r w:rsidRPr="00777327">
              <w:rPr>
                <w:rFonts w:ascii="Verdana" w:hAnsi="Verdana" w:cs="Calibri"/>
                <w:color w:val="000000"/>
              </w:rPr>
              <w:t>solicitud</w:t>
            </w:r>
            <w:proofErr w:type="spellEnd"/>
            <w:r w:rsidRPr="00777327">
              <w:rPr>
                <w:rFonts w:ascii="Verdana" w:hAnsi="Verdana" w:cs="Calibri"/>
                <w:color w:val="000000"/>
              </w:rPr>
              <w:t xml:space="preserve"> suya </w:t>
            </w:r>
            <w:proofErr w:type="spellStart"/>
            <w:r w:rsidRPr="00777327">
              <w:rPr>
                <w:rFonts w:ascii="Verdana" w:hAnsi="Verdana" w:cs="Calibri"/>
                <w:color w:val="000000"/>
              </w:rPr>
              <w:t>relativa</w:t>
            </w:r>
            <w:proofErr w:type="spellEnd"/>
            <w:r w:rsidRPr="00777327">
              <w:rPr>
                <w:rFonts w:ascii="Verdana" w:hAnsi="Verdana" w:cs="Calibri"/>
                <w:color w:val="000000"/>
              </w:rPr>
              <w:t xml:space="preserve"> a </w:t>
            </w:r>
            <w:proofErr w:type="spellStart"/>
            <w:r w:rsidRPr="00777327">
              <w:rPr>
                <w:rFonts w:ascii="Verdana" w:hAnsi="Verdana" w:cs="Calibri"/>
                <w:color w:val="000000"/>
              </w:rPr>
              <w:t>una</w:t>
            </w:r>
            <w:proofErr w:type="spellEnd"/>
            <w:r w:rsidRPr="00777327">
              <w:rPr>
                <w:rFonts w:ascii="Verdana" w:hAnsi="Verdana" w:cs="Calibri"/>
                <w:color w:val="000000"/>
              </w:rPr>
              <w:t xml:space="preserve"> </w:t>
            </w:r>
            <w:proofErr w:type="spellStart"/>
            <w:r w:rsidRPr="00777327">
              <w:rPr>
                <w:rFonts w:ascii="Verdana" w:hAnsi="Verdana" w:cs="Calibri"/>
                <w:color w:val="000000"/>
              </w:rPr>
              <w:t>nueva</w:t>
            </w:r>
            <w:proofErr w:type="spellEnd"/>
            <w:r w:rsidRPr="00777327">
              <w:rPr>
                <w:rFonts w:ascii="Verdana" w:hAnsi="Verdana" w:cs="Calibri"/>
                <w:color w:val="000000"/>
              </w:rPr>
              <w:t xml:space="preserve"> </w:t>
            </w:r>
            <w:proofErr w:type="spellStart"/>
            <w:r w:rsidRPr="00777327">
              <w:rPr>
                <w:rFonts w:ascii="Verdana" w:hAnsi="Verdana" w:cs="Calibri"/>
                <w:color w:val="000000"/>
              </w:rPr>
              <w:t>receta</w:t>
            </w:r>
            <w:proofErr w:type="spellEnd"/>
            <w:r w:rsidRPr="00777327">
              <w:rPr>
                <w:rFonts w:ascii="Verdana" w:hAnsi="Verdana" w:cs="Calibri"/>
                <w:color w:val="000000"/>
              </w:rPr>
              <w:t xml:space="preserve">, o </w:t>
            </w:r>
            <w:proofErr w:type="spellStart"/>
            <w:r w:rsidRPr="00777327">
              <w:rPr>
                <w:rFonts w:ascii="Verdana" w:hAnsi="Verdana" w:cs="Calibri"/>
                <w:color w:val="000000"/>
              </w:rPr>
              <w:t>recetas</w:t>
            </w:r>
            <w:proofErr w:type="spellEnd"/>
            <w:r w:rsidRPr="00777327">
              <w:rPr>
                <w:rFonts w:ascii="Verdana" w:hAnsi="Verdana" w:cs="Calibri"/>
                <w:color w:val="000000"/>
              </w:rPr>
              <w:t xml:space="preserve">, con </w:t>
            </w:r>
            <w:proofErr w:type="spellStart"/>
            <w:r w:rsidRPr="00777327">
              <w:rPr>
                <w:rFonts w:ascii="Verdana" w:hAnsi="Verdana" w:cs="Calibri"/>
                <w:color w:val="000000"/>
              </w:rPr>
              <w:t>pedido</w:t>
            </w:r>
            <w:proofErr w:type="spellEnd"/>
            <w:r w:rsidRPr="00777327">
              <w:rPr>
                <w:rFonts w:ascii="Verdana" w:hAnsi="Verdana" w:cs="Calibri"/>
                <w:color w:val="000000"/>
              </w:rPr>
              <w:t xml:space="preserve"> </w:t>
            </w:r>
            <w:proofErr w:type="spellStart"/>
            <w:r w:rsidRPr="00777327">
              <w:rPr>
                <w:rFonts w:ascii="Verdana" w:hAnsi="Verdana" w:cs="Calibri"/>
                <w:color w:val="000000"/>
              </w:rPr>
              <w:t>por</w:t>
            </w:r>
            <w:proofErr w:type="spellEnd"/>
            <w:r w:rsidRPr="00777327">
              <w:rPr>
                <w:rFonts w:ascii="Verdana" w:hAnsi="Verdana" w:cs="Calibri"/>
                <w:color w:val="000000"/>
              </w:rPr>
              <w:t xml:space="preserve"> </w:t>
            </w:r>
            <w:proofErr w:type="spellStart"/>
            <w:r w:rsidRPr="00777327">
              <w:rPr>
                <w:rFonts w:ascii="Verdana" w:hAnsi="Verdana" w:cs="Calibri"/>
                <w:color w:val="000000"/>
              </w:rPr>
              <w:t>correo</w:t>
            </w:r>
            <w:proofErr w:type="spellEnd"/>
            <w:r w:rsidRPr="00777327">
              <w:rPr>
                <w:rFonts w:ascii="Verdana" w:hAnsi="Verdana" w:cs="Calibri"/>
                <w:color w:val="000000"/>
              </w:rPr>
              <w:t xml:space="preserve">. </w:t>
            </w:r>
            <w:proofErr w:type="spellStart"/>
            <w:r w:rsidRPr="00777327">
              <w:rPr>
                <w:rFonts w:ascii="Verdana" w:hAnsi="Verdana" w:cs="Calibri"/>
                <w:color w:val="000000"/>
              </w:rPr>
              <w:t>Seguiremos</w:t>
            </w:r>
            <w:proofErr w:type="spellEnd"/>
            <w:r w:rsidRPr="00777327">
              <w:rPr>
                <w:rFonts w:ascii="Verdana" w:hAnsi="Verdana" w:cs="Calibri"/>
                <w:color w:val="000000"/>
              </w:rPr>
              <w:t xml:space="preserve"> </w:t>
            </w:r>
            <w:proofErr w:type="spellStart"/>
            <w:r w:rsidRPr="00777327">
              <w:rPr>
                <w:rFonts w:ascii="Verdana" w:hAnsi="Verdana" w:cs="Calibri"/>
                <w:color w:val="000000"/>
              </w:rPr>
              <w:t>intentando</w:t>
            </w:r>
            <w:proofErr w:type="spellEnd"/>
            <w:r w:rsidRPr="00777327">
              <w:rPr>
                <w:rFonts w:ascii="Verdana" w:hAnsi="Verdana" w:cs="Calibri"/>
                <w:color w:val="000000"/>
              </w:rPr>
              <w:t xml:space="preserve"> </w:t>
            </w:r>
            <w:proofErr w:type="spellStart"/>
            <w:r w:rsidRPr="00777327">
              <w:rPr>
                <w:rFonts w:ascii="Verdana" w:hAnsi="Verdana" w:cs="Calibri"/>
                <w:color w:val="000000"/>
              </w:rPr>
              <w:t>comunicarnos</w:t>
            </w:r>
            <w:proofErr w:type="spellEnd"/>
            <w:r w:rsidRPr="00777327">
              <w:rPr>
                <w:rFonts w:ascii="Verdana" w:hAnsi="Verdana" w:cs="Calibri"/>
                <w:color w:val="000000"/>
              </w:rPr>
              <w:t xml:space="preserve"> con </w:t>
            </w:r>
            <w:proofErr w:type="spellStart"/>
            <w:r w:rsidRPr="00777327">
              <w:rPr>
                <w:rFonts w:ascii="Verdana" w:hAnsi="Verdana" w:cs="Calibri"/>
                <w:color w:val="000000"/>
              </w:rPr>
              <w:t>el</w:t>
            </w:r>
            <w:proofErr w:type="spellEnd"/>
            <w:r w:rsidRPr="00777327">
              <w:rPr>
                <w:rFonts w:ascii="Verdana" w:hAnsi="Verdana" w:cs="Calibri"/>
                <w:color w:val="000000"/>
              </w:rPr>
              <w:t xml:space="preserve"> </w:t>
            </w:r>
            <w:proofErr w:type="spellStart"/>
            <w:r w:rsidRPr="00777327">
              <w:rPr>
                <w:rFonts w:ascii="Verdana" w:hAnsi="Verdana" w:cs="Calibri"/>
                <w:color w:val="000000"/>
              </w:rPr>
              <w:t>recetante</w:t>
            </w:r>
            <w:proofErr w:type="spellEnd"/>
            <w:r w:rsidRPr="00777327">
              <w:rPr>
                <w:rFonts w:ascii="Verdana" w:hAnsi="Verdana" w:cs="Calibri"/>
                <w:color w:val="000000"/>
              </w:rPr>
              <w:t xml:space="preserve">. Por favor, </w:t>
            </w:r>
            <w:proofErr w:type="spellStart"/>
            <w:r w:rsidRPr="00777327">
              <w:rPr>
                <w:rFonts w:ascii="Verdana" w:hAnsi="Verdana" w:cs="Calibri"/>
                <w:color w:val="000000"/>
              </w:rPr>
              <w:t>pídale</w:t>
            </w:r>
            <w:proofErr w:type="spellEnd"/>
            <w:r w:rsidRPr="00777327">
              <w:rPr>
                <w:rFonts w:ascii="Verdana" w:hAnsi="Verdana" w:cs="Calibri"/>
                <w:color w:val="000000"/>
              </w:rPr>
              <w:t xml:space="preserve"> </w:t>
            </w:r>
            <w:proofErr w:type="spellStart"/>
            <w:r w:rsidRPr="00777327">
              <w:rPr>
                <w:rFonts w:ascii="Verdana" w:hAnsi="Verdana" w:cs="Calibri"/>
                <w:color w:val="000000"/>
              </w:rPr>
              <w:t>responda</w:t>
            </w:r>
            <w:proofErr w:type="spellEnd"/>
            <w:r w:rsidRPr="00777327">
              <w:rPr>
                <w:rFonts w:ascii="Verdana" w:hAnsi="Verdana" w:cs="Calibri"/>
                <w:color w:val="000000"/>
              </w:rPr>
              <w:t xml:space="preserve"> </w:t>
            </w:r>
            <w:proofErr w:type="spellStart"/>
            <w:r w:rsidRPr="00777327">
              <w:rPr>
                <w:rFonts w:ascii="Verdana" w:hAnsi="Verdana" w:cs="Calibri"/>
                <w:color w:val="000000"/>
              </w:rPr>
              <w:t>nuestra</w:t>
            </w:r>
            <w:proofErr w:type="spellEnd"/>
            <w:r w:rsidRPr="00777327">
              <w:rPr>
                <w:rFonts w:ascii="Verdana" w:hAnsi="Verdana" w:cs="Calibri"/>
                <w:color w:val="000000"/>
              </w:rPr>
              <w:t xml:space="preserve"> </w:t>
            </w:r>
            <w:proofErr w:type="spellStart"/>
            <w:r w:rsidRPr="00777327">
              <w:rPr>
                <w:rFonts w:ascii="Verdana" w:hAnsi="Verdana" w:cs="Calibri"/>
                <w:color w:val="000000"/>
              </w:rPr>
              <w:t>solicitud</w:t>
            </w:r>
            <w:proofErr w:type="spellEnd"/>
            <w:r w:rsidRPr="00777327">
              <w:rPr>
                <w:rFonts w:ascii="Verdana" w:hAnsi="Verdana" w:cs="Calibri"/>
                <w:color w:val="000000"/>
              </w:rPr>
              <w:t>.</w:t>
            </w:r>
          </w:p>
        </w:tc>
      </w:tr>
      <w:tr w:rsidR="00AA3698" w14:paraId="3837B2A0" w14:textId="77777777" w:rsidTr="00111720">
        <w:trPr>
          <w:trHeight w:val="1609"/>
          <w:jc w:val="center"/>
        </w:trPr>
        <w:tc>
          <w:tcPr>
            <w:tcW w:w="743" w:type="pct"/>
            <w:tcBorders>
              <w:top w:val="nil"/>
              <w:left w:val="single" w:sz="4" w:space="0" w:color="auto"/>
              <w:bottom w:val="single" w:sz="4" w:space="0" w:color="auto"/>
              <w:right w:val="single" w:sz="4" w:space="0" w:color="auto"/>
            </w:tcBorders>
            <w:shd w:val="clear" w:color="auto" w:fill="auto"/>
            <w:vAlign w:val="center"/>
            <w:hideMark/>
          </w:tcPr>
          <w:p w14:paraId="37D6A8EC" w14:textId="77777777" w:rsidR="00AA3698" w:rsidRPr="00777327" w:rsidRDefault="00AA3698">
            <w:pPr>
              <w:rPr>
                <w:rFonts w:ascii="Verdana" w:hAnsi="Verdana" w:cs="Calibri"/>
                <w:b/>
                <w:bCs/>
                <w:color w:val="000000"/>
              </w:rPr>
            </w:pPr>
            <w:r w:rsidRPr="00777327">
              <w:rPr>
                <w:rFonts w:ascii="Verdana" w:hAnsi="Verdana" w:cs="Calibri"/>
                <w:b/>
                <w:bCs/>
                <w:color w:val="000000"/>
              </w:rPr>
              <w:t>Final Alert (No response after second fax submission)</w:t>
            </w:r>
          </w:p>
        </w:tc>
        <w:tc>
          <w:tcPr>
            <w:tcW w:w="1310" w:type="pct"/>
            <w:tcBorders>
              <w:top w:val="single" w:sz="4" w:space="0" w:color="auto"/>
              <w:left w:val="nil"/>
              <w:bottom w:val="single" w:sz="4" w:space="0" w:color="auto"/>
              <w:right w:val="single" w:sz="4" w:space="0" w:color="auto"/>
            </w:tcBorders>
            <w:vAlign w:val="center"/>
          </w:tcPr>
          <w:p w14:paraId="35F9EF91" w14:textId="7751B949" w:rsidR="00AA3698" w:rsidRPr="00777327" w:rsidRDefault="00AA3698">
            <w:pPr>
              <w:rPr>
                <w:rFonts w:ascii="Verdana" w:hAnsi="Verdana" w:cs="Calibri"/>
                <w:color w:val="000000"/>
              </w:rPr>
            </w:pPr>
            <w:r w:rsidRPr="00777327">
              <w:rPr>
                <w:rFonts w:ascii="Verdana" w:hAnsi="Verdana" w:cs="Calibri"/>
                <w:color w:val="000000"/>
              </w:rPr>
              <w:t>Sent 48 hours after 2</w:t>
            </w:r>
            <w:r w:rsidRPr="00777327">
              <w:rPr>
                <w:rFonts w:ascii="Verdana" w:hAnsi="Verdana" w:cs="Calibri"/>
                <w:color w:val="000000"/>
                <w:vertAlign w:val="superscript"/>
              </w:rPr>
              <w:t xml:space="preserve">nd </w:t>
            </w:r>
            <w:r w:rsidRPr="00777327">
              <w:rPr>
                <w:rFonts w:ascii="Verdana" w:hAnsi="Verdana" w:cs="Calibri"/>
                <w:color w:val="000000"/>
              </w:rPr>
              <w:t>attempt, if no response from Prescriber is received</w:t>
            </w:r>
          </w:p>
        </w:tc>
        <w:tc>
          <w:tcPr>
            <w:tcW w:w="1479" w:type="pct"/>
            <w:tcBorders>
              <w:top w:val="nil"/>
              <w:left w:val="single" w:sz="4" w:space="0" w:color="auto"/>
              <w:bottom w:val="single" w:sz="4" w:space="0" w:color="auto"/>
              <w:right w:val="single" w:sz="4" w:space="0" w:color="auto"/>
            </w:tcBorders>
            <w:shd w:val="clear" w:color="auto" w:fill="auto"/>
            <w:vAlign w:val="center"/>
            <w:hideMark/>
          </w:tcPr>
          <w:p w14:paraId="411B48F1" w14:textId="60CD105F" w:rsidR="00AA3698" w:rsidRPr="00777327" w:rsidRDefault="00AA3698">
            <w:pPr>
              <w:rPr>
                <w:rFonts w:ascii="Verdana" w:hAnsi="Verdana" w:cs="Calibri"/>
                <w:color w:val="000000"/>
              </w:rPr>
            </w:pPr>
            <w:r w:rsidRPr="00777327">
              <w:rPr>
                <w:rFonts w:ascii="Verdana" w:hAnsi="Verdana" w:cs="Calibri"/>
                <w:color w:val="000000"/>
              </w:rPr>
              <w:t>We have made multiple attempts to contact your prescriber and will continue to wait for a response, however your prescriber has not responded to our request for a new mail order prescription. Please ask your prescriber to contact CVS Caremark Mail Service Pharmacy</w:t>
            </w:r>
          </w:p>
        </w:tc>
        <w:tc>
          <w:tcPr>
            <w:tcW w:w="1469" w:type="pct"/>
            <w:tcBorders>
              <w:top w:val="nil"/>
              <w:left w:val="nil"/>
              <w:bottom w:val="single" w:sz="4" w:space="0" w:color="auto"/>
              <w:right w:val="single" w:sz="4" w:space="0" w:color="auto"/>
            </w:tcBorders>
            <w:shd w:val="clear" w:color="auto" w:fill="auto"/>
            <w:vAlign w:val="center"/>
            <w:hideMark/>
          </w:tcPr>
          <w:p w14:paraId="4ECA0BE8" w14:textId="7E8771BC" w:rsidR="00AA3698" w:rsidRPr="00777327" w:rsidRDefault="00AA3698">
            <w:pPr>
              <w:rPr>
                <w:rFonts w:ascii="Verdana" w:hAnsi="Verdana" w:cs="Calibri"/>
                <w:color w:val="000000"/>
              </w:rPr>
            </w:pPr>
            <w:proofErr w:type="spellStart"/>
            <w:r w:rsidRPr="00777327">
              <w:rPr>
                <w:rFonts w:ascii="Verdana" w:hAnsi="Verdana" w:cs="Calibri"/>
                <w:color w:val="000000"/>
              </w:rPr>
              <w:t>Intentamos</w:t>
            </w:r>
            <w:proofErr w:type="spellEnd"/>
            <w:r w:rsidRPr="00777327">
              <w:rPr>
                <w:rFonts w:ascii="Verdana" w:hAnsi="Verdana" w:cs="Calibri"/>
                <w:color w:val="000000"/>
              </w:rPr>
              <w:t xml:space="preserve"> </w:t>
            </w:r>
            <w:proofErr w:type="spellStart"/>
            <w:r w:rsidRPr="00777327">
              <w:rPr>
                <w:rFonts w:ascii="Verdana" w:hAnsi="Verdana" w:cs="Calibri"/>
                <w:color w:val="000000"/>
              </w:rPr>
              <w:t>varias</w:t>
            </w:r>
            <w:proofErr w:type="spellEnd"/>
            <w:r w:rsidRPr="00777327">
              <w:rPr>
                <w:rFonts w:ascii="Verdana" w:hAnsi="Verdana" w:cs="Calibri"/>
                <w:color w:val="000000"/>
              </w:rPr>
              <w:t xml:space="preserve"> </w:t>
            </w:r>
            <w:proofErr w:type="spellStart"/>
            <w:r w:rsidRPr="00777327">
              <w:rPr>
                <w:rFonts w:ascii="Verdana" w:hAnsi="Verdana" w:cs="Calibri"/>
                <w:color w:val="000000"/>
              </w:rPr>
              <w:t>veces</w:t>
            </w:r>
            <w:proofErr w:type="spellEnd"/>
            <w:r w:rsidRPr="00777327">
              <w:rPr>
                <w:rFonts w:ascii="Verdana" w:hAnsi="Verdana" w:cs="Calibri"/>
                <w:color w:val="000000"/>
              </w:rPr>
              <w:t xml:space="preserve"> </w:t>
            </w:r>
            <w:proofErr w:type="spellStart"/>
            <w:r w:rsidRPr="00777327">
              <w:rPr>
                <w:rFonts w:ascii="Verdana" w:hAnsi="Verdana" w:cs="Calibri"/>
                <w:color w:val="000000"/>
              </w:rPr>
              <w:t>comunicarnos</w:t>
            </w:r>
            <w:proofErr w:type="spellEnd"/>
            <w:r w:rsidRPr="00777327">
              <w:rPr>
                <w:rFonts w:ascii="Verdana" w:hAnsi="Verdana" w:cs="Calibri"/>
                <w:color w:val="000000"/>
              </w:rPr>
              <w:t xml:space="preserve"> con </w:t>
            </w:r>
            <w:proofErr w:type="spellStart"/>
            <w:r w:rsidRPr="00777327">
              <w:rPr>
                <w:rFonts w:ascii="Verdana" w:hAnsi="Verdana" w:cs="Calibri"/>
                <w:color w:val="000000"/>
              </w:rPr>
              <w:t>el</w:t>
            </w:r>
            <w:proofErr w:type="spellEnd"/>
            <w:r w:rsidRPr="00777327">
              <w:rPr>
                <w:rFonts w:ascii="Verdana" w:hAnsi="Verdana" w:cs="Calibri"/>
                <w:color w:val="000000"/>
              </w:rPr>
              <w:t xml:space="preserve"> </w:t>
            </w:r>
            <w:proofErr w:type="spellStart"/>
            <w:r w:rsidRPr="00777327">
              <w:rPr>
                <w:rFonts w:ascii="Verdana" w:hAnsi="Verdana" w:cs="Calibri"/>
                <w:color w:val="000000"/>
              </w:rPr>
              <w:t>recetante</w:t>
            </w:r>
            <w:proofErr w:type="spellEnd"/>
            <w:r w:rsidRPr="00777327">
              <w:rPr>
                <w:rFonts w:ascii="Verdana" w:hAnsi="Verdana" w:cs="Calibri"/>
                <w:color w:val="000000"/>
              </w:rPr>
              <w:t xml:space="preserve"> y </w:t>
            </w:r>
            <w:proofErr w:type="spellStart"/>
            <w:r w:rsidRPr="00777327">
              <w:rPr>
                <w:rFonts w:ascii="Verdana" w:hAnsi="Verdana" w:cs="Calibri"/>
                <w:color w:val="000000"/>
              </w:rPr>
              <w:t>seguiremos</w:t>
            </w:r>
            <w:proofErr w:type="spellEnd"/>
            <w:r w:rsidRPr="00777327">
              <w:rPr>
                <w:rFonts w:ascii="Verdana" w:hAnsi="Verdana" w:cs="Calibri"/>
                <w:color w:val="000000"/>
              </w:rPr>
              <w:t xml:space="preserve"> </w:t>
            </w:r>
            <w:proofErr w:type="spellStart"/>
            <w:r w:rsidRPr="00777327">
              <w:rPr>
                <w:rFonts w:ascii="Verdana" w:hAnsi="Verdana" w:cs="Calibri"/>
                <w:color w:val="000000"/>
              </w:rPr>
              <w:t>esperando</w:t>
            </w:r>
            <w:proofErr w:type="spellEnd"/>
            <w:r w:rsidRPr="00777327">
              <w:rPr>
                <w:rFonts w:ascii="Verdana" w:hAnsi="Verdana" w:cs="Calibri"/>
                <w:color w:val="000000"/>
              </w:rPr>
              <w:t xml:space="preserve"> </w:t>
            </w:r>
            <w:proofErr w:type="spellStart"/>
            <w:r w:rsidRPr="00777327">
              <w:rPr>
                <w:rFonts w:ascii="Verdana" w:hAnsi="Verdana" w:cs="Calibri"/>
                <w:color w:val="000000"/>
              </w:rPr>
              <w:t>una</w:t>
            </w:r>
            <w:proofErr w:type="spellEnd"/>
            <w:r w:rsidRPr="00777327">
              <w:rPr>
                <w:rFonts w:ascii="Verdana" w:hAnsi="Verdana" w:cs="Calibri"/>
                <w:color w:val="000000"/>
              </w:rPr>
              <w:t xml:space="preserve"> </w:t>
            </w:r>
            <w:proofErr w:type="spellStart"/>
            <w:r w:rsidRPr="00777327">
              <w:rPr>
                <w:rFonts w:ascii="Verdana" w:hAnsi="Verdana" w:cs="Calibri"/>
                <w:color w:val="000000"/>
              </w:rPr>
              <w:t>respuesta</w:t>
            </w:r>
            <w:proofErr w:type="spellEnd"/>
            <w:r w:rsidRPr="00777327">
              <w:rPr>
                <w:rFonts w:ascii="Verdana" w:hAnsi="Verdana" w:cs="Calibri"/>
                <w:color w:val="000000"/>
              </w:rPr>
              <w:t xml:space="preserve">; </w:t>
            </w:r>
            <w:proofErr w:type="spellStart"/>
            <w:r w:rsidRPr="00777327">
              <w:rPr>
                <w:rFonts w:ascii="Verdana" w:hAnsi="Verdana" w:cs="Calibri"/>
                <w:color w:val="000000"/>
              </w:rPr>
              <w:t>pero</w:t>
            </w:r>
            <w:proofErr w:type="spellEnd"/>
            <w:r w:rsidRPr="00777327">
              <w:rPr>
                <w:rFonts w:ascii="Verdana" w:hAnsi="Verdana" w:cs="Calibri"/>
                <w:color w:val="000000"/>
              </w:rPr>
              <w:t xml:space="preserve"> </w:t>
            </w:r>
            <w:proofErr w:type="spellStart"/>
            <w:r w:rsidRPr="00777327">
              <w:rPr>
                <w:rFonts w:ascii="Verdana" w:hAnsi="Verdana" w:cs="Calibri"/>
                <w:color w:val="000000"/>
              </w:rPr>
              <w:t>este</w:t>
            </w:r>
            <w:proofErr w:type="spellEnd"/>
            <w:r w:rsidRPr="00777327">
              <w:rPr>
                <w:rFonts w:ascii="Verdana" w:hAnsi="Verdana" w:cs="Calibri"/>
                <w:color w:val="000000"/>
              </w:rPr>
              <w:t xml:space="preserve"> no ha </w:t>
            </w:r>
            <w:proofErr w:type="spellStart"/>
            <w:r w:rsidRPr="00777327">
              <w:rPr>
                <w:rFonts w:ascii="Verdana" w:hAnsi="Verdana" w:cs="Calibri"/>
                <w:color w:val="000000"/>
              </w:rPr>
              <w:t>respondido</w:t>
            </w:r>
            <w:proofErr w:type="spellEnd"/>
            <w:r w:rsidRPr="00777327">
              <w:rPr>
                <w:rFonts w:ascii="Verdana" w:hAnsi="Verdana" w:cs="Calibri"/>
                <w:color w:val="000000"/>
              </w:rPr>
              <w:t xml:space="preserve"> a </w:t>
            </w:r>
            <w:proofErr w:type="spellStart"/>
            <w:r w:rsidRPr="00777327">
              <w:rPr>
                <w:rFonts w:ascii="Verdana" w:hAnsi="Verdana" w:cs="Calibri"/>
                <w:color w:val="000000"/>
              </w:rPr>
              <w:t>nuestra</w:t>
            </w:r>
            <w:proofErr w:type="spellEnd"/>
            <w:r w:rsidRPr="00777327">
              <w:rPr>
                <w:rFonts w:ascii="Verdana" w:hAnsi="Verdana" w:cs="Calibri"/>
                <w:color w:val="000000"/>
              </w:rPr>
              <w:t xml:space="preserve"> </w:t>
            </w:r>
            <w:proofErr w:type="spellStart"/>
            <w:r w:rsidRPr="00777327">
              <w:rPr>
                <w:rFonts w:ascii="Verdana" w:hAnsi="Verdana" w:cs="Calibri"/>
                <w:color w:val="000000"/>
              </w:rPr>
              <w:t>solicitud</w:t>
            </w:r>
            <w:proofErr w:type="spellEnd"/>
            <w:r w:rsidRPr="00777327">
              <w:rPr>
                <w:rFonts w:ascii="Verdana" w:hAnsi="Verdana" w:cs="Calibri"/>
                <w:color w:val="000000"/>
              </w:rPr>
              <w:t xml:space="preserve"> de </w:t>
            </w:r>
            <w:proofErr w:type="spellStart"/>
            <w:r w:rsidRPr="00777327">
              <w:rPr>
                <w:rFonts w:ascii="Verdana" w:hAnsi="Verdana" w:cs="Calibri"/>
                <w:color w:val="000000"/>
              </w:rPr>
              <w:t>una</w:t>
            </w:r>
            <w:proofErr w:type="spellEnd"/>
            <w:r w:rsidRPr="00777327">
              <w:rPr>
                <w:rFonts w:ascii="Verdana" w:hAnsi="Verdana" w:cs="Calibri"/>
                <w:color w:val="000000"/>
              </w:rPr>
              <w:t xml:space="preserve"> </w:t>
            </w:r>
            <w:proofErr w:type="spellStart"/>
            <w:r w:rsidRPr="00777327">
              <w:rPr>
                <w:rFonts w:ascii="Verdana" w:hAnsi="Verdana" w:cs="Calibri"/>
                <w:color w:val="000000"/>
              </w:rPr>
              <w:t>nueva</w:t>
            </w:r>
            <w:proofErr w:type="spellEnd"/>
            <w:r w:rsidRPr="00777327">
              <w:rPr>
                <w:rFonts w:ascii="Verdana" w:hAnsi="Verdana" w:cs="Calibri"/>
                <w:color w:val="000000"/>
              </w:rPr>
              <w:t xml:space="preserve"> </w:t>
            </w:r>
            <w:proofErr w:type="spellStart"/>
            <w:r w:rsidRPr="00777327">
              <w:rPr>
                <w:rFonts w:ascii="Verdana" w:hAnsi="Verdana" w:cs="Calibri"/>
                <w:color w:val="000000"/>
              </w:rPr>
              <w:t>receta</w:t>
            </w:r>
            <w:proofErr w:type="spellEnd"/>
            <w:r w:rsidRPr="00777327">
              <w:rPr>
                <w:rFonts w:ascii="Verdana" w:hAnsi="Verdana" w:cs="Calibri"/>
                <w:color w:val="000000"/>
              </w:rPr>
              <w:t xml:space="preserve"> con </w:t>
            </w:r>
            <w:proofErr w:type="spellStart"/>
            <w:r w:rsidRPr="00777327">
              <w:rPr>
                <w:rFonts w:ascii="Verdana" w:hAnsi="Verdana" w:cs="Calibri"/>
                <w:color w:val="000000"/>
              </w:rPr>
              <w:t>pedido</w:t>
            </w:r>
            <w:proofErr w:type="spellEnd"/>
            <w:r w:rsidRPr="00777327">
              <w:rPr>
                <w:rFonts w:ascii="Verdana" w:hAnsi="Verdana" w:cs="Calibri"/>
                <w:color w:val="000000"/>
              </w:rPr>
              <w:t xml:space="preserve"> </w:t>
            </w:r>
            <w:proofErr w:type="spellStart"/>
            <w:r w:rsidRPr="00777327">
              <w:rPr>
                <w:rFonts w:ascii="Verdana" w:hAnsi="Verdana" w:cs="Calibri"/>
                <w:color w:val="000000"/>
              </w:rPr>
              <w:t>por</w:t>
            </w:r>
            <w:proofErr w:type="spellEnd"/>
            <w:r w:rsidRPr="00777327">
              <w:rPr>
                <w:rFonts w:ascii="Verdana" w:hAnsi="Verdana" w:cs="Calibri"/>
                <w:color w:val="000000"/>
              </w:rPr>
              <w:t xml:space="preserve"> </w:t>
            </w:r>
            <w:proofErr w:type="spellStart"/>
            <w:r w:rsidRPr="00777327">
              <w:rPr>
                <w:rFonts w:ascii="Verdana" w:hAnsi="Verdana" w:cs="Calibri"/>
                <w:color w:val="000000"/>
              </w:rPr>
              <w:t>correo</w:t>
            </w:r>
            <w:proofErr w:type="spellEnd"/>
            <w:r w:rsidRPr="00777327">
              <w:rPr>
                <w:rFonts w:ascii="Verdana" w:hAnsi="Verdana" w:cs="Calibri"/>
                <w:color w:val="000000"/>
              </w:rPr>
              <w:t xml:space="preserve">. Por favor, </w:t>
            </w:r>
            <w:proofErr w:type="spellStart"/>
            <w:r w:rsidRPr="00777327">
              <w:rPr>
                <w:rFonts w:ascii="Verdana" w:hAnsi="Verdana" w:cs="Calibri"/>
                <w:color w:val="000000"/>
              </w:rPr>
              <w:t>pídale</w:t>
            </w:r>
            <w:proofErr w:type="spellEnd"/>
            <w:r w:rsidRPr="00777327">
              <w:rPr>
                <w:rFonts w:ascii="Verdana" w:hAnsi="Verdana" w:cs="Calibri"/>
                <w:color w:val="000000"/>
              </w:rPr>
              <w:t xml:space="preserve"> al </w:t>
            </w:r>
            <w:proofErr w:type="spellStart"/>
            <w:r w:rsidRPr="00777327">
              <w:rPr>
                <w:rFonts w:ascii="Verdana" w:hAnsi="Verdana" w:cs="Calibri"/>
                <w:color w:val="000000"/>
              </w:rPr>
              <w:t>recetante</w:t>
            </w:r>
            <w:proofErr w:type="spellEnd"/>
            <w:r w:rsidRPr="00777327">
              <w:rPr>
                <w:rFonts w:ascii="Verdana" w:hAnsi="Verdana" w:cs="Calibri"/>
                <w:color w:val="000000"/>
              </w:rPr>
              <w:t xml:space="preserve"> que se </w:t>
            </w:r>
            <w:proofErr w:type="spellStart"/>
            <w:r w:rsidRPr="00777327">
              <w:rPr>
                <w:rFonts w:ascii="Verdana" w:hAnsi="Verdana" w:cs="Calibri"/>
                <w:color w:val="000000"/>
              </w:rPr>
              <w:t>comunique</w:t>
            </w:r>
            <w:proofErr w:type="spellEnd"/>
            <w:r w:rsidRPr="00777327">
              <w:rPr>
                <w:rFonts w:ascii="Verdana" w:hAnsi="Verdana" w:cs="Calibri"/>
                <w:color w:val="000000"/>
              </w:rPr>
              <w:t xml:space="preserve"> con la </w:t>
            </w:r>
            <w:proofErr w:type="spellStart"/>
            <w:r w:rsidRPr="00777327">
              <w:rPr>
                <w:rFonts w:ascii="Verdana" w:hAnsi="Verdana" w:cs="Calibri"/>
                <w:color w:val="000000"/>
              </w:rPr>
              <w:t>Farmacia</w:t>
            </w:r>
            <w:proofErr w:type="spellEnd"/>
            <w:r w:rsidRPr="00777327">
              <w:rPr>
                <w:rFonts w:ascii="Verdana" w:hAnsi="Verdana" w:cs="Calibri"/>
                <w:color w:val="000000"/>
              </w:rPr>
              <w:t xml:space="preserve"> de </w:t>
            </w:r>
            <w:proofErr w:type="spellStart"/>
            <w:r w:rsidRPr="00777327">
              <w:rPr>
                <w:rFonts w:ascii="Verdana" w:hAnsi="Verdana" w:cs="Calibri"/>
                <w:color w:val="000000"/>
              </w:rPr>
              <w:t>Envío</w:t>
            </w:r>
            <w:proofErr w:type="spellEnd"/>
            <w:r w:rsidRPr="00777327">
              <w:rPr>
                <w:rFonts w:ascii="Verdana" w:hAnsi="Verdana" w:cs="Calibri"/>
                <w:color w:val="000000"/>
              </w:rPr>
              <w:t xml:space="preserve"> </w:t>
            </w:r>
            <w:proofErr w:type="spellStart"/>
            <w:r w:rsidRPr="00777327">
              <w:rPr>
                <w:rFonts w:ascii="Verdana" w:hAnsi="Verdana" w:cs="Calibri"/>
                <w:color w:val="000000"/>
              </w:rPr>
              <w:t>por</w:t>
            </w:r>
            <w:proofErr w:type="spellEnd"/>
            <w:r w:rsidRPr="00777327">
              <w:rPr>
                <w:rFonts w:ascii="Verdana" w:hAnsi="Verdana" w:cs="Calibri"/>
                <w:color w:val="000000"/>
              </w:rPr>
              <w:t xml:space="preserve"> Correo de CVS Caremark</w:t>
            </w:r>
            <w:r w:rsidR="00976C64">
              <w:rPr>
                <w:rFonts w:ascii="Verdana" w:hAnsi="Verdana" w:cs="Calibri"/>
                <w:color w:val="000000"/>
              </w:rPr>
              <w:t xml:space="preserve">. </w:t>
            </w:r>
          </w:p>
        </w:tc>
      </w:tr>
    </w:tbl>
    <w:p w14:paraId="1D9465D5" w14:textId="77777777" w:rsidR="0006226E" w:rsidRDefault="0006226E" w:rsidP="00D419BA">
      <w:pPr>
        <w:pStyle w:val="NormalWeb"/>
        <w:spacing w:before="0" w:beforeAutospacing="0" w:after="0" w:afterAutospacing="0"/>
        <w:rPr>
          <w:color w:val="000000"/>
          <w:sz w:val="27"/>
          <w:szCs w:val="27"/>
        </w:rPr>
      </w:pPr>
    </w:p>
    <w:p w14:paraId="15590C22" w14:textId="77777777" w:rsidR="00155E5B" w:rsidRDefault="000C333F" w:rsidP="00D419BA">
      <w:pPr>
        <w:tabs>
          <w:tab w:val="left" w:pos="12870"/>
        </w:tabs>
        <w:ind w:right="180"/>
        <w:jc w:val="right"/>
        <w:rPr>
          <w:rFonts w:ascii="Verdana" w:hAnsi="Verdana"/>
        </w:rPr>
      </w:pPr>
      <w:hyperlink w:anchor="_top" w:history="1">
        <w:r w:rsidRPr="000C333F">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233EEE" w:rsidRPr="0064267B" w14:paraId="09E4DDAF" w14:textId="77777777" w:rsidTr="00081A64">
        <w:tc>
          <w:tcPr>
            <w:tcW w:w="5000" w:type="pct"/>
            <w:shd w:val="clear" w:color="auto" w:fill="C0C0C0"/>
          </w:tcPr>
          <w:p w14:paraId="14332A27" w14:textId="09075774" w:rsidR="00233EEE" w:rsidRPr="0064267B" w:rsidRDefault="000F49A7" w:rsidP="00414BFC">
            <w:pPr>
              <w:pStyle w:val="Heading2"/>
              <w:spacing w:before="120" w:after="120"/>
              <w:jc w:val="both"/>
              <w:rPr>
                <w:rFonts w:ascii="Verdana" w:hAnsi="Verdana"/>
                <w:i w:val="0"/>
                <w:iCs w:val="0"/>
              </w:rPr>
            </w:pPr>
            <w:bookmarkStart w:id="21" w:name="_Toc106702441"/>
            <w:bookmarkStart w:id="22" w:name="_Toc193855946"/>
            <w:r>
              <w:rPr>
                <w:rFonts w:ascii="Verdana" w:hAnsi="Verdana"/>
                <w:i w:val="0"/>
                <w:iCs w:val="0"/>
              </w:rPr>
              <w:t xml:space="preserve">Refill </w:t>
            </w:r>
            <w:r w:rsidR="003D30AC">
              <w:rPr>
                <w:rFonts w:ascii="Verdana" w:hAnsi="Verdana"/>
                <w:i w:val="0"/>
                <w:iCs w:val="0"/>
              </w:rPr>
              <w:t>Available Alerts (</w:t>
            </w:r>
            <w:r>
              <w:rPr>
                <w:rFonts w:ascii="Verdana" w:hAnsi="Verdana"/>
                <w:i w:val="0"/>
                <w:iCs w:val="0"/>
              </w:rPr>
              <w:t>Reminders</w:t>
            </w:r>
            <w:bookmarkEnd w:id="21"/>
            <w:r w:rsidR="003D30AC">
              <w:rPr>
                <w:rFonts w:ascii="Verdana" w:hAnsi="Verdana"/>
                <w:i w:val="0"/>
                <w:iCs w:val="0"/>
              </w:rPr>
              <w:t>)</w:t>
            </w:r>
            <w:bookmarkEnd w:id="22"/>
            <w:r w:rsidR="00233EEE">
              <w:rPr>
                <w:rFonts w:ascii="Verdana" w:hAnsi="Verdana"/>
                <w:i w:val="0"/>
                <w:iCs w:val="0"/>
              </w:rPr>
              <w:t xml:space="preserve"> </w:t>
            </w:r>
          </w:p>
        </w:tc>
      </w:tr>
    </w:tbl>
    <w:p w14:paraId="2C1928F0" w14:textId="55CD2F52" w:rsidR="00233EEE" w:rsidRPr="00233EEE" w:rsidRDefault="00233EEE" w:rsidP="003135B8">
      <w:pPr>
        <w:spacing w:before="240" w:line="360" w:lineRule="auto"/>
        <w:rPr>
          <w:rFonts w:ascii="Verdana" w:hAnsi="Verdana"/>
        </w:rPr>
      </w:pPr>
      <w:r w:rsidRPr="00233EEE">
        <w:rPr>
          <w:rFonts w:ascii="Verdana" w:hAnsi="Verdana"/>
        </w:rPr>
        <w:t xml:space="preserve">The Refill </w:t>
      </w:r>
      <w:r w:rsidR="003D30AC">
        <w:rPr>
          <w:rFonts w:ascii="Verdana" w:hAnsi="Verdana"/>
        </w:rPr>
        <w:t xml:space="preserve">Available alerts </w:t>
      </w:r>
      <w:proofErr w:type="gramStart"/>
      <w:r w:rsidRPr="00233EEE">
        <w:rPr>
          <w:rFonts w:ascii="Verdana" w:hAnsi="Verdana"/>
        </w:rPr>
        <w:t>consists</w:t>
      </w:r>
      <w:proofErr w:type="gramEnd"/>
      <w:r w:rsidRPr="00233EEE">
        <w:rPr>
          <w:rFonts w:ascii="Verdana" w:hAnsi="Verdana"/>
        </w:rPr>
        <w:t xml:space="preserve"> of 3 notifications:</w:t>
      </w:r>
    </w:p>
    <w:p w14:paraId="5C445906" w14:textId="77777777" w:rsidR="00233EEE" w:rsidRPr="00233EEE" w:rsidRDefault="00233EEE" w:rsidP="003135B8">
      <w:pPr>
        <w:numPr>
          <w:ilvl w:val="0"/>
          <w:numId w:val="8"/>
        </w:numPr>
        <w:spacing w:line="360" w:lineRule="auto"/>
        <w:contextualSpacing/>
        <w:rPr>
          <w:rFonts w:ascii="Verdana" w:hAnsi="Verdana"/>
        </w:rPr>
      </w:pPr>
      <w:r w:rsidRPr="00233EEE">
        <w:rPr>
          <w:rFonts w:ascii="Verdana" w:hAnsi="Verdana"/>
        </w:rPr>
        <w:t>Notification</w:t>
      </w:r>
    </w:p>
    <w:p w14:paraId="45183337" w14:textId="77777777" w:rsidR="00233EEE" w:rsidRPr="00233EEE" w:rsidRDefault="00233EEE" w:rsidP="003135B8">
      <w:pPr>
        <w:numPr>
          <w:ilvl w:val="0"/>
          <w:numId w:val="8"/>
        </w:numPr>
        <w:spacing w:line="360" w:lineRule="auto"/>
        <w:contextualSpacing/>
        <w:rPr>
          <w:rFonts w:ascii="Verdana" w:hAnsi="Verdana"/>
        </w:rPr>
      </w:pPr>
      <w:r w:rsidRPr="00233EEE">
        <w:rPr>
          <w:rFonts w:ascii="Verdana" w:hAnsi="Verdana"/>
        </w:rPr>
        <w:t>Reminder</w:t>
      </w:r>
    </w:p>
    <w:p w14:paraId="4C719E5F" w14:textId="77777777" w:rsidR="00233EEE" w:rsidRPr="00233EEE" w:rsidRDefault="00233EEE" w:rsidP="003135B8">
      <w:pPr>
        <w:numPr>
          <w:ilvl w:val="0"/>
          <w:numId w:val="8"/>
        </w:numPr>
        <w:spacing w:line="360" w:lineRule="auto"/>
        <w:contextualSpacing/>
        <w:rPr>
          <w:rFonts w:ascii="Verdana" w:hAnsi="Verdana"/>
        </w:rPr>
      </w:pPr>
      <w:r w:rsidRPr="00233EEE">
        <w:rPr>
          <w:rFonts w:ascii="Verdana" w:hAnsi="Verdana"/>
        </w:rPr>
        <w:t>Warning</w:t>
      </w:r>
    </w:p>
    <w:p w14:paraId="3DD570BD" w14:textId="77777777" w:rsidR="00233EEE" w:rsidRDefault="00233EEE" w:rsidP="00233EEE">
      <w:pPr>
        <w:tabs>
          <w:tab w:val="left" w:pos="12870"/>
        </w:tabs>
        <w:ind w:right="180"/>
        <w:rPr>
          <w:rFonts w:ascii="Verdana" w:hAnsi="Verdana"/>
          <w:b/>
        </w:rPr>
      </w:pPr>
    </w:p>
    <w:p w14:paraId="4052CE6A" w14:textId="77777777" w:rsidR="00233EEE" w:rsidRPr="00233EEE" w:rsidRDefault="00233EEE" w:rsidP="003135B8">
      <w:pPr>
        <w:spacing w:after="240"/>
        <w:rPr>
          <w:rFonts w:ascii="Verdana" w:hAnsi="Verdana"/>
          <w:b/>
        </w:rPr>
      </w:pPr>
      <w:r w:rsidRPr="00233EEE">
        <w:rPr>
          <w:rFonts w:ascii="Verdana" w:hAnsi="Verdana"/>
          <w:b/>
        </w:rPr>
        <w:t>Notes:</w:t>
      </w:r>
    </w:p>
    <w:p w14:paraId="0B7869EF" w14:textId="54388268" w:rsidR="00233EEE" w:rsidRPr="00233EEE" w:rsidRDefault="008C169F" w:rsidP="008F09AC">
      <w:pPr>
        <w:numPr>
          <w:ilvl w:val="0"/>
          <w:numId w:val="9"/>
        </w:numPr>
        <w:contextualSpacing/>
        <w:rPr>
          <w:rFonts w:ascii="Verdana" w:hAnsi="Verdana"/>
          <w:b/>
        </w:rPr>
      </w:pPr>
      <w:r>
        <w:rPr>
          <w:rFonts w:ascii="Verdana" w:hAnsi="Verdana"/>
        </w:rPr>
        <w:t>C</w:t>
      </w:r>
      <w:r w:rsidR="00233EEE" w:rsidRPr="00233EEE">
        <w:rPr>
          <w:rFonts w:ascii="Verdana" w:hAnsi="Verdana"/>
        </w:rPr>
        <w:t>ontent instruct</w:t>
      </w:r>
      <w:r>
        <w:rPr>
          <w:rFonts w:ascii="Verdana" w:hAnsi="Verdana"/>
        </w:rPr>
        <w:t xml:space="preserve">s </w:t>
      </w:r>
      <w:r w:rsidR="00233EEE" w:rsidRPr="00233EEE">
        <w:rPr>
          <w:rFonts w:ascii="Verdana" w:hAnsi="Verdana"/>
        </w:rPr>
        <w:t xml:space="preserve">members how to refill the Easy 1-2-3 process. This will take members to the Easy Refill landing page where they can refill their mail prescriptions without logging into Caremark.com. </w:t>
      </w:r>
    </w:p>
    <w:p w14:paraId="2584A3FB" w14:textId="77777777" w:rsidR="00233EEE" w:rsidRDefault="00233EEE" w:rsidP="00233EEE">
      <w:pPr>
        <w:tabs>
          <w:tab w:val="left" w:pos="12870"/>
        </w:tabs>
        <w:ind w:right="180"/>
        <w:rPr>
          <w:rFonts w:ascii="Verdana" w:hAnsi="Verdana"/>
          <w:b/>
        </w:rPr>
      </w:pPr>
    </w:p>
    <w:p w14:paraId="6C93A9D3" w14:textId="11B35B11" w:rsidR="00233EEE" w:rsidRDefault="001A4411" w:rsidP="00750DC8">
      <w:pPr>
        <w:tabs>
          <w:tab w:val="left" w:pos="12870"/>
        </w:tabs>
        <w:ind w:right="180"/>
        <w:jc w:val="center"/>
        <w:rPr>
          <w:noProof/>
        </w:rPr>
      </w:pPr>
      <w:r>
        <w:rPr>
          <w:noProof/>
        </w:rPr>
        <w:drawing>
          <wp:inline distT="0" distB="0" distL="0" distR="0" wp14:anchorId="28B94A3C" wp14:editId="2FB3AFF2">
            <wp:extent cx="5486400" cy="4220307"/>
            <wp:effectExtent l="0" t="0" r="0" b="8890"/>
            <wp:docPr id="187777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77742" name=""/>
                    <pic:cNvPicPr/>
                  </pic:nvPicPr>
                  <pic:blipFill>
                    <a:blip r:embed="rId15"/>
                    <a:stretch>
                      <a:fillRect/>
                    </a:stretch>
                  </pic:blipFill>
                  <pic:spPr>
                    <a:xfrm>
                      <a:off x="0" y="0"/>
                      <a:ext cx="5486400" cy="4220307"/>
                    </a:xfrm>
                    <a:prstGeom prst="rect">
                      <a:avLst/>
                    </a:prstGeom>
                  </pic:spPr>
                </pic:pic>
              </a:graphicData>
            </a:graphic>
          </wp:inline>
        </w:drawing>
      </w:r>
    </w:p>
    <w:p w14:paraId="2574664B" w14:textId="7D85016A" w:rsidR="002F5AFE" w:rsidRDefault="002F5AFE" w:rsidP="00750DC8">
      <w:pPr>
        <w:tabs>
          <w:tab w:val="left" w:pos="12870"/>
        </w:tabs>
        <w:ind w:right="180"/>
        <w:jc w:val="center"/>
        <w:rPr>
          <w:noProof/>
        </w:rPr>
      </w:pPr>
    </w:p>
    <w:p w14:paraId="725573DB" w14:textId="1DD55418" w:rsidR="00C570CC" w:rsidRDefault="000B79E2" w:rsidP="001A4411">
      <w:pPr>
        <w:tabs>
          <w:tab w:val="left" w:pos="12870"/>
        </w:tabs>
        <w:ind w:right="180"/>
        <w:rPr>
          <w:rFonts w:ascii="Verdana" w:hAnsi="Verdana"/>
        </w:rPr>
      </w:pPr>
      <w:hyperlink w:anchor="_top" w:history="1">
        <w:r w:rsidRPr="008E3D94">
          <w:rPr>
            <w:rStyle w:val="Hyperlink"/>
          </w:rPr>
          <w:t xml:space="preserve"> </w:t>
        </w:r>
      </w:hyperlink>
    </w:p>
    <w:p w14:paraId="54489E35" w14:textId="77777777" w:rsidR="006D38A0" w:rsidRPr="000B79E2" w:rsidRDefault="000B79E2" w:rsidP="000B79E2">
      <w:pPr>
        <w:tabs>
          <w:tab w:val="left" w:pos="12870"/>
        </w:tabs>
        <w:ind w:right="180"/>
        <w:jc w:val="right"/>
        <w:rPr>
          <w:rFonts w:ascii="Verdana" w:hAnsi="Verdana"/>
        </w:rPr>
      </w:pPr>
      <w:hyperlink w:anchor="_top" w:history="1">
        <w:r w:rsidRPr="008E3D94">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D11D14" w:rsidRPr="0085749B" w14:paraId="373E6B4B" w14:textId="77777777" w:rsidTr="000B79E2">
        <w:tc>
          <w:tcPr>
            <w:tcW w:w="5000" w:type="pct"/>
            <w:shd w:val="clear" w:color="auto" w:fill="C0C0C0"/>
          </w:tcPr>
          <w:p w14:paraId="00EA4AA6" w14:textId="77777777" w:rsidR="00D11D14" w:rsidRPr="0085749B" w:rsidRDefault="00D11D14" w:rsidP="00414BFC">
            <w:pPr>
              <w:pStyle w:val="Heading2"/>
              <w:spacing w:before="120" w:after="120"/>
              <w:rPr>
                <w:rFonts w:ascii="Verdana" w:hAnsi="Verdana"/>
                <w:i w:val="0"/>
                <w:iCs w:val="0"/>
              </w:rPr>
            </w:pPr>
            <w:bookmarkStart w:id="23" w:name="_Toc22889627"/>
            <w:bookmarkStart w:id="24" w:name="_Toc106702443"/>
            <w:bookmarkStart w:id="25" w:name="_Toc193855947"/>
            <w:r>
              <w:rPr>
                <w:rFonts w:ascii="Verdana" w:hAnsi="Verdana"/>
                <w:i w:val="0"/>
                <w:iCs w:val="0"/>
              </w:rPr>
              <w:t>Welcome Text (TCPA SMS Compliance)</w:t>
            </w:r>
            <w:bookmarkEnd w:id="23"/>
            <w:bookmarkEnd w:id="24"/>
            <w:bookmarkEnd w:id="25"/>
            <w:r w:rsidR="000B79E2">
              <w:rPr>
                <w:rFonts w:ascii="Verdana" w:hAnsi="Verdana"/>
                <w:i w:val="0"/>
                <w:iCs w:val="0"/>
              </w:rPr>
              <w:t xml:space="preserve"> </w:t>
            </w:r>
          </w:p>
        </w:tc>
      </w:tr>
    </w:tbl>
    <w:p w14:paraId="4C89D1AD" w14:textId="77777777" w:rsidR="00D11D14" w:rsidRDefault="00D11D14" w:rsidP="003135B8">
      <w:pPr>
        <w:spacing w:before="240" w:after="240"/>
        <w:rPr>
          <w:rFonts w:ascii="Verdana" w:hAnsi="Verdana"/>
          <w:b/>
        </w:rPr>
      </w:pPr>
      <w:r w:rsidRPr="00D11D14">
        <w:rPr>
          <w:rFonts w:ascii="Verdana" w:hAnsi="Verdana"/>
          <w:b/>
        </w:rPr>
        <w:t>TCPA SMS Compliance (Telephone Protection Act short message service)</w:t>
      </w:r>
      <w:r w:rsidR="007500CA">
        <w:rPr>
          <w:rFonts w:ascii="Verdana" w:hAnsi="Verdana"/>
          <w:b/>
        </w:rPr>
        <w:t>:</w:t>
      </w:r>
    </w:p>
    <w:p w14:paraId="5E3DB87B" w14:textId="77777777" w:rsidR="004130D0" w:rsidRPr="00D11D14" w:rsidRDefault="00D11D14" w:rsidP="003135B8">
      <w:pPr>
        <w:spacing w:after="240"/>
        <w:rPr>
          <w:rFonts w:ascii="Verdana" w:hAnsi="Verdana"/>
        </w:rPr>
      </w:pPr>
      <w:r w:rsidRPr="00D11D14">
        <w:rPr>
          <w:rFonts w:ascii="Verdana" w:hAnsi="Verdana"/>
        </w:rPr>
        <w:t xml:space="preserve">Members will receive a welcome text with terms and conditions of messaging and an option to unsubscribe when they enroll their mobile number in the alert subscribe for receiving text alert notifications. </w:t>
      </w:r>
    </w:p>
    <w:p w14:paraId="00DB3056" w14:textId="77777777" w:rsidR="00D11D14" w:rsidRDefault="00D11D14" w:rsidP="003135B8">
      <w:pPr>
        <w:numPr>
          <w:ilvl w:val="0"/>
          <w:numId w:val="6"/>
        </w:numPr>
        <w:contextualSpacing/>
        <w:rPr>
          <w:rFonts w:ascii="Verdana" w:hAnsi="Verdana"/>
        </w:rPr>
      </w:pPr>
      <w:r w:rsidRPr="00D11D14">
        <w:rPr>
          <w:rFonts w:ascii="Verdana" w:hAnsi="Verdana"/>
        </w:rPr>
        <w:t>Triggered when a</w:t>
      </w:r>
      <w:r>
        <w:rPr>
          <w:rFonts w:ascii="Verdana" w:hAnsi="Verdana"/>
        </w:rPr>
        <w:t xml:space="preserve"> CCR </w:t>
      </w:r>
      <w:r w:rsidRPr="00D11D14">
        <w:rPr>
          <w:rFonts w:ascii="Verdana" w:hAnsi="Verdana"/>
        </w:rPr>
        <w:t xml:space="preserve">enrolls the member through PeopleSafe </w:t>
      </w:r>
      <w:r w:rsidRPr="000B79E2">
        <w:rPr>
          <w:rFonts w:ascii="Verdana" w:hAnsi="Verdana"/>
          <w:b/>
        </w:rPr>
        <w:t>or</w:t>
      </w:r>
      <w:r w:rsidRPr="00D11D14">
        <w:rPr>
          <w:rFonts w:ascii="Verdana" w:hAnsi="Verdana"/>
        </w:rPr>
        <w:t xml:space="preserve"> when the member enrolls him/herself on Caremark.com.</w:t>
      </w:r>
    </w:p>
    <w:p w14:paraId="611964E5" w14:textId="77777777" w:rsidR="003135B8" w:rsidRPr="00D11D14" w:rsidRDefault="003135B8" w:rsidP="003135B8">
      <w:pPr>
        <w:ind w:left="720"/>
        <w:contextualSpacing/>
        <w:rPr>
          <w:rFonts w:ascii="Verdana" w:hAnsi="Verdana"/>
        </w:rPr>
      </w:pPr>
    </w:p>
    <w:p w14:paraId="3ABFD7E5" w14:textId="3ABD1EBE" w:rsidR="00DD685F" w:rsidRPr="00D11D14" w:rsidRDefault="00D11D14" w:rsidP="00414BFC">
      <w:pPr>
        <w:numPr>
          <w:ilvl w:val="0"/>
          <w:numId w:val="6"/>
        </w:numPr>
        <w:spacing w:before="240"/>
        <w:contextualSpacing/>
        <w:rPr>
          <w:rFonts w:ascii="Verdana" w:hAnsi="Verdana"/>
        </w:rPr>
      </w:pPr>
      <w:r w:rsidRPr="0070403E">
        <w:rPr>
          <w:rFonts w:ascii="Verdana" w:hAnsi="Verdana"/>
        </w:rPr>
        <w:t xml:space="preserve">Enables members to be aware that they can easily unsubscribe from text alerts by responding </w:t>
      </w:r>
      <w:r w:rsidRPr="0070403E">
        <w:rPr>
          <w:rFonts w:ascii="Verdana" w:hAnsi="Verdana"/>
          <w:b/>
        </w:rPr>
        <w:t>‘Stop’</w:t>
      </w:r>
      <w:r w:rsidRPr="0070403E">
        <w:rPr>
          <w:rFonts w:ascii="Verdana" w:hAnsi="Verdana"/>
        </w:rPr>
        <w:t xml:space="preserve"> to the welcome text. </w:t>
      </w:r>
    </w:p>
    <w:p w14:paraId="5A35B48A" w14:textId="77777777" w:rsidR="007500CA" w:rsidRPr="007500CA" w:rsidRDefault="007500CA" w:rsidP="00414BFC">
      <w:pPr>
        <w:rPr>
          <w:rFonts w:ascii="Verdana" w:hAnsi="Verdana"/>
        </w:rPr>
      </w:pPr>
    </w:p>
    <w:p w14:paraId="595BF509" w14:textId="77777777" w:rsidR="00E15420" w:rsidRPr="000B79E2" w:rsidRDefault="004130D0" w:rsidP="00414BFC">
      <w:pPr>
        <w:pStyle w:val="NormalWeb"/>
        <w:numPr>
          <w:ilvl w:val="0"/>
          <w:numId w:val="7"/>
        </w:numPr>
        <w:spacing w:before="0" w:beforeAutospacing="0" w:after="240" w:afterAutospacing="0"/>
        <w:rPr>
          <w:rFonts w:ascii="Verdana" w:hAnsi="Verdana"/>
        </w:rPr>
      </w:pPr>
      <w:r>
        <w:rPr>
          <w:rFonts w:ascii="Verdana" w:eastAsia="+mn-ea" w:hAnsi="Verdana" w:cs="+mn-cs"/>
          <w:color w:val="000000"/>
          <w:kern w:val="24"/>
        </w:rPr>
        <w:t xml:space="preserve">CCR obtains </w:t>
      </w:r>
      <w:r w:rsidR="00E15420" w:rsidRPr="000B79E2">
        <w:rPr>
          <w:rFonts w:ascii="Verdana" w:eastAsia="+mn-ea" w:hAnsi="Verdana" w:cs="+mn-cs"/>
          <w:color w:val="000000"/>
          <w:kern w:val="24"/>
        </w:rPr>
        <w:t>the Member’s general consent for text</w:t>
      </w:r>
      <w:r>
        <w:rPr>
          <w:rFonts w:ascii="Verdana" w:eastAsia="+mn-ea" w:hAnsi="Verdana" w:cs="+mn-cs"/>
          <w:color w:val="000000"/>
          <w:kern w:val="24"/>
        </w:rPr>
        <w:t xml:space="preserve"> notifications.</w:t>
      </w:r>
    </w:p>
    <w:p w14:paraId="37D4517B" w14:textId="77777777" w:rsidR="00E15420" w:rsidRPr="000B79E2" w:rsidRDefault="00E15420" w:rsidP="00414BFC">
      <w:pPr>
        <w:pStyle w:val="NormalWeb"/>
        <w:numPr>
          <w:ilvl w:val="0"/>
          <w:numId w:val="7"/>
        </w:numPr>
        <w:spacing w:before="0" w:beforeAutospacing="0" w:after="240" w:afterAutospacing="0"/>
        <w:rPr>
          <w:rFonts w:ascii="Verdana" w:hAnsi="Verdana"/>
        </w:rPr>
      </w:pPr>
      <w:r w:rsidRPr="000B79E2">
        <w:rPr>
          <w:rFonts w:ascii="Verdana" w:eastAsia="+mn-ea" w:hAnsi="Verdana" w:cs="+mn-cs"/>
          <w:color w:val="000000"/>
          <w:kern w:val="24"/>
        </w:rPr>
        <w:t>A welcome text with consent is directly sent to the member as per the TCPA compliance requirement</w:t>
      </w:r>
      <w:r w:rsidR="004130D0">
        <w:rPr>
          <w:rFonts w:ascii="Verdana" w:eastAsia="+mn-ea" w:hAnsi="Verdana" w:cs="+mn-cs"/>
          <w:color w:val="000000"/>
          <w:kern w:val="24"/>
        </w:rPr>
        <w:t>.</w:t>
      </w:r>
    </w:p>
    <w:p w14:paraId="6746B525" w14:textId="008A1EA6" w:rsidR="004130D0" w:rsidRPr="000B79E2" w:rsidRDefault="004130D0" w:rsidP="00414BFC">
      <w:pPr>
        <w:pStyle w:val="NormalWeb"/>
        <w:numPr>
          <w:ilvl w:val="0"/>
          <w:numId w:val="7"/>
        </w:numPr>
        <w:spacing w:before="0" w:beforeAutospacing="0" w:after="240" w:afterAutospacing="0"/>
        <w:rPr>
          <w:rFonts w:ascii="Verdana" w:hAnsi="Verdana"/>
        </w:rPr>
      </w:pPr>
      <w:r>
        <w:rPr>
          <w:rFonts w:ascii="Verdana" w:hAnsi="Verdana"/>
        </w:rPr>
        <w:t xml:space="preserve">Option is available for member to view the terms and conditions by tapping </w:t>
      </w:r>
      <w:r w:rsidR="003135B8">
        <w:rPr>
          <w:rFonts w:ascii="Verdana" w:hAnsi="Verdana"/>
        </w:rPr>
        <w:t>“</w:t>
      </w:r>
      <w:r w:rsidRPr="000B79E2">
        <w:rPr>
          <w:rFonts w:ascii="Verdana" w:hAnsi="Verdana"/>
          <w:b/>
        </w:rPr>
        <w:t xml:space="preserve">Visit Terms </w:t>
      </w:r>
      <w:r w:rsidRPr="003135B8">
        <w:rPr>
          <w:rFonts w:ascii="Verdana" w:hAnsi="Verdana"/>
          <w:b/>
          <w:u w:val="single"/>
        </w:rPr>
        <w:t>here</w:t>
      </w:r>
      <w:r w:rsidR="003135B8">
        <w:rPr>
          <w:rFonts w:ascii="Verdana" w:hAnsi="Verdana"/>
          <w:b/>
          <w:u w:val="single"/>
        </w:rPr>
        <w:t>”</w:t>
      </w:r>
      <w:r w:rsidRPr="000B79E2">
        <w:rPr>
          <w:rFonts w:ascii="Verdana" w:hAnsi="Verdana"/>
          <w:b/>
        </w:rPr>
        <w:t xml:space="preserve"> </w:t>
      </w:r>
      <w:r w:rsidRPr="000B79E2">
        <w:rPr>
          <w:rFonts w:ascii="Verdana" w:hAnsi="Verdana"/>
        </w:rPr>
        <w:t xml:space="preserve">and </w:t>
      </w:r>
      <w:r w:rsidRPr="003135B8">
        <w:rPr>
          <w:rFonts w:ascii="Verdana" w:hAnsi="Verdana"/>
        </w:rPr>
        <w:t>opt</w:t>
      </w:r>
      <w:r w:rsidR="003135B8" w:rsidRPr="003135B8">
        <w:rPr>
          <w:rFonts w:ascii="Verdana" w:hAnsi="Verdana"/>
          <w:bCs/>
        </w:rPr>
        <w:t>-</w:t>
      </w:r>
      <w:r w:rsidRPr="003135B8">
        <w:rPr>
          <w:rFonts w:ascii="Verdana" w:hAnsi="Verdana"/>
        </w:rPr>
        <w:t>o</w:t>
      </w:r>
      <w:r w:rsidRPr="000B79E2">
        <w:rPr>
          <w:rFonts w:ascii="Verdana" w:hAnsi="Verdana"/>
        </w:rPr>
        <w:t>ut of text alerts</w:t>
      </w:r>
      <w:r>
        <w:rPr>
          <w:rFonts w:ascii="Verdana" w:hAnsi="Verdana"/>
        </w:rPr>
        <w:t>.</w:t>
      </w:r>
    </w:p>
    <w:p w14:paraId="1EA04800" w14:textId="77777777" w:rsidR="00D11D14" w:rsidRPr="000B79E2" w:rsidRDefault="00D11D14" w:rsidP="00414BFC">
      <w:pPr>
        <w:pStyle w:val="NormalWeb"/>
        <w:spacing w:before="240" w:beforeAutospacing="0" w:after="0" w:afterAutospacing="0"/>
        <w:ind w:left="360"/>
        <w:rPr>
          <w:rFonts w:ascii="Verdana" w:hAnsi="Verdana"/>
        </w:rPr>
      </w:pPr>
    </w:p>
    <w:p w14:paraId="46B33640" w14:textId="77777777" w:rsidR="00E15420" w:rsidRDefault="000B79E2" w:rsidP="000B79E2">
      <w:pPr>
        <w:tabs>
          <w:tab w:val="left" w:pos="12870"/>
        </w:tabs>
        <w:ind w:right="180"/>
        <w:jc w:val="right"/>
        <w:rPr>
          <w:rFonts w:ascii="Verdana" w:hAnsi="Verdana"/>
        </w:rPr>
      </w:pPr>
      <w:hyperlink w:anchor="_top" w:history="1">
        <w:r w:rsidRPr="008E3D94">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0B79E2" w:rsidRPr="0085749B" w14:paraId="6473A14C" w14:textId="77777777" w:rsidTr="00A91665">
        <w:tc>
          <w:tcPr>
            <w:tcW w:w="5000" w:type="pct"/>
            <w:shd w:val="clear" w:color="auto" w:fill="C0C0C0"/>
          </w:tcPr>
          <w:p w14:paraId="64351BAD" w14:textId="2121D9A5" w:rsidR="000B79E2" w:rsidRPr="0085749B" w:rsidRDefault="000B79E2" w:rsidP="00414BFC">
            <w:pPr>
              <w:pStyle w:val="Heading2"/>
              <w:spacing w:before="120" w:after="120"/>
              <w:rPr>
                <w:rFonts w:ascii="Verdana" w:hAnsi="Verdana"/>
                <w:i w:val="0"/>
                <w:iCs w:val="0"/>
              </w:rPr>
            </w:pPr>
            <w:bookmarkStart w:id="26" w:name="_Toc106702444"/>
            <w:bookmarkStart w:id="27" w:name="_Toc193855948"/>
            <w:r>
              <w:rPr>
                <w:rFonts w:ascii="Verdana" w:hAnsi="Verdana"/>
                <w:i w:val="0"/>
                <w:iCs w:val="0"/>
              </w:rPr>
              <w:t>Caremark Book of Business Members</w:t>
            </w:r>
            <w:r w:rsidR="00C93CF7">
              <w:rPr>
                <w:rFonts w:ascii="Verdana" w:hAnsi="Verdana"/>
                <w:i w:val="0"/>
                <w:iCs w:val="0"/>
              </w:rPr>
              <w:t xml:space="preserve"> </w:t>
            </w:r>
            <w:r>
              <w:rPr>
                <w:rFonts w:ascii="Verdana" w:hAnsi="Verdana"/>
                <w:i w:val="0"/>
                <w:iCs w:val="0"/>
              </w:rPr>
              <w:t>- Message Type</w:t>
            </w:r>
            <w:bookmarkEnd w:id="26"/>
            <w:bookmarkEnd w:id="27"/>
            <w:r>
              <w:rPr>
                <w:rFonts w:ascii="Verdana" w:hAnsi="Verdana"/>
                <w:i w:val="0"/>
                <w:iCs w:val="0"/>
              </w:rPr>
              <w:t xml:space="preserve">  </w:t>
            </w:r>
          </w:p>
        </w:tc>
      </w:tr>
    </w:tbl>
    <w:p w14:paraId="6C2086D5" w14:textId="77777777" w:rsidR="001A4411" w:rsidRDefault="001A4411" w:rsidP="00414BFC">
      <w:pPr>
        <w:pStyle w:val="TOC2"/>
      </w:pPr>
    </w:p>
    <w:p w14:paraId="02430A7B" w14:textId="766DC4B7" w:rsidR="008C169F" w:rsidRDefault="00931D0A" w:rsidP="00414BFC">
      <w:pPr>
        <w:pStyle w:val="TOC2"/>
      </w:pPr>
      <w:r w:rsidRPr="00931D0A">
        <w:t xml:space="preserve">The following </w:t>
      </w:r>
      <w:r w:rsidR="008C169F">
        <w:t xml:space="preserve">common </w:t>
      </w:r>
      <w:r w:rsidRPr="00931D0A">
        <w:t>message examples are sent to Caremark Book of Business members as identified below</w:t>
      </w:r>
      <w:r w:rsidR="00643396">
        <w:t>. Types of alerts sent can be client specific</w:t>
      </w:r>
      <w:r w:rsidR="008C169F">
        <w:t>.</w:t>
      </w:r>
    </w:p>
    <w:p w14:paraId="4D092660" w14:textId="7ECBD0D2" w:rsidR="008C169F" w:rsidRPr="001B1F9A" w:rsidRDefault="008C169F" w:rsidP="008C169F">
      <w:pPr>
        <w:rPr>
          <w:rFonts w:ascii="Verdana" w:hAnsi="Verdana"/>
          <w:color w:val="000000" w:themeColor="text1"/>
        </w:rPr>
      </w:pPr>
      <w:r w:rsidRPr="001B1F9A">
        <w:rPr>
          <w:rFonts w:ascii="Verdana" w:hAnsi="Verdana"/>
        </w:rPr>
        <w:t xml:space="preserve">For a complete list of Email Alerts sent, Refer to </w:t>
      </w:r>
      <w:hyperlink r:id="rId16" w:history="1">
        <w:r w:rsidR="001B1F9A" w:rsidRPr="001B1F9A">
          <w:rPr>
            <w:rStyle w:val="Hyperlink"/>
            <w:rFonts w:ascii="Verdana" w:hAnsi="Verdana"/>
          </w:rPr>
          <w:t>Caremark Alert Examples</w:t>
        </w:r>
      </w:hyperlink>
      <w:r w:rsidR="001B1F9A">
        <w:rPr>
          <w:rFonts w:ascii="Verdana" w:hAnsi="Verdana"/>
          <w:color w:val="000000" w:themeColor="text1"/>
        </w:rPr>
        <w:t xml:space="preserve">. </w:t>
      </w:r>
    </w:p>
    <w:p w14:paraId="6DB51877" w14:textId="77777777" w:rsidR="008C169F" w:rsidRPr="001B1F9A" w:rsidRDefault="008C169F" w:rsidP="001B1F9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10800"/>
      </w:tblGrid>
      <w:tr w:rsidR="004B2CE0" w:rsidRPr="00BF50C2" w14:paraId="354DB9A8" w14:textId="77777777" w:rsidTr="0003452D">
        <w:tc>
          <w:tcPr>
            <w:tcW w:w="796" w:type="pct"/>
            <w:shd w:val="clear" w:color="auto" w:fill="F2F2F2"/>
          </w:tcPr>
          <w:p w14:paraId="6D0A211D" w14:textId="77777777" w:rsidR="00846D69" w:rsidRPr="00BF50C2" w:rsidRDefault="00846D69" w:rsidP="00414BFC">
            <w:pPr>
              <w:tabs>
                <w:tab w:val="left" w:pos="12870"/>
              </w:tabs>
              <w:spacing w:before="120" w:after="120"/>
              <w:ind w:right="180"/>
              <w:jc w:val="center"/>
              <w:rPr>
                <w:rFonts w:ascii="Verdana" w:hAnsi="Verdana"/>
                <w:b/>
              </w:rPr>
            </w:pPr>
            <w:r>
              <w:rPr>
                <w:rFonts w:ascii="Verdana" w:hAnsi="Verdana"/>
                <w:b/>
              </w:rPr>
              <w:t>Message</w:t>
            </w:r>
            <w:r w:rsidR="009D4D2D">
              <w:rPr>
                <w:rFonts w:ascii="Verdana" w:hAnsi="Verdana"/>
                <w:b/>
              </w:rPr>
              <w:t xml:space="preserve"> Type</w:t>
            </w:r>
          </w:p>
        </w:tc>
        <w:tc>
          <w:tcPr>
            <w:tcW w:w="4204" w:type="pct"/>
            <w:shd w:val="clear" w:color="auto" w:fill="F2F2F2"/>
          </w:tcPr>
          <w:p w14:paraId="38A53778" w14:textId="77777777" w:rsidR="00846D69" w:rsidRPr="00BF50C2" w:rsidRDefault="00846D69" w:rsidP="00414BFC">
            <w:pPr>
              <w:tabs>
                <w:tab w:val="left" w:pos="12870"/>
              </w:tabs>
              <w:spacing w:before="120" w:after="120"/>
              <w:ind w:right="180"/>
              <w:jc w:val="center"/>
              <w:rPr>
                <w:rFonts w:ascii="Verdana" w:hAnsi="Verdana"/>
                <w:b/>
              </w:rPr>
            </w:pPr>
            <w:r>
              <w:rPr>
                <w:rFonts w:ascii="Verdana" w:hAnsi="Verdana"/>
                <w:b/>
              </w:rPr>
              <w:t>Email Message and/or Text Message</w:t>
            </w:r>
          </w:p>
        </w:tc>
      </w:tr>
      <w:tr w:rsidR="00B36707" w:rsidRPr="00BF50C2" w14:paraId="0800E60E" w14:textId="77777777" w:rsidTr="0003452D">
        <w:trPr>
          <w:trHeight w:val="4283"/>
        </w:trPr>
        <w:tc>
          <w:tcPr>
            <w:tcW w:w="796" w:type="pct"/>
            <w:shd w:val="clear" w:color="auto" w:fill="auto"/>
          </w:tcPr>
          <w:p w14:paraId="01D82B51" w14:textId="77777777" w:rsidR="00EF67A9" w:rsidRDefault="00DD0C73" w:rsidP="00EF67A9">
            <w:pPr>
              <w:tabs>
                <w:tab w:val="left" w:pos="12870"/>
              </w:tabs>
              <w:ind w:right="180"/>
              <w:rPr>
                <w:rFonts w:ascii="Verdana" w:hAnsi="Verdana"/>
                <w:b/>
              </w:rPr>
            </w:pPr>
            <w:r>
              <w:rPr>
                <w:rFonts w:ascii="Verdana" w:hAnsi="Verdana"/>
                <w:b/>
              </w:rPr>
              <w:t xml:space="preserve">Monthly </w:t>
            </w:r>
          </w:p>
          <w:p w14:paraId="5D026843" w14:textId="39D25A4C" w:rsidR="00DD0C73" w:rsidRDefault="00DD0C73" w:rsidP="00EF67A9">
            <w:pPr>
              <w:tabs>
                <w:tab w:val="left" w:pos="12870"/>
              </w:tabs>
              <w:ind w:right="180"/>
              <w:rPr>
                <w:rFonts w:ascii="Verdana" w:hAnsi="Verdana"/>
                <w:b/>
              </w:rPr>
            </w:pPr>
            <w:r>
              <w:rPr>
                <w:rFonts w:ascii="Verdana" w:hAnsi="Verdana"/>
                <w:b/>
              </w:rPr>
              <w:t>EOB Email – MED D</w:t>
            </w:r>
          </w:p>
        </w:tc>
        <w:tc>
          <w:tcPr>
            <w:tcW w:w="4204" w:type="pct"/>
            <w:shd w:val="clear" w:color="auto" w:fill="auto"/>
          </w:tcPr>
          <w:p w14:paraId="4066C821" w14:textId="647B019C" w:rsidR="00DD0C73" w:rsidRPr="00DD0C73" w:rsidRDefault="00DD0C73" w:rsidP="001B375F">
            <w:pPr>
              <w:contextualSpacing/>
              <w:rPr>
                <w:rFonts w:ascii="Verdana" w:hAnsi="Verdana"/>
                <w:b/>
              </w:rPr>
            </w:pPr>
            <w:r w:rsidRPr="00DD0C73">
              <w:rPr>
                <w:rFonts w:ascii="Verdana" w:hAnsi="Verdana"/>
                <w:b/>
              </w:rPr>
              <w:t xml:space="preserve">EOB </w:t>
            </w:r>
            <w:r w:rsidR="00B77E0D">
              <w:rPr>
                <w:rFonts w:ascii="Verdana" w:hAnsi="Verdana"/>
                <w:b/>
              </w:rPr>
              <w:t xml:space="preserve">email notifications are sent from </w:t>
            </w:r>
            <w:hyperlink r:id="rId17" w:history="1">
              <w:r w:rsidR="00B77E0D" w:rsidRPr="00D23CD7">
                <w:rPr>
                  <w:rStyle w:val="Hyperlink"/>
                  <w:rFonts w:ascii="Verdana" w:hAnsi="Verdana"/>
                </w:rPr>
                <w:t>noreply@memberdoc.com</w:t>
              </w:r>
            </w:hyperlink>
            <w:r w:rsidR="00B77E0D">
              <w:rPr>
                <w:rFonts w:ascii="Verdana" w:hAnsi="Verdana"/>
                <w:b/>
              </w:rPr>
              <w:t xml:space="preserve"> and can be viewed in PeopleSafe from ONEIL ONEclick</w:t>
            </w:r>
            <w:r w:rsidRPr="00DD0C73">
              <w:rPr>
                <w:rFonts w:ascii="Verdana" w:hAnsi="Verdana"/>
                <w:b/>
              </w:rPr>
              <w:t>:</w:t>
            </w:r>
          </w:p>
          <w:p w14:paraId="3FEC7481" w14:textId="59BF24A6" w:rsidR="00DD0C73" w:rsidRDefault="00DD0C73" w:rsidP="001B375F">
            <w:pPr>
              <w:tabs>
                <w:tab w:val="left" w:pos="12870"/>
              </w:tabs>
              <w:ind w:right="180"/>
              <w:jc w:val="center"/>
              <w:rPr>
                <w:rFonts w:ascii="Verdana" w:hAnsi="Verdana"/>
                <w:b/>
              </w:rPr>
            </w:pPr>
          </w:p>
          <w:p w14:paraId="09BAAF4F" w14:textId="0104B8E0" w:rsidR="00B77E0D" w:rsidRDefault="00D23CD7" w:rsidP="001B375F">
            <w:pPr>
              <w:tabs>
                <w:tab w:val="left" w:pos="12870"/>
              </w:tabs>
              <w:ind w:right="180"/>
              <w:jc w:val="center"/>
              <w:rPr>
                <w:rFonts w:ascii="Verdana" w:hAnsi="Verdana"/>
                <w:b/>
              </w:rPr>
            </w:pPr>
            <w:r>
              <w:rPr>
                <w:noProof/>
              </w:rPr>
              <w:drawing>
                <wp:inline distT="0" distB="0" distL="0" distR="0" wp14:anchorId="2D351D74" wp14:editId="10744FA3">
                  <wp:extent cx="4572000" cy="1492007"/>
                  <wp:effectExtent l="0" t="0" r="0" b="0"/>
                  <wp:docPr id="3099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18333" name=""/>
                          <pic:cNvPicPr/>
                        </pic:nvPicPr>
                        <pic:blipFill>
                          <a:blip r:embed="rId18"/>
                          <a:stretch>
                            <a:fillRect/>
                          </a:stretch>
                        </pic:blipFill>
                        <pic:spPr>
                          <a:xfrm>
                            <a:off x="0" y="0"/>
                            <a:ext cx="4572000" cy="1492007"/>
                          </a:xfrm>
                          <a:prstGeom prst="rect">
                            <a:avLst/>
                          </a:prstGeom>
                        </pic:spPr>
                      </pic:pic>
                    </a:graphicData>
                  </a:graphic>
                </wp:inline>
              </w:drawing>
            </w:r>
          </w:p>
          <w:p w14:paraId="6D3E6090" w14:textId="0128875E" w:rsidR="00DD0C73" w:rsidRDefault="00DD0C73" w:rsidP="001B375F">
            <w:pPr>
              <w:tabs>
                <w:tab w:val="left" w:pos="12870"/>
              </w:tabs>
              <w:ind w:right="180"/>
              <w:jc w:val="center"/>
              <w:rPr>
                <w:noProof/>
              </w:rPr>
            </w:pPr>
          </w:p>
          <w:p w14:paraId="3EE67A42" w14:textId="1460090E" w:rsidR="00C93CF7" w:rsidRPr="003135B8" w:rsidRDefault="00EF0528" w:rsidP="004F099F">
            <w:pPr>
              <w:pStyle w:val="ListParagraph"/>
              <w:numPr>
                <w:ilvl w:val="0"/>
                <w:numId w:val="17"/>
              </w:numPr>
              <w:tabs>
                <w:tab w:val="left" w:pos="12870"/>
              </w:tabs>
              <w:ind w:right="180"/>
              <w:rPr>
                <w:rFonts w:ascii="Verdana" w:hAnsi="Verdana"/>
                <w:noProof/>
                <w:sz w:val="24"/>
                <w:szCs w:val="24"/>
              </w:rPr>
            </w:pPr>
            <w:r w:rsidRPr="003135B8">
              <w:rPr>
                <w:rFonts w:ascii="Verdana" w:hAnsi="Verdana"/>
                <w:noProof/>
                <w:sz w:val="24"/>
                <w:szCs w:val="24"/>
              </w:rPr>
              <w:t xml:space="preserve">When clicking </w:t>
            </w:r>
            <w:r w:rsidRPr="003135B8">
              <w:rPr>
                <w:rFonts w:ascii="Verdana" w:hAnsi="Verdana"/>
                <w:b/>
                <w:bCs/>
                <w:noProof/>
                <w:sz w:val="24"/>
                <w:szCs w:val="24"/>
              </w:rPr>
              <w:t>View Document</w:t>
            </w:r>
            <w:r w:rsidRPr="003135B8">
              <w:rPr>
                <w:rFonts w:ascii="Verdana" w:hAnsi="Verdana"/>
                <w:noProof/>
                <w:sz w:val="24"/>
                <w:szCs w:val="24"/>
              </w:rPr>
              <w:t xml:space="preserve">, members are taken to the Caremark.com homepage to </w:t>
            </w:r>
            <w:r w:rsidRPr="003135B8">
              <w:rPr>
                <w:rFonts w:ascii="Verdana" w:hAnsi="Verdana"/>
                <w:b/>
                <w:bCs/>
                <w:noProof/>
                <w:sz w:val="24"/>
                <w:szCs w:val="24"/>
              </w:rPr>
              <w:t>Sign In</w:t>
            </w:r>
            <w:r w:rsidRPr="003135B8">
              <w:rPr>
                <w:rFonts w:ascii="Verdana" w:hAnsi="Verdana"/>
                <w:noProof/>
                <w:sz w:val="24"/>
                <w:szCs w:val="24"/>
              </w:rPr>
              <w:t>.</w:t>
            </w:r>
          </w:p>
          <w:p w14:paraId="36A5DA23" w14:textId="64EA1076" w:rsidR="00C93CF7" w:rsidRDefault="006D4AA4" w:rsidP="001B375F">
            <w:pPr>
              <w:tabs>
                <w:tab w:val="left" w:pos="12870"/>
              </w:tabs>
              <w:ind w:right="180"/>
              <w:jc w:val="center"/>
              <w:rPr>
                <w:noProof/>
              </w:rPr>
            </w:pPr>
            <w:r>
              <w:rPr>
                <w:noProof/>
              </w:rPr>
              <w:drawing>
                <wp:inline distT="0" distB="0" distL="0" distR="0" wp14:anchorId="02867A0E" wp14:editId="1C45F629">
                  <wp:extent cx="4572000" cy="8019028"/>
                  <wp:effectExtent l="0" t="0" r="0" b="1270"/>
                  <wp:docPr id="90383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6204" name=""/>
                          <pic:cNvPicPr/>
                        </pic:nvPicPr>
                        <pic:blipFill>
                          <a:blip r:embed="rId19"/>
                          <a:stretch>
                            <a:fillRect/>
                          </a:stretch>
                        </pic:blipFill>
                        <pic:spPr>
                          <a:xfrm>
                            <a:off x="0" y="0"/>
                            <a:ext cx="4572000" cy="8019028"/>
                          </a:xfrm>
                          <a:prstGeom prst="rect">
                            <a:avLst/>
                          </a:prstGeom>
                        </pic:spPr>
                      </pic:pic>
                    </a:graphicData>
                  </a:graphic>
                </wp:inline>
              </w:drawing>
            </w:r>
          </w:p>
          <w:p w14:paraId="685C1C0E" w14:textId="77777777" w:rsidR="00C93CF7" w:rsidRDefault="00C93CF7" w:rsidP="001B375F">
            <w:pPr>
              <w:tabs>
                <w:tab w:val="left" w:pos="12870"/>
              </w:tabs>
              <w:ind w:right="180"/>
              <w:jc w:val="center"/>
              <w:rPr>
                <w:rFonts w:ascii="Verdana" w:hAnsi="Verdana"/>
                <w:b/>
              </w:rPr>
            </w:pPr>
          </w:p>
          <w:p w14:paraId="0A233F2B" w14:textId="71253BA0" w:rsidR="00C93CF7" w:rsidRDefault="0083278E" w:rsidP="001B375F">
            <w:pPr>
              <w:tabs>
                <w:tab w:val="left" w:pos="12870"/>
              </w:tabs>
              <w:ind w:right="180"/>
              <w:jc w:val="center"/>
              <w:rPr>
                <w:rFonts w:ascii="Verdana" w:hAnsi="Verdana"/>
                <w:b/>
              </w:rPr>
            </w:pPr>
            <w:r>
              <w:rPr>
                <w:noProof/>
              </w:rPr>
              <w:drawing>
                <wp:inline distT="0" distB="0" distL="0" distR="0" wp14:anchorId="3C6D4C41" wp14:editId="16DC0874">
                  <wp:extent cx="4572000" cy="503559"/>
                  <wp:effectExtent l="0" t="0" r="0" b="0"/>
                  <wp:docPr id="22806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7518" name=""/>
                          <pic:cNvPicPr/>
                        </pic:nvPicPr>
                        <pic:blipFill>
                          <a:blip r:embed="rId20"/>
                          <a:stretch>
                            <a:fillRect/>
                          </a:stretch>
                        </pic:blipFill>
                        <pic:spPr>
                          <a:xfrm>
                            <a:off x="0" y="0"/>
                            <a:ext cx="4572000" cy="503559"/>
                          </a:xfrm>
                          <a:prstGeom prst="rect">
                            <a:avLst/>
                          </a:prstGeom>
                        </pic:spPr>
                      </pic:pic>
                    </a:graphicData>
                  </a:graphic>
                </wp:inline>
              </w:drawing>
            </w:r>
          </w:p>
          <w:p w14:paraId="0D0B5D24" w14:textId="77777777" w:rsidR="00C93CF7" w:rsidRDefault="00C93CF7" w:rsidP="0003452D">
            <w:pPr>
              <w:tabs>
                <w:tab w:val="left" w:pos="12870"/>
              </w:tabs>
              <w:ind w:right="180"/>
              <w:rPr>
                <w:rFonts w:ascii="Verdana" w:hAnsi="Verdana"/>
                <w:b/>
              </w:rPr>
            </w:pPr>
          </w:p>
        </w:tc>
      </w:tr>
      <w:tr w:rsidR="00B36707" w:rsidRPr="00BF50C2" w14:paraId="7D96B388" w14:textId="77777777" w:rsidTr="0003452D">
        <w:trPr>
          <w:trHeight w:val="4283"/>
        </w:trPr>
        <w:tc>
          <w:tcPr>
            <w:tcW w:w="796" w:type="pct"/>
            <w:shd w:val="clear" w:color="auto" w:fill="auto"/>
          </w:tcPr>
          <w:p w14:paraId="25864E80" w14:textId="77777777" w:rsidR="00EF67A9" w:rsidRDefault="00D966CC" w:rsidP="00EF67A9">
            <w:pPr>
              <w:tabs>
                <w:tab w:val="left" w:pos="12870"/>
              </w:tabs>
              <w:ind w:right="180"/>
              <w:rPr>
                <w:rFonts w:ascii="Verdana" w:hAnsi="Verdana"/>
                <w:b/>
                <w:bCs/>
              </w:rPr>
            </w:pPr>
            <w:r>
              <w:rPr>
                <w:rFonts w:ascii="Verdana" w:hAnsi="Verdana"/>
                <w:b/>
                <w:bCs/>
              </w:rPr>
              <w:t xml:space="preserve">MED-D </w:t>
            </w:r>
          </w:p>
          <w:p w14:paraId="2C7E4CCF" w14:textId="77777777" w:rsidR="00D966CC" w:rsidRDefault="00D966CC" w:rsidP="00EF67A9">
            <w:pPr>
              <w:tabs>
                <w:tab w:val="left" w:pos="12870"/>
              </w:tabs>
              <w:ind w:right="180"/>
              <w:rPr>
                <w:rFonts w:ascii="Verdana" w:hAnsi="Verdana"/>
                <w:b/>
              </w:rPr>
            </w:pPr>
            <w:r w:rsidRPr="00D966CC">
              <w:rPr>
                <w:rFonts w:ascii="Verdana" w:hAnsi="Verdana"/>
                <w:b/>
                <w:bCs/>
              </w:rPr>
              <w:t xml:space="preserve">1Click </w:t>
            </w:r>
            <w:r>
              <w:rPr>
                <w:rFonts w:ascii="Verdana" w:hAnsi="Verdana"/>
                <w:b/>
                <w:bCs/>
              </w:rPr>
              <w:t xml:space="preserve">“Go Paperless” </w:t>
            </w:r>
            <w:r w:rsidRPr="00D966CC">
              <w:rPr>
                <w:rFonts w:ascii="Verdana" w:hAnsi="Verdana"/>
                <w:b/>
                <w:bCs/>
              </w:rPr>
              <w:t>Adoption email</w:t>
            </w:r>
          </w:p>
        </w:tc>
        <w:tc>
          <w:tcPr>
            <w:tcW w:w="4204" w:type="pct"/>
            <w:shd w:val="clear" w:color="auto" w:fill="auto"/>
          </w:tcPr>
          <w:p w14:paraId="04555F8B" w14:textId="77777777" w:rsidR="00D966CC" w:rsidRDefault="00D966CC" w:rsidP="00D966CC">
            <w:pPr>
              <w:contextualSpacing/>
              <w:rPr>
                <w:rFonts w:ascii="Verdana" w:hAnsi="Verdana"/>
                <w:noProof/>
              </w:rPr>
            </w:pPr>
            <w:r w:rsidRPr="00D966CC">
              <w:rPr>
                <w:rFonts w:ascii="Verdana" w:hAnsi="Verdana"/>
                <w:noProof/>
              </w:rPr>
              <w:t xml:space="preserve">1Click Adoption email upon clicking </w:t>
            </w:r>
            <w:r>
              <w:rPr>
                <w:rFonts w:ascii="Verdana" w:hAnsi="Verdana"/>
                <w:noProof/>
              </w:rPr>
              <w:t>“</w:t>
            </w:r>
            <w:r w:rsidRPr="00D966CC">
              <w:rPr>
                <w:rFonts w:ascii="Verdana" w:hAnsi="Verdana"/>
                <w:noProof/>
              </w:rPr>
              <w:t>Go Paperless now</w:t>
            </w:r>
            <w:r>
              <w:rPr>
                <w:rFonts w:ascii="Verdana" w:hAnsi="Verdana"/>
                <w:noProof/>
              </w:rPr>
              <w:t>”</w:t>
            </w:r>
            <w:r w:rsidRPr="00D966CC">
              <w:rPr>
                <w:rFonts w:ascii="Verdana" w:hAnsi="Verdana"/>
                <w:noProof/>
              </w:rPr>
              <w:t xml:space="preserve"> will ask for </w:t>
            </w:r>
            <w:r w:rsidRPr="00D966CC">
              <w:rPr>
                <w:rFonts w:ascii="Verdana" w:hAnsi="Verdana"/>
                <w:b/>
                <w:bCs/>
                <w:noProof/>
              </w:rPr>
              <w:t xml:space="preserve">DOB and ZIP Code </w:t>
            </w:r>
            <w:r w:rsidRPr="00D966CC">
              <w:rPr>
                <w:rFonts w:ascii="Verdana" w:hAnsi="Verdana"/>
                <w:noProof/>
              </w:rPr>
              <w:t>for unregistered/unknown registration members</w:t>
            </w:r>
            <w:r>
              <w:rPr>
                <w:rFonts w:ascii="Verdana" w:hAnsi="Verdana"/>
                <w:noProof/>
              </w:rPr>
              <w:t>.</w:t>
            </w:r>
          </w:p>
          <w:p w14:paraId="5A3F0FC4" w14:textId="77777777" w:rsidR="00D966CC" w:rsidRPr="00D966CC" w:rsidRDefault="00D966CC" w:rsidP="00D966CC">
            <w:pPr>
              <w:contextualSpacing/>
              <w:rPr>
                <w:rFonts w:ascii="Verdana" w:hAnsi="Verdana"/>
                <w:noProof/>
              </w:rPr>
            </w:pPr>
          </w:p>
          <w:p w14:paraId="070C4A9A" w14:textId="4B58D98B" w:rsidR="00D966CC" w:rsidRPr="00002E36" w:rsidRDefault="00D966CC" w:rsidP="00C33BAE">
            <w:pPr>
              <w:contextualSpacing/>
              <w:rPr>
                <w:rFonts w:ascii="Verdana" w:hAnsi="Verdana"/>
                <w:noProof/>
              </w:rPr>
            </w:pPr>
            <w:r w:rsidRPr="00D966CC">
              <w:rPr>
                <w:rFonts w:ascii="Verdana" w:hAnsi="Verdana"/>
                <w:noProof/>
              </w:rPr>
              <w:t xml:space="preserve">Upon successful authentication, member will be directed to </w:t>
            </w:r>
            <w:r w:rsidR="00B77E0D">
              <w:rPr>
                <w:rFonts w:ascii="Verdana" w:hAnsi="Verdana"/>
                <w:noProof/>
              </w:rPr>
              <w:t>ONEc</w:t>
            </w:r>
            <w:r w:rsidRPr="00D966CC">
              <w:rPr>
                <w:rFonts w:ascii="Verdana" w:hAnsi="Verdana"/>
                <w:noProof/>
              </w:rPr>
              <w:t>lick success page</w:t>
            </w:r>
            <w:r>
              <w:rPr>
                <w:rFonts w:ascii="Verdana" w:hAnsi="Verdana"/>
                <w:noProof/>
              </w:rPr>
              <w:t>.</w:t>
            </w:r>
          </w:p>
        </w:tc>
      </w:tr>
      <w:tr w:rsidR="00B36707" w:rsidRPr="00BF50C2" w14:paraId="5AA8B069" w14:textId="77777777" w:rsidTr="0003452D">
        <w:trPr>
          <w:trHeight w:val="7550"/>
        </w:trPr>
        <w:tc>
          <w:tcPr>
            <w:tcW w:w="796" w:type="pct"/>
          </w:tcPr>
          <w:p w14:paraId="19727473" w14:textId="7482C6B0" w:rsidR="00870323" w:rsidRPr="001158D8" w:rsidRDefault="00870323" w:rsidP="00465635">
            <w:pPr>
              <w:pStyle w:val="Heading2"/>
              <w:tabs>
                <w:tab w:val="left" w:pos="12870"/>
              </w:tabs>
              <w:spacing w:before="0" w:after="0"/>
              <w:ind w:right="180"/>
              <w:rPr>
                <w:rFonts w:ascii="Verdana" w:hAnsi="Verdana"/>
                <w:i w:val="0"/>
                <w:sz w:val="24"/>
                <w:szCs w:val="24"/>
              </w:rPr>
            </w:pPr>
            <w:bookmarkStart w:id="28" w:name="_Toc193855949"/>
            <w:bookmarkStart w:id="29" w:name="_Toc106702445"/>
            <w:r w:rsidRPr="001158D8">
              <w:rPr>
                <w:rFonts w:ascii="Verdana" w:hAnsi="Verdana"/>
                <w:i w:val="0"/>
                <w:sz w:val="24"/>
                <w:szCs w:val="24"/>
              </w:rPr>
              <w:t>Future Fill</w:t>
            </w:r>
            <w:bookmarkEnd w:id="28"/>
            <w:r w:rsidRPr="001158D8">
              <w:rPr>
                <w:rFonts w:ascii="Verdana" w:hAnsi="Verdana"/>
                <w:i w:val="0"/>
                <w:sz w:val="24"/>
                <w:szCs w:val="24"/>
              </w:rPr>
              <w:t xml:space="preserve"> </w:t>
            </w:r>
            <w:bookmarkEnd w:id="29"/>
            <w:r w:rsidR="00BE207A">
              <w:rPr>
                <w:rFonts w:ascii="Verdana" w:hAnsi="Verdana"/>
                <w:i w:val="0"/>
                <w:sz w:val="24"/>
                <w:szCs w:val="24"/>
              </w:rPr>
              <w:t xml:space="preserve"> </w:t>
            </w:r>
          </w:p>
        </w:tc>
        <w:tc>
          <w:tcPr>
            <w:tcW w:w="4204" w:type="pct"/>
          </w:tcPr>
          <w:p w14:paraId="3FD81100" w14:textId="5F10FDB2" w:rsidR="001158D8" w:rsidRDefault="001158D8" w:rsidP="0003452D">
            <w:pPr>
              <w:rPr>
                <w:rStyle w:val="Hyperlink"/>
                <w:rFonts w:ascii="Verdana" w:hAnsi="Verdana"/>
                <w:b/>
                <w:color w:val="auto"/>
                <w:u w:val="none"/>
              </w:rPr>
            </w:pPr>
          </w:p>
          <w:p w14:paraId="6B6AFEEF" w14:textId="1B5BD110" w:rsidR="001158D8" w:rsidRDefault="00C401EF" w:rsidP="00AE2002">
            <w:pPr>
              <w:jc w:val="center"/>
            </w:pPr>
            <w:r>
              <w:rPr>
                <w:noProof/>
              </w:rPr>
              <w:drawing>
                <wp:inline distT="0" distB="0" distL="0" distR="0" wp14:anchorId="2C701281" wp14:editId="71D26A02">
                  <wp:extent cx="4572000" cy="8314209"/>
                  <wp:effectExtent l="0" t="0" r="0" b="0"/>
                  <wp:docPr id="130670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1556" name=""/>
                          <pic:cNvPicPr/>
                        </pic:nvPicPr>
                        <pic:blipFill>
                          <a:blip r:embed="rId21"/>
                          <a:stretch>
                            <a:fillRect/>
                          </a:stretch>
                        </pic:blipFill>
                        <pic:spPr>
                          <a:xfrm>
                            <a:off x="0" y="0"/>
                            <a:ext cx="4572000" cy="8314209"/>
                          </a:xfrm>
                          <a:prstGeom prst="rect">
                            <a:avLst/>
                          </a:prstGeom>
                        </pic:spPr>
                      </pic:pic>
                    </a:graphicData>
                  </a:graphic>
                </wp:inline>
              </w:drawing>
            </w:r>
          </w:p>
          <w:p w14:paraId="738544AE" w14:textId="66B2354C" w:rsidR="001158D8" w:rsidRPr="0052771E" w:rsidRDefault="001158D8" w:rsidP="0003452D">
            <w:pPr>
              <w:rPr>
                <w:rStyle w:val="Hyperlink"/>
                <w:rFonts w:ascii="Verdana" w:hAnsi="Verdana"/>
                <w:b/>
                <w:color w:val="auto"/>
                <w:u w:val="none"/>
              </w:rPr>
            </w:pPr>
          </w:p>
        </w:tc>
      </w:tr>
      <w:tr w:rsidR="00B36707" w:rsidRPr="00BF50C2" w14:paraId="2C8CCD26" w14:textId="77777777" w:rsidTr="0003452D">
        <w:trPr>
          <w:trHeight w:val="7550"/>
        </w:trPr>
        <w:tc>
          <w:tcPr>
            <w:tcW w:w="796" w:type="pct"/>
          </w:tcPr>
          <w:p w14:paraId="571DC26C" w14:textId="6E97E157" w:rsidR="00846D69" w:rsidRPr="00BF50C2" w:rsidRDefault="00E04E12" w:rsidP="001B375F">
            <w:pPr>
              <w:pStyle w:val="Heading2"/>
              <w:tabs>
                <w:tab w:val="left" w:pos="12870"/>
              </w:tabs>
              <w:spacing w:before="0" w:after="0"/>
              <w:ind w:right="180"/>
              <w:rPr>
                <w:rFonts w:ascii="Verdana" w:hAnsi="Verdana"/>
                <w:i w:val="0"/>
                <w:sz w:val="24"/>
                <w:szCs w:val="24"/>
              </w:rPr>
            </w:pPr>
            <w:bookmarkStart w:id="30" w:name="_Auto_Refill_(Secured"/>
            <w:bookmarkStart w:id="31" w:name="_Toc193855950"/>
            <w:bookmarkStart w:id="32" w:name="_Toc106702448"/>
            <w:bookmarkStart w:id="33" w:name="_Toc341791439"/>
            <w:bookmarkStart w:id="34" w:name="_Toc384038264"/>
            <w:bookmarkStart w:id="35" w:name="_Toc396296163"/>
            <w:bookmarkStart w:id="36" w:name="_Toc25309050"/>
            <w:bookmarkStart w:id="37" w:name="_Toc33182990"/>
            <w:bookmarkEnd w:id="30"/>
            <w:r w:rsidRPr="001B1F9A">
              <w:rPr>
                <w:rFonts w:ascii="Verdana" w:hAnsi="Verdana" w:cs="Times New Roman"/>
                <w:i w:val="0"/>
                <w:iCs w:val="0"/>
                <w:sz w:val="24"/>
                <w:szCs w:val="24"/>
              </w:rPr>
              <w:t>Auto Refill</w:t>
            </w:r>
            <w:r w:rsidR="006C61B4">
              <w:rPr>
                <w:rFonts w:ascii="Verdana" w:hAnsi="Verdana" w:cs="Times New Roman"/>
                <w:i w:val="0"/>
                <w:iCs w:val="0"/>
                <w:sz w:val="24"/>
                <w:szCs w:val="24"/>
              </w:rPr>
              <w:t xml:space="preserve"> </w:t>
            </w:r>
            <w:r w:rsidRPr="001B1F9A">
              <w:rPr>
                <w:rFonts w:ascii="Verdana" w:hAnsi="Verdana" w:cs="Times New Roman"/>
                <w:i w:val="0"/>
                <w:iCs w:val="0"/>
                <w:sz w:val="24"/>
                <w:szCs w:val="24"/>
              </w:rPr>
              <w:t>/</w:t>
            </w:r>
            <w:r w:rsidR="006C61B4">
              <w:rPr>
                <w:rFonts w:ascii="Verdana" w:hAnsi="Verdana" w:cs="Times New Roman"/>
                <w:i w:val="0"/>
                <w:iCs w:val="0"/>
                <w:sz w:val="24"/>
                <w:szCs w:val="24"/>
              </w:rPr>
              <w:t xml:space="preserve"> </w:t>
            </w:r>
            <w:r w:rsidRPr="001B1F9A">
              <w:rPr>
                <w:rFonts w:ascii="Verdana" w:hAnsi="Verdana" w:cs="Times New Roman"/>
                <w:i w:val="0"/>
                <w:iCs w:val="0"/>
                <w:sz w:val="24"/>
                <w:szCs w:val="24"/>
              </w:rPr>
              <w:t>Auto Renew</w:t>
            </w:r>
            <w:r w:rsidR="006C61B4" w:rsidRPr="001B1F9A">
              <w:rPr>
                <w:rFonts w:ascii="Verdana" w:hAnsi="Verdana" w:cs="Times New Roman"/>
                <w:i w:val="0"/>
                <w:iCs w:val="0"/>
                <w:sz w:val="24"/>
                <w:szCs w:val="24"/>
              </w:rPr>
              <w:t>al Email</w:t>
            </w:r>
            <w:bookmarkEnd w:id="31"/>
            <w:r w:rsidR="006C61B4">
              <w:rPr>
                <w:rFonts w:ascii="Verdana" w:hAnsi="Verdana" w:cs="Times New Roman"/>
                <w:b w:val="0"/>
                <w:bCs w:val="0"/>
                <w:i w:val="0"/>
                <w:iCs w:val="0"/>
                <w:sz w:val="24"/>
                <w:szCs w:val="24"/>
              </w:rPr>
              <w:t xml:space="preserve"> </w:t>
            </w:r>
            <w:bookmarkEnd w:id="32"/>
            <w:bookmarkEnd w:id="33"/>
            <w:bookmarkEnd w:id="34"/>
            <w:bookmarkEnd w:id="35"/>
            <w:bookmarkEnd w:id="36"/>
            <w:bookmarkEnd w:id="37"/>
          </w:p>
        </w:tc>
        <w:tc>
          <w:tcPr>
            <w:tcW w:w="4204" w:type="pct"/>
          </w:tcPr>
          <w:p w14:paraId="15C66CDC" w14:textId="45922AE7" w:rsidR="009E7E8F" w:rsidRPr="00AF0F66" w:rsidRDefault="006C61B4" w:rsidP="00AF0F66">
            <w:pPr>
              <w:jc w:val="center"/>
              <w:rPr>
                <w:rStyle w:val="Hyperlink"/>
                <w:rFonts w:ascii="Verdana" w:hAnsi="Verdana"/>
                <w:b/>
                <w:bCs/>
                <w:color w:val="auto"/>
                <w:u w:val="none"/>
              </w:rPr>
            </w:pPr>
            <w:r w:rsidRPr="001B1F9A">
              <w:rPr>
                <w:rStyle w:val="Hyperlink"/>
                <w:rFonts w:ascii="Verdana" w:hAnsi="Verdana"/>
                <w:b/>
                <w:bCs/>
                <w:color w:val="auto"/>
                <w:u w:val="none"/>
              </w:rPr>
              <w:t>Automatic Refill</w:t>
            </w:r>
          </w:p>
          <w:p w14:paraId="57851EF7" w14:textId="180E336A" w:rsidR="00E04E12" w:rsidRDefault="00E04E12" w:rsidP="009E7E8F">
            <w:pPr>
              <w:jc w:val="center"/>
              <w:rPr>
                <w:rStyle w:val="Hyperlink"/>
                <w:rFonts w:ascii="Verdana" w:hAnsi="Verdana"/>
                <w:color w:val="auto"/>
                <w:u w:val="none"/>
              </w:rPr>
            </w:pPr>
          </w:p>
          <w:p w14:paraId="02229AA9" w14:textId="4370397C" w:rsidR="009E7E8F" w:rsidRDefault="009E7E8F" w:rsidP="001B1F9A">
            <w:pPr>
              <w:jc w:val="center"/>
              <w:rPr>
                <w:rStyle w:val="Hyperlink"/>
                <w:rFonts w:ascii="Verdana" w:hAnsi="Verdana"/>
                <w:color w:val="auto"/>
                <w:u w:val="none"/>
              </w:rPr>
            </w:pPr>
          </w:p>
          <w:p w14:paraId="2901DE8C" w14:textId="72131CF7" w:rsidR="00846D69" w:rsidRDefault="00846D69" w:rsidP="0052771E">
            <w:pPr>
              <w:tabs>
                <w:tab w:val="left" w:pos="12870"/>
              </w:tabs>
              <w:ind w:right="180"/>
              <w:jc w:val="center"/>
              <w:rPr>
                <w:noProof/>
              </w:rPr>
            </w:pPr>
          </w:p>
          <w:p w14:paraId="56C9BE30" w14:textId="1E86ED70" w:rsidR="006C61B4" w:rsidRDefault="006C61B4" w:rsidP="006C61B4">
            <w:pPr>
              <w:jc w:val="center"/>
              <w:rPr>
                <w:rStyle w:val="Hyperlink"/>
                <w:rFonts w:ascii="Verdana" w:hAnsi="Verdana"/>
                <w:b/>
                <w:bCs/>
                <w:color w:val="auto"/>
                <w:u w:val="none"/>
              </w:rPr>
            </w:pPr>
            <w:r w:rsidRPr="00BE20B0">
              <w:rPr>
                <w:rStyle w:val="Hyperlink"/>
                <w:rFonts w:ascii="Verdana" w:hAnsi="Verdana"/>
                <w:b/>
                <w:bCs/>
                <w:color w:val="auto"/>
                <w:u w:val="none"/>
              </w:rPr>
              <w:t>Automatic Re</w:t>
            </w:r>
            <w:r>
              <w:rPr>
                <w:rStyle w:val="Hyperlink"/>
                <w:rFonts w:ascii="Verdana" w:hAnsi="Verdana"/>
                <w:b/>
                <w:bCs/>
                <w:color w:val="auto"/>
                <w:u w:val="none"/>
              </w:rPr>
              <w:t>n</w:t>
            </w:r>
            <w:r w:rsidRPr="001B1F9A">
              <w:rPr>
                <w:rStyle w:val="Hyperlink"/>
                <w:rFonts w:ascii="Verdana" w:hAnsi="Verdana"/>
                <w:b/>
                <w:bCs/>
                <w:color w:val="auto"/>
                <w:u w:val="none"/>
              </w:rPr>
              <w:t>ewal</w:t>
            </w:r>
          </w:p>
          <w:p w14:paraId="394FA38D" w14:textId="77777777" w:rsidR="006C61B4" w:rsidRDefault="006C61B4" w:rsidP="006C61B4">
            <w:pPr>
              <w:jc w:val="center"/>
              <w:rPr>
                <w:rStyle w:val="Hyperlink"/>
                <w:rFonts w:ascii="Verdana" w:hAnsi="Verdana"/>
                <w:b/>
                <w:bCs/>
                <w:color w:val="auto"/>
                <w:u w:val="none"/>
              </w:rPr>
            </w:pPr>
          </w:p>
          <w:p w14:paraId="36B31F9F" w14:textId="639B1072" w:rsidR="006C61B4" w:rsidRDefault="00DC5FEA" w:rsidP="006C61B4">
            <w:pPr>
              <w:jc w:val="center"/>
              <w:rPr>
                <w:rStyle w:val="Hyperlink"/>
                <w:rFonts w:ascii="Verdana" w:hAnsi="Verdana"/>
                <w:b/>
                <w:bCs/>
                <w:color w:val="auto"/>
                <w:u w:val="none"/>
              </w:rPr>
            </w:pPr>
            <w:r>
              <w:rPr>
                <w:noProof/>
              </w:rPr>
              <w:drawing>
                <wp:inline distT="0" distB="0" distL="0" distR="0" wp14:anchorId="4ED2C672" wp14:editId="5D0424F3">
                  <wp:extent cx="4572000" cy="4440114"/>
                  <wp:effectExtent l="0" t="0" r="0" b="0"/>
                  <wp:docPr id="20262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02412" name=""/>
                          <pic:cNvPicPr/>
                        </pic:nvPicPr>
                        <pic:blipFill>
                          <a:blip r:embed="rId22"/>
                          <a:stretch>
                            <a:fillRect/>
                          </a:stretch>
                        </pic:blipFill>
                        <pic:spPr>
                          <a:xfrm>
                            <a:off x="0" y="0"/>
                            <a:ext cx="4572000" cy="4440114"/>
                          </a:xfrm>
                          <a:prstGeom prst="rect">
                            <a:avLst/>
                          </a:prstGeom>
                        </pic:spPr>
                      </pic:pic>
                    </a:graphicData>
                  </a:graphic>
                </wp:inline>
              </w:drawing>
            </w:r>
          </w:p>
          <w:p w14:paraId="26E6A7F2" w14:textId="77777777" w:rsidR="00FB4B2E" w:rsidRDefault="00FB4B2E" w:rsidP="006C61B4">
            <w:pPr>
              <w:jc w:val="center"/>
              <w:rPr>
                <w:rStyle w:val="Hyperlink"/>
                <w:rFonts w:ascii="Verdana" w:hAnsi="Verdana"/>
                <w:b/>
                <w:bCs/>
                <w:color w:val="auto"/>
                <w:u w:val="none"/>
              </w:rPr>
            </w:pPr>
          </w:p>
          <w:p w14:paraId="3B744C91" w14:textId="6B148E18" w:rsidR="006C61B4" w:rsidRDefault="00FB4B2E" w:rsidP="006C61B4">
            <w:pPr>
              <w:jc w:val="center"/>
              <w:rPr>
                <w:rStyle w:val="Hyperlink"/>
                <w:rFonts w:ascii="Verdana" w:hAnsi="Verdana"/>
                <w:b/>
                <w:bCs/>
                <w:color w:val="auto"/>
                <w:u w:val="none"/>
              </w:rPr>
            </w:pPr>
            <w:r>
              <w:rPr>
                <w:noProof/>
              </w:rPr>
              <w:drawing>
                <wp:inline distT="0" distB="0" distL="0" distR="0" wp14:anchorId="0E9C2D47" wp14:editId="10804421">
                  <wp:extent cx="4572000" cy="3385038"/>
                  <wp:effectExtent l="0" t="0" r="0" b="6350"/>
                  <wp:docPr id="51859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95768" name=""/>
                          <pic:cNvPicPr/>
                        </pic:nvPicPr>
                        <pic:blipFill>
                          <a:blip r:embed="rId23"/>
                          <a:stretch>
                            <a:fillRect/>
                          </a:stretch>
                        </pic:blipFill>
                        <pic:spPr>
                          <a:xfrm>
                            <a:off x="0" y="0"/>
                            <a:ext cx="4572000" cy="3385038"/>
                          </a:xfrm>
                          <a:prstGeom prst="rect">
                            <a:avLst/>
                          </a:prstGeom>
                        </pic:spPr>
                      </pic:pic>
                    </a:graphicData>
                  </a:graphic>
                </wp:inline>
              </w:drawing>
            </w:r>
          </w:p>
          <w:p w14:paraId="324EF5D3" w14:textId="77777777" w:rsidR="00FB4B2E" w:rsidRDefault="00FB4B2E" w:rsidP="006C61B4">
            <w:pPr>
              <w:jc w:val="center"/>
              <w:rPr>
                <w:rStyle w:val="Hyperlink"/>
                <w:rFonts w:ascii="Verdana" w:hAnsi="Verdana"/>
                <w:b/>
                <w:bCs/>
                <w:color w:val="auto"/>
                <w:u w:val="none"/>
              </w:rPr>
            </w:pPr>
          </w:p>
          <w:p w14:paraId="1486725D" w14:textId="169EDCBC" w:rsidR="009505E8" w:rsidRDefault="00521D7C" w:rsidP="006C61B4">
            <w:pPr>
              <w:jc w:val="center"/>
              <w:rPr>
                <w:rStyle w:val="Hyperlink"/>
                <w:rFonts w:ascii="Verdana" w:hAnsi="Verdana"/>
                <w:b/>
                <w:bCs/>
                <w:color w:val="auto"/>
                <w:u w:val="none"/>
              </w:rPr>
            </w:pPr>
            <w:r>
              <w:rPr>
                <w:noProof/>
              </w:rPr>
              <w:drawing>
                <wp:inline distT="0" distB="0" distL="0" distR="0" wp14:anchorId="6786C4BA" wp14:editId="739868C2">
                  <wp:extent cx="4572000" cy="4293576"/>
                  <wp:effectExtent l="0" t="0" r="0" b="0"/>
                  <wp:docPr id="165340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05066" name=""/>
                          <pic:cNvPicPr/>
                        </pic:nvPicPr>
                        <pic:blipFill>
                          <a:blip r:embed="rId24"/>
                          <a:stretch>
                            <a:fillRect/>
                          </a:stretch>
                        </pic:blipFill>
                        <pic:spPr>
                          <a:xfrm>
                            <a:off x="0" y="0"/>
                            <a:ext cx="4572000" cy="4293576"/>
                          </a:xfrm>
                          <a:prstGeom prst="rect">
                            <a:avLst/>
                          </a:prstGeom>
                        </pic:spPr>
                      </pic:pic>
                    </a:graphicData>
                  </a:graphic>
                </wp:inline>
              </w:drawing>
            </w:r>
          </w:p>
          <w:p w14:paraId="2DD31AA2" w14:textId="77777777" w:rsidR="00FB30D8" w:rsidRPr="00BE20B0" w:rsidRDefault="00FB30D8" w:rsidP="006C61B4">
            <w:pPr>
              <w:jc w:val="center"/>
              <w:rPr>
                <w:rStyle w:val="Hyperlink"/>
                <w:rFonts w:ascii="Verdana" w:hAnsi="Verdana"/>
                <w:b/>
                <w:bCs/>
                <w:color w:val="auto"/>
                <w:u w:val="none"/>
              </w:rPr>
            </w:pPr>
          </w:p>
          <w:p w14:paraId="57BDF5AA" w14:textId="118BAEC8" w:rsidR="006C61B4" w:rsidRDefault="00FB30D8" w:rsidP="007A3552">
            <w:pPr>
              <w:tabs>
                <w:tab w:val="left" w:pos="12870"/>
              </w:tabs>
              <w:ind w:left="166" w:right="180"/>
              <w:jc w:val="center"/>
              <w:rPr>
                <w:noProof/>
              </w:rPr>
            </w:pPr>
            <w:r>
              <w:rPr>
                <w:noProof/>
              </w:rPr>
              <w:drawing>
                <wp:inline distT="0" distB="0" distL="0" distR="0" wp14:anchorId="36BCF8FC" wp14:editId="6B5D9C54">
                  <wp:extent cx="4572000" cy="5846884"/>
                  <wp:effectExtent l="0" t="0" r="0" b="1905"/>
                  <wp:docPr id="84866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9115" name=""/>
                          <pic:cNvPicPr/>
                        </pic:nvPicPr>
                        <pic:blipFill>
                          <a:blip r:embed="rId25"/>
                          <a:stretch>
                            <a:fillRect/>
                          </a:stretch>
                        </pic:blipFill>
                        <pic:spPr>
                          <a:xfrm>
                            <a:off x="0" y="0"/>
                            <a:ext cx="4572000" cy="5846884"/>
                          </a:xfrm>
                          <a:prstGeom prst="rect">
                            <a:avLst/>
                          </a:prstGeom>
                        </pic:spPr>
                      </pic:pic>
                    </a:graphicData>
                  </a:graphic>
                </wp:inline>
              </w:drawing>
            </w:r>
          </w:p>
          <w:p w14:paraId="47C35B27" w14:textId="77777777" w:rsidR="00E20722" w:rsidRPr="00BF50C2" w:rsidRDefault="00E20722" w:rsidP="0052771E">
            <w:pPr>
              <w:tabs>
                <w:tab w:val="left" w:pos="12870"/>
              </w:tabs>
              <w:ind w:right="180"/>
              <w:jc w:val="center"/>
              <w:rPr>
                <w:rFonts w:ascii="Verdana" w:hAnsi="Verdana"/>
              </w:rPr>
            </w:pPr>
          </w:p>
        </w:tc>
      </w:tr>
      <w:tr w:rsidR="00B36707" w:rsidRPr="00BF50C2" w14:paraId="7B319221" w14:textId="77777777" w:rsidTr="0003452D">
        <w:tc>
          <w:tcPr>
            <w:tcW w:w="796" w:type="pct"/>
          </w:tcPr>
          <w:p w14:paraId="0DE393BC" w14:textId="7A03DD3A" w:rsidR="00EF67A9" w:rsidRPr="001976A3" w:rsidRDefault="001976A3" w:rsidP="00465635">
            <w:pPr>
              <w:pStyle w:val="Heading2"/>
              <w:tabs>
                <w:tab w:val="left" w:pos="12870"/>
              </w:tabs>
              <w:spacing w:before="0" w:after="0"/>
              <w:ind w:right="180"/>
              <w:rPr>
                <w:rFonts w:ascii="Verdana" w:hAnsi="Verdana"/>
                <w:i w:val="0"/>
                <w:sz w:val="24"/>
                <w:szCs w:val="24"/>
              </w:rPr>
            </w:pPr>
            <w:bookmarkStart w:id="38" w:name="_Auto_Refill"/>
            <w:bookmarkStart w:id="39" w:name="_Toc106702449"/>
            <w:bookmarkStart w:id="40" w:name="_Toc384038265"/>
            <w:bookmarkStart w:id="41" w:name="_Toc396296164"/>
            <w:bookmarkStart w:id="42" w:name="_Toc193855951"/>
            <w:bookmarkStart w:id="43" w:name="_Toc25309051"/>
            <w:bookmarkStart w:id="44" w:name="_Toc33182991"/>
            <w:bookmarkEnd w:id="38"/>
            <w:r>
              <w:rPr>
                <w:rFonts w:ascii="Verdana" w:hAnsi="Verdana"/>
                <w:i w:val="0"/>
                <w:sz w:val="24"/>
                <w:szCs w:val="24"/>
              </w:rPr>
              <w:t xml:space="preserve">2 Way </w:t>
            </w:r>
            <w:bookmarkStart w:id="45" w:name="_Toc106702450"/>
            <w:bookmarkEnd w:id="39"/>
            <w:r w:rsidR="00846D69" w:rsidRPr="001976A3">
              <w:rPr>
                <w:rFonts w:ascii="Verdana" w:hAnsi="Verdana"/>
                <w:i w:val="0"/>
                <w:sz w:val="24"/>
                <w:szCs w:val="24"/>
              </w:rPr>
              <w:t>Refill</w:t>
            </w:r>
            <w:bookmarkEnd w:id="40"/>
            <w:bookmarkEnd w:id="41"/>
            <w:bookmarkEnd w:id="45"/>
            <w:r w:rsidR="00846D69" w:rsidRPr="001976A3">
              <w:rPr>
                <w:rFonts w:ascii="Verdana" w:hAnsi="Verdana"/>
                <w:i w:val="0"/>
                <w:sz w:val="24"/>
                <w:szCs w:val="24"/>
              </w:rPr>
              <w:t xml:space="preserve"> </w:t>
            </w:r>
            <w:r w:rsidR="003861F8" w:rsidRPr="001976A3">
              <w:rPr>
                <w:rFonts w:ascii="Verdana" w:hAnsi="Verdana"/>
                <w:i w:val="0"/>
                <w:sz w:val="24"/>
                <w:szCs w:val="24"/>
              </w:rPr>
              <w:t>A</w:t>
            </w:r>
            <w:r w:rsidR="003861F8" w:rsidRPr="001B1F9A">
              <w:rPr>
                <w:rFonts w:ascii="Verdana" w:hAnsi="Verdana"/>
                <w:i w:val="0"/>
                <w:sz w:val="24"/>
                <w:szCs w:val="24"/>
              </w:rPr>
              <w:t>vailable</w:t>
            </w:r>
            <w:r w:rsidRPr="001B1F9A">
              <w:rPr>
                <w:rFonts w:ascii="Verdana" w:hAnsi="Verdana"/>
                <w:i w:val="0"/>
                <w:sz w:val="24"/>
                <w:szCs w:val="24"/>
              </w:rPr>
              <w:t xml:space="preserve"> and Renewal</w:t>
            </w:r>
            <w:bookmarkEnd w:id="42"/>
          </w:p>
          <w:p w14:paraId="6EA7517C" w14:textId="77777777" w:rsidR="00846D69" w:rsidRPr="001976A3" w:rsidRDefault="00846D69" w:rsidP="00465635">
            <w:pPr>
              <w:pStyle w:val="Heading2"/>
              <w:tabs>
                <w:tab w:val="left" w:pos="12870"/>
              </w:tabs>
              <w:spacing w:before="0" w:after="0"/>
              <w:ind w:right="180"/>
              <w:rPr>
                <w:rFonts w:ascii="Verdana" w:hAnsi="Verdana"/>
                <w:i w:val="0"/>
                <w:sz w:val="24"/>
                <w:szCs w:val="24"/>
              </w:rPr>
            </w:pPr>
            <w:bookmarkStart w:id="46" w:name="_Toc106702451"/>
            <w:bookmarkStart w:id="47" w:name="_Toc193855952"/>
            <w:r w:rsidRPr="001976A3">
              <w:rPr>
                <w:rFonts w:ascii="Verdana" w:hAnsi="Verdana"/>
                <w:i w:val="0"/>
                <w:sz w:val="24"/>
                <w:szCs w:val="24"/>
              </w:rPr>
              <w:t>(</w:t>
            </w:r>
            <w:r w:rsidR="00E04E12" w:rsidRPr="001976A3">
              <w:rPr>
                <w:rFonts w:ascii="Verdana" w:hAnsi="Verdana"/>
                <w:i w:val="0"/>
                <w:sz w:val="24"/>
                <w:szCs w:val="24"/>
              </w:rPr>
              <w:t>T</w:t>
            </w:r>
            <w:r w:rsidRPr="001976A3">
              <w:rPr>
                <w:rFonts w:ascii="Verdana" w:hAnsi="Verdana"/>
                <w:i w:val="0"/>
                <w:sz w:val="24"/>
                <w:szCs w:val="24"/>
              </w:rPr>
              <w:t>ext)</w:t>
            </w:r>
            <w:bookmarkEnd w:id="43"/>
            <w:bookmarkEnd w:id="44"/>
            <w:bookmarkEnd w:id="46"/>
            <w:bookmarkEnd w:id="47"/>
          </w:p>
          <w:p w14:paraId="23EDF91C" w14:textId="77777777" w:rsidR="00846D69" w:rsidRDefault="00846D69">
            <w:pPr>
              <w:rPr>
                <w:i/>
              </w:rPr>
            </w:pPr>
          </w:p>
        </w:tc>
        <w:tc>
          <w:tcPr>
            <w:tcW w:w="4204" w:type="pct"/>
          </w:tcPr>
          <w:p w14:paraId="467475EE" w14:textId="77777777" w:rsidR="00D12020" w:rsidRDefault="00D12020" w:rsidP="0052771E">
            <w:pPr>
              <w:tabs>
                <w:tab w:val="left" w:pos="12870"/>
              </w:tabs>
              <w:ind w:right="180"/>
              <w:jc w:val="center"/>
              <w:rPr>
                <w:noProof/>
              </w:rPr>
            </w:pPr>
          </w:p>
          <w:p w14:paraId="6C6A8E42" w14:textId="765F9332" w:rsidR="00846D69" w:rsidRDefault="00F66BD0" w:rsidP="0052771E">
            <w:pPr>
              <w:tabs>
                <w:tab w:val="left" w:pos="12870"/>
              </w:tabs>
              <w:ind w:right="180"/>
              <w:jc w:val="center"/>
              <w:rPr>
                <w:rFonts w:ascii="Verdana" w:hAnsi="Verdana"/>
              </w:rPr>
            </w:pPr>
            <w:r>
              <w:rPr>
                <w:noProof/>
              </w:rPr>
              <w:drawing>
                <wp:inline distT="0" distB="0" distL="0" distR="0" wp14:anchorId="4B9EE5D1" wp14:editId="071AA91A">
                  <wp:extent cx="4572000" cy="1304693"/>
                  <wp:effectExtent l="0" t="0" r="0" b="0"/>
                  <wp:docPr id="94666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9967" name=""/>
                          <pic:cNvPicPr/>
                        </pic:nvPicPr>
                        <pic:blipFill>
                          <a:blip r:embed="rId26"/>
                          <a:stretch>
                            <a:fillRect/>
                          </a:stretch>
                        </pic:blipFill>
                        <pic:spPr>
                          <a:xfrm>
                            <a:off x="0" y="0"/>
                            <a:ext cx="4572000" cy="1304693"/>
                          </a:xfrm>
                          <a:prstGeom prst="rect">
                            <a:avLst/>
                          </a:prstGeom>
                        </pic:spPr>
                      </pic:pic>
                    </a:graphicData>
                  </a:graphic>
                </wp:inline>
              </w:drawing>
            </w:r>
          </w:p>
          <w:p w14:paraId="101BBDBE" w14:textId="77777777" w:rsidR="001976A3" w:rsidRDefault="001976A3" w:rsidP="0052771E">
            <w:pPr>
              <w:tabs>
                <w:tab w:val="left" w:pos="12870"/>
              </w:tabs>
              <w:ind w:right="180"/>
              <w:jc w:val="center"/>
              <w:rPr>
                <w:rFonts w:ascii="Verdana" w:hAnsi="Verdana"/>
              </w:rPr>
            </w:pPr>
          </w:p>
          <w:p w14:paraId="3B62E4DA" w14:textId="6A5153ED" w:rsidR="001976A3" w:rsidRPr="001B1F9A" w:rsidRDefault="001976A3" w:rsidP="0052771E">
            <w:pPr>
              <w:tabs>
                <w:tab w:val="left" w:pos="12870"/>
              </w:tabs>
              <w:ind w:right="180"/>
              <w:jc w:val="center"/>
              <w:rPr>
                <w:rFonts w:ascii="Verdana" w:hAnsi="Verdana"/>
                <w:b/>
                <w:bCs/>
              </w:rPr>
            </w:pPr>
            <w:proofErr w:type="gramStart"/>
            <w:r w:rsidRPr="001B1F9A">
              <w:rPr>
                <w:rFonts w:ascii="Verdana" w:hAnsi="Verdana"/>
                <w:b/>
                <w:bCs/>
              </w:rPr>
              <w:t>YES</w:t>
            </w:r>
            <w:proofErr w:type="gramEnd"/>
            <w:r w:rsidRPr="001B1F9A">
              <w:rPr>
                <w:rFonts w:ascii="Verdana" w:hAnsi="Verdana"/>
                <w:b/>
                <w:bCs/>
              </w:rPr>
              <w:t xml:space="preserve"> confirmation message</w:t>
            </w:r>
          </w:p>
          <w:p w14:paraId="4D0D8F80" w14:textId="1F68E73A" w:rsidR="001976A3" w:rsidRDefault="00745DC4" w:rsidP="0052771E">
            <w:pPr>
              <w:tabs>
                <w:tab w:val="left" w:pos="12870"/>
              </w:tabs>
              <w:ind w:right="180"/>
              <w:jc w:val="center"/>
              <w:rPr>
                <w:rFonts w:ascii="Verdana" w:hAnsi="Verdana"/>
              </w:rPr>
            </w:pPr>
            <w:r w:rsidRPr="00745DC4">
              <w:rPr>
                <w:noProof/>
              </w:rPr>
              <w:drawing>
                <wp:inline distT="0" distB="0" distL="0" distR="0" wp14:anchorId="167B69D9" wp14:editId="3FD5B083">
                  <wp:extent cx="4572000" cy="1930893"/>
                  <wp:effectExtent l="0" t="0" r="0" b="0"/>
                  <wp:docPr id="194579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91786" name=""/>
                          <pic:cNvPicPr/>
                        </pic:nvPicPr>
                        <pic:blipFill>
                          <a:blip r:embed="rId27"/>
                          <a:stretch>
                            <a:fillRect/>
                          </a:stretch>
                        </pic:blipFill>
                        <pic:spPr>
                          <a:xfrm>
                            <a:off x="0" y="0"/>
                            <a:ext cx="4572000" cy="1930893"/>
                          </a:xfrm>
                          <a:prstGeom prst="rect">
                            <a:avLst/>
                          </a:prstGeom>
                        </pic:spPr>
                      </pic:pic>
                    </a:graphicData>
                  </a:graphic>
                </wp:inline>
              </w:drawing>
            </w:r>
          </w:p>
          <w:p w14:paraId="2022B71D" w14:textId="245C8B7D" w:rsidR="001976A3" w:rsidRDefault="001976A3" w:rsidP="0052771E">
            <w:pPr>
              <w:tabs>
                <w:tab w:val="left" w:pos="12870"/>
              </w:tabs>
              <w:ind w:right="180"/>
              <w:jc w:val="center"/>
              <w:rPr>
                <w:rFonts w:ascii="Verdana" w:hAnsi="Verdana"/>
              </w:rPr>
            </w:pPr>
          </w:p>
          <w:p w14:paraId="0D600F4F" w14:textId="04FF5757" w:rsidR="001976A3" w:rsidRPr="001B1F9A" w:rsidRDefault="001976A3" w:rsidP="0052771E">
            <w:pPr>
              <w:tabs>
                <w:tab w:val="left" w:pos="12870"/>
              </w:tabs>
              <w:ind w:right="180"/>
              <w:jc w:val="center"/>
              <w:rPr>
                <w:rFonts w:ascii="Verdana" w:hAnsi="Verdana"/>
                <w:b/>
                <w:bCs/>
              </w:rPr>
            </w:pPr>
            <w:r w:rsidRPr="001B1F9A">
              <w:rPr>
                <w:rFonts w:ascii="Verdana" w:hAnsi="Verdana"/>
                <w:b/>
                <w:bCs/>
              </w:rPr>
              <w:t>NO confirmation message</w:t>
            </w:r>
          </w:p>
          <w:p w14:paraId="52C65BAD" w14:textId="6586D5DF" w:rsidR="001976A3" w:rsidRDefault="00392313" w:rsidP="0052771E">
            <w:pPr>
              <w:tabs>
                <w:tab w:val="left" w:pos="12870"/>
              </w:tabs>
              <w:ind w:right="180"/>
              <w:jc w:val="center"/>
              <w:rPr>
                <w:rFonts w:ascii="Verdana" w:hAnsi="Verdana"/>
              </w:rPr>
            </w:pPr>
            <w:r>
              <w:rPr>
                <w:noProof/>
              </w:rPr>
              <w:drawing>
                <wp:inline distT="0" distB="0" distL="0" distR="0" wp14:anchorId="00C7C327" wp14:editId="770BED59">
                  <wp:extent cx="4572000" cy="2352583"/>
                  <wp:effectExtent l="0" t="0" r="0" b="0"/>
                  <wp:docPr id="59018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84821" name=""/>
                          <pic:cNvPicPr/>
                        </pic:nvPicPr>
                        <pic:blipFill>
                          <a:blip r:embed="rId28"/>
                          <a:stretch>
                            <a:fillRect/>
                          </a:stretch>
                        </pic:blipFill>
                        <pic:spPr>
                          <a:xfrm>
                            <a:off x="0" y="0"/>
                            <a:ext cx="4572000" cy="2352583"/>
                          </a:xfrm>
                          <a:prstGeom prst="rect">
                            <a:avLst/>
                          </a:prstGeom>
                        </pic:spPr>
                      </pic:pic>
                    </a:graphicData>
                  </a:graphic>
                </wp:inline>
              </w:drawing>
            </w:r>
          </w:p>
          <w:p w14:paraId="6C6F6FE4" w14:textId="77777777" w:rsidR="001976A3" w:rsidRDefault="001976A3" w:rsidP="0052771E">
            <w:pPr>
              <w:tabs>
                <w:tab w:val="left" w:pos="12870"/>
              </w:tabs>
              <w:ind w:right="180"/>
              <w:jc w:val="center"/>
              <w:rPr>
                <w:rFonts w:ascii="Verdana" w:hAnsi="Verdana"/>
              </w:rPr>
            </w:pPr>
          </w:p>
          <w:p w14:paraId="323D7801" w14:textId="7F6A186A" w:rsidR="001976A3" w:rsidRPr="00BF50C2" w:rsidRDefault="001549CB" w:rsidP="0052771E">
            <w:pPr>
              <w:tabs>
                <w:tab w:val="left" w:pos="12870"/>
              </w:tabs>
              <w:ind w:right="180"/>
              <w:jc w:val="center"/>
              <w:rPr>
                <w:rFonts w:ascii="Verdana" w:hAnsi="Verdana"/>
              </w:rPr>
            </w:pPr>
            <w:r>
              <w:rPr>
                <w:noProof/>
              </w:rPr>
              <w:drawing>
                <wp:inline distT="0" distB="0" distL="0" distR="0" wp14:anchorId="2437A9C6" wp14:editId="65616D25">
                  <wp:extent cx="4572000" cy="4817278"/>
                  <wp:effectExtent l="0" t="0" r="0" b="2540"/>
                  <wp:docPr id="9220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840" name=""/>
                          <pic:cNvPicPr/>
                        </pic:nvPicPr>
                        <pic:blipFill>
                          <a:blip r:embed="rId29"/>
                          <a:stretch>
                            <a:fillRect/>
                          </a:stretch>
                        </pic:blipFill>
                        <pic:spPr>
                          <a:xfrm>
                            <a:off x="0" y="0"/>
                            <a:ext cx="4572000" cy="4817278"/>
                          </a:xfrm>
                          <a:prstGeom prst="rect">
                            <a:avLst/>
                          </a:prstGeom>
                        </pic:spPr>
                      </pic:pic>
                    </a:graphicData>
                  </a:graphic>
                </wp:inline>
              </w:drawing>
            </w:r>
          </w:p>
        </w:tc>
      </w:tr>
      <w:tr w:rsidR="00B36707" w:rsidRPr="00BF50C2" w14:paraId="3E39658F" w14:textId="77777777" w:rsidTr="0003452D">
        <w:tc>
          <w:tcPr>
            <w:tcW w:w="796" w:type="pct"/>
          </w:tcPr>
          <w:p w14:paraId="37BFFF0A" w14:textId="77777777" w:rsidR="00846D69" w:rsidRPr="00BF50C2" w:rsidRDefault="00846D69" w:rsidP="00465635">
            <w:pPr>
              <w:pStyle w:val="Heading2"/>
              <w:tabs>
                <w:tab w:val="left" w:pos="12870"/>
              </w:tabs>
              <w:spacing w:before="0" w:after="0"/>
              <w:ind w:right="180"/>
              <w:rPr>
                <w:rFonts w:ascii="Verdana" w:hAnsi="Verdana"/>
                <w:i w:val="0"/>
                <w:sz w:val="24"/>
                <w:szCs w:val="24"/>
              </w:rPr>
            </w:pPr>
            <w:bookmarkStart w:id="48" w:name="_Auto_Renewal"/>
            <w:bookmarkStart w:id="49" w:name="_Toc341791440"/>
            <w:bookmarkStart w:id="50" w:name="_Toc384038266"/>
            <w:bookmarkStart w:id="51" w:name="_Toc396296165"/>
            <w:bookmarkStart w:id="52" w:name="_Toc25309052"/>
            <w:bookmarkStart w:id="53" w:name="_Toc33182992"/>
            <w:bookmarkStart w:id="54" w:name="_Toc106702452"/>
            <w:bookmarkStart w:id="55" w:name="_Toc193855953"/>
            <w:bookmarkEnd w:id="48"/>
            <w:r w:rsidRPr="00BF50C2">
              <w:rPr>
                <w:rFonts w:ascii="Verdana" w:hAnsi="Verdana"/>
                <w:i w:val="0"/>
                <w:sz w:val="24"/>
                <w:szCs w:val="24"/>
              </w:rPr>
              <w:t>Auto Renewal</w:t>
            </w:r>
            <w:bookmarkEnd w:id="49"/>
            <w:bookmarkEnd w:id="50"/>
            <w:bookmarkEnd w:id="51"/>
            <w:bookmarkEnd w:id="52"/>
            <w:bookmarkEnd w:id="53"/>
            <w:bookmarkEnd w:id="54"/>
            <w:bookmarkEnd w:id="55"/>
          </w:p>
          <w:p w14:paraId="5BA7F0A2" w14:textId="77777777" w:rsidR="00846D69" w:rsidRPr="00BF50C2" w:rsidRDefault="00846D69" w:rsidP="00465635">
            <w:pPr>
              <w:tabs>
                <w:tab w:val="left" w:pos="12870"/>
              </w:tabs>
              <w:ind w:right="180"/>
              <w:rPr>
                <w:rFonts w:ascii="Verdana" w:hAnsi="Verdana"/>
                <w:b/>
              </w:rPr>
            </w:pPr>
            <w:r w:rsidRPr="00BF50C2">
              <w:rPr>
                <w:rFonts w:ascii="Verdana" w:hAnsi="Verdana"/>
                <w:b/>
              </w:rPr>
              <w:t>(Secure</w:t>
            </w:r>
            <w:r>
              <w:rPr>
                <w:rFonts w:ascii="Verdana" w:hAnsi="Verdana"/>
                <w:b/>
              </w:rPr>
              <w:t xml:space="preserve"> </w:t>
            </w:r>
            <w:r w:rsidRPr="00BF50C2">
              <w:rPr>
                <w:rFonts w:ascii="Verdana" w:hAnsi="Verdana"/>
                <w:b/>
              </w:rPr>
              <w:t>Message)</w:t>
            </w:r>
          </w:p>
        </w:tc>
        <w:tc>
          <w:tcPr>
            <w:tcW w:w="4204" w:type="pct"/>
          </w:tcPr>
          <w:p w14:paraId="54C75410" w14:textId="77777777" w:rsidR="00846D69" w:rsidRPr="00BF50C2" w:rsidRDefault="00846D69" w:rsidP="00465635">
            <w:pPr>
              <w:tabs>
                <w:tab w:val="left" w:pos="12870"/>
              </w:tabs>
              <w:ind w:right="180"/>
              <w:rPr>
                <w:rFonts w:ascii="Verdana" w:hAnsi="Verdana"/>
              </w:rPr>
            </w:pPr>
            <w:r w:rsidRPr="00BF50C2">
              <w:rPr>
                <w:rFonts w:ascii="Verdana" w:hAnsi="Verdana"/>
              </w:rPr>
              <w:t>FIRST NAME,</w:t>
            </w:r>
          </w:p>
          <w:p w14:paraId="7DF0C226" w14:textId="77777777" w:rsidR="00846D69" w:rsidRPr="00BF50C2" w:rsidRDefault="00846D69" w:rsidP="00465635">
            <w:pPr>
              <w:tabs>
                <w:tab w:val="left" w:pos="12870"/>
              </w:tabs>
              <w:ind w:right="180"/>
              <w:rPr>
                <w:rFonts w:ascii="Verdana" w:hAnsi="Verdana"/>
              </w:rPr>
            </w:pPr>
          </w:p>
          <w:p w14:paraId="185531EE" w14:textId="77777777" w:rsidR="00846D69" w:rsidRPr="00BF50C2" w:rsidRDefault="00846D69" w:rsidP="00465635">
            <w:pPr>
              <w:tabs>
                <w:tab w:val="left" w:pos="12870"/>
              </w:tabs>
              <w:ind w:right="180"/>
              <w:rPr>
                <w:rFonts w:ascii="Verdana" w:hAnsi="Verdana"/>
              </w:rPr>
            </w:pPr>
            <w:r w:rsidRPr="00BF50C2">
              <w:rPr>
                <w:rFonts w:ascii="Verdana" w:hAnsi="Verdana"/>
              </w:rPr>
              <w:t>One or more prescriptions enrolled in our ReadyFill at Mail</w:t>
            </w:r>
            <w:r w:rsidRPr="00BF50C2">
              <w:rPr>
                <w:rFonts w:ascii="Verdana" w:hAnsi="Verdana"/>
                <w:vertAlign w:val="superscript"/>
              </w:rPr>
              <w:t>®</w:t>
            </w:r>
            <w:r w:rsidRPr="00BF50C2">
              <w:rPr>
                <w:rFonts w:ascii="Verdana" w:hAnsi="Verdana"/>
              </w:rPr>
              <w:t xml:space="preserve"> automatic prescription program have no fills left or will expire soon. CVS Caremark will contact your doctor to get a new prescription(s) for you. You have 15 days to cancel all or part of this order if needed. Your order will ship 4 -5 days after your doctor approves the prescription and it is filled.</w:t>
            </w:r>
          </w:p>
          <w:p w14:paraId="17693056" w14:textId="77777777" w:rsidR="00846D69" w:rsidRPr="00BF50C2" w:rsidRDefault="00846D69" w:rsidP="00465635">
            <w:pPr>
              <w:tabs>
                <w:tab w:val="left" w:pos="12870"/>
              </w:tabs>
              <w:ind w:right="180" w:firstLine="720"/>
              <w:rPr>
                <w:rFonts w:ascii="Verdana" w:hAnsi="Verdana"/>
              </w:rPr>
            </w:pPr>
          </w:p>
          <w:p w14:paraId="3970018C" w14:textId="77777777" w:rsidR="00846D69" w:rsidRPr="00BF50C2" w:rsidRDefault="00846D69" w:rsidP="00465635">
            <w:pPr>
              <w:tabs>
                <w:tab w:val="left" w:pos="12870"/>
              </w:tabs>
              <w:ind w:right="180"/>
              <w:rPr>
                <w:rFonts w:ascii="Verdana" w:hAnsi="Verdana"/>
              </w:rPr>
            </w:pPr>
            <w:r w:rsidRPr="00BF50C2">
              <w:rPr>
                <w:rFonts w:ascii="Verdana" w:hAnsi="Verdana"/>
              </w:rPr>
              <w:t>If you want to cancel your order, log o</w:t>
            </w:r>
            <w:r>
              <w:rPr>
                <w:rFonts w:ascii="Verdana" w:hAnsi="Verdana"/>
              </w:rPr>
              <w:t xml:space="preserve">n to Caremark.com and click on </w:t>
            </w:r>
            <w:r w:rsidRPr="00DB1EB4">
              <w:rPr>
                <w:rFonts w:ascii="Verdana" w:hAnsi="Verdana"/>
                <w:b/>
              </w:rPr>
              <w:t>My Account</w:t>
            </w:r>
            <w:r w:rsidRPr="00BF50C2">
              <w:rPr>
                <w:rFonts w:ascii="Verdana" w:hAnsi="Verdana"/>
              </w:rPr>
              <w:t xml:space="preserve"> and then the </w:t>
            </w:r>
            <w:r w:rsidRPr="00DB1EB4">
              <w:rPr>
                <w:rFonts w:ascii="Verdana" w:hAnsi="Verdana"/>
                <w:b/>
              </w:rPr>
              <w:t>Prescription History and Order Status</w:t>
            </w:r>
            <w:r w:rsidRPr="00BF50C2">
              <w:rPr>
                <w:rFonts w:ascii="Verdana" w:hAnsi="Verdana"/>
              </w:rPr>
              <w:t xml:space="preserve"> link. To cancel a prescription, click on the</w:t>
            </w:r>
            <w:r>
              <w:rPr>
                <w:rFonts w:ascii="Verdana" w:hAnsi="Verdana"/>
              </w:rPr>
              <w:t xml:space="preserve"> </w:t>
            </w:r>
            <w:r w:rsidRPr="00DB1EB4">
              <w:rPr>
                <w:rFonts w:ascii="Verdana" w:hAnsi="Verdana"/>
                <w:b/>
              </w:rPr>
              <w:t xml:space="preserve">Order </w:t>
            </w:r>
            <w:r>
              <w:rPr>
                <w:rFonts w:ascii="Verdana" w:hAnsi="Verdana"/>
                <w:b/>
              </w:rPr>
              <w:t>N</w:t>
            </w:r>
            <w:r w:rsidRPr="00DB1EB4">
              <w:rPr>
                <w:rFonts w:ascii="Verdana" w:hAnsi="Verdana"/>
                <w:b/>
              </w:rPr>
              <w:t>umber</w:t>
            </w:r>
            <w:r w:rsidRPr="00BF50C2">
              <w:rPr>
                <w:rFonts w:ascii="Verdana" w:hAnsi="Verdana"/>
              </w:rPr>
              <w:t>. From there, you will be able to select the prescription(s) you want to cancel. If it is too late to cancel online, you will be directed to call Customer Care to cancel the order.</w:t>
            </w:r>
          </w:p>
          <w:p w14:paraId="18F83B71" w14:textId="77777777" w:rsidR="00846D69" w:rsidRPr="00BF50C2" w:rsidRDefault="00846D69" w:rsidP="00465635">
            <w:pPr>
              <w:tabs>
                <w:tab w:val="left" w:pos="12870"/>
              </w:tabs>
              <w:ind w:right="180"/>
              <w:rPr>
                <w:rFonts w:ascii="Verdana" w:hAnsi="Verdana"/>
              </w:rPr>
            </w:pPr>
          </w:p>
          <w:p w14:paraId="060D20E4" w14:textId="77777777" w:rsidR="00846D69" w:rsidRPr="00BF50C2" w:rsidRDefault="00846D69" w:rsidP="00465635">
            <w:pPr>
              <w:tabs>
                <w:tab w:val="left" w:pos="12870"/>
              </w:tabs>
              <w:ind w:right="180"/>
              <w:rPr>
                <w:rFonts w:ascii="Verdana" w:hAnsi="Verdana"/>
              </w:rPr>
            </w:pPr>
            <w:r w:rsidRPr="00BF50C2">
              <w:rPr>
                <w:rFonts w:ascii="Verdana" w:hAnsi="Verdana"/>
              </w:rPr>
              <w:t>When a prescription is cancelled, it will be removed from the ReadyFill at Mail program.</w:t>
            </w:r>
          </w:p>
          <w:p w14:paraId="40B37F34" w14:textId="77777777" w:rsidR="00846D69" w:rsidRPr="00BF50C2" w:rsidRDefault="00846D69" w:rsidP="00465635">
            <w:pPr>
              <w:tabs>
                <w:tab w:val="left" w:pos="12870"/>
              </w:tabs>
              <w:ind w:right="180"/>
              <w:rPr>
                <w:rFonts w:ascii="Verdana" w:hAnsi="Verdana"/>
              </w:rPr>
            </w:pPr>
          </w:p>
          <w:p w14:paraId="4123C675" w14:textId="77777777" w:rsidR="00846D69" w:rsidRPr="00BF50C2" w:rsidRDefault="00846D69" w:rsidP="00465635">
            <w:pPr>
              <w:tabs>
                <w:tab w:val="left" w:pos="12870"/>
              </w:tabs>
              <w:ind w:right="180"/>
              <w:rPr>
                <w:rFonts w:ascii="Verdana" w:hAnsi="Verdana"/>
              </w:rPr>
            </w:pPr>
            <w:r w:rsidRPr="00BF50C2">
              <w:rPr>
                <w:rFonts w:ascii="Verdana" w:hAnsi="Verdana"/>
              </w:rPr>
              <w:t xml:space="preserve">Taking medicines as prescribed by your doctor is an important part of managing your health. Missing </w:t>
            </w:r>
            <w:proofErr w:type="gramStart"/>
            <w:r w:rsidRPr="00BF50C2">
              <w:rPr>
                <w:rFonts w:ascii="Verdana" w:hAnsi="Verdana"/>
              </w:rPr>
              <w:t>doses</w:t>
            </w:r>
            <w:proofErr w:type="gramEnd"/>
            <w:r w:rsidRPr="00BF50C2">
              <w:rPr>
                <w:rFonts w:ascii="Verdana" w:hAnsi="Verdana"/>
              </w:rPr>
              <w:t xml:space="preserve"> because you do not have your medicine in time, you forget or because you are feeling better is not a good idea. If you have questions about your medicines, please discuss them with your doctor or pharmacist. Don't stop taking medications without the advice or knowledge of your doctor.</w:t>
            </w:r>
          </w:p>
          <w:p w14:paraId="148144CF" w14:textId="77777777" w:rsidR="00846D69" w:rsidRPr="00BF50C2" w:rsidRDefault="00846D69" w:rsidP="000B79E2">
            <w:pPr>
              <w:tabs>
                <w:tab w:val="left" w:pos="12870"/>
              </w:tabs>
              <w:ind w:right="180"/>
              <w:rPr>
                <w:rFonts w:ascii="Verdana" w:hAnsi="Verdana"/>
              </w:rPr>
            </w:pPr>
          </w:p>
        </w:tc>
      </w:tr>
      <w:tr w:rsidR="00B36707" w:rsidRPr="00BF50C2" w14:paraId="10F7C90E" w14:textId="77777777" w:rsidTr="0003452D">
        <w:trPr>
          <w:trHeight w:val="737"/>
        </w:trPr>
        <w:tc>
          <w:tcPr>
            <w:tcW w:w="796" w:type="pct"/>
          </w:tcPr>
          <w:p w14:paraId="3AF9E6CE" w14:textId="77777777" w:rsidR="00846D69" w:rsidRPr="00BF50C2" w:rsidRDefault="00846D69" w:rsidP="0052771E">
            <w:pPr>
              <w:pStyle w:val="Heading2"/>
              <w:tabs>
                <w:tab w:val="left" w:pos="12870"/>
              </w:tabs>
              <w:spacing w:before="0" w:after="0"/>
              <w:ind w:right="180"/>
              <w:rPr>
                <w:rFonts w:ascii="Verdana" w:hAnsi="Verdana"/>
                <w:i w:val="0"/>
                <w:sz w:val="24"/>
                <w:szCs w:val="24"/>
              </w:rPr>
            </w:pPr>
            <w:bookmarkStart w:id="56" w:name="_Auto_Renewal_1"/>
            <w:bookmarkStart w:id="57" w:name="_Toc384038267"/>
            <w:bookmarkStart w:id="58" w:name="_Toc396296166"/>
            <w:bookmarkStart w:id="59" w:name="_Toc25309053"/>
            <w:bookmarkStart w:id="60" w:name="_Toc33182993"/>
            <w:bookmarkStart w:id="61" w:name="_Toc106702453"/>
            <w:bookmarkStart w:id="62" w:name="_Toc193855954"/>
            <w:bookmarkEnd w:id="56"/>
            <w:r w:rsidRPr="00BF50C2">
              <w:rPr>
                <w:rFonts w:ascii="Verdana" w:hAnsi="Verdana"/>
                <w:i w:val="0"/>
                <w:sz w:val="24"/>
                <w:szCs w:val="24"/>
              </w:rPr>
              <w:t>Auto Renewal</w:t>
            </w:r>
            <w:bookmarkEnd w:id="57"/>
            <w:bookmarkEnd w:id="58"/>
            <w:r>
              <w:rPr>
                <w:rFonts w:ascii="Verdana" w:hAnsi="Verdana"/>
                <w:i w:val="0"/>
                <w:sz w:val="24"/>
                <w:szCs w:val="24"/>
              </w:rPr>
              <w:t xml:space="preserve"> </w:t>
            </w:r>
            <w:r w:rsidR="00E04E12">
              <w:rPr>
                <w:rFonts w:ascii="Verdana" w:hAnsi="Verdana"/>
                <w:i w:val="0"/>
                <w:sz w:val="24"/>
                <w:szCs w:val="24"/>
              </w:rPr>
              <w:t>(T</w:t>
            </w:r>
            <w:r>
              <w:rPr>
                <w:rFonts w:ascii="Verdana" w:hAnsi="Verdana"/>
                <w:i w:val="0"/>
                <w:sz w:val="24"/>
                <w:szCs w:val="24"/>
              </w:rPr>
              <w:t>ext)</w:t>
            </w:r>
            <w:bookmarkEnd w:id="59"/>
            <w:bookmarkEnd w:id="60"/>
            <w:bookmarkEnd w:id="61"/>
            <w:bookmarkEnd w:id="62"/>
          </w:p>
        </w:tc>
        <w:tc>
          <w:tcPr>
            <w:tcW w:w="4204" w:type="pct"/>
          </w:tcPr>
          <w:p w14:paraId="365FB6E2" w14:textId="52BFAE3F" w:rsidR="00846D69" w:rsidRPr="00BF50C2" w:rsidRDefault="00846D69" w:rsidP="001549CB">
            <w:pPr>
              <w:tabs>
                <w:tab w:val="left" w:pos="12870"/>
              </w:tabs>
              <w:ind w:right="180"/>
              <w:rPr>
                <w:rFonts w:ascii="Verdana" w:hAnsi="Verdana"/>
              </w:rPr>
            </w:pPr>
            <w:r w:rsidRPr="00D77E4B">
              <w:rPr>
                <w:rFonts w:ascii="Verdana" w:hAnsi="Verdana"/>
                <w:b/>
              </w:rPr>
              <w:t>Text</w:t>
            </w:r>
            <w:r>
              <w:rPr>
                <w:rFonts w:ascii="Verdana" w:hAnsi="Verdana"/>
                <w:b/>
              </w:rPr>
              <w:t xml:space="preserve"> Message</w:t>
            </w:r>
            <w:proofErr w:type="gramStart"/>
            <w:r w:rsidRPr="00D77E4B">
              <w:rPr>
                <w:rFonts w:ascii="Verdana" w:hAnsi="Verdana"/>
                <w:b/>
              </w:rPr>
              <w:t xml:space="preserve">:  </w:t>
            </w:r>
            <w:r w:rsidRPr="00BF50C2">
              <w:rPr>
                <w:rFonts w:ascii="Verdana" w:hAnsi="Verdana"/>
              </w:rPr>
              <w:t>Your</w:t>
            </w:r>
            <w:proofErr w:type="gramEnd"/>
            <w:r w:rsidRPr="00BF50C2">
              <w:rPr>
                <w:rFonts w:ascii="Verdana" w:hAnsi="Verdana"/>
              </w:rPr>
              <w:t xml:space="preserve"> auto-renewal Rx(s) are expiring.  We will contact your Dr. to renew.  You have 15 days to cancel. </w:t>
            </w:r>
          </w:p>
        </w:tc>
      </w:tr>
      <w:tr w:rsidR="00B36707" w:rsidRPr="00BF50C2" w14:paraId="0C4D3BFD" w14:textId="77777777" w:rsidTr="0003452D">
        <w:tc>
          <w:tcPr>
            <w:tcW w:w="796" w:type="pct"/>
          </w:tcPr>
          <w:p w14:paraId="0CE8E678" w14:textId="75E5ADCA" w:rsidR="00846D69" w:rsidRPr="00BF50C2" w:rsidRDefault="00070DBB" w:rsidP="00465635">
            <w:pPr>
              <w:pStyle w:val="Heading2"/>
              <w:tabs>
                <w:tab w:val="left" w:pos="12870"/>
              </w:tabs>
              <w:spacing w:before="0" w:after="0"/>
              <w:ind w:right="180"/>
              <w:rPr>
                <w:rFonts w:ascii="Verdana" w:hAnsi="Verdana"/>
                <w:i w:val="0"/>
                <w:sz w:val="24"/>
                <w:szCs w:val="24"/>
              </w:rPr>
            </w:pPr>
            <w:bookmarkStart w:id="63" w:name="_Brand_to_Generic"/>
            <w:bookmarkStart w:id="64" w:name="_Toc384038268"/>
            <w:bookmarkStart w:id="65" w:name="_Toc396296167"/>
            <w:bookmarkStart w:id="66" w:name="_Toc25309054"/>
            <w:bookmarkStart w:id="67" w:name="_Toc33182994"/>
            <w:bookmarkStart w:id="68" w:name="_Toc106702454"/>
            <w:bookmarkStart w:id="69" w:name="_Toc193855955"/>
            <w:bookmarkEnd w:id="63"/>
            <w:r>
              <w:rPr>
                <w:rFonts w:ascii="Verdana" w:hAnsi="Verdana"/>
                <w:i w:val="0"/>
                <w:sz w:val="24"/>
                <w:szCs w:val="24"/>
              </w:rPr>
              <w:t xml:space="preserve">MED-D Ship </w:t>
            </w:r>
            <w:proofErr w:type="gramStart"/>
            <w:r>
              <w:rPr>
                <w:rFonts w:ascii="Verdana" w:hAnsi="Verdana"/>
                <w:i w:val="0"/>
                <w:sz w:val="24"/>
                <w:szCs w:val="24"/>
              </w:rPr>
              <w:t xml:space="preserve">Consent </w:t>
            </w:r>
            <w:bookmarkEnd w:id="64"/>
            <w:bookmarkEnd w:id="65"/>
            <w:r w:rsidR="00846D69">
              <w:rPr>
                <w:rFonts w:ascii="Verdana" w:hAnsi="Verdana"/>
                <w:i w:val="0"/>
                <w:sz w:val="24"/>
                <w:szCs w:val="24"/>
              </w:rPr>
              <w:t xml:space="preserve"> (</w:t>
            </w:r>
            <w:proofErr w:type="gramEnd"/>
            <w:r w:rsidR="00846D69">
              <w:rPr>
                <w:rFonts w:ascii="Verdana" w:hAnsi="Verdana"/>
                <w:i w:val="0"/>
                <w:sz w:val="24"/>
                <w:szCs w:val="24"/>
              </w:rPr>
              <w:t>Email)</w:t>
            </w:r>
            <w:bookmarkEnd w:id="66"/>
            <w:bookmarkEnd w:id="67"/>
            <w:bookmarkEnd w:id="68"/>
            <w:bookmarkEnd w:id="69"/>
          </w:p>
        </w:tc>
        <w:tc>
          <w:tcPr>
            <w:tcW w:w="4204" w:type="pct"/>
          </w:tcPr>
          <w:p w14:paraId="011C9BFE" w14:textId="717038B4" w:rsidR="00070DBB" w:rsidRPr="001B1F9A" w:rsidRDefault="00070DBB" w:rsidP="00465635">
            <w:pPr>
              <w:tabs>
                <w:tab w:val="left" w:pos="12870"/>
              </w:tabs>
              <w:ind w:right="180"/>
              <w:jc w:val="center"/>
              <w:rPr>
                <w:rFonts w:ascii="Verdana" w:hAnsi="Verdana"/>
                <w:b/>
                <w:bCs/>
                <w:noProof/>
              </w:rPr>
            </w:pPr>
            <w:r w:rsidRPr="001B1F9A">
              <w:rPr>
                <w:rFonts w:ascii="Verdana" w:hAnsi="Verdana"/>
                <w:b/>
                <w:bCs/>
                <w:noProof/>
              </w:rPr>
              <w:t>Ship Consent – Initial Email</w:t>
            </w:r>
          </w:p>
          <w:p w14:paraId="5DDE4EE7" w14:textId="74088028" w:rsidR="00846D69" w:rsidRPr="00BF50C2" w:rsidRDefault="00846D69" w:rsidP="00D12020">
            <w:pPr>
              <w:tabs>
                <w:tab w:val="left" w:pos="12870"/>
              </w:tabs>
              <w:ind w:right="180"/>
              <w:rPr>
                <w:rFonts w:ascii="Verdana" w:hAnsi="Verdana"/>
              </w:rPr>
            </w:pPr>
          </w:p>
          <w:p w14:paraId="12016F73" w14:textId="159F8182" w:rsidR="00846D69" w:rsidRDefault="00C746C0" w:rsidP="00070DBB">
            <w:pPr>
              <w:tabs>
                <w:tab w:val="left" w:pos="12870"/>
              </w:tabs>
              <w:ind w:right="180"/>
              <w:jc w:val="center"/>
              <w:rPr>
                <w:rFonts w:ascii="Verdana" w:hAnsi="Verdana"/>
              </w:rPr>
            </w:pPr>
            <w:r>
              <w:rPr>
                <w:noProof/>
              </w:rPr>
              <w:drawing>
                <wp:inline distT="0" distB="0" distL="0" distR="0" wp14:anchorId="23381991" wp14:editId="3EA3DDAA">
                  <wp:extent cx="4572000" cy="7370883"/>
                  <wp:effectExtent l="0" t="0" r="0" b="1905"/>
                  <wp:docPr id="13208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620" name=""/>
                          <pic:cNvPicPr/>
                        </pic:nvPicPr>
                        <pic:blipFill>
                          <a:blip r:embed="rId30"/>
                          <a:stretch>
                            <a:fillRect/>
                          </a:stretch>
                        </pic:blipFill>
                        <pic:spPr>
                          <a:xfrm>
                            <a:off x="0" y="0"/>
                            <a:ext cx="4572000" cy="7370883"/>
                          </a:xfrm>
                          <a:prstGeom prst="rect">
                            <a:avLst/>
                          </a:prstGeom>
                        </pic:spPr>
                      </pic:pic>
                    </a:graphicData>
                  </a:graphic>
                </wp:inline>
              </w:drawing>
            </w:r>
          </w:p>
          <w:p w14:paraId="29FFE0C5" w14:textId="77777777" w:rsidR="0045330A" w:rsidRDefault="0045330A" w:rsidP="00070DBB">
            <w:pPr>
              <w:tabs>
                <w:tab w:val="left" w:pos="12870"/>
              </w:tabs>
              <w:ind w:right="180"/>
              <w:jc w:val="center"/>
              <w:rPr>
                <w:rFonts w:ascii="Verdana" w:hAnsi="Verdana"/>
              </w:rPr>
            </w:pPr>
          </w:p>
          <w:p w14:paraId="69734008" w14:textId="1EB3DAAE" w:rsidR="00070DBB" w:rsidRPr="001B1F9A" w:rsidRDefault="0045330A" w:rsidP="00070DBB">
            <w:pPr>
              <w:tabs>
                <w:tab w:val="left" w:pos="12870"/>
              </w:tabs>
              <w:ind w:right="180"/>
              <w:jc w:val="center"/>
              <w:rPr>
                <w:rFonts w:ascii="Verdana" w:hAnsi="Verdana"/>
                <w:b/>
                <w:bCs/>
              </w:rPr>
            </w:pPr>
            <w:bookmarkStart w:id="70" w:name="OLE_LINK3"/>
            <w:r w:rsidRPr="001B1F9A">
              <w:rPr>
                <w:rFonts w:ascii="Verdana" w:hAnsi="Verdana"/>
                <w:b/>
                <w:bCs/>
              </w:rPr>
              <w:t>Ship Consent – Follow Up (2</w:t>
            </w:r>
            <w:r w:rsidRPr="001B1F9A">
              <w:rPr>
                <w:rFonts w:ascii="Verdana" w:hAnsi="Verdana"/>
                <w:b/>
                <w:bCs/>
                <w:vertAlign w:val="superscript"/>
              </w:rPr>
              <w:t>nd</w:t>
            </w:r>
            <w:r w:rsidRPr="001B1F9A">
              <w:rPr>
                <w:rFonts w:ascii="Verdana" w:hAnsi="Verdana"/>
                <w:b/>
                <w:bCs/>
              </w:rPr>
              <w:t xml:space="preserve"> Email)</w:t>
            </w:r>
          </w:p>
          <w:bookmarkEnd w:id="70"/>
          <w:p w14:paraId="2A3005E0" w14:textId="45E97F76" w:rsidR="0045330A" w:rsidRDefault="0045330A" w:rsidP="00D12020">
            <w:pPr>
              <w:tabs>
                <w:tab w:val="left" w:pos="12870"/>
              </w:tabs>
              <w:ind w:right="180"/>
              <w:rPr>
                <w:rFonts w:ascii="Verdana" w:hAnsi="Verdana"/>
              </w:rPr>
            </w:pPr>
          </w:p>
          <w:p w14:paraId="2E411A98" w14:textId="02ABF0C1" w:rsidR="0045330A" w:rsidRDefault="00D30C86" w:rsidP="00070DBB">
            <w:pPr>
              <w:tabs>
                <w:tab w:val="left" w:pos="12870"/>
              </w:tabs>
              <w:ind w:right="180"/>
              <w:jc w:val="center"/>
              <w:rPr>
                <w:rFonts w:ascii="Verdana" w:hAnsi="Verdana"/>
              </w:rPr>
            </w:pPr>
            <w:r>
              <w:rPr>
                <w:noProof/>
              </w:rPr>
              <w:drawing>
                <wp:inline distT="0" distB="0" distL="0" distR="0" wp14:anchorId="193FDCB4" wp14:editId="2B6F5437">
                  <wp:extent cx="4572000" cy="6315807"/>
                  <wp:effectExtent l="0" t="0" r="0" b="8890"/>
                  <wp:docPr id="116160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00191" name=""/>
                          <pic:cNvPicPr/>
                        </pic:nvPicPr>
                        <pic:blipFill>
                          <a:blip r:embed="rId31"/>
                          <a:stretch>
                            <a:fillRect/>
                          </a:stretch>
                        </pic:blipFill>
                        <pic:spPr>
                          <a:xfrm>
                            <a:off x="0" y="0"/>
                            <a:ext cx="4572000" cy="6315807"/>
                          </a:xfrm>
                          <a:prstGeom prst="rect">
                            <a:avLst/>
                          </a:prstGeom>
                        </pic:spPr>
                      </pic:pic>
                    </a:graphicData>
                  </a:graphic>
                </wp:inline>
              </w:drawing>
            </w:r>
          </w:p>
          <w:p w14:paraId="2720EDE2" w14:textId="77777777" w:rsidR="00833A2F" w:rsidRDefault="00833A2F" w:rsidP="00070DBB">
            <w:pPr>
              <w:tabs>
                <w:tab w:val="left" w:pos="12870"/>
              </w:tabs>
              <w:ind w:right="180"/>
              <w:jc w:val="center"/>
              <w:rPr>
                <w:rFonts w:ascii="Verdana" w:hAnsi="Verdana"/>
              </w:rPr>
            </w:pPr>
          </w:p>
          <w:p w14:paraId="0556193B" w14:textId="77777777" w:rsidR="0045330A" w:rsidRDefault="0045330A" w:rsidP="00070DBB">
            <w:pPr>
              <w:tabs>
                <w:tab w:val="left" w:pos="12870"/>
              </w:tabs>
              <w:ind w:right="180"/>
              <w:jc w:val="center"/>
              <w:rPr>
                <w:rFonts w:ascii="Verdana" w:hAnsi="Verdana"/>
              </w:rPr>
            </w:pPr>
          </w:p>
          <w:p w14:paraId="73F2BD81" w14:textId="1E3064E6" w:rsidR="00833A2F" w:rsidRDefault="00833A2F" w:rsidP="00833A2F">
            <w:pPr>
              <w:tabs>
                <w:tab w:val="left" w:pos="12870"/>
              </w:tabs>
              <w:ind w:right="180"/>
              <w:jc w:val="center"/>
              <w:rPr>
                <w:rFonts w:ascii="Verdana" w:hAnsi="Verdana"/>
                <w:b/>
                <w:bCs/>
              </w:rPr>
            </w:pPr>
            <w:r>
              <w:rPr>
                <w:rFonts w:ascii="Verdana" w:hAnsi="Verdana"/>
                <w:b/>
                <w:bCs/>
              </w:rPr>
              <w:t>Ship Consent – Final Notice (3rd Email)</w:t>
            </w:r>
          </w:p>
          <w:p w14:paraId="6E787514" w14:textId="36FE19E0" w:rsidR="00833A2F" w:rsidRDefault="00833A2F" w:rsidP="00D12020">
            <w:pPr>
              <w:tabs>
                <w:tab w:val="left" w:pos="12870"/>
              </w:tabs>
              <w:ind w:right="180"/>
              <w:rPr>
                <w:rFonts w:ascii="Verdana" w:hAnsi="Verdana"/>
                <w:b/>
                <w:bCs/>
              </w:rPr>
            </w:pPr>
          </w:p>
          <w:p w14:paraId="1C49D59A" w14:textId="318A974B" w:rsidR="0045330A" w:rsidRDefault="001B4A6C" w:rsidP="00070DBB">
            <w:pPr>
              <w:tabs>
                <w:tab w:val="left" w:pos="12870"/>
              </w:tabs>
              <w:ind w:right="180"/>
              <w:jc w:val="center"/>
              <w:rPr>
                <w:rFonts w:ascii="Verdana" w:hAnsi="Verdana"/>
              </w:rPr>
            </w:pPr>
            <w:r>
              <w:rPr>
                <w:noProof/>
              </w:rPr>
              <w:drawing>
                <wp:inline distT="0" distB="0" distL="0" distR="0" wp14:anchorId="2CDAEB1E" wp14:editId="131798B8">
                  <wp:extent cx="4572000" cy="7107115"/>
                  <wp:effectExtent l="0" t="0" r="0" b="0"/>
                  <wp:docPr id="89009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91456" name=""/>
                          <pic:cNvPicPr/>
                        </pic:nvPicPr>
                        <pic:blipFill>
                          <a:blip r:embed="rId32"/>
                          <a:stretch>
                            <a:fillRect/>
                          </a:stretch>
                        </pic:blipFill>
                        <pic:spPr>
                          <a:xfrm>
                            <a:off x="0" y="0"/>
                            <a:ext cx="4572000" cy="7107115"/>
                          </a:xfrm>
                          <a:prstGeom prst="rect">
                            <a:avLst/>
                          </a:prstGeom>
                        </pic:spPr>
                      </pic:pic>
                    </a:graphicData>
                  </a:graphic>
                </wp:inline>
              </w:drawing>
            </w:r>
          </w:p>
          <w:p w14:paraId="3485CE6F" w14:textId="6ED92ABF" w:rsidR="00833A2F" w:rsidRPr="00BF50C2" w:rsidRDefault="00833A2F" w:rsidP="001B1F9A">
            <w:pPr>
              <w:tabs>
                <w:tab w:val="left" w:pos="12870"/>
              </w:tabs>
              <w:ind w:right="180"/>
              <w:jc w:val="center"/>
              <w:rPr>
                <w:rFonts w:ascii="Verdana" w:hAnsi="Verdana"/>
              </w:rPr>
            </w:pPr>
          </w:p>
        </w:tc>
      </w:tr>
      <w:tr w:rsidR="00B36707" w:rsidRPr="00BF50C2" w14:paraId="55968194" w14:textId="77777777" w:rsidTr="0003452D">
        <w:tc>
          <w:tcPr>
            <w:tcW w:w="796" w:type="pct"/>
          </w:tcPr>
          <w:p w14:paraId="0A030D37" w14:textId="77777777" w:rsidR="00846D69" w:rsidRPr="00BF50C2" w:rsidRDefault="00846D69" w:rsidP="00465635">
            <w:pPr>
              <w:pStyle w:val="Heading2"/>
              <w:tabs>
                <w:tab w:val="left" w:pos="12870"/>
              </w:tabs>
              <w:spacing w:before="0" w:after="0"/>
              <w:ind w:right="180"/>
              <w:rPr>
                <w:rFonts w:ascii="Verdana" w:hAnsi="Verdana"/>
                <w:i w:val="0"/>
                <w:sz w:val="24"/>
                <w:szCs w:val="24"/>
              </w:rPr>
            </w:pPr>
            <w:bookmarkStart w:id="71" w:name="_Footers"/>
            <w:bookmarkStart w:id="72" w:name="_Toc384038269"/>
            <w:bookmarkStart w:id="73" w:name="_Toc396296168"/>
            <w:bookmarkStart w:id="74" w:name="_Toc25309055"/>
            <w:bookmarkStart w:id="75" w:name="_Toc33182995"/>
            <w:bookmarkStart w:id="76" w:name="_Toc106702455"/>
            <w:bookmarkStart w:id="77" w:name="_Toc193855956"/>
            <w:bookmarkEnd w:id="71"/>
            <w:r w:rsidRPr="00BF50C2">
              <w:rPr>
                <w:rFonts w:ascii="Verdana" w:hAnsi="Verdana"/>
                <w:i w:val="0"/>
                <w:sz w:val="24"/>
                <w:szCs w:val="24"/>
              </w:rPr>
              <w:t>Footers</w:t>
            </w:r>
            <w:bookmarkEnd w:id="72"/>
            <w:bookmarkEnd w:id="73"/>
            <w:r>
              <w:rPr>
                <w:rFonts w:ascii="Verdana" w:hAnsi="Verdana"/>
                <w:i w:val="0"/>
                <w:sz w:val="24"/>
                <w:szCs w:val="24"/>
              </w:rPr>
              <w:t xml:space="preserve"> (Email)</w:t>
            </w:r>
            <w:bookmarkEnd w:id="74"/>
            <w:bookmarkEnd w:id="75"/>
            <w:bookmarkEnd w:id="76"/>
            <w:bookmarkEnd w:id="77"/>
          </w:p>
        </w:tc>
        <w:tc>
          <w:tcPr>
            <w:tcW w:w="4204" w:type="pct"/>
          </w:tcPr>
          <w:p w14:paraId="321EA237" w14:textId="77777777" w:rsidR="00846D69" w:rsidRPr="00BF50C2" w:rsidRDefault="00846D69" w:rsidP="00465635">
            <w:pPr>
              <w:tabs>
                <w:tab w:val="left" w:pos="12870"/>
              </w:tabs>
              <w:ind w:right="180"/>
              <w:rPr>
                <w:rFonts w:ascii="Verdana" w:hAnsi="Verdana"/>
              </w:rPr>
            </w:pPr>
          </w:p>
          <w:p w14:paraId="5C41EA66" w14:textId="441D16EE" w:rsidR="00846D69" w:rsidRDefault="00846D69" w:rsidP="00465635">
            <w:pPr>
              <w:tabs>
                <w:tab w:val="left" w:pos="12870"/>
              </w:tabs>
              <w:ind w:right="180"/>
              <w:jc w:val="center"/>
              <w:rPr>
                <w:rFonts w:ascii="Verdana" w:hAnsi="Verdana"/>
                <w:noProof/>
              </w:rPr>
            </w:pPr>
            <w:r w:rsidRPr="00BF50C2">
              <w:rPr>
                <w:rFonts w:ascii="Verdana" w:hAnsi="Verdana"/>
              </w:rPr>
              <w:t xml:space="preserve"> </w:t>
            </w:r>
            <w:r w:rsidR="004E0643">
              <w:rPr>
                <w:noProof/>
              </w:rPr>
              <w:drawing>
                <wp:inline distT="0" distB="0" distL="0" distR="0" wp14:anchorId="2B058260" wp14:editId="48C8D20E">
                  <wp:extent cx="4572000" cy="4545875"/>
                  <wp:effectExtent l="0" t="0" r="0" b="7620"/>
                  <wp:docPr id="202053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30344" name=""/>
                          <pic:cNvPicPr/>
                        </pic:nvPicPr>
                        <pic:blipFill>
                          <a:blip r:embed="rId33"/>
                          <a:stretch>
                            <a:fillRect/>
                          </a:stretch>
                        </pic:blipFill>
                        <pic:spPr>
                          <a:xfrm>
                            <a:off x="0" y="0"/>
                            <a:ext cx="4572000" cy="4545875"/>
                          </a:xfrm>
                          <a:prstGeom prst="rect">
                            <a:avLst/>
                          </a:prstGeom>
                        </pic:spPr>
                      </pic:pic>
                    </a:graphicData>
                  </a:graphic>
                </wp:inline>
              </w:drawing>
            </w:r>
          </w:p>
          <w:p w14:paraId="61FB8DC3" w14:textId="505E6259" w:rsidR="00846D69" w:rsidRDefault="008E1BF6" w:rsidP="00833A2F">
            <w:pPr>
              <w:tabs>
                <w:tab w:val="left" w:pos="12870"/>
              </w:tabs>
              <w:ind w:right="180"/>
              <w:jc w:val="center"/>
              <w:rPr>
                <w:rFonts w:ascii="Verdana" w:hAnsi="Verdana"/>
              </w:rPr>
            </w:pPr>
            <w:r>
              <w:rPr>
                <w:noProof/>
              </w:rPr>
              <w:drawing>
                <wp:inline distT="0" distB="0" distL="0" distR="0" wp14:anchorId="4FEFDABB" wp14:editId="5037FEE4">
                  <wp:extent cx="4572000" cy="3122023"/>
                  <wp:effectExtent l="0" t="0" r="0" b="2540"/>
                  <wp:docPr id="82949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8815" name=""/>
                          <pic:cNvPicPr/>
                        </pic:nvPicPr>
                        <pic:blipFill>
                          <a:blip r:embed="rId34"/>
                          <a:stretch>
                            <a:fillRect/>
                          </a:stretch>
                        </pic:blipFill>
                        <pic:spPr>
                          <a:xfrm>
                            <a:off x="0" y="0"/>
                            <a:ext cx="4572000" cy="3122023"/>
                          </a:xfrm>
                          <a:prstGeom prst="rect">
                            <a:avLst/>
                          </a:prstGeom>
                        </pic:spPr>
                      </pic:pic>
                    </a:graphicData>
                  </a:graphic>
                </wp:inline>
              </w:drawing>
            </w:r>
          </w:p>
          <w:p w14:paraId="3BD84312" w14:textId="77777777" w:rsidR="00D12020" w:rsidRDefault="00D12020" w:rsidP="00833A2F">
            <w:pPr>
              <w:tabs>
                <w:tab w:val="left" w:pos="12870"/>
              </w:tabs>
              <w:ind w:right="180"/>
              <w:jc w:val="center"/>
              <w:rPr>
                <w:rFonts w:ascii="Verdana" w:hAnsi="Verdana"/>
              </w:rPr>
            </w:pPr>
          </w:p>
          <w:p w14:paraId="08168F05" w14:textId="77777777" w:rsidR="0065764D" w:rsidRDefault="0065764D" w:rsidP="0065764D">
            <w:pPr>
              <w:pStyle w:val="NormalWeb"/>
              <w:spacing w:before="0" w:beforeAutospacing="0" w:after="0" w:afterAutospacing="0"/>
              <w:ind w:right="180"/>
              <w:rPr>
                <w:color w:val="000000"/>
                <w:sz w:val="27"/>
                <w:szCs w:val="27"/>
              </w:rPr>
            </w:pPr>
            <w:r>
              <w:rPr>
                <w:rFonts w:ascii="Verdana" w:hAnsi="Verdana"/>
                <w:b/>
                <w:bCs/>
                <w:color w:val="000000"/>
              </w:rPr>
              <w:t>Show Full Drug Name Promos</w:t>
            </w:r>
            <w:r>
              <w:rPr>
                <w:rFonts w:ascii="Verdana" w:hAnsi="Verdana"/>
                <w:color w:val="000000"/>
              </w:rPr>
              <w:t xml:space="preserve"> will be included </w:t>
            </w:r>
            <w:proofErr w:type="gramStart"/>
            <w:r>
              <w:rPr>
                <w:rFonts w:ascii="Verdana" w:hAnsi="Verdana"/>
                <w:color w:val="000000"/>
              </w:rPr>
              <w:t>on</w:t>
            </w:r>
            <w:proofErr w:type="gramEnd"/>
            <w:r>
              <w:rPr>
                <w:rFonts w:ascii="Verdana" w:hAnsi="Verdana"/>
                <w:color w:val="000000"/>
              </w:rPr>
              <w:t xml:space="preserve"> 10 of our transactional emails encouraging registered and unregistered members to opt in to see full drug names. When the member clicks on the promo, they will be re-directed to a new guest preference page where they will be able to opt in to see full drug name. Once opted in, the member will no longer see that promo. However, if the member changes their mind and no longer wants to see the full drug names, they will have the option of going back to the new guest preference page and opting out of seeing the full drug name.</w:t>
            </w:r>
          </w:p>
          <w:p w14:paraId="64795CA0" w14:textId="77777777" w:rsidR="0065764D" w:rsidRDefault="0065764D" w:rsidP="0065764D">
            <w:pPr>
              <w:pStyle w:val="NormalWeb"/>
              <w:spacing w:before="0" w:beforeAutospacing="0" w:after="0" w:afterAutospacing="0"/>
              <w:ind w:right="180"/>
              <w:rPr>
                <w:color w:val="000000"/>
                <w:sz w:val="27"/>
                <w:szCs w:val="27"/>
              </w:rPr>
            </w:pPr>
            <w:r>
              <w:rPr>
                <w:rFonts w:ascii="Verdana" w:hAnsi="Verdana"/>
                <w:color w:val="000000"/>
              </w:rPr>
              <w:t> </w:t>
            </w:r>
          </w:p>
          <w:p w14:paraId="1EE34D9A" w14:textId="2F18BA79" w:rsidR="0065764D" w:rsidRDefault="00D771D4" w:rsidP="0065764D">
            <w:pPr>
              <w:pStyle w:val="NormalWeb"/>
              <w:spacing w:before="0" w:beforeAutospacing="0" w:after="0" w:afterAutospacing="0"/>
              <w:ind w:right="180"/>
              <w:jc w:val="center"/>
              <w:rPr>
                <w:color w:val="000000"/>
                <w:sz w:val="27"/>
                <w:szCs w:val="27"/>
              </w:rPr>
            </w:pPr>
            <w:r>
              <w:rPr>
                <w:noProof/>
              </w:rPr>
              <w:drawing>
                <wp:inline distT="0" distB="0" distL="0" distR="0" wp14:anchorId="62B66F26" wp14:editId="46F945C5">
                  <wp:extent cx="4572000" cy="4120117"/>
                  <wp:effectExtent l="0" t="0" r="0" b="0"/>
                  <wp:docPr id="200199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97383" name=""/>
                          <pic:cNvPicPr/>
                        </pic:nvPicPr>
                        <pic:blipFill>
                          <a:blip r:embed="rId35"/>
                          <a:stretch>
                            <a:fillRect/>
                          </a:stretch>
                        </pic:blipFill>
                        <pic:spPr>
                          <a:xfrm>
                            <a:off x="0" y="0"/>
                            <a:ext cx="4572000" cy="4120117"/>
                          </a:xfrm>
                          <a:prstGeom prst="rect">
                            <a:avLst/>
                          </a:prstGeom>
                        </pic:spPr>
                      </pic:pic>
                    </a:graphicData>
                  </a:graphic>
                </wp:inline>
              </w:drawing>
            </w:r>
          </w:p>
          <w:p w14:paraId="1124E0DE" w14:textId="77777777" w:rsidR="0065764D" w:rsidRDefault="0065764D" w:rsidP="0065764D">
            <w:pPr>
              <w:pStyle w:val="NormalWeb"/>
              <w:spacing w:before="0" w:beforeAutospacing="0" w:after="0" w:afterAutospacing="0"/>
              <w:ind w:right="180"/>
              <w:jc w:val="center"/>
              <w:rPr>
                <w:color w:val="000000"/>
                <w:sz w:val="27"/>
                <w:szCs w:val="27"/>
              </w:rPr>
            </w:pPr>
            <w:r>
              <w:rPr>
                <w:color w:val="000000"/>
              </w:rPr>
              <w:t> </w:t>
            </w:r>
          </w:p>
          <w:p w14:paraId="4ED368E8" w14:textId="4D0A354A" w:rsidR="0065764D" w:rsidRDefault="00F23951" w:rsidP="0065764D">
            <w:pPr>
              <w:pStyle w:val="NormalWeb"/>
              <w:spacing w:before="0" w:beforeAutospacing="0" w:after="0" w:afterAutospacing="0"/>
              <w:ind w:right="180"/>
              <w:jc w:val="center"/>
              <w:rPr>
                <w:color w:val="000000"/>
                <w:sz w:val="27"/>
                <w:szCs w:val="27"/>
              </w:rPr>
            </w:pPr>
            <w:r>
              <w:rPr>
                <w:noProof/>
              </w:rPr>
              <w:drawing>
                <wp:inline distT="0" distB="0" distL="0" distR="0" wp14:anchorId="1BAB3505" wp14:editId="7F4349B0">
                  <wp:extent cx="4572000" cy="3422393"/>
                  <wp:effectExtent l="0" t="0" r="0" b="6985"/>
                  <wp:docPr id="194342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0248" name=""/>
                          <pic:cNvPicPr/>
                        </pic:nvPicPr>
                        <pic:blipFill>
                          <a:blip r:embed="rId36"/>
                          <a:stretch>
                            <a:fillRect/>
                          </a:stretch>
                        </pic:blipFill>
                        <pic:spPr>
                          <a:xfrm>
                            <a:off x="0" y="0"/>
                            <a:ext cx="4572000" cy="3422393"/>
                          </a:xfrm>
                          <a:prstGeom prst="rect">
                            <a:avLst/>
                          </a:prstGeom>
                        </pic:spPr>
                      </pic:pic>
                    </a:graphicData>
                  </a:graphic>
                </wp:inline>
              </w:drawing>
            </w:r>
          </w:p>
          <w:p w14:paraId="1F6C7855" w14:textId="77777777" w:rsidR="0065764D" w:rsidRDefault="0065764D" w:rsidP="0065764D">
            <w:pPr>
              <w:pStyle w:val="NormalWeb"/>
              <w:spacing w:before="0" w:beforeAutospacing="0" w:after="0" w:afterAutospacing="0"/>
              <w:ind w:right="180"/>
              <w:jc w:val="center"/>
              <w:rPr>
                <w:color w:val="000000"/>
                <w:sz w:val="27"/>
                <w:szCs w:val="27"/>
              </w:rPr>
            </w:pPr>
            <w:r>
              <w:rPr>
                <w:rFonts w:ascii="Verdana" w:hAnsi="Verdana"/>
                <w:color w:val="000000"/>
              </w:rPr>
              <w:t> </w:t>
            </w:r>
          </w:p>
          <w:p w14:paraId="1F510582" w14:textId="77777777" w:rsidR="0065764D" w:rsidRDefault="0065764D" w:rsidP="0065764D">
            <w:pPr>
              <w:pStyle w:val="NormalWeb"/>
              <w:spacing w:before="0" w:beforeAutospacing="0" w:after="0" w:afterAutospacing="0"/>
              <w:ind w:right="180"/>
              <w:rPr>
                <w:color w:val="000000"/>
                <w:sz w:val="27"/>
                <w:szCs w:val="27"/>
              </w:rPr>
            </w:pPr>
            <w:r w:rsidRPr="00D12020">
              <w:rPr>
                <w:rFonts w:ascii="Verdana" w:hAnsi="Verdana"/>
                <w:b/>
                <w:bCs/>
                <w:color w:val="000000"/>
              </w:rPr>
              <w:t>Opt in Screen 1:</w:t>
            </w:r>
            <w:r>
              <w:rPr>
                <w:rFonts w:ascii="Verdana" w:hAnsi="Verdana"/>
                <w:color w:val="000000"/>
              </w:rPr>
              <w:t xml:space="preserve"> Member’s default is set to no (opt out)</w:t>
            </w:r>
          </w:p>
          <w:p w14:paraId="024D21A6" w14:textId="77777777" w:rsidR="0065764D" w:rsidRDefault="0065764D" w:rsidP="0065764D">
            <w:pPr>
              <w:pStyle w:val="NormalWeb"/>
              <w:spacing w:before="0" w:beforeAutospacing="0" w:after="0" w:afterAutospacing="0"/>
              <w:ind w:right="180"/>
              <w:rPr>
                <w:color w:val="000000"/>
                <w:sz w:val="27"/>
                <w:szCs w:val="27"/>
              </w:rPr>
            </w:pPr>
            <w:r>
              <w:rPr>
                <w:rFonts w:ascii="Verdana" w:hAnsi="Verdana"/>
                <w:color w:val="000000"/>
              </w:rPr>
              <w:t> </w:t>
            </w:r>
          </w:p>
          <w:p w14:paraId="6410937A" w14:textId="2F51A7C1" w:rsidR="0065764D" w:rsidRDefault="004B2CE0" w:rsidP="0065764D">
            <w:pPr>
              <w:pStyle w:val="NormalWeb"/>
              <w:spacing w:before="0" w:beforeAutospacing="0" w:after="0" w:afterAutospacing="0"/>
              <w:ind w:right="180"/>
              <w:jc w:val="center"/>
              <w:rPr>
                <w:color w:val="000000"/>
                <w:sz w:val="27"/>
                <w:szCs w:val="27"/>
              </w:rPr>
            </w:pPr>
            <w:r>
              <w:rPr>
                <w:noProof/>
              </w:rPr>
              <w:drawing>
                <wp:inline distT="0" distB="0" distL="0" distR="0" wp14:anchorId="6A9D6D6E" wp14:editId="42B7FD0C">
                  <wp:extent cx="4572000" cy="3205654"/>
                  <wp:effectExtent l="0" t="0" r="0" b="0"/>
                  <wp:docPr id="59425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7858" name=""/>
                          <pic:cNvPicPr/>
                        </pic:nvPicPr>
                        <pic:blipFill>
                          <a:blip r:embed="rId37"/>
                          <a:stretch>
                            <a:fillRect/>
                          </a:stretch>
                        </pic:blipFill>
                        <pic:spPr>
                          <a:xfrm>
                            <a:off x="0" y="0"/>
                            <a:ext cx="4572000" cy="3205654"/>
                          </a:xfrm>
                          <a:prstGeom prst="rect">
                            <a:avLst/>
                          </a:prstGeom>
                        </pic:spPr>
                      </pic:pic>
                    </a:graphicData>
                  </a:graphic>
                </wp:inline>
              </w:drawing>
            </w:r>
          </w:p>
          <w:p w14:paraId="6AF695AC" w14:textId="77777777" w:rsidR="0065764D" w:rsidRDefault="0065764D" w:rsidP="0065764D">
            <w:pPr>
              <w:pStyle w:val="NormalWeb"/>
              <w:spacing w:before="0" w:beforeAutospacing="0" w:after="0" w:afterAutospacing="0"/>
              <w:ind w:right="180"/>
              <w:jc w:val="center"/>
              <w:rPr>
                <w:color w:val="000000"/>
                <w:sz w:val="27"/>
                <w:szCs w:val="27"/>
              </w:rPr>
            </w:pPr>
            <w:r>
              <w:rPr>
                <w:rFonts w:ascii="Verdana" w:hAnsi="Verdana"/>
                <w:color w:val="000000"/>
              </w:rPr>
              <w:t> </w:t>
            </w:r>
          </w:p>
          <w:p w14:paraId="10D8DCFA" w14:textId="77777777" w:rsidR="0065764D" w:rsidRDefault="0065764D" w:rsidP="0065764D">
            <w:pPr>
              <w:pStyle w:val="NormalWeb"/>
              <w:spacing w:before="0" w:beforeAutospacing="0" w:after="0" w:afterAutospacing="0"/>
              <w:ind w:right="180"/>
              <w:rPr>
                <w:color w:val="000000"/>
                <w:sz w:val="27"/>
                <w:szCs w:val="27"/>
              </w:rPr>
            </w:pPr>
            <w:r w:rsidRPr="00D12020">
              <w:rPr>
                <w:rFonts w:ascii="Verdana" w:hAnsi="Verdana"/>
                <w:b/>
                <w:bCs/>
                <w:color w:val="000000"/>
              </w:rPr>
              <w:t>Opt in Screen 2:</w:t>
            </w:r>
            <w:r>
              <w:rPr>
                <w:rFonts w:ascii="Verdana" w:hAnsi="Verdana"/>
                <w:color w:val="000000"/>
              </w:rPr>
              <w:t xml:space="preserve"> Member </w:t>
            </w:r>
            <w:proofErr w:type="gramStart"/>
            <w:r>
              <w:rPr>
                <w:rFonts w:ascii="Verdana" w:hAnsi="Verdana"/>
                <w:color w:val="000000"/>
              </w:rPr>
              <w:t>has to</w:t>
            </w:r>
            <w:proofErr w:type="gramEnd"/>
            <w:r>
              <w:rPr>
                <w:rFonts w:ascii="Verdana" w:hAnsi="Verdana"/>
                <w:color w:val="000000"/>
              </w:rPr>
              <w:t xml:space="preserve"> select “yes’ to opt in and has to check “Terms &amp; Conditions” box.</w:t>
            </w:r>
          </w:p>
          <w:p w14:paraId="6AA20F1A" w14:textId="77777777" w:rsidR="0065764D" w:rsidRDefault="0065764D" w:rsidP="0065764D">
            <w:pPr>
              <w:pStyle w:val="NormalWeb"/>
              <w:spacing w:before="0" w:beforeAutospacing="0" w:after="0" w:afterAutospacing="0"/>
              <w:ind w:right="180"/>
              <w:rPr>
                <w:color w:val="000000"/>
                <w:sz w:val="27"/>
                <w:szCs w:val="27"/>
              </w:rPr>
            </w:pPr>
            <w:r>
              <w:rPr>
                <w:rFonts w:ascii="Verdana" w:hAnsi="Verdana"/>
                <w:color w:val="000000"/>
              </w:rPr>
              <w:t> </w:t>
            </w:r>
          </w:p>
          <w:p w14:paraId="662A3FB2" w14:textId="75EE124F" w:rsidR="0065764D" w:rsidRDefault="00B36707" w:rsidP="0065764D">
            <w:pPr>
              <w:pStyle w:val="NormalWeb"/>
              <w:spacing w:before="0" w:beforeAutospacing="0" w:after="0" w:afterAutospacing="0"/>
              <w:ind w:right="180"/>
              <w:jc w:val="center"/>
              <w:rPr>
                <w:color w:val="000000"/>
                <w:sz w:val="27"/>
                <w:szCs w:val="27"/>
              </w:rPr>
            </w:pPr>
            <w:r>
              <w:rPr>
                <w:noProof/>
              </w:rPr>
              <w:drawing>
                <wp:inline distT="0" distB="0" distL="0" distR="0" wp14:anchorId="49415BF5" wp14:editId="086C905A">
                  <wp:extent cx="4572000" cy="2854197"/>
                  <wp:effectExtent l="0" t="0" r="0" b="3810"/>
                  <wp:docPr id="74961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11128" name=""/>
                          <pic:cNvPicPr/>
                        </pic:nvPicPr>
                        <pic:blipFill>
                          <a:blip r:embed="rId38"/>
                          <a:stretch>
                            <a:fillRect/>
                          </a:stretch>
                        </pic:blipFill>
                        <pic:spPr>
                          <a:xfrm>
                            <a:off x="0" y="0"/>
                            <a:ext cx="4572000" cy="2854197"/>
                          </a:xfrm>
                          <a:prstGeom prst="rect">
                            <a:avLst/>
                          </a:prstGeom>
                        </pic:spPr>
                      </pic:pic>
                    </a:graphicData>
                  </a:graphic>
                </wp:inline>
              </w:drawing>
            </w:r>
          </w:p>
          <w:p w14:paraId="7DDA750A" w14:textId="77777777" w:rsidR="0065764D" w:rsidRDefault="0065764D" w:rsidP="0065764D">
            <w:pPr>
              <w:pStyle w:val="NormalWeb"/>
              <w:spacing w:before="0" w:beforeAutospacing="0" w:after="0" w:afterAutospacing="0"/>
              <w:ind w:right="180"/>
              <w:jc w:val="center"/>
              <w:rPr>
                <w:color w:val="000000"/>
                <w:sz w:val="27"/>
                <w:szCs w:val="27"/>
              </w:rPr>
            </w:pPr>
            <w:r>
              <w:rPr>
                <w:rFonts w:ascii="Verdana" w:hAnsi="Verdana"/>
                <w:color w:val="000000"/>
              </w:rPr>
              <w:t> </w:t>
            </w:r>
          </w:p>
          <w:p w14:paraId="40C8F79F" w14:textId="77777777" w:rsidR="0065764D" w:rsidRDefault="0065764D" w:rsidP="0065764D">
            <w:pPr>
              <w:pStyle w:val="NormalWeb"/>
              <w:spacing w:before="0" w:beforeAutospacing="0" w:after="0" w:afterAutospacing="0"/>
              <w:ind w:right="180"/>
              <w:rPr>
                <w:color w:val="000000"/>
                <w:sz w:val="27"/>
                <w:szCs w:val="27"/>
              </w:rPr>
            </w:pPr>
            <w:r w:rsidRPr="00D12020">
              <w:rPr>
                <w:rFonts w:ascii="Verdana" w:hAnsi="Verdana"/>
                <w:b/>
                <w:bCs/>
                <w:color w:val="000000"/>
              </w:rPr>
              <w:t>Opt in Screen 3:</w:t>
            </w:r>
            <w:r>
              <w:rPr>
                <w:rFonts w:ascii="Verdana" w:hAnsi="Verdana"/>
                <w:color w:val="000000"/>
              </w:rPr>
              <w:t xml:space="preserve"> Member has successfully opted in to see full drug name. </w:t>
            </w:r>
            <w:proofErr w:type="gramStart"/>
            <w:r>
              <w:rPr>
                <w:rFonts w:ascii="Verdana" w:hAnsi="Verdana"/>
                <w:color w:val="000000"/>
              </w:rPr>
              <w:t>Member is</w:t>
            </w:r>
            <w:proofErr w:type="gramEnd"/>
            <w:r>
              <w:rPr>
                <w:rFonts w:ascii="Verdana" w:hAnsi="Verdana"/>
                <w:color w:val="000000"/>
              </w:rPr>
              <w:t xml:space="preserve"> given option to create an account.</w:t>
            </w:r>
          </w:p>
          <w:p w14:paraId="78D05351" w14:textId="77777777" w:rsidR="0065764D" w:rsidRDefault="0065764D" w:rsidP="0065764D">
            <w:pPr>
              <w:pStyle w:val="NormalWeb"/>
              <w:spacing w:before="0" w:beforeAutospacing="0" w:after="0" w:afterAutospacing="0"/>
              <w:ind w:right="180"/>
              <w:rPr>
                <w:color w:val="000000"/>
                <w:sz w:val="27"/>
                <w:szCs w:val="27"/>
              </w:rPr>
            </w:pPr>
            <w:r>
              <w:rPr>
                <w:rFonts w:ascii="Verdana" w:hAnsi="Verdana"/>
                <w:color w:val="000000"/>
              </w:rPr>
              <w:t> </w:t>
            </w:r>
          </w:p>
          <w:p w14:paraId="6B195258" w14:textId="0E584DFE" w:rsidR="0065764D" w:rsidRDefault="001D6A1B" w:rsidP="0065764D">
            <w:pPr>
              <w:pStyle w:val="NormalWeb"/>
              <w:spacing w:before="0" w:beforeAutospacing="0" w:after="0" w:afterAutospacing="0"/>
              <w:ind w:right="180"/>
              <w:jc w:val="center"/>
              <w:rPr>
                <w:color w:val="000000"/>
                <w:sz w:val="27"/>
                <w:szCs w:val="27"/>
              </w:rPr>
            </w:pPr>
            <w:r>
              <w:rPr>
                <w:noProof/>
              </w:rPr>
              <w:drawing>
                <wp:inline distT="0" distB="0" distL="0" distR="0" wp14:anchorId="6CB4B434" wp14:editId="0904D804">
                  <wp:extent cx="4572000" cy="3323897"/>
                  <wp:effectExtent l="0" t="0" r="0" b="0"/>
                  <wp:docPr id="15974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08109" name=""/>
                          <pic:cNvPicPr/>
                        </pic:nvPicPr>
                        <pic:blipFill>
                          <a:blip r:embed="rId39"/>
                          <a:stretch>
                            <a:fillRect/>
                          </a:stretch>
                        </pic:blipFill>
                        <pic:spPr>
                          <a:xfrm>
                            <a:off x="0" y="0"/>
                            <a:ext cx="4572000" cy="3323897"/>
                          </a:xfrm>
                          <a:prstGeom prst="rect">
                            <a:avLst/>
                          </a:prstGeom>
                        </pic:spPr>
                      </pic:pic>
                    </a:graphicData>
                  </a:graphic>
                </wp:inline>
              </w:drawing>
            </w:r>
          </w:p>
          <w:p w14:paraId="4578E6FD" w14:textId="77777777" w:rsidR="0065764D" w:rsidRDefault="0065764D" w:rsidP="0065764D">
            <w:pPr>
              <w:pStyle w:val="NormalWeb"/>
              <w:spacing w:before="0" w:beforeAutospacing="0" w:after="0" w:afterAutospacing="0"/>
              <w:ind w:right="180"/>
              <w:jc w:val="center"/>
              <w:rPr>
                <w:color w:val="000000"/>
                <w:sz w:val="27"/>
                <w:szCs w:val="27"/>
              </w:rPr>
            </w:pPr>
            <w:r>
              <w:rPr>
                <w:rFonts w:ascii="Verdana" w:hAnsi="Verdana"/>
                <w:color w:val="000000"/>
              </w:rPr>
              <w:t> </w:t>
            </w:r>
          </w:p>
          <w:p w14:paraId="4A425CD7" w14:textId="77777777" w:rsidR="0065764D" w:rsidRDefault="0065764D" w:rsidP="0065764D">
            <w:pPr>
              <w:pStyle w:val="NormalWeb"/>
              <w:spacing w:before="0" w:beforeAutospacing="0" w:after="0" w:afterAutospacing="0"/>
              <w:ind w:right="180"/>
              <w:rPr>
                <w:color w:val="000000"/>
                <w:sz w:val="27"/>
                <w:szCs w:val="27"/>
              </w:rPr>
            </w:pPr>
            <w:r w:rsidRPr="00D12020">
              <w:rPr>
                <w:rFonts w:ascii="Verdana" w:hAnsi="Verdana"/>
                <w:b/>
                <w:bCs/>
                <w:color w:val="000000"/>
              </w:rPr>
              <w:t>Opt out Screen 1:</w:t>
            </w:r>
            <w:r>
              <w:rPr>
                <w:rFonts w:ascii="Verdana" w:hAnsi="Verdana"/>
                <w:color w:val="000000"/>
              </w:rPr>
              <w:t xml:space="preserve"> Member is already opted in and is defaulted to see full drug name.</w:t>
            </w:r>
          </w:p>
          <w:p w14:paraId="6EF07147" w14:textId="77777777" w:rsidR="0065764D" w:rsidRDefault="0065764D" w:rsidP="0065764D">
            <w:pPr>
              <w:pStyle w:val="NormalWeb"/>
              <w:spacing w:before="0" w:beforeAutospacing="0" w:after="0" w:afterAutospacing="0"/>
              <w:ind w:right="180"/>
              <w:rPr>
                <w:color w:val="000000"/>
                <w:sz w:val="27"/>
                <w:szCs w:val="27"/>
              </w:rPr>
            </w:pPr>
            <w:r>
              <w:rPr>
                <w:rFonts w:ascii="Verdana" w:hAnsi="Verdana"/>
                <w:color w:val="000000"/>
              </w:rPr>
              <w:t> </w:t>
            </w:r>
          </w:p>
          <w:p w14:paraId="1936B472" w14:textId="3462B390" w:rsidR="0065764D" w:rsidRDefault="00744AAF" w:rsidP="0065764D">
            <w:pPr>
              <w:pStyle w:val="NormalWeb"/>
              <w:spacing w:before="0" w:beforeAutospacing="0" w:after="0" w:afterAutospacing="0"/>
              <w:ind w:right="180"/>
              <w:jc w:val="center"/>
              <w:rPr>
                <w:color w:val="000000"/>
                <w:sz w:val="27"/>
                <w:szCs w:val="27"/>
              </w:rPr>
            </w:pPr>
            <w:r>
              <w:rPr>
                <w:noProof/>
              </w:rPr>
              <w:drawing>
                <wp:inline distT="0" distB="0" distL="0" distR="0" wp14:anchorId="498F7633" wp14:editId="381155F4">
                  <wp:extent cx="4572000" cy="3113690"/>
                  <wp:effectExtent l="0" t="0" r="0" b="0"/>
                  <wp:docPr id="39131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11618" name=""/>
                          <pic:cNvPicPr/>
                        </pic:nvPicPr>
                        <pic:blipFill>
                          <a:blip r:embed="rId40"/>
                          <a:stretch>
                            <a:fillRect/>
                          </a:stretch>
                        </pic:blipFill>
                        <pic:spPr>
                          <a:xfrm>
                            <a:off x="0" y="0"/>
                            <a:ext cx="4572000" cy="3113690"/>
                          </a:xfrm>
                          <a:prstGeom prst="rect">
                            <a:avLst/>
                          </a:prstGeom>
                        </pic:spPr>
                      </pic:pic>
                    </a:graphicData>
                  </a:graphic>
                </wp:inline>
              </w:drawing>
            </w:r>
          </w:p>
          <w:p w14:paraId="62B5326F" w14:textId="77777777" w:rsidR="0065764D" w:rsidRDefault="0065764D" w:rsidP="0065764D">
            <w:pPr>
              <w:pStyle w:val="NormalWeb"/>
              <w:spacing w:before="0" w:beforeAutospacing="0" w:after="0" w:afterAutospacing="0"/>
              <w:ind w:right="180"/>
              <w:jc w:val="center"/>
              <w:rPr>
                <w:color w:val="000000"/>
                <w:sz w:val="27"/>
                <w:szCs w:val="27"/>
              </w:rPr>
            </w:pPr>
            <w:r>
              <w:rPr>
                <w:rFonts w:ascii="Verdana" w:hAnsi="Verdana"/>
                <w:color w:val="000000"/>
              </w:rPr>
              <w:t> </w:t>
            </w:r>
          </w:p>
          <w:p w14:paraId="5C5CAEEE" w14:textId="77777777" w:rsidR="0065764D" w:rsidRDefault="0065764D" w:rsidP="0065764D">
            <w:pPr>
              <w:pStyle w:val="NormalWeb"/>
              <w:spacing w:before="0" w:beforeAutospacing="0" w:after="0" w:afterAutospacing="0"/>
              <w:ind w:right="180"/>
              <w:rPr>
                <w:color w:val="000000"/>
                <w:sz w:val="27"/>
                <w:szCs w:val="27"/>
              </w:rPr>
            </w:pPr>
            <w:r w:rsidRPr="00D12020">
              <w:rPr>
                <w:rFonts w:ascii="Verdana" w:hAnsi="Verdana"/>
                <w:b/>
                <w:bCs/>
                <w:color w:val="000000"/>
              </w:rPr>
              <w:t>Opt out Screen 2:</w:t>
            </w:r>
            <w:r>
              <w:rPr>
                <w:rFonts w:ascii="Verdana" w:hAnsi="Verdana"/>
                <w:color w:val="000000"/>
              </w:rPr>
              <w:t xml:space="preserve"> Member </w:t>
            </w:r>
            <w:proofErr w:type="gramStart"/>
            <w:r>
              <w:rPr>
                <w:rFonts w:ascii="Verdana" w:hAnsi="Verdana"/>
                <w:color w:val="000000"/>
              </w:rPr>
              <w:t>has to</w:t>
            </w:r>
            <w:proofErr w:type="gramEnd"/>
            <w:r>
              <w:rPr>
                <w:rFonts w:ascii="Verdana" w:hAnsi="Verdana"/>
                <w:color w:val="000000"/>
              </w:rPr>
              <w:t xml:space="preserve"> opt out if they no longer wish to see full drug name.</w:t>
            </w:r>
          </w:p>
          <w:p w14:paraId="6AAFBBCC" w14:textId="77777777" w:rsidR="0065764D" w:rsidRDefault="0065764D" w:rsidP="0065764D">
            <w:pPr>
              <w:pStyle w:val="NormalWeb"/>
              <w:spacing w:before="0" w:beforeAutospacing="0" w:after="0" w:afterAutospacing="0"/>
              <w:ind w:right="180"/>
              <w:rPr>
                <w:color w:val="000000"/>
                <w:sz w:val="27"/>
                <w:szCs w:val="27"/>
              </w:rPr>
            </w:pPr>
            <w:r>
              <w:rPr>
                <w:rFonts w:ascii="Verdana" w:hAnsi="Verdana"/>
                <w:color w:val="000000"/>
              </w:rPr>
              <w:t> </w:t>
            </w:r>
          </w:p>
          <w:p w14:paraId="72C46B0E" w14:textId="675089D0" w:rsidR="0065764D" w:rsidRDefault="00BB4F1D" w:rsidP="0065764D">
            <w:pPr>
              <w:pStyle w:val="NormalWeb"/>
              <w:spacing w:before="0" w:beforeAutospacing="0" w:after="0" w:afterAutospacing="0"/>
              <w:ind w:right="180"/>
              <w:jc w:val="center"/>
              <w:rPr>
                <w:color w:val="000000"/>
                <w:sz w:val="27"/>
                <w:szCs w:val="27"/>
              </w:rPr>
            </w:pPr>
            <w:r>
              <w:rPr>
                <w:noProof/>
              </w:rPr>
              <w:drawing>
                <wp:inline distT="0" distB="0" distL="0" distR="0" wp14:anchorId="17C3ED2C" wp14:editId="0D25EB21">
                  <wp:extent cx="4572000" cy="3258207"/>
                  <wp:effectExtent l="0" t="0" r="0" b="0"/>
                  <wp:docPr id="5989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2656" name=""/>
                          <pic:cNvPicPr/>
                        </pic:nvPicPr>
                        <pic:blipFill>
                          <a:blip r:embed="rId41"/>
                          <a:stretch>
                            <a:fillRect/>
                          </a:stretch>
                        </pic:blipFill>
                        <pic:spPr>
                          <a:xfrm>
                            <a:off x="0" y="0"/>
                            <a:ext cx="4572000" cy="3258207"/>
                          </a:xfrm>
                          <a:prstGeom prst="rect">
                            <a:avLst/>
                          </a:prstGeom>
                        </pic:spPr>
                      </pic:pic>
                    </a:graphicData>
                  </a:graphic>
                </wp:inline>
              </w:drawing>
            </w:r>
          </w:p>
          <w:p w14:paraId="744BF224" w14:textId="77777777" w:rsidR="0065764D" w:rsidRDefault="0065764D" w:rsidP="0065764D">
            <w:pPr>
              <w:pStyle w:val="NormalWeb"/>
              <w:spacing w:before="0" w:beforeAutospacing="0" w:after="0" w:afterAutospacing="0"/>
              <w:ind w:right="180"/>
              <w:jc w:val="center"/>
              <w:rPr>
                <w:color w:val="000000"/>
                <w:sz w:val="27"/>
                <w:szCs w:val="27"/>
              </w:rPr>
            </w:pPr>
            <w:r>
              <w:rPr>
                <w:rFonts w:ascii="Verdana" w:hAnsi="Verdana"/>
                <w:color w:val="000000"/>
              </w:rPr>
              <w:t> </w:t>
            </w:r>
          </w:p>
          <w:p w14:paraId="53F2207A" w14:textId="7A75722B" w:rsidR="00833A2F" w:rsidRPr="0003452D" w:rsidRDefault="0065764D" w:rsidP="0003452D">
            <w:pPr>
              <w:pStyle w:val="NormalWeb"/>
              <w:spacing w:before="0" w:beforeAutospacing="0" w:after="0" w:afterAutospacing="0"/>
              <w:ind w:right="180"/>
              <w:rPr>
                <w:color w:val="000000"/>
                <w:sz w:val="27"/>
                <w:szCs w:val="27"/>
              </w:rPr>
            </w:pPr>
            <w:r w:rsidRPr="00D12020">
              <w:rPr>
                <w:rFonts w:ascii="Verdana" w:hAnsi="Verdana"/>
                <w:b/>
                <w:bCs/>
                <w:color w:val="000000"/>
              </w:rPr>
              <w:t>Opt out screen 3:</w:t>
            </w:r>
            <w:r>
              <w:rPr>
                <w:rFonts w:ascii="Verdana" w:hAnsi="Verdana"/>
                <w:color w:val="000000"/>
              </w:rPr>
              <w:t xml:space="preserve"> Member </w:t>
            </w:r>
            <w:proofErr w:type="gramStart"/>
            <w:r>
              <w:rPr>
                <w:rFonts w:ascii="Verdana" w:hAnsi="Verdana"/>
                <w:color w:val="000000"/>
              </w:rPr>
              <w:t>has to</w:t>
            </w:r>
            <w:proofErr w:type="gramEnd"/>
            <w:r>
              <w:rPr>
                <w:rFonts w:ascii="Verdana" w:hAnsi="Verdana"/>
                <w:color w:val="000000"/>
              </w:rPr>
              <w:t xml:space="preserve"> check the “Terms &amp; Conditions” box, then click on the “Save Changes” button.</w:t>
            </w:r>
          </w:p>
          <w:p w14:paraId="67CA43C3" w14:textId="0A6B5D97" w:rsidR="009720D9" w:rsidRPr="00BF50C2" w:rsidRDefault="009720D9">
            <w:pPr>
              <w:tabs>
                <w:tab w:val="left" w:pos="12870"/>
              </w:tabs>
              <w:ind w:right="180"/>
              <w:rPr>
                <w:rFonts w:ascii="Verdana" w:hAnsi="Verdana"/>
              </w:rPr>
            </w:pPr>
          </w:p>
        </w:tc>
      </w:tr>
      <w:tr w:rsidR="00B36707" w:rsidRPr="00BF50C2" w14:paraId="23D1F677" w14:textId="77777777" w:rsidTr="0003452D">
        <w:tc>
          <w:tcPr>
            <w:tcW w:w="796" w:type="pct"/>
          </w:tcPr>
          <w:p w14:paraId="09F600A2" w14:textId="545F0F59" w:rsidR="00846D69" w:rsidRPr="00BF50C2" w:rsidRDefault="00AA48EE" w:rsidP="00465635">
            <w:pPr>
              <w:pStyle w:val="Heading2"/>
              <w:tabs>
                <w:tab w:val="left" w:pos="12870"/>
              </w:tabs>
              <w:spacing w:before="0" w:after="0"/>
              <w:ind w:right="180"/>
              <w:rPr>
                <w:rFonts w:ascii="Verdana" w:hAnsi="Verdana"/>
                <w:i w:val="0"/>
                <w:sz w:val="24"/>
                <w:szCs w:val="24"/>
              </w:rPr>
            </w:pPr>
            <w:bookmarkStart w:id="78" w:name="_Future_Fill"/>
            <w:bookmarkStart w:id="79" w:name="_MD_Prescriber_Denied"/>
            <w:bookmarkStart w:id="80" w:name="_Toc384038273"/>
            <w:bookmarkStart w:id="81" w:name="_Toc396296172"/>
            <w:bookmarkStart w:id="82" w:name="_Toc25309056"/>
            <w:bookmarkStart w:id="83" w:name="_Toc33182996"/>
            <w:bookmarkStart w:id="84" w:name="_Toc106702456"/>
            <w:bookmarkStart w:id="85" w:name="_Toc193855957"/>
            <w:bookmarkEnd w:id="78"/>
            <w:bookmarkEnd w:id="79"/>
            <w:r>
              <w:rPr>
                <w:rFonts w:ascii="Verdana" w:hAnsi="Verdana"/>
                <w:i w:val="0"/>
                <w:sz w:val="24"/>
                <w:szCs w:val="24"/>
              </w:rPr>
              <w:t xml:space="preserve">Doctor Hold (No Response from </w:t>
            </w:r>
            <w:r w:rsidR="00846D69" w:rsidRPr="00BF50C2">
              <w:rPr>
                <w:rFonts w:ascii="Verdana" w:hAnsi="Verdana"/>
                <w:i w:val="0"/>
                <w:sz w:val="24"/>
                <w:szCs w:val="24"/>
              </w:rPr>
              <w:t>Prescriber</w:t>
            </w:r>
            <w:r>
              <w:rPr>
                <w:rFonts w:ascii="Verdana" w:hAnsi="Verdana"/>
                <w:i w:val="0"/>
                <w:sz w:val="24"/>
                <w:szCs w:val="24"/>
              </w:rPr>
              <w:t xml:space="preserve"> </w:t>
            </w:r>
            <w:bookmarkEnd w:id="80"/>
            <w:bookmarkEnd w:id="81"/>
            <w:r w:rsidR="00846D69">
              <w:rPr>
                <w:rFonts w:ascii="Verdana" w:hAnsi="Verdana"/>
                <w:i w:val="0"/>
                <w:sz w:val="24"/>
                <w:szCs w:val="24"/>
              </w:rPr>
              <w:t>(Email)</w:t>
            </w:r>
            <w:bookmarkEnd w:id="82"/>
            <w:bookmarkEnd w:id="83"/>
            <w:bookmarkEnd w:id="84"/>
            <w:bookmarkEnd w:id="85"/>
          </w:p>
        </w:tc>
        <w:tc>
          <w:tcPr>
            <w:tcW w:w="4204" w:type="pct"/>
          </w:tcPr>
          <w:p w14:paraId="47FED90C" w14:textId="65DF1985" w:rsidR="00846D69" w:rsidRDefault="00846D69" w:rsidP="00AA48EE">
            <w:pPr>
              <w:tabs>
                <w:tab w:val="left" w:pos="12870"/>
              </w:tabs>
              <w:ind w:right="180"/>
              <w:jc w:val="center"/>
              <w:rPr>
                <w:rFonts w:ascii="Verdana" w:hAnsi="Verdana"/>
              </w:rPr>
            </w:pPr>
          </w:p>
          <w:p w14:paraId="05CB6951" w14:textId="07AEBC70" w:rsidR="00AA48EE" w:rsidRDefault="007A3DCC" w:rsidP="00AA48EE">
            <w:pPr>
              <w:tabs>
                <w:tab w:val="left" w:pos="12870"/>
              </w:tabs>
              <w:ind w:right="180"/>
              <w:jc w:val="center"/>
              <w:rPr>
                <w:rFonts w:ascii="Verdana" w:hAnsi="Verdana"/>
              </w:rPr>
            </w:pPr>
            <w:r>
              <w:rPr>
                <w:noProof/>
              </w:rPr>
              <w:drawing>
                <wp:inline distT="0" distB="0" distL="0" distR="0" wp14:anchorId="557FBCD9" wp14:editId="57AEDC8A">
                  <wp:extent cx="4572000" cy="5577841"/>
                  <wp:effectExtent l="0" t="0" r="0" b="3810"/>
                  <wp:docPr id="52002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6101" name=""/>
                          <pic:cNvPicPr/>
                        </pic:nvPicPr>
                        <pic:blipFill>
                          <a:blip r:embed="rId42"/>
                          <a:stretch>
                            <a:fillRect/>
                          </a:stretch>
                        </pic:blipFill>
                        <pic:spPr>
                          <a:xfrm>
                            <a:off x="0" y="0"/>
                            <a:ext cx="4572000" cy="5577841"/>
                          </a:xfrm>
                          <a:prstGeom prst="rect">
                            <a:avLst/>
                          </a:prstGeom>
                        </pic:spPr>
                      </pic:pic>
                    </a:graphicData>
                  </a:graphic>
                </wp:inline>
              </w:drawing>
            </w:r>
          </w:p>
          <w:p w14:paraId="632F2CAE" w14:textId="40BF4BCA" w:rsidR="00AA48EE" w:rsidRPr="00BF50C2" w:rsidRDefault="00AA48EE" w:rsidP="001B1F9A">
            <w:pPr>
              <w:tabs>
                <w:tab w:val="left" w:pos="12870"/>
              </w:tabs>
              <w:ind w:right="180"/>
              <w:jc w:val="center"/>
              <w:rPr>
                <w:rFonts w:ascii="Verdana" w:hAnsi="Verdana"/>
              </w:rPr>
            </w:pPr>
          </w:p>
        </w:tc>
      </w:tr>
      <w:tr w:rsidR="00B36707" w:rsidRPr="00BF50C2" w14:paraId="332B06E0" w14:textId="77777777" w:rsidTr="0003452D">
        <w:tc>
          <w:tcPr>
            <w:tcW w:w="796" w:type="pct"/>
          </w:tcPr>
          <w:p w14:paraId="076C0527" w14:textId="722E8CFD" w:rsidR="00846D69" w:rsidRPr="004F099F" w:rsidRDefault="00AC4DFA" w:rsidP="001B1F9A">
            <w:pPr>
              <w:pStyle w:val="Heading2"/>
              <w:tabs>
                <w:tab w:val="left" w:pos="12870"/>
              </w:tabs>
              <w:spacing w:before="0" w:after="0"/>
              <w:ind w:right="180"/>
              <w:rPr>
                <w:rFonts w:ascii="Verdana" w:hAnsi="Verdana"/>
                <w:i w:val="0"/>
                <w:sz w:val="24"/>
                <w:szCs w:val="24"/>
              </w:rPr>
            </w:pPr>
            <w:bookmarkStart w:id="86" w:name="_Prescriber_Unresponsive"/>
            <w:bookmarkStart w:id="87" w:name="_Toc106702457"/>
            <w:bookmarkStart w:id="88" w:name="_Toc384038274"/>
            <w:bookmarkStart w:id="89" w:name="_Toc396296173"/>
            <w:bookmarkStart w:id="90" w:name="_Toc25309057"/>
            <w:bookmarkStart w:id="91" w:name="_Toc33182997"/>
            <w:bookmarkStart w:id="92" w:name="_Toc193855958"/>
            <w:bookmarkEnd w:id="86"/>
            <w:r w:rsidRPr="004F099F">
              <w:rPr>
                <w:rFonts w:ascii="Verdana" w:hAnsi="Verdana"/>
                <w:i w:val="0"/>
                <w:sz w:val="24"/>
                <w:szCs w:val="24"/>
              </w:rPr>
              <w:t>Member Hold Request</w:t>
            </w:r>
            <w:r w:rsidRPr="004F099F">
              <w:rPr>
                <w:rFonts w:ascii="Verdana" w:hAnsi="Verdana"/>
                <w:b w:val="0"/>
                <w:bCs w:val="0"/>
                <w:i w:val="0"/>
                <w:sz w:val="24"/>
                <w:szCs w:val="24"/>
              </w:rPr>
              <w:t xml:space="preserve"> (</w:t>
            </w:r>
            <w:bookmarkEnd w:id="87"/>
            <w:bookmarkEnd w:id="88"/>
            <w:bookmarkEnd w:id="89"/>
            <w:bookmarkEnd w:id="90"/>
            <w:bookmarkEnd w:id="91"/>
            <w:r w:rsidR="00846D69" w:rsidRPr="004F099F">
              <w:rPr>
                <w:rFonts w:ascii="Verdana" w:hAnsi="Verdana"/>
                <w:i w:val="0"/>
                <w:sz w:val="24"/>
                <w:szCs w:val="24"/>
              </w:rPr>
              <w:t>Email)</w:t>
            </w:r>
            <w:bookmarkEnd w:id="92"/>
          </w:p>
        </w:tc>
        <w:tc>
          <w:tcPr>
            <w:tcW w:w="4204" w:type="pct"/>
          </w:tcPr>
          <w:p w14:paraId="23D596A5" w14:textId="77777777" w:rsidR="00AC4DFA" w:rsidRDefault="00AC4DFA" w:rsidP="00AC4DFA">
            <w:pPr>
              <w:tabs>
                <w:tab w:val="left" w:pos="12870"/>
              </w:tabs>
              <w:ind w:right="180"/>
              <w:jc w:val="center"/>
              <w:rPr>
                <w:noProof/>
              </w:rPr>
            </w:pPr>
          </w:p>
          <w:p w14:paraId="012D0A4C" w14:textId="00792438" w:rsidR="00846D69" w:rsidRPr="00BF50C2" w:rsidRDefault="009C2455" w:rsidP="001B1F9A">
            <w:pPr>
              <w:tabs>
                <w:tab w:val="left" w:pos="12870"/>
              </w:tabs>
              <w:ind w:right="180"/>
              <w:jc w:val="center"/>
              <w:rPr>
                <w:rFonts w:ascii="Verdana" w:hAnsi="Verdana"/>
              </w:rPr>
            </w:pPr>
            <w:r>
              <w:rPr>
                <w:noProof/>
              </w:rPr>
              <w:drawing>
                <wp:inline distT="0" distB="0" distL="0" distR="0" wp14:anchorId="426F2334" wp14:editId="44D6D7ED">
                  <wp:extent cx="4572000" cy="4585101"/>
                  <wp:effectExtent l="0" t="0" r="0" b="6350"/>
                  <wp:docPr id="38667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75255" name=""/>
                          <pic:cNvPicPr/>
                        </pic:nvPicPr>
                        <pic:blipFill>
                          <a:blip r:embed="rId43"/>
                          <a:stretch>
                            <a:fillRect/>
                          </a:stretch>
                        </pic:blipFill>
                        <pic:spPr>
                          <a:xfrm>
                            <a:off x="0" y="0"/>
                            <a:ext cx="4572000" cy="4585101"/>
                          </a:xfrm>
                          <a:prstGeom prst="rect">
                            <a:avLst/>
                          </a:prstGeom>
                        </pic:spPr>
                      </pic:pic>
                    </a:graphicData>
                  </a:graphic>
                </wp:inline>
              </w:drawing>
            </w:r>
          </w:p>
          <w:p w14:paraId="288937B6" w14:textId="77777777" w:rsidR="00846D69" w:rsidRPr="00BF50C2" w:rsidRDefault="00846D69" w:rsidP="001B1F9A">
            <w:pPr>
              <w:tabs>
                <w:tab w:val="left" w:pos="12870"/>
              </w:tabs>
              <w:ind w:right="180"/>
              <w:jc w:val="center"/>
              <w:rPr>
                <w:rFonts w:ascii="Verdana" w:hAnsi="Verdana"/>
              </w:rPr>
            </w:pPr>
          </w:p>
        </w:tc>
      </w:tr>
      <w:tr w:rsidR="00B36707" w:rsidRPr="00BF50C2" w14:paraId="1F1C6CD4" w14:textId="77777777" w:rsidTr="0003452D">
        <w:tc>
          <w:tcPr>
            <w:tcW w:w="796" w:type="pct"/>
          </w:tcPr>
          <w:p w14:paraId="14B39D57" w14:textId="77777777" w:rsidR="00846D69" w:rsidRPr="00BF50C2" w:rsidRDefault="00846D69" w:rsidP="00465635">
            <w:pPr>
              <w:pStyle w:val="Heading2"/>
              <w:tabs>
                <w:tab w:val="left" w:pos="12870"/>
              </w:tabs>
              <w:spacing w:before="0" w:after="0"/>
              <w:ind w:right="180"/>
              <w:rPr>
                <w:rFonts w:ascii="Verdana" w:hAnsi="Verdana"/>
                <w:i w:val="0"/>
                <w:sz w:val="24"/>
                <w:szCs w:val="24"/>
              </w:rPr>
            </w:pPr>
            <w:bookmarkStart w:id="93" w:name="_Refill_Available"/>
            <w:bookmarkStart w:id="94" w:name="_Toc384038275"/>
            <w:bookmarkStart w:id="95" w:name="_Toc396296174"/>
            <w:bookmarkStart w:id="96" w:name="_Toc25309058"/>
            <w:bookmarkStart w:id="97" w:name="_Toc33182998"/>
            <w:bookmarkStart w:id="98" w:name="_Toc106702459"/>
            <w:bookmarkStart w:id="99" w:name="_Toc193855959"/>
            <w:bookmarkEnd w:id="93"/>
            <w:r w:rsidRPr="00BF50C2">
              <w:rPr>
                <w:rFonts w:ascii="Verdana" w:hAnsi="Verdana"/>
                <w:i w:val="0"/>
                <w:sz w:val="24"/>
                <w:szCs w:val="24"/>
              </w:rPr>
              <w:t>Refill Available</w:t>
            </w:r>
            <w:bookmarkEnd w:id="94"/>
            <w:bookmarkEnd w:id="95"/>
            <w:r>
              <w:rPr>
                <w:rFonts w:ascii="Verdana" w:hAnsi="Verdana"/>
                <w:i w:val="0"/>
                <w:sz w:val="24"/>
                <w:szCs w:val="24"/>
              </w:rPr>
              <w:t xml:space="preserve"> (Email)</w:t>
            </w:r>
            <w:bookmarkEnd w:id="96"/>
            <w:bookmarkEnd w:id="97"/>
            <w:bookmarkEnd w:id="98"/>
            <w:bookmarkEnd w:id="99"/>
          </w:p>
        </w:tc>
        <w:tc>
          <w:tcPr>
            <w:tcW w:w="4204" w:type="pct"/>
          </w:tcPr>
          <w:p w14:paraId="32B4E6C5" w14:textId="77777777" w:rsidR="009A396D" w:rsidRDefault="009A396D" w:rsidP="00465635">
            <w:pPr>
              <w:tabs>
                <w:tab w:val="left" w:pos="12870"/>
              </w:tabs>
              <w:ind w:right="180"/>
              <w:jc w:val="center"/>
              <w:rPr>
                <w:rFonts w:ascii="Verdana" w:hAnsi="Verdana"/>
                <w:noProof/>
              </w:rPr>
            </w:pPr>
          </w:p>
          <w:p w14:paraId="49A7BD8A" w14:textId="1812A1B1" w:rsidR="00846D69" w:rsidRDefault="00844668" w:rsidP="00465635">
            <w:pPr>
              <w:tabs>
                <w:tab w:val="left" w:pos="12870"/>
              </w:tabs>
              <w:ind w:right="180"/>
              <w:jc w:val="center"/>
              <w:rPr>
                <w:rFonts w:ascii="Verdana" w:hAnsi="Verdana"/>
                <w:noProof/>
              </w:rPr>
            </w:pPr>
            <w:r>
              <w:rPr>
                <w:noProof/>
              </w:rPr>
              <w:drawing>
                <wp:inline distT="0" distB="0" distL="0" distR="0" wp14:anchorId="1DD1C564" wp14:editId="5DE49A01">
                  <wp:extent cx="4572000" cy="5044965"/>
                  <wp:effectExtent l="0" t="0" r="0" b="3810"/>
                  <wp:docPr id="173359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4411" name=""/>
                          <pic:cNvPicPr/>
                        </pic:nvPicPr>
                        <pic:blipFill>
                          <a:blip r:embed="rId44"/>
                          <a:stretch>
                            <a:fillRect/>
                          </a:stretch>
                        </pic:blipFill>
                        <pic:spPr>
                          <a:xfrm>
                            <a:off x="0" y="0"/>
                            <a:ext cx="4572000" cy="5044965"/>
                          </a:xfrm>
                          <a:prstGeom prst="rect">
                            <a:avLst/>
                          </a:prstGeom>
                        </pic:spPr>
                      </pic:pic>
                    </a:graphicData>
                  </a:graphic>
                </wp:inline>
              </w:drawing>
            </w:r>
          </w:p>
          <w:p w14:paraId="431F340B" w14:textId="77777777" w:rsidR="00846D69" w:rsidRPr="00BF50C2" w:rsidRDefault="00846D69" w:rsidP="000B79E2">
            <w:pPr>
              <w:tabs>
                <w:tab w:val="left" w:pos="12870"/>
              </w:tabs>
              <w:ind w:right="180"/>
              <w:rPr>
                <w:rFonts w:ascii="Verdana" w:hAnsi="Verdana"/>
              </w:rPr>
            </w:pPr>
          </w:p>
        </w:tc>
      </w:tr>
      <w:tr w:rsidR="00B36707" w:rsidRPr="00BF50C2" w14:paraId="416196B6" w14:textId="77777777" w:rsidTr="0003452D">
        <w:tc>
          <w:tcPr>
            <w:tcW w:w="796" w:type="pct"/>
          </w:tcPr>
          <w:p w14:paraId="7CE1F71C" w14:textId="321866A2" w:rsidR="00846D69" w:rsidRPr="00BF50C2" w:rsidRDefault="007F594C">
            <w:pPr>
              <w:pStyle w:val="Heading2"/>
              <w:tabs>
                <w:tab w:val="left" w:pos="12870"/>
              </w:tabs>
              <w:spacing w:before="0" w:after="0"/>
              <w:ind w:right="180"/>
              <w:rPr>
                <w:rFonts w:ascii="Verdana" w:hAnsi="Verdana"/>
                <w:i w:val="0"/>
                <w:sz w:val="24"/>
                <w:szCs w:val="24"/>
              </w:rPr>
            </w:pPr>
            <w:bookmarkStart w:id="100" w:name="_Rx_Expiring"/>
            <w:bookmarkStart w:id="101" w:name="_Order_Delayed"/>
            <w:bookmarkStart w:id="102" w:name="_Toc106702460"/>
            <w:bookmarkStart w:id="103" w:name="_Toc525820365"/>
            <w:bookmarkStart w:id="104" w:name="_Toc25309059"/>
            <w:bookmarkStart w:id="105" w:name="_Toc33182999"/>
            <w:bookmarkStart w:id="106" w:name="_Toc193855960"/>
            <w:bookmarkStart w:id="107" w:name="_Toc384038280"/>
            <w:bookmarkStart w:id="108" w:name="_Toc396296179"/>
            <w:bookmarkEnd w:id="100"/>
            <w:bookmarkEnd w:id="101"/>
            <w:r>
              <w:rPr>
                <w:rFonts w:ascii="Verdana" w:hAnsi="Verdana"/>
                <w:i w:val="0"/>
                <w:sz w:val="24"/>
                <w:szCs w:val="24"/>
              </w:rPr>
              <w:t xml:space="preserve">Order Received </w:t>
            </w:r>
            <w:bookmarkStart w:id="109" w:name="_Toc106702461"/>
            <w:bookmarkEnd w:id="102"/>
            <w:r>
              <w:rPr>
                <w:rFonts w:ascii="Verdana" w:hAnsi="Verdana"/>
                <w:i w:val="0"/>
                <w:sz w:val="24"/>
                <w:szCs w:val="24"/>
              </w:rPr>
              <w:t>(Email</w:t>
            </w:r>
            <w:bookmarkStart w:id="110" w:name="_Toc106702462"/>
            <w:bookmarkEnd w:id="109"/>
            <w:r w:rsidR="00846D69">
              <w:rPr>
                <w:rFonts w:ascii="Verdana" w:hAnsi="Verdana"/>
                <w:i w:val="0"/>
                <w:sz w:val="24"/>
                <w:szCs w:val="24"/>
              </w:rPr>
              <w:t>)</w:t>
            </w:r>
            <w:bookmarkEnd w:id="103"/>
            <w:bookmarkEnd w:id="104"/>
            <w:bookmarkEnd w:id="105"/>
            <w:bookmarkEnd w:id="106"/>
            <w:bookmarkEnd w:id="110"/>
            <w:r w:rsidR="00282D38">
              <w:rPr>
                <w:rFonts w:ascii="Verdana" w:hAnsi="Verdana"/>
                <w:i w:val="0"/>
                <w:sz w:val="24"/>
                <w:szCs w:val="24"/>
              </w:rPr>
              <w:t xml:space="preserve"> </w:t>
            </w:r>
            <w:bookmarkEnd w:id="107"/>
            <w:bookmarkEnd w:id="108"/>
          </w:p>
        </w:tc>
        <w:tc>
          <w:tcPr>
            <w:tcW w:w="4204" w:type="pct"/>
          </w:tcPr>
          <w:p w14:paraId="502B28CD" w14:textId="5A8B6F9D" w:rsidR="007F594C" w:rsidRDefault="007F594C" w:rsidP="00844668">
            <w:pPr>
              <w:tabs>
                <w:tab w:val="left" w:pos="12870"/>
              </w:tabs>
              <w:ind w:right="180"/>
              <w:rPr>
                <w:noProof/>
              </w:rPr>
            </w:pPr>
          </w:p>
          <w:p w14:paraId="6C9B9748" w14:textId="2943208E" w:rsidR="007F594C" w:rsidRPr="00894BA3" w:rsidRDefault="0053631D">
            <w:pPr>
              <w:tabs>
                <w:tab w:val="left" w:pos="12870"/>
              </w:tabs>
              <w:ind w:right="180"/>
              <w:jc w:val="center"/>
              <w:rPr>
                <w:rFonts w:ascii="Verdana" w:hAnsi="Verdana"/>
                <w:noProof/>
              </w:rPr>
            </w:pPr>
            <w:r>
              <w:rPr>
                <w:noProof/>
              </w:rPr>
              <w:drawing>
                <wp:inline distT="0" distB="0" distL="0" distR="0" wp14:anchorId="0F44B9DC" wp14:editId="51EC0B5D">
                  <wp:extent cx="4572000" cy="11883838"/>
                  <wp:effectExtent l="0" t="0" r="0" b="3810"/>
                  <wp:docPr id="197954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47074" name=""/>
                          <pic:cNvPicPr/>
                        </pic:nvPicPr>
                        <pic:blipFill>
                          <a:blip r:embed="rId45"/>
                          <a:stretch>
                            <a:fillRect/>
                          </a:stretch>
                        </pic:blipFill>
                        <pic:spPr>
                          <a:xfrm>
                            <a:off x="0" y="0"/>
                            <a:ext cx="4572000" cy="11883838"/>
                          </a:xfrm>
                          <a:prstGeom prst="rect">
                            <a:avLst/>
                          </a:prstGeom>
                        </pic:spPr>
                      </pic:pic>
                    </a:graphicData>
                  </a:graphic>
                </wp:inline>
              </w:drawing>
            </w:r>
          </w:p>
          <w:p w14:paraId="057DACFA" w14:textId="77777777" w:rsidR="00846D69" w:rsidRPr="00BF50C2" w:rsidRDefault="00846D69" w:rsidP="001B1F9A">
            <w:pPr>
              <w:tabs>
                <w:tab w:val="left" w:pos="12870"/>
              </w:tabs>
              <w:ind w:right="180"/>
              <w:jc w:val="center"/>
              <w:rPr>
                <w:rFonts w:ascii="Verdana" w:hAnsi="Verdana"/>
              </w:rPr>
            </w:pPr>
          </w:p>
        </w:tc>
      </w:tr>
      <w:tr w:rsidR="00B36707" w:rsidRPr="00BF50C2" w14:paraId="43D0254E" w14:textId="77777777" w:rsidTr="0003452D">
        <w:tc>
          <w:tcPr>
            <w:tcW w:w="796" w:type="pct"/>
          </w:tcPr>
          <w:p w14:paraId="57DF9E2E" w14:textId="77777777" w:rsidR="00EF67A9" w:rsidRDefault="001E1E8D" w:rsidP="000B79E2">
            <w:pPr>
              <w:pStyle w:val="Heading2"/>
              <w:tabs>
                <w:tab w:val="left" w:pos="12870"/>
              </w:tabs>
              <w:spacing w:before="0" w:after="0"/>
              <w:ind w:right="180"/>
              <w:rPr>
                <w:rFonts w:ascii="Verdana" w:hAnsi="Verdana"/>
                <w:i w:val="0"/>
                <w:sz w:val="24"/>
                <w:szCs w:val="24"/>
              </w:rPr>
            </w:pPr>
            <w:bookmarkStart w:id="111" w:name="_Order_Received"/>
            <w:bookmarkStart w:id="112" w:name="_Toc106702463"/>
            <w:bookmarkStart w:id="113" w:name="_Toc193855961"/>
            <w:bookmarkStart w:id="114" w:name="_Toc25309060"/>
            <w:bookmarkStart w:id="115" w:name="_Toc33183000"/>
            <w:bookmarkStart w:id="116" w:name="_Toc384038281"/>
            <w:bookmarkStart w:id="117" w:name="_Toc396296180"/>
            <w:bookmarkEnd w:id="111"/>
            <w:r>
              <w:rPr>
                <w:rFonts w:ascii="Verdana" w:hAnsi="Verdana"/>
                <w:i w:val="0"/>
                <w:sz w:val="24"/>
                <w:szCs w:val="24"/>
              </w:rPr>
              <w:t>Order Received</w:t>
            </w:r>
            <w:r w:rsidR="00846D69">
              <w:rPr>
                <w:rFonts w:ascii="Verdana" w:hAnsi="Verdana"/>
                <w:i w:val="0"/>
                <w:sz w:val="24"/>
                <w:szCs w:val="24"/>
              </w:rPr>
              <w:t xml:space="preserve"> (</w:t>
            </w:r>
            <w:r>
              <w:rPr>
                <w:rFonts w:ascii="Verdana" w:hAnsi="Verdana"/>
                <w:i w:val="0"/>
                <w:sz w:val="24"/>
                <w:szCs w:val="24"/>
              </w:rPr>
              <w:t>2 Way SMS</w:t>
            </w:r>
            <w:bookmarkEnd w:id="112"/>
            <w:bookmarkEnd w:id="113"/>
            <w:r>
              <w:rPr>
                <w:rFonts w:ascii="Verdana" w:hAnsi="Verdana"/>
                <w:i w:val="0"/>
                <w:sz w:val="24"/>
                <w:szCs w:val="24"/>
              </w:rPr>
              <w:t xml:space="preserve"> </w:t>
            </w:r>
          </w:p>
          <w:p w14:paraId="38C4314A" w14:textId="77777777" w:rsidR="00846D69" w:rsidRPr="00BF50C2" w:rsidRDefault="001E1E8D" w:rsidP="000B79E2">
            <w:pPr>
              <w:pStyle w:val="Heading2"/>
              <w:tabs>
                <w:tab w:val="left" w:pos="12870"/>
              </w:tabs>
              <w:spacing w:before="0" w:after="0"/>
              <w:ind w:right="180"/>
              <w:rPr>
                <w:rFonts w:ascii="Verdana" w:hAnsi="Verdana"/>
                <w:i w:val="0"/>
                <w:sz w:val="24"/>
                <w:szCs w:val="24"/>
              </w:rPr>
            </w:pPr>
            <w:bookmarkStart w:id="118" w:name="_Toc106702464"/>
            <w:bookmarkStart w:id="119" w:name="_Toc193855962"/>
            <w:r>
              <w:rPr>
                <w:rFonts w:ascii="Verdana" w:hAnsi="Verdana"/>
                <w:i w:val="0"/>
                <w:sz w:val="24"/>
                <w:szCs w:val="24"/>
              </w:rPr>
              <w:t>T</w:t>
            </w:r>
            <w:r w:rsidR="00846D69">
              <w:rPr>
                <w:rFonts w:ascii="Verdana" w:hAnsi="Verdana"/>
                <w:i w:val="0"/>
                <w:sz w:val="24"/>
                <w:szCs w:val="24"/>
              </w:rPr>
              <w:t>ext)</w:t>
            </w:r>
            <w:bookmarkEnd w:id="114"/>
            <w:bookmarkEnd w:id="115"/>
            <w:bookmarkEnd w:id="118"/>
            <w:bookmarkEnd w:id="119"/>
            <w:r w:rsidR="00282D38">
              <w:rPr>
                <w:rFonts w:ascii="Verdana" w:hAnsi="Verdana"/>
                <w:i w:val="0"/>
                <w:sz w:val="24"/>
                <w:szCs w:val="24"/>
              </w:rPr>
              <w:t xml:space="preserve"> </w:t>
            </w:r>
            <w:bookmarkEnd w:id="116"/>
            <w:bookmarkEnd w:id="117"/>
          </w:p>
        </w:tc>
        <w:tc>
          <w:tcPr>
            <w:tcW w:w="4204" w:type="pct"/>
          </w:tcPr>
          <w:p w14:paraId="59A3B0E8" w14:textId="58F944F5" w:rsidR="001E1E8D" w:rsidRPr="008A08C4" w:rsidRDefault="001E1E8D" w:rsidP="001E1E8D">
            <w:pPr>
              <w:autoSpaceDE w:val="0"/>
              <w:autoSpaceDN w:val="0"/>
              <w:rPr>
                <w:rFonts w:ascii="Verdana" w:hAnsi="Verdana"/>
              </w:rPr>
            </w:pPr>
            <w:r>
              <w:rPr>
                <w:rFonts w:ascii="Verdana" w:hAnsi="Verdana"/>
              </w:rPr>
              <w:t xml:space="preserve">Refer to </w:t>
            </w:r>
            <w:r w:rsidRPr="008A08C4">
              <w:rPr>
                <w:rFonts w:ascii="Verdana" w:hAnsi="Verdana"/>
              </w:rPr>
              <w:t>-</w:t>
            </w:r>
            <w:r>
              <w:rPr>
                <w:rFonts w:ascii="Verdana" w:hAnsi="Verdana"/>
              </w:rPr>
              <w:t xml:space="preserve"> </w:t>
            </w:r>
            <w:hyperlink r:id="rId46" w:history="1">
              <w:r w:rsidRPr="008A08C4">
                <w:rPr>
                  <w:rStyle w:val="Hyperlink"/>
                  <w:rFonts w:ascii="Verdana" w:hAnsi="Verdana"/>
                </w:rPr>
                <w:t>Caremark.com - 2 Way Text Messaging </w:t>
              </w:r>
            </w:hyperlink>
            <w:r>
              <w:rPr>
                <w:rFonts w:ascii="Verdana" w:hAnsi="Verdana"/>
              </w:rPr>
              <w:t>for more detailed instruction for 2 Way SMS Text messaging.</w:t>
            </w:r>
          </w:p>
          <w:p w14:paraId="77C6A9FE" w14:textId="77777777" w:rsidR="001E1E8D" w:rsidRDefault="001E1E8D" w:rsidP="00282D38">
            <w:pPr>
              <w:tabs>
                <w:tab w:val="left" w:pos="12870"/>
              </w:tabs>
              <w:ind w:right="180"/>
            </w:pPr>
          </w:p>
          <w:p w14:paraId="1B745CD4" w14:textId="77777777" w:rsidR="001E1E8D" w:rsidRDefault="001E1E8D" w:rsidP="00282D38">
            <w:pPr>
              <w:tabs>
                <w:tab w:val="left" w:pos="12870"/>
              </w:tabs>
              <w:ind w:right="180"/>
              <w:jc w:val="center"/>
              <w:rPr>
                <w:rFonts w:ascii="Verdana" w:hAnsi="Verdana"/>
                <w:b/>
                <w:bCs/>
                <w:color w:val="000000"/>
              </w:rPr>
            </w:pPr>
            <w:r>
              <w:rPr>
                <w:rFonts w:ascii="Verdana" w:hAnsi="Verdana"/>
                <w:b/>
                <w:bCs/>
                <w:color w:val="000000"/>
              </w:rPr>
              <w:t>2 Way Order Received Text</w:t>
            </w:r>
          </w:p>
          <w:p w14:paraId="5A19E5B0" w14:textId="77777777" w:rsidR="001E1E8D" w:rsidRDefault="001E1E8D" w:rsidP="00282D38">
            <w:pPr>
              <w:tabs>
                <w:tab w:val="left" w:pos="12870"/>
              </w:tabs>
              <w:ind w:right="180"/>
              <w:jc w:val="center"/>
              <w:rPr>
                <w:rFonts w:ascii="Verdana" w:hAnsi="Verdana"/>
                <w:b/>
                <w:bCs/>
                <w:color w:val="000000"/>
              </w:rPr>
            </w:pPr>
          </w:p>
          <w:p w14:paraId="2E8D8561" w14:textId="103C8450" w:rsidR="001E1E8D" w:rsidRDefault="00BD759B" w:rsidP="00282D38">
            <w:pPr>
              <w:tabs>
                <w:tab w:val="left" w:pos="12870"/>
              </w:tabs>
              <w:ind w:right="180"/>
              <w:jc w:val="center"/>
            </w:pPr>
            <w:r>
              <w:rPr>
                <w:noProof/>
              </w:rPr>
              <w:drawing>
                <wp:inline distT="0" distB="0" distL="0" distR="0" wp14:anchorId="7CACA150" wp14:editId="50A2FBBE">
                  <wp:extent cx="4572000" cy="8113059"/>
                  <wp:effectExtent l="0" t="0" r="0" b="2540"/>
                  <wp:docPr id="170196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60203" name=""/>
                          <pic:cNvPicPr/>
                        </pic:nvPicPr>
                        <pic:blipFill>
                          <a:blip r:embed="rId47"/>
                          <a:stretch>
                            <a:fillRect/>
                          </a:stretch>
                        </pic:blipFill>
                        <pic:spPr>
                          <a:xfrm>
                            <a:off x="0" y="0"/>
                            <a:ext cx="4572000" cy="8113059"/>
                          </a:xfrm>
                          <a:prstGeom prst="rect">
                            <a:avLst/>
                          </a:prstGeom>
                        </pic:spPr>
                      </pic:pic>
                    </a:graphicData>
                  </a:graphic>
                </wp:inline>
              </w:drawing>
            </w:r>
          </w:p>
          <w:p w14:paraId="0642980F" w14:textId="77777777" w:rsidR="00846D69" w:rsidRPr="00BF50C2" w:rsidRDefault="00846D69" w:rsidP="000B79E2">
            <w:pPr>
              <w:tabs>
                <w:tab w:val="left" w:pos="12870"/>
              </w:tabs>
              <w:ind w:right="180"/>
              <w:rPr>
                <w:rFonts w:ascii="Verdana" w:hAnsi="Verdana"/>
              </w:rPr>
            </w:pPr>
          </w:p>
        </w:tc>
      </w:tr>
      <w:tr w:rsidR="00B36707" w:rsidRPr="00BF50C2" w14:paraId="2FB4F8B6" w14:textId="77777777" w:rsidTr="0003452D">
        <w:tc>
          <w:tcPr>
            <w:tcW w:w="796" w:type="pct"/>
          </w:tcPr>
          <w:p w14:paraId="23340179" w14:textId="77777777" w:rsidR="00EF67A9" w:rsidRDefault="00AD7ACB" w:rsidP="000B79E2">
            <w:pPr>
              <w:pStyle w:val="Heading2"/>
              <w:tabs>
                <w:tab w:val="left" w:pos="12870"/>
              </w:tabs>
              <w:spacing w:before="0" w:after="0"/>
              <w:ind w:right="180"/>
              <w:rPr>
                <w:rFonts w:ascii="Verdana" w:hAnsi="Verdana"/>
                <w:i w:val="0"/>
                <w:sz w:val="24"/>
                <w:szCs w:val="24"/>
              </w:rPr>
            </w:pPr>
            <w:bookmarkStart w:id="120" w:name="_Order_Shipped"/>
            <w:bookmarkStart w:id="121" w:name="_Toc106702465"/>
            <w:bookmarkStart w:id="122" w:name="_Toc193855963"/>
            <w:bookmarkStart w:id="123" w:name="_Toc25309061"/>
            <w:bookmarkStart w:id="124" w:name="_Toc33183001"/>
            <w:bookmarkStart w:id="125" w:name="_Toc396296181"/>
            <w:bookmarkEnd w:id="120"/>
            <w:r>
              <w:rPr>
                <w:rFonts w:ascii="Verdana" w:hAnsi="Verdana"/>
                <w:i w:val="0"/>
                <w:sz w:val="24"/>
                <w:szCs w:val="24"/>
              </w:rPr>
              <w:t xml:space="preserve">Doctor Hold </w:t>
            </w:r>
            <w:r w:rsidR="001E1E8D">
              <w:rPr>
                <w:rFonts w:ascii="Verdana" w:hAnsi="Verdana"/>
                <w:i w:val="0"/>
                <w:sz w:val="24"/>
                <w:szCs w:val="24"/>
              </w:rPr>
              <w:t>(</w:t>
            </w:r>
            <w:r>
              <w:rPr>
                <w:rFonts w:ascii="Verdana" w:hAnsi="Verdana"/>
                <w:i w:val="0"/>
                <w:sz w:val="24"/>
                <w:szCs w:val="24"/>
              </w:rPr>
              <w:t>2 Way</w:t>
            </w:r>
            <w:bookmarkEnd w:id="121"/>
            <w:bookmarkEnd w:id="122"/>
            <w:r>
              <w:rPr>
                <w:rFonts w:ascii="Verdana" w:hAnsi="Verdana"/>
                <w:i w:val="0"/>
                <w:sz w:val="24"/>
                <w:szCs w:val="24"/>
              </w:rPr>
              <w:t xml:space="preserve"> </w:t>
            </w:r>
          </w:p>
          <w:p w14:paraId="1D293429" w14:textId="77777777" w:rsidR="00EF67A9" w:rsidRDefault="00AD7ACB" w:rsidP="000B79E2">
            <w:pPr>
              <w:pStyle w:val="Heading2"/>
              <w:tabs>
                <w:tab w:val="left" w:pos="12870"/>
              </w:tabs>
              <w:spacing w:before="0" w:after="0"/>
              <w:ind w:right="180"/>
              <w:rPr>
                <w:rFonts w:ascii="Verdana" w:hAnsi="Verdana"/>
                <w:i w:val="0"/>
                <w:sz w:val="24"/>
                <w:szCs w:val="24"/>
              </w:rPr>
            </w:pPr>
            <w:bookmarkStart w:id="126" w:name="_Toc106702466"/>
            <w:bookmarkStart w:id="127" w:name="_Toc193855964"/>
            <w:r>
              <w:rPr>
                <w:rFonts w:ascii="Verdana" w:hAnsi="Verdana"/>
                <w:i w:val="0"/>
                <w:sz w:val="24"/>
                <w:szCs w:val="24"/>
              </w:rPr>
              <w:t>SMS</w:t>
            </w:r>
            <w:bookmarkEnd w:id="126"/>
            <w:bookmarkEnd w:id="127"/>
            <w:r>
              <w:rPr>
                <w:rFonts w:ascii="Verdana" w:hAnsi="Verdana"/>
                <w:i w:val="0"/>
                <w:sz w:val="24"/>
                <w:szCs w:val="24"/>
              </w:rPr>
              <w:t xml:space="preserve"> </w:t>
            </w:r>
          </w:p>
          <w:p w14:paraId="50C2BB05" w14:textId="77777777" w:rsidR="001E1E8D" w:rsidRPr="00BF50C2" w:rsidRDefault="001E1E8D" w:rsidP="000B79E2">
            <w:pPr>
              <w:pStyle w:val="Heading2"/>
              <w:tabs>
                <w:tab w:val="left" w:pos="12870"/>
              </w:tabs>
              <w:spacing w:before="0" w:after="0"/>
              <w:ind w:right="180"/>
              <w:rPr>
                <w:rFonts w:ascii="Verdana" w:hAnsi="Verdana"/>
                <w:i w:val="0"/>
                <w:sz w:val="24"/>
                <w:szCs w:val="24"/>
              </w:rPr>
            </w:pPr>
            <w:bookmarkStart w:id="128" w:name="_Toc106702467"/>
            <w:bookmarkStart w:id="129" w:name="_Toc193855965"/>
            <w:r>
              <w:rPr>
                <w:rFonts w:ascii="Verdana" w:hAnsi="Verdana"/>
                <w:i w:val="0"/>
                <w:sz w:val="24"/>
                <w:szCs w:val="24"/>
              </w:rPr>
              <w:t>Text)</w:t>
            </w:r>
            <w:bookmarkEnd w:id="123"/>
            <w:bookmarkEnd w:id="124"/>
            <w:bookmarkEnd w:id="128"/>
            <w:bookmarkEnd w:id="129"/>
            <w:r w:rsidR="00282D38">
              <w:rPr>
                <w:rFonts w:ascii="Verdana" w:hAnsi="Verdana"/>
                <w:i w:val="0"/>
                <w:sz w:val="24"/>
                <w:szCs w:val="24"/>
              </w:rPr>
              <w:t xml:space="preserve"> </w:t>
            </w:r>
            <w:bookmarkEnd w:id="125"/>
          </w:p>
        </w:tc>
        <w:tc>
          <w:tcPr>
            <w:tcW w:w="4204" w:type="pct"/>
          </w:tcPr>
          <w:p w14:paraId="598D9C83" w14:textId="6C8D21DA" w:rsidR="001E1E8D" w:rsidRDefault="00AD7ACB" w:rsidP="001E1E8D">
            <w:pPr>
              <w:tabs>
                <w:tab w:val="left" w:pos="12870"/>
              </w:tabs>
              <w:ind w:right="180"/>
              <w:rPr>
                <w:rFonts w:ascii="Verdana" w:hAnsi="Verdana"/>
                <w:b/>
              </w:rPr>
            </w:pPr>
            <w:r w:rsidRPr="00AD7ACB">
              <w:rPr>
                <w:rFonts w:ascii="Verdana" w:hAnsi="Verdana"/>
                <w:b/>
              </w:rPr>
              <w:t xml:space="preserve">Refer to - </w:t>
            </w:r>
            <w:hyperlink r:id="rId48" w:history="1">
              <w:r w:rsidRPr="00A111DB">
                <w:rPr>
                  <w:rStyle w:val="Hyperlink"/>
                  <w:rFonts w:ascii="Verdana" w:hAnsi="Verdana"/>
                </w:rPr>
                <w:t>Caremark.com - 2 Way Text Messaging</w:t>
              </w:r>
              <w:r w:rsidRPr="00A111DB">
                <w:rPr>
                  <w:rStyle w:val="Hyperlink"/>
                  <w:rFonts w:ascii="Verdana" w:hAnsi="Verdana"/>
                  <w:b/>
                  <w:bCs/>
                  <w:u w:val="none"/>
                </w:rPr>
                <w:t> </w:t>
              </w:r>
            </w:hyperlink>
            <w:r w:rsidRPr="00AD7ACB">
              <w:rPr>
                <w:rFonts w:ascii="Verdana" w:hAnsi="Verdana"/>
                <w:b/>
              </w:rPr>
              <w:t>for more detailed instruction for 2 Way SMS Text messaging.</w:t>
            </w:r>
          </w:p>
          <w:p w14:paraId="28BA246F" w14:textId="77777777" w:rsidR="00AD7ACB" w:rsidRDefault="00AD7ACB" w:rsidP="001E1E8D">
            <w:pPr>
              <w:tabs>
                <w:tab w:val="left" w:pos="12870"/>
              </w:tabs>
              <w:ind w:right="180"/>
              <w:rPr>
                <w:rFonts w:ascii="Verdana" w:hAnsi="Verdana"/>
                <w:b/>
              </w:rPr>
            </w:pPr>
          </w:p>
          <w:p w14:paraId="08147DCF" w14:textId="77777777" w:rsidR="00AD7ACB" w:rsidRDefault="00AD7ACB" w:rsidP="00282D38">
            <w:pPr>
              <w:tabs>
                <w:tab w:val="left" w:pos="12870"/>
              </w:tabs>
              <w:ind w:right="180"/>
              <w:jc w:val="center"/>
              <w:rPr>
                <w:rFonts w:ascii="Verdana" w:hAnsi="Verdana"/>
                <w:b/>
                <w:bCs/>
                <w:color w:val="000000"/>
              </w:rPr>
            </w:pPr>
            <w:r>
              <w:rPr>
                <w:rFonts w:ascii="Verdana" w:hAnsi="Verdana"/>
                <w:b/>
                <w:bCs/>
                <w:color w:val="000000"/>
              </w:rPr>
              <w:t>Text INFO for more options for orders on Hold</w:t>
            </w:r>
          </w:p>
          <w:p w14:paraId="152B2C9E" w14:textId="77777777" w:rsidR="00AD7ACB" w:rsidRDefault="00AD7ACB" w:rsidP="00282D38">
            <w:pPr>
              <w:tabs>
                <w:tab w:val="left" w:pos="12870"/>
              </w:tabs>
              <w:ind w:right="180"/>
              <w:jc w:val="center"/>
              <w:rPr>
                <w:rFonts w:ascii="Verdana" w:hAnsi="Verdana"/>
                <w:b/>
                <w:bCs/>
                <w:color w:val="000000"/>
              </w:rPr>
            </w:pPr>
          </w:p>
          <w:p w14:paraId="345B68A4" w14:textId="4D3C5A65" w:rsidR="00AD7ACB" w:rsidRDefault="00D80EAA" w:rsidP="00282D38">
            <w:pPr>
              <w:tabs>
                <w:tab w:val="left" w:pos="12870"/>
              </w:tabs>
              <w:ind w:right="180"/>
              <w:jc w:val="center"/>
              <w:rPr>
                <w:noProof/>
              </w:rPr>
            </w:pPr>
            <w:r>
              <w:rPr>
                <w:noProof/>
              </w:rPr>
              <w:drawing>
                <wp:inline distT="0" distB="0" distL="0" distR="0" wp14:anchorId="1F64B86C" wp14:editId="2D05ED86">
                  <wp:extent cx="4572000" cy="8064498"/>
                  <wp:effectExtent l="0" t="0" r="0" b="0"/>
                  <wp:docPr id="128349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6984" name=""/>
                          <pic:cNvPicPr/>
                        </pic:nvPicPr>
                        <pic:blipFill>
                          <a:blip r:embed="rId49"/>
                          <a:stretch>
                            <a:fillRect/>
                          </a:stretch>
                        </pic:blipFill>
                        <pic:spPr>
                          <a:xfrm>
                            <a:off x="0" y="0"/>
                            <a:ext cx="4572000" cy="8064498"/>
                          </a:xfrm>
                          <a:prstGeom prst="rect">
                            <a:avLst/>
                          </a:prstGeom>
                        </pic:spPr>
                      </pic:pic>
                    </a:graphicData>
                  </a:graphic>
                </wp:inline>
              </w:drawing>
            </w:r>
          </w:p>
          <w:p w14:paraId="31CA1ABE" w14:textId="77777777" w:rsidR="00AD7ACB" w:rsidRDefault="00AD7ACB" w:rsidP="00282D38">
            <w:pPr>
              <w:tabs>
                <w:tab w:val="left" w:pos="12870"/>
              </w:tabs>
              <w:ind w:right="180"/>
              <w:jc w:val="center"/>
              <w:rPr>
                <w:noProof/>
              </w:rPr>
            </w:pPr>
          </w:p>
          <w:p w14:paraId="3170C996" w14:textId="77777777" w:rsidR="00AD7ACB" w:rsidRDefault="00AD7ACB" w:rsidP="00282D38">
            <w:pPr>
              <w:tabs>
                <w:tab w:val="left" w:pos="12870"/>
              </w:tabs>
              <w:ind w:right="180"/>
              <w:jc w:val="center"/>
              <w:rPr>
                <w:noProof/>
              </w:rPr>
            </w:pPr>
          </w:p>
          <w:p w14:paraId="4EF23BCF" w14:textId="77777777" w:rsidR="00AD7ACB" w:rsidRDefault="00AD7ACB" w:rsidP="00282D38">
            <w:pPr>
              <w:tabs>
                <w:tab w:val="left" w:pos="12870"/>
              </w:tabs>
              <w:ind w:right="180"/>
              <w:jc w:val="center"/>
              <w:rPr>
                <w:rFonts w:ascii="Verdana" w:hAnsi="Verdana"/>
                <w:b/>
                <w:bCs/>
              </w:rPr>
            </w:pPr>
            <w:r w:rsidRPr="00AD7ACB">
              <w:rPr>
                <w:rFonts w:ascii="Verdana" w:hAnsi="Verdana"/>
                <w:b/>
                <w:bCs/>
              </w:rPr>
              <w:t>Text 1, 2, or 3 and Invalid Response</w:t>
            </w:r>
          </w:p>
          <w:p w14:paraId="3DED5681" w14:textId="77777777" w:rsidR="00AD7ACB" w:rsidRDefault="00AD7ACB" w:rsidP="00282D38">
            <w:pPr>
              <w:tabs>
                <w:tab w:val="left" w:pos="12870"/>
              </w:tabs>
              <w:ind w:right="180"/>
              <w:jc w:val="center"/>
              <w:rPr>
                <w:rFonts w:ascii="Verdana" w:hAnsi="Verdana"/>
                <w:b/>
                <w:bCs/>
              </w:rPr>
            </w:pPr>
          </w:p>
          <w:p w14:paraId="551C78B1" w14:textId="5B83018D" w:rsidR="00AD7ACB" w:rsidRDefault="00267C99" w:rsidP="00282D38">
            <w:pPr>
              <w:tabs>
                <w:tab w:val="left" w:pos="12870"/>
              </w:tabs>
              <w:ind w:right="180"/>
              <w:jc w:val="center"/>
              <w:rPr>
                <w:rFonts w:ascii="Verdana" w:hAnsi="Verdana"/>
                <w:b/>
              </w:rPr>
            </w:pPr>
            <w:r>
              <w:rPr>
                <w:noProof/>
              </w:rPr>
              <w:drawing>
                <wp:inline distT="0" distB="0" distL="0" distR="0" wp14:anchorId="4BDF658C" wp14:editId="6630A94E">
                  <wp:extent cx="4572000" cy="4400938"/>
                  <wp:effectExtent l="0" t="0" r="0" b="0"/>
                  <wp:docPr id="6506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80554" name=""/>
                          <pic:cNvPicPr/>
                        </pic:nvPicPr>
                        <pic:blipFill>
                          <a:blip r:embed="rId50"/>
                          <a:stretch>
                            <a:fillRect/>
                          </a:stretch>
                        </pic:blipFill>
                        <pic:spPr>
                          <a:xfrm>
                            <a:off x="0" y="0"/>
                            <a:ext cx="4572000" cy="4400938"/>
                          </a:xfrm>
                          <a:prstGeom prst="rect">
                            <a:avLst/>
                          </a:prstGeom>
                        </pic:spPr>
                      </pic:pic>
                    </a:graphicData>
                  </a:graphic>
                </wp:inline>
              </w:drawing>
            </w:r>
          </w:p>
          <w:p w14:paraId="404EF25F" w14:textId="77777777" w:rsidR="001E1E8D" w:rsidRPr="00A52FAC" w:rsidRDefault="001E1E8D" w:rsidP="000B79E2">
            <w:pPr>
              <w:tabs>
                <w:tab w:val="left" w:pos="12870"/>
              </w:tabs>
              <w:ind w:right="180"/>
              <w:rPr>
                <w:rFonts w:ascii="Verdana" w:hAnsi="Verdana"/>
              </w:rPr>
            </w:pPr>
          </w:p>
        </w:tc>
      </w:tr>
      <w:tr w:rsidR="00B36707" w:rsidRPr="00BF50C2" w14:paraId="6A67FE89" w14:textId="77777777" w:rsidTr="0003452D">
        <w:tc>
          <w:tcPr>
            <w:tcW w:w="796" w:type="pct"/>
          </w:tcPr>
          <w:p w14:paraId="4CB61B8F" w14:textId="100819A7" w:rsidR="001E1E8D" w:rsidRDefault="00AA5F07" w:rsidP="001E1E8D">
            <w:pPr>
              <w:pStyle w:val="Heading2"/>
              <w:tabs>
                <w:tab w:val="left" w:pos="12870"/>
              </w:tabs>
              <w:spacing w:before="0" w:after="0"/>
              <w:ind w:right="180"/>
              <w:rPr>
                <w:rFonts w:ascii="Verdana" w:hAnsi="Verdana"/>
                <w:i w:val="0"/>
                <w:sz w:val="24"/>
                <w:szCs w:val="24"/>
              </w:rPr>
            </w:pPr>
            <w:bookmarkStart w:id="130" w:name="_Toc25309062"/>
            <w:bookmarkStart w:id="131" w:name="_Toc33183002"/>
            <w:bookmarkStart w:id="132" w:name="_Toc106702468"/>
            <w:bookmarkStart w:id="133" w:name="_Toc193855966"/>
            <w:r>
              <w:rPr>
                <w:rFonts w:ascii="Verdana" w:hAnsi="Verdana"/>
                <w:i w:val="0"/>
                <w:sz w:val="24"/>
                <w:szCs w:val="24"/>
              </w:rPr>
              <w:t xml:space="preserve">Order Shipped Consolidated - </w:t>
            </w:r>
            <w:r w:rsidR="001E1E8D">
              <w:rPr>
                <w:rFonts w:ascii="Verdana" w:hAnsi="Verdana"/>
                <w:i w:val="0"/>
                <w:sz w:val="24"/>
                <w:szCs w:val="24"/>
              </w:rPr>
              <w:t>Multiple Orders Shipped (Email)</w:t>
            </w:r>
            <w:bookmarkEnd w:id="130"/>
            <w:bookmarkEnd w:id="131"/>
            <w:bookmarkEnd w:id="132"/>
            <w:bookmarkEnd w:id="133"/>
            <w:r w:rsidR="001E1E8D">
              <w:rPr>
                <w:rFonts w:ascii="Verdana" w:hAnsi="Verdana"/>
                <w:i w:val="0"/>
                <w:sz w:val="24"/>
                <w:szCs w:val="24"/>
              </w:rPr>
              <w:t xml:space="preserve"> </w:t>
            </w:r>
          </w:p>
        </w:tc>
        <w:tc>
          <w:tcPr>
            <w:tcW w:w="4204" w:type="pct"/>
          </w:tcPr>
          <w:p w14:paraId="014C14B2" w14:textId="71BE54CC" w:rsidR="001E1E8D" w:rsidRDefault="001E1E8D" w:rsidP="001E1E8D">
            <w:pPr>
              <w:tabs>
                <w:tab w:val="left" w:pos="12870"/>
              </w:tabs>
              <w:ind w:right="180"/>
              <w:jc w:val="center"/>
              <w:rPr>
                <w:noProof/>
              </w:rPr>
            </w:pPr>
          </w:p>
          <w:p w14:paraId="3A869559" w14:textId="195D3BD6" w:rsidR="00AA5F07" w:rsidRDefault="00346FC1" w:rsidP="00AA5F07">
            <w:pPr>
              <w:tabs>
                <w:tab w:val="left" w:pos="12870"/>
              </w:tabs>
              <w:ind w:right="180"/>
              <w:jc w:val="center"/>
              <w:rPr>
                <w:rFonts w:ascii="Verdana" w:hAnsi="Verdana"/>
                <w:b/>
              </w:rPr>
            </w:pPr>
            <w:r>
              <w:rPr>
                <w:noProof/>
              </w:rPr>
              <w:drawing>
                <wp:inline distT="0" distB="0" distL="0" distR="0" wp14:anchorId="28CD2E86" wp14:editId="0601E528">
                  <wp:extent cx="4572000" cy="4310743"/>
                  <wp:effectExtent l="0" t="0" r="0" b="0"/>
                  <wp:docPr id="141109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95239" name=""/>
                          <pic:cNvPicPr/>
                        </pic:nvPicPr>
                        <pic:blipFill>
                          <a:blip r:embed="rId51"/>
                          <a:stretch>
                            <a:fillRect/>
                          </a:stretch>
                        </pic:blipFill>
                        <pic:spPr>
                          <a:xfrm>
                            <a:off x="0" y="0"/>
                            <a:ext cx="4572000" cy="4310743"/>
                          </a:xfrm>
                          <a:prstGeom prst="rect">
                            <a:avLst/>
                          </a:prstGeom>
                        </pic:spPr>
                      </pic:pic>
                    </a:graphicData>
                  </a:graphic>
                </wp:inline>
              </w:drawing>
            </w:r>
          </w:p>
          <w:p w14:paraId="0B92068B" w14:textId="77777777" w:rsidR="00794385" w:rsidRDefault="00794385" w:rsidP="00AA5F07">
            <w:pPr>
              <w:tabs>
                <w:tab w:val="left" w:pos="12870"/>
              </w:tabs>
              <w:ind w:right="180"/>
              <w:jc w:val="center"/>
              <w:rPr>
                <w:rFonts w:ascii="Verdana" w:hAnsi="Verdana"/>
                <w:b/>
              </w:rPr>
            </w:pPr>
          </w:p>
          <w:p w14:paraId="47B84191" w14:textId="30EA866A" w:rsidR="00AA5F07" w:rsidRDefault="00794385" w:rsidP="00AA5F07">
            <w:pPr>
              <w:tabs>
                <w:tab w:val="left" w:pos="12870"/>
              </w:tabs>
              <w:ind w:right="180"/>
              <w:jc w:val="center"/>
              <w:rPr>
                <w:rFonts w:ascii="Verdana" w:hAnsi="Verdana"/>
                <w:b/>
              </w:rPr>
            </w:pPr>
            <w:r>
              <w:rPr>
                <w:noProof/>
              </w:rPr>
              <w:drawing>
                <wp:inline distT="0" distB="0" distL="0" distR="0" wp14:anchorId="30336AB9" wp14:editId="2EE30022">
                  <wp:extent cx="4572000" cy="4572000"/>
                  <wp:effectExtent l="0" t="0" r="0" b="0"/>
                  <wp:docPr id="114206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0922" name=""/>
                          <pic:cNvPicPr/>
                        </pic:nvPicPr>
                        <pic:blipFill>
                          <a:blip r:embed="rId52"/>
                          <a:stretch>
                            <a:fillRect/>
                          </a:stretch>
                        </pic:blipFill>
                        <pic:spPr>
                          <a:xfrm>
                            <a:off x="0" y="0"/>
                            <a:ext cx="4572000" cy="4572000"/>
                          </a:xfrm>
                          <a:prstGeom prst="rect">
                            <a:avLst/>
                          </a:prstGeom>
                        </pic:spPr>
                      </pic:pic>
                    </a:graphicData>
                  </a:graphic>
                </wp:inline>
              </w:drawing>
            </w:r>
          </w:p>
          <w:p w14:paraId="4FE632F6" w14:textId="77777777" w:rsidR="00794385" w:rsidRDefault="00794385" w:rsidP="00AA5F07">
            <w:pPr>
              <w:tabs>
                <w:tab w:val="left" w:pos="12870"/>
              </w:tabs>
              <w:ind w:right="180"/>
              <w:jc w:val="center"/>
              <w:rPr>
                <w:rFonts w:ascii="Verdana" w:hAnsi="Verdana"/>
                <w:b/>
              </w:rPr>
            </w:pPr>
          </w:p>
          <w:p w14:paraId="6C78C997" w14:textId="3AFBFE6C" w:rsidR="00AA5F07" w:rsidRDefault="0095295B" w:rsidP="00AA5F07">
            <w:pPr>
              <w:tabs>
                <w:tab w:val="left" w:pos="12870"/>
              </w:tabs>
              <w:ind w:right="180"/>
              <w:jc w:val="center"/>
              <w:rPr>
                <w:rFonts w:ascii="Verdana" w:hAnsi="Verdana"/>
                <w:b/>
              </w:rPr>
            </w:pPr>
            <w:r>
              <w:rPr>
                <w:noProof/>
              </w:rPr>
              <w:drawing>
                <wp:inline distT="0" distB="0" distL="0" distR="0" wp14:anchorId="705C397E" wp14:editId="013339D0">
                  <wp:extent cx="4572000" cy="4101738"/>
                  <wp:effectExtent l="0" t="0" r="0" b="0"/>
                  <wp:docPr id="82065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58729" name=""/>
                          <pic:cNvPicPr/>
                        </pic:nvPicPr>
                        <pic:blipFill>
                          <a:blip r:embed="rId53"/>
                          <a:stretch>
                            <a:fillRect/>
                          </a:stretch>
                        </pic:blipFill>
                        <pic:spPr>
                          <a:xfrm>
                            <a:off x="0" y="0"/>
                            <a:ext cx="4572000" cy="4101738"/>
                          </a:xfrm>
                          <a:prstGeom prst="rect">
                            <a:avLst/>
                          </a:prstGeom>
                        </pic:spPr>
                      </pic:pic>
                    </a:graphicData>
                  </a:graphic>
                </wp:inline>
              </w:drawing>
            </w:r>
          </w:p>
          <w:p w14:paraId="5EC298AD" w14:textId="5EC2A675" w:rsidR="00AA5F07" w:rsidRPr="00D77E4B" w:rsidRDefault="00AA5F07" w:rsidP="001B1F9A">
            <w:pPr>
              <w:tabs>
                <w:tab w:val="left" w:pos="12870"/>
              </w:tabs>
              <w:ind w:right="180"/>
              <w:jc w:val="center"/>
              <w:rPr>
                <w:rFonts w:ascii="Verdana" w:hAnsi="Verdana"/>
                <w:b/>
              </w:rPr>
            </w:pPr>
          </w:p>
        </w:tc>
      </w:tr>
      <w:tr w:rsidR="00B36707" w:rsidRPr="00BF50C2" w14:paraId="6FA02F95" w14:textId="77777777" w:rsidTr="0003452D">
        <w:tc>
          <w:tcPr>
            <w:tcW w:w="796" w:type="pct"/>
          </w:tcPr>
          <w:p w14:paraId="329CC355" w14:textId="77777777" w:rsidR="00EF67A9" w:rsidRDefault="001E1E8D" w:rsidP="003D3A16">
            <w:pPr>
              <w:pStyle w:val="Heading2"/>
              <w:tabs>
                <w:tab w:val="left" w:pos="12870"/>
              </w:tabs>
              <w:spacing w:before="0" w:after="0"/>
              <w:ind w:right="180"/>
              <w:rPr>
                <w:rFonts w:ascii="Verdana" w:hAnsi="Verdana"/>
                <w:i w:val="0"/>
                <w:sz w:val="24"/>
                <w:szCs w:val="24"/>
              </w:rPr>
            </w:pPr>
            <w:bookmarkStart w:id="134" w:name="_Toc106702469"/>
            <w:bookmarkStart w:id="135" w:name="_Toc193855967"/>
            <w:bookmarkStart w:id="136" w:name="_Toc25309063"/>
            <w:bookmarkStart w:id="137" w:name="_Toc33183003"/>
            <w:r>
              <w:rPr>
                <w:rFonts w:ascii="Verdana" w:hAnsi="Verdana"/>
                <w:i w:val="0"/>
                <w:sz w:val="24"/>
                <w:szCs w:val="24"/>
              </w:rPr>
              <w:t>Multiple Orders shipped</w:t>
            </w:r>
            <w:bookmarkEnd w:id="134"/>
            <w:bookmarkEnd w:id="135"/>
            <w:r>
              <w:rPr>
                <w:rFonts w:ascii="Verdana" w:hAnsi="Verdana"/>
                <w:i w:val="0"/>
                <w:sz w:val="24"/>
                <w:szCs w:val="24"/>
              </w:rPr>
              <w:t xml:space="preserve"> </w:t>
            </w:r>
          </w:p>
          <w:p w14:paraId="42FE6D7E" w14:textId="77777777" w:rsidR="00EF67A9" w:rsidRDefault="001E1E8D" w:rsidP="003D3A16">
            <w:pPr>
              <w:pStyle w:val="Heading2"/>
              <w:tabs>
                <w:tab w:val="left" w:pos="12870"/>
              </w:tabs>
              <w:spacing w:before="0" w:after="0"/>
              <w:ind w:right="180"/>
              <w:rPr>
                <w:rFonts w:ascii="Verdana" w:hAnsi="Verdana"/>
                <w:i w:val="0"/>
                <w:sz w:val="24"/>
                <w:szCs w:val="24"/>
              </w:rPr>
            </w:pPr>
            <w:bookmarkStart w:id="138" w:name="_Toc106702470"/>
            <w:bookmarkStart w:id="139" w:name="_Toc193855968"/>
            <w:r>
              <w:rPr>
                <w:rFonts w:ascii="Verdana" w:hAnsi="Verdana"/>
                <w:i w:val="0"/>
                <w:sz w:val="24"/>
                <w:szCs w:val="24"/>
              </w:rPr>
              <w:t>(</w:t>
            </w:r>
            <w:r w:rsidR="00136C87">
              <w:rPr>
                <w:rFonts w:ascii="Verdana" w:hAnsi="Verdana"/>
                <w:i w:val="0"/>
                <w:sz w:val="24"/>
                <w:szCs w:val="24"/>
              </w:rPr>
              <w:t>1 Way SMS</w:t>
            </w:r>
            <w:bookmarkEnd w:id="138"/>
            <w:bookmarkEnd w:id="139"/>
            <w:r w:rsidR="00136C87">
              <w:rPr>
                <w:rFonts w:ascii="Verdana" w:hAnsi="Verdana"/>
                <w:i w:val="0"/>
                <w:sz w:val="24"/>
                <w:szCs w:val="24"/>
              </w:rPr>
              <w:t xml:space="preserve"> </w:t>
            </w:r>
          </w:p>
          <w:p w14:paraId="35BB5DE8" w14:textId="77777777" w:rsidR="001E1E8D" w:rsidRPr="00BF50C2" w:rsidRDefault="003D3A16" w:rsidP="003D3A16">
            <w:pPr>
              <w:pStyle w:val="Heading2"/>
              <w:tabs>
                <w:tab w:val="left" w:pos="12870"/>
              </w:tabs>
              <w:spacing w:before="0" w:after="0"/>
              <w:ind w:right="180"/>
              <w:rPr>
                <w:rFonts w:ascii="Verdana" w:hAnsi="Verdana"/>
                <w:i w:val="0"/>
                <w:sz w:val="24"/>
                <w:szCs w:val="24"/>
              </w:rPr>
            </w:pPr>
            <w:bookmarkStart w:id="140" w:name="_Toc106702471"/>
            <w:bookmarkStart w:id="141" w:name="_Toc193855969"/>
            <w:r>
              <w:rPr>
                <w:rFonts w:ascii="Verdana" w:hAnsi="Verdana"/>
                <w:i w:val="0"/>
                <w:sz w:val="24"/>
                <w:szCs w:val="24"/>
              </w:rPr>
              <w:t>T</w:t>
            </w:r>
            <w:r w:rsidR="001E1E8D">
              <w:rPr>
                <w:rFonts w:ascii="Verdana" w:hAnsi="Verdana"/>
                <w:i w:val="0"/>
                <w:sz w:val="24"/>
                <w:szCs w:val="24"/>
              </w:rPr>
              <w:t>ext)</w:t>
            </w:r>
            <w:bookmarkEnd w:id="136"/>
            <w:bookmarkEnd w:id="137"/>
            <w:bookmarkEnd w:id="140"/>
            <w:bookmarkEnd w:id="141"/>
          </w:p>
        </w:tc>
        <w:tc>
          <w:tcPr>
            <w:tcW w:w="4204" w:type="pct"/>
          </w:tcPr>
          <w:p w14:paraId="700E4CAB" w14:textId="77777777" w:rsidR="001E1E8D" w:rsidRPr="00D77E4B" w:rsidRDefault="001E1E8D" w:rsidP="000B79E2">
            <w:pPr>
              <w:tabs>
                <w:tab w:val="left" w:pos="12870"/>
              </w:tabs>
              <w:ind w:right="180"/>
              <w:rPr>
                <w:rFonts w:ascii="Verdana" w:hAnsi="Verdana"/>
                <w:b/>
              </w:rPr>
            </w:pPr>
            <w:r w:rsidRPr="008F574D">
              <w:rPr>
                <w:rFonts w:ascii="Verdana" w:hAnsi="Verdana"/>
                <w:b/>
              </w:rPr>
              <w:t>Caremark.com: &lt;#&gt; orders with &lt;#&gt; Rxs shipped &lt;by carriernamexxxxxxxxx&gt; on mm/dd/yy. &lt;Tracking #xxxxxxxxxxxxxxxxxxxxxx.&gt; &lt;short.URL&gt; Signature required.</w:t>
            </w:r>
          </w:p>
        </w:tc>
      </w:tr>
      <w:tr w:rsidR="00B36707" w:rsidRPr="00BF50C2" w14:paraId="198653B1" w14:textId="77777777" w:rsidTr="0003452D">
        <w:tc>
          <w:tcPr>
            <w:tcW w:w="796" w:type="pct"/>
          </w:tcPr>
          <w:p w14:paraId="6F4E63E2" w14:textId="72D4FE3B" w:rsidR="001E1E8D" w:rsidRPr="00BF50C2" w:rsidRDefault="009720D9" w:rsidP="001E1E8D">
            <w:pPr>
              <w:pStyle w:val="Heading2"/>
              <w:tabs>
                <w:tab w:val="left" w:pos="12870"/>
              </w:tabs>
              <w:spacing w:before="0" w:after="0"/>
              <w:ind w:right="180"/>
              <w:rPr>
                <w:rFonts w:ascii="Verdana" w:hAnsi="Verdana"/>
                <w:i w:val="0"/>
                <w:sz w:val="24"/>
                <w:szCs w:val="24"/>
              </w:rPr>
            </w:pPr>
            <w:bookmarkStart w:id="142" w:name="_Shopping_Cart"/>
            <w:bookmarkStart w:id="143" w:name="_Toc396296182"/>
            <w:bookmarkStart w:id="144" w:name="_Toc25309064"/>
            <w:bookmarkStart w:id="145" w:name="_Toc33183004"/>
            <w:bookmarkStart w:id="146" w:name="_Toc106702472"/>
            <w:bookmarkStart w:id="147" w:name="_Toc193855970"/>
            <w:bookmarkEnd w:id="142"/>
            <w:r>
              <w:rPr>
                <w:rFonts w:ascii="Verdana" w:hAnsi="Verdana"/>
                <w:i w:val="0"/>
                <w:sz w:val="24"/>
                <w:szCs w:val="24"/>
              </w:rPr>
              <w:t xml:space="preserve">Order </w:t>
            </w:r>
            <w:proofErr w:type="gramStart"/>
            <w:r>
              <w:rPr>
                <w:rFonts w:ascii="Verdana" w:hAnsi="Verdana"/>
                <w:i w:val="0"/>
                <w:sz w:val="24"/>
                <w:szCs w:val="24"/>
              </w:rPr>
              <w:t xml:space="preserve">Confirmation </w:t>
            </w:r>
            <w:bookmarkEnd w:id="143"/>
            <w:r w:rsidR="001E1E8D">
              <w:rPr>
                <w:rFonts w:ascii="Verdana" w:hAnsi="Verdana"/>
                <w:i w:val="0"/>
                <w:sz w:val="24"/>
                <w:szCs w:val="24"/>
              </w:rPr>
              <w:t xml:space="preserve"> (</w:t>
            </w:r>
            <w:proofErr w:type="gramEnd"/>
            <w:r w:rsidR="001E1E8D">
              <w:rPr>
                <w:rFonts w:ascii="Verdana" w:hAnsi="Verdana"/>
                <w:i w:val="0"/>
                <w:sz w:val="24"/>
                <w:szCs w:val="24"/>
              </w:rPr>
              <w:t>Email)</w:t>
            </w:r>
            <w:bookmarkEnd w:id="144"/>
            <w:bookmarkEnd w:id="145"/>
            <w:bookmarkEnd w:id="146"/>
            <w:bookmarkEnd w:id="147"/>
          </w:p>
        </w:tc>
        <w:tc>
          <w:tcPr>
            <w:tcW w:w="4204" w:type="pct"/>
          </w:tcPr>
          <w:p w14:paraId="22CC15C1" w14:textId="77777777" w:rsidR="009720D9" w:rsidRDefault="009720D9" w:rsidP="001E1E8D">
            <w:pPr>
              <w:tabs>
                <w:tab w:val="left" w:pos="12870"/>
              </w:tabs>
              <w:ind w:right="180"/>
              <w:jc w:val="center"/>
              <w:rPr>
                <w:noProof/>
              </w:rPr>
            </w:pPr>
          </w:p>
          <w:p w14:paraId="2D5ABF93" w14:textId="1CBA583B" w:rsidR="001E1E8D" w:rsidRDefault="006853CE" w:rsidP="001E1E8D">
            <w:pPr>
              <w:tabs>
                <w:tab w:val="left" w:pos="12870"/>
              </w:tabs>
              <w:ind w:right="180"/>
              <w:jc w:val="center"/>
              <w:rPr>
                <w:rFonts w:ascii="Verdana" w:hAnsi="Verdana"/>
              </w:rPr>
            </w:pPr>
            <w:r>
              <w:rPr>
                <w:noProof/>
              </w:rPr>
              <w:drawing>
                <wp:inline distT="0" distB="0" distL="0" distR="0" wp14:anchorId="33D79EC9" wp14:editId="406A921F">
                  <wp:extent cx="4572000" cy="4310743"/>
                  <wp:effectExtent l="0" t="0" r="0" b="0"/>
                  <wp:docPr id="199437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7654" name=""/>
                          <pic:cNvPicPr/>
                        </pic:nvPicPr>
                        <pic:blipFill>
                          <a:blip r:embed="rId54"/>
                          <a:stretch>
                            <a:fillRect/>
                          </a:stretch>
                        </pic:blipFill>
                        <pic:spPr>
                          <a:xfrm>
                            <a:off x="0" y="0"/>
                            <a:ext cx="4572000" cy="4310743"/>
                          </a:xfrm>
                          <a:prstGeom prst="rect">
                            <a:avLst/>
                          </a:prstGeom>
                        </pic:spPr>
                      </pic:pic>
                    </a:graphicData>
                  </a:graphic>
                </wp:inline>
              </w:drawing>
            </w:r>
          </w:p>
          <w:p w14:paraId="413D5FFE" w14:textId="77777777" w:rsidR="001E1E8D" w:rsidRDefault="001E1E8D" w:rsidP="001E1E8D">
            <w:pPr>
              <w:tabs>
                <w:tab w:val="left" w:pos="12870"/>
              </w:tabs>
              <w:ind w:right="180"/>
              <w:jc w:val="center"/>
              <w:rPr>
                <w:rFonts w:ascii="Verdana" w:hAnsi="Verdana"/>
                <w:noProof/>
              </w:rPr>
            </w:pPr>
          </w:p>
          <w:p w14:paraId="743467FD" w14:textId="77777777" w:rsidR="001E1E8D" w:rsidRPr="00BF50C2" w:rsidRDefault="001E1E8D" w:rsidP="001B1F9A">
            <w:pPr>
              <w:tabs>
                <w:tab w:val="left" w:pos="12870"/>
              </w:tabs>
              <w:ind w:right="180"/>
              <w:rPr>
                <w:rFonts w:ascii="Verdana" w:hAnsi="Verdana"/>
              </w:rPr>
            </w:pPr>
          </w:p>
        </w:tc>
      </w:tr>
      <w:tr w:rsidR="00B36707" w:rsidRPr="00BF50C2" w14:paraId="0ADB9687" w14:textId="77777777" w:rsidTr="0003452D">
        <w:tc>
          <w:tcPr>
            <w:tcW w:w="796" w:type="pct"/>
          </w:tcPr>
          <w:p w14:paraId="51456DAA" w14:textId="77777777" w:rsidR="001E1E8D" w:rsidRPr="00BF50C2" w:rsidRDefault="001E1E8D" w:rsidP="001E1E8D">
            <w:pPr>
              <w:pStyle w:val="Heading2"/>
              <w:tabs>
                <w:tab w:val="left" w:pos="12870"/>
              </w:tabs>
              <w:spacing w:before="0" w:after="0"/>
              <w:ind w:right="180"/>
              <w:rPr>
                <w:rFonts w:ascii="Verdana" w:hAnsi="Verdana"/>
                <w:i w:val="0"/>
                <w:sz w:val="24"/>
                <w:szCs w:val="24"/>
              </w:rPr>
            </w:pPr>
            <w:bookmarkStart w:id="148" w:name="_Toc25309065"/>
            <w:bookmarkStart w:id="149" w:name="_Toc33183005"/>
            <w:bookmarkStart w:id="150" w:name="_Toc106702473"/>
            <w:bookmarkStart w:id="151" w:name="_Toc193855971"/>
            <w:r>
              <w:rPr>
                <w:rFonts w:ascii="Verdana" w:hAnsi="Verdana"/>
                <w:i w:val="0"/>
                <w:sz w:val="24"/>
                <w:szCs w:val="24"/>
              </w:rPr>
              <w:t>Credit Card Expired (Email)</w:t>
            </w:r>
            <w:bookmarkEnd w:id="148"/>
            <w:bookmarkEnd w:id="149"/>
            <w:bookmarkEnd w:id="150"/>
            <w:bookmarkEnd w:id="151"/>
          </w:p>
        </w:tc>
        <w:tc>
          <w:tcPr>
            <w:tcW w:w="4204" w:type="pct"/>
          </w:tcPr>
          <w:p w14:paraId="6F8CEDB8" w14:textId="77777777" w:rsidR="001E1E8D" w:rsidRDefault="001E1E8D" w:rsidP="001E1E8D">
            <w:pPr>
              <w:tabs>
                <w:tab w:val="left" w:pos="12870"/>
              </w:tabs>
              <w:ind w:right="180"/>
              <w:rPr>
                <w:rFonts w:ascii="Verdana" w:hAnsi="Verdana"/>
                <w:i/>
              </w:rPr>
            </w:pPr>
            <w:r w:rsidRPr="00A52FAC">
              <w:rPr>
                <w:rFonts w:ascii="Verdana" w:hAnsi="Verdana"/>
                <w:b/>
              </w:rPr>
              <w:t>Email Message</w:t>
            </w:r>
            <w:r w:rsidRPr="00A52FAC">
              <w:rPr>
                <w:rFonts w:ascii="Verdana" w:hAnsi="Verdana"/>
              </w:rPr>
              <w:t>:</w:t>
            </w:r>
          </w:p>
          <w:p w14:paraId="0C889951" w14:textId="0453D798" w:rsidR="001E1E8D" w:rsidRDefault="00F809A5" w:rsidP="001E1E8D">
            <w:pPr>
              <w:tabs>
                <w:tab w:val="left" w:pos="12870"/>
              </w:tabs>
              <w:ind w:right="180"/>
              <w:jc w:val="center"/>
              <w:rPr>
                <w:noProof/>
              </w:rPr>
            </w:pPr>
            <w:r>
              <w:rPr>
                <w:noProof/>
              </w:rPr>
              <w:drawing>
                <wp:inline distT="0" distB="0" distL="0" distR="0" wp14:anchorId="1F82A7AE" wp14:editId="3787F360">
                  <wp:extent cx="4572000" cy="4335517"/>
                  <wp:effectExtent l="0" t="0" r="0" b="8255"/>
                  <wp:docPr id="207294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40645" name=""/>
                          <pic:cNvPicPr/>
                        </pic:nvPicPr>
                        <pic:blipFill>
                          <a:blip r:embed="rId55"/>
                          <a:stretch>
                            <a:fillRect/>
                          </a:stretch>
                        </pic:blipFill>
                        <pic:spPr>
                          <a:xfrm>
                            <a:off x="0" y="0"/>
                            <a:ext cx="4572000" cy="4335517"/>
                          </a:xfrm>
                          <a:prstGeom prst="rect">
                            <a:avLst/>
                          </a:prstGeom>
                        </pic:spPr>
                      </pic:pic>
                    </a:graphicData>
                  </a:graphic>
                </wp:inline>
              </w:drawing>
            </w:r>
          </w:p>
          <w:p w14:paraId="6F6E7A6F" w14:textId="77777777" w:rsidR="001E1E8D" w:rsidRDefault="001E1E8D" w:rsidP="001E1E8D">
            <w:pPr>
              <w:tabs>
                <w:tab w:val="left" w:pos="12870"/>
              </w:tabs>
              <w:ind w:right="180"/>
              <w:rPr>
                <w:noProof/>
              </w:rPr>
            </w:pPr>
          </w:p>
          <w:p w14:paraId="7C5BF57F" w14:textId="77777777" w:rsidR="001E1E8D" w:rsidRDefault="001E1E8D" w:rsidP="001E1E8D">
            <w:pPr>
              <w:tabs>
                <w:tab w:val="left" w:pos="12870"/>
              </w:tabs>
              <w:ind w:right="180"/>
              <w:rPr>
                <w:noProof/>
              </w:rPr>
            </w:pPr>
            <w:r w:rsidRPr="00A52FAC">
              <w:rPr>
                <w:rFonts w:ascii="Verdana" w:hAnsi="Verdana"/>
                <w:b/>
                <w:noProof/>
              </w:rPr>
              <w:t>Note:</w:t>
            </w:r>
            <w:r>
              <w:rPr>
                <w:noProof/>
              </w:rPr>
              <w:t xml:space="preserve"> </w:t>
            </w:r>
            <w:r w:rsidRPr="00A52FAC">
              <w:rPr>
                <w:rFonts w:ascii="Verdana" w:hAnsi="Verdana"/>
                <w:noProof/>
              </w:rPr>
              <w:t>This is the initial alert. We will send 2 follow-up alerts if the member does not complete the update.</w:t>
            </w:r>
            <w:r>
              <w:rPr>
                <w:noProof/>
              </w:rPr>
              <w:t xml:space="preserve"> </w:t>
            </w:r>
          </w:p>
          <w:p w14:paraId="6EE60F08" w14:textId="77777777" w:rsidR="001E1E8D" w:rsidRPr="00D77E4B" w:rsidRDefault="001E1E8D" w:rsidP="001E1E8D">
            <w:pPr>
              <w:tabs>
                <w:tab w:val="left" w:pos="12870"/>
              </w:tabs>
              <w:ind w:right="180"/>
              <w:jc w:val="right"/>
              <w:rPr>
                <w:rFonts w:ascii="Verdana" w:hAnsi="Verdana"/>
                <w:b/>
              </w:rPr>
            </w:pPr>
          </w:p>
        </w:tc>
      </w:tr>
      <w:tr w:rsidR="00B36707" w:rsidRPr="00BF50C2" w14:paraId="165323D6" w14:textId="77777777" w:rsidTr="0003452D">
        <w:tc>
          <w:tcPr>
            <w:tcW w:w="796" w:type="pct"/>
          </w:tcPr>
          <w:p w14:paraId="252A6CD2" w14:textId="77777777" w:rsidR="001E1E8D" w:rsidRPr="00BF50C2" w:rsidRDefault="001E1E8D" w:rsidP="001E1E8D">
            <w:pPr>
              <w:pStyle w:val="Heading2"/>
              <w:tabs>
                <w:tab w:val="left" w:pos="12870"/>
              </w:tabs>
              <w:spacing w:before="0" w:after="0"/>
              <w:ind w:right="180"/>
              <w:rPr>
                <w:rFonts w:ascii="Verdana" w:hAnsi="Verdana"/>
                <w:i w:val="0"/>
                <w:sz w:val="24"/>
                <w:szCs w:val="24"/>
              </w:rPr>
            </w:pPr>
            <w:bookmarkStart w:id="152" w:name="_Toc25309066"/>
            <w:bookmarkStart w:id="153" w:name="_Toc33183006"/>
            <w:bookmarkStart w:id="154" w:name="_Toc106702474"/>
            <w:bookmarkStart w:id="155" w:name="_Toc193855972"/>
            <w:r>
              <w:rPr>
                <w:rFonts w:ascii="Verdana" w:hAnsi="Verdana"/>
                <w:i w:val="0"/>
                <w:sz w:val="24"/>
                <w:szCs w:val="24"/>
              </w:rPr>
              <w:t>Credit Card Expiring (Email)</w:t>
            </w:r>
            <w:bookmarkEnd w:id="152"/>
            <w:bookmarkEnd w:id="153"/>
            <w:bookmarkEnd w:id="154"/>
            <w:bookmarkEnd w:id="155"/>
            <w:r>
              <w:rPr>
                <w:rFonts w:ascii="Verdana" w:hAnsi="Verdana"/>
                <w:i w:val="0"/>
                <w:sz w:val="24"/>
                <w:szCs w:val="24"/>
              </w:rPr>
              <w:t xml:space="preserve"> </w:t>
            </w:r>
          </w:p>
        </w:tc>
        <w:tc>
          <w:tcPr>
            <w:tcW w:w="4204" w:type="pct"/>
          </w:tcPr>
          <w:p w14:paraId="15DFA927" w14:textId="77777777" w:rsidR="00A111DB" w:rsidRDefault="00A111DB" w:rsidP="001E1E8D">
            <w:pPr>
              <w:tabs>
                <w:tab w:val="left" w:pos="12870"/>
              </w:tabs>
              <w:ind w:right="180"/>
              <w:jc w:val="center"/>
              <w:rPr>
                <w:noProof/>
              </w:rPr>
            </w:pPr>
          </w:p>
          <w:p w14:paraId="590FD26E" w14:textId="284646E5" w:rsidR="00A111DB" w:rsidRDefault="00F15D51" w:rsidP="00A111DB">
            <w:pPr>
              <w:tabs>
                <w:tab w:val="left" w:pos="12870"/>
              </w:tabs>
              <w:ind w:right="180"/>
              <w:jc w:val="center"/>
              <w:rPr>
                <w:noProof/>
              </w:rPr>
            </w:pPr>
            <w:r>
              <w:rPr>
                <w:noProof/>
              </w:rPr>
              <w:drawing>
                <wp:inline distT="0" distB="0" distL="0" distR="0" wp14:anchorId="2B1A8361" wp14:editId="6BB530E3">
                  <wp:extent cx="4572000" cy="4241653"/>
                  <wp:effectExtent l="0" t="0" r="0" b="6985"/>
                  <wp:docPr id="19551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18228" name=""/>
                          <pic:cNvPicPr/>
                        </pic:nvPicPr>
                        <pic:blipFill>
                          <a:blip r:embed="rId56"/>
                          <a:stretch>
                            <a:fillRect/>
                          </a:stretch>
                        </pic:blipFill>
                        <pic:spPr>
                          <a:xfrm>
                            <a:off x="0" y="0"/>
                            <a:ext cx="4572000" cy="4241653"/>
                          </a:xfrm>
                          <a:prstGeom prst="rect">
                            <a:avLst/>
                          </a:prstGeom>
                        </pic:spPr>
                      </pic:pic>
                    </a:graphicData>
                  </a:graphic>
                </wp:inline>
              </w:drawing>
            </w:r>
          </w:p>
          <w:p w14:paraId="1F9699DD" w14:textId="77777777" w:rsidR="001E1E8D" w:rsidRDefault="001E1E8D" w:rsidP="001E1E8D">
            <w:pPr>
              <w:tabs>
                <w:tab w:val="left" w:pos="12870"/>
              </w:tabs>
              <w:ind w:right="180"/>
              <w:rPr>
                <w:noProof/>
              </w:rPr>
            </w:pPr>
          </w:p>
          <w:p w14:paraId="6F998302" w14:textId="77777777" w:rsidR="001E1E8D" w:rsidRDefault="001E1E8D" w:rsidP="001E1E8D">
            <w:pPr>
              <w:tabs>
                <w:tab w:val="left" w:pos="12870"/>
              </w:tabs>
              <w:ind w:right="180"/>
              <w:rPr>
                <w:rFonts w:ascii="Verdana" w:hAnsi="Verdana"/>
                <w:noProof/>
              </w:rPr>
            </w:pPr>
            <w:r w:rsidRPr="00523FB2">
              <w:rPr>
                <w:rFonts w:ascii="Verdana" w:hAnsi="Verdana"/>
                <w:b/>
                <w:noProof/>
              </w:rPr>
              <w:t>Note:</w:t>
            </w:r>
            <w:r>
              <w:rPr>
                <w:noProof/>
              </w:rPr>
              <w:t xml:space="preserve"> </w:t>
            </w:r>
            <w:r w:rsidRPr="00523FB2">
              <w:rPr>
                <w:rFonts w:ascii="Verdana" w:hAnsi="Verdana"/>
                <w:noProof/>
              </w:rPr>
              <w:t>This is the initial alert. We will send 2 follow-up alerts if the member does not complete the update.</w:t>
            </w:r>
          </w:p>
          <w:p w14:paraId="6F43C7C1" w14:textId="77777777" w:rsidR="001E1E8D" w:rsidRPr="00D77E4B" w:rsidRDefault="001E1E8D" w:rsidP="001E1E8D">
            <w:pPr>
              <w:tabs>
                <w:tab w:val="left" w:pos="12870"/>
              </w:tabs>
              <w:ind w:right="180"/>
              <w:jc w:val="right"/>
              <w:rPr>
                <w:rFonts w:ascii="Verdana" w:hAnsi="Verdana"/>
                <w:b/>
              </w:rPr>
            </w:pPr>
          </w:p>
        </w:tc>
      </w:tr>
      <w:tr w:rsidR="00B36707" w:rsidRPr="00BF50C2" w14:paraId="3D7ED633" w14:textId="77777777" w:rsidTr="0003452D">
        <w:trPr>
          <w:trHeight w:val="7820"/>
        </w:trPr>
        <w:tc>
          <w:tcPr>
            <w:tcW w:w="796" w:type="pct"/>
            <w:tcBorders>
              <w:top w:val="single" w:sz="4" w:space="0" w:color="auto"/>
              <w:left w:val="single" w:sz="4" w:space="0" w:color="auto"/>
              <w:bottom w:val="single" w:sz="4" w:space="0" w:color="auto"/>
              <w:right w:val="single" w:sz="4" w:space="0" w:color="auto"/>
            </w:tcBorders>
          </w:tcPr>
          <w:p w14:paraId="0E9291CD" w14:textId="77777777" w:rsidR="001E1E8D" w:rsidRPr="00BF50C2" w:rsidRDefault="001E1E8D" w:rsidP="001E1E8D">
            <w:pPr>
              <w:pStyle w:val="Heading2"/>
              <w:tabs>
                <w:tab w:val="left" w:pos="12870"/>
              </w:tabs>
              <w:spacing w:before="0" w:after="0"/>
              <w:ind w:right="180"/>
              <w:rPr>
                <w:rFonts w:ascii="Verdana" w:hAnsi="Verdana"/>
                <w:i w:val="0"/>
                <w:sz w:val="24"/>
                <w:szCs w:val="24"/>
              </w:rPr>
            </w:pPr>
            <w:bookmarkStart w:id="156" w:name="_Toc25309067"/>
            <w:bookmarkStart w:id="157" w:name="_Toc33183007"/>
            <w:bookmarkStart w:id="158" w:name="_Toc106702475"/>
            <w:bookmarkStart w:id="159" w:name="_Toc193855973"/>
            <w:r>
              <w:rPr>
                <w:rFonts w:ascii="Verdana" w:hAnsi="Verdana"/>
                <w:i w:val="0"/>
                <w:sz w:val="24"/>
                <w:szCs w:val="24"/>
              </w:rPr>
              <w:t>Pay Your Balance (Email)</w:t>
            </w:r>
            <w:bookmarkEnd w:id="156"/>
            <w:bookmarkEnd w:id="157"/>
            <w:bookmarkEnd w:id="158"/>
            <w:bookmarkEnd w:id="159"/>
            <w:r>
              <w:rPr>
                <w:rFonts w:ascii="Verdana" w:hAnsi="Verdana"/>
                <w:i w:val="0"/>
                <w:sz w:val="24"/>
                <w:szCs w:val="24"/>
              </w:rPr>
              <w:t xml:space="preserve"> </w:t>
            </w:r>
          </w:p>
        </w:tc>
        <w:tc>
          <w:tcPr>
            <w:tcW w:w="4204" w:type="pct"/>
            <w:tcBorders>
              <w:top w:val="single" w:sz="4" w:space="0" w:color="auto"/>
              <w:left w:val="single" w:sz="4" w:space="0" w:color="auto"/>
              <w:bottom w:val="single" w:sz="4" w:space="0" w:color="auto"/>
              <w:right w:val="single" w:sz="4" w:space="0" w:color="auto"/>
            </w:tcBorders>
          </w:tcPr>
          <w:p w14:paraId="27F01CC6" w14:textId="77777777" w:rsidR="001E1E8D" w:rsidRDefault="001E1E8D" w:rsidP="001E1E8D">
            <w:pPr>
              <w:tabs>
                <w:tab w:val="left" w:pos="12870"/>
              </w:tabs>
              <w:ind w:right="180"/>
              <w:rPr>
                <w:rFonts w:ascii="Verdana" w:hAnsi="Verdana"/>
                <w:b/>
              </w:rPr>
            </w:pPr>
            <w:r>
              <w:rPr>
                <w:rFonts w:ascii="Verdana" w:hAnsi="Verdana"/>
                <w:b/>
              </w:rPr>
              <w:t>Email Message:</w:t>
            </w:r>
          </w:p>
          <w:p w14:paraId="418C8D5B" w14:textId="0D0D7D32" w:rsidR="001E1E8D" w:rsidRDefault="0003452D" w:rsidP="001E1E8D">
            <w:pPr>
              <w:tabs>
                <w:tab w:val="left" w:pos="12870"/>
              </w:tabs>
              <w:ind w:right="180"/>
              <w:jc w:val="center"/>
              <w:rPr>
                <w:noProof/>
              </w:rPr>
            </w:pPr>
            <w:r>
              <w:rPr>
                <w:noProof/>
              </w:rPr>
              <w:drawing>
                <wp:inline distT="0" distB="0" distL="0" distR="0" wp14:anchorId="5988A07C" wp14:editId="19664E63">
                  <wp:extent cx="4572000" cy="4466593"/>
                  <wp:effectExtent l="0" t="0" r="0" b="0"/>
                  <wp:docPr id="56252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27183" name=""/>
                          <pic:cNvPicPr/>
                        </pic:nvPicPr>
                        <pic:blipFill>
                          <a:blip r:embed="rId57"/>
                          <a:stretch>
                            <a:fillRect/>
                          </a:stretch>
                        </pic:blipFill>
                        <pic:spPr>
                          <a:xfrm>
                            <a:off x="0" y="0"/>
                            <a:ext cx="4572000" cy="4466593"/>
                          </a:xfrm>
                          <a:prstGeom prst="rect">
                            <a:avLst/>
                          </a:prstGeom>
                        </pic:spPr>
                      </pic:pic>
                    </a:graphicData>
                  </a:graphic>
                </wp:inline>
              </w:drawing>
            </w:r>
          </w:p>
          <w:p w14:paraId="4817A317" w14:textId="77777777" w:rsidR="001E1E8D" w:rsidRDefault="001E1E8D" w:rsidP="001E1E8D">
            <w:pPr>
              <w:tabs>
                <w:tab w:val="left" w:pos="12870"/>
              </w:tabs>
              <w:ind w:right="180"/>
              <w:rPr>
                <w:rFonts w:ascii="Verdana" w:hAnsi="Verdana"/>
                <w:noProof/>
              </w:rPr>
            </w:pPr>
            <w:r>
              <w:rPr>
                <w:rFonts w:ascii="Verdana" w:hAnsi="Verdana"/>
                <w:noProof/>
              </w:rPr>
              <w:t xml:space="preserve"> </w:t>
            </w:r>
          </w:p>
          <w:p w14:paraId="4DD88AB0" w14:textId="77777777" w:rsidR="001E1E8D" w:rsidRDefault="001E1E8D" w:rsidP="001E1E8D">
            <w:pPr>
              <w:tabs>
                <w:tab w:val="left" w:pos="12870"/>
              </w:tabs>
              <w:ind w:right="180"/>
              <w:rPr>
                <w:rFonts w:ascii="Verdana" w:hAnsi="Verdana"/>
                <w:noProof/>
              </w:rPr>
            </w:pPr>
            <w:r w:rsidRPr="00523FB2">
              <w:rPr>
                <w:rFonts w:ascii="Verdana" w:hAnsi="Verdana"/>
                <w:b/>
                <w:noProof/>
              </w:rPr>
              <w:t>Note:</w:t>
            </w:r>
            <w:r>
              <w:rPr>
                <w:noProof/>
              </w:rPr>
              <w:t xml:space="preserve"> </w:t>
            </w:r>
            <w:r w:rsidRPr="00523FB2">
              <w:rPr>
                <w:rFonts w:ascii="Verdana" w:hAnsi="Verdana"/>
                <w:noProof/>
              </w:rPr>
              <w:t xml:space="preserve">This is the initial alert. We will send 2 follow-up alerts if the member does not complete the </w:t>
            </w:r>
            <w:r>
              <w:rPr>
                <w:rFonts w:ascii="Verdana" w:hAnsi="Verdana"/>
                <w:noProof/>
              </w:rPr>
              <w:t>function.</w:t>
            </w:r>
          </w:p>
          <w:p w14:paraId="074D59E8" w14:textId="77777777" w:rsidR="001E1E8D" w:rsidRPr="00A52FAC" w:rsidRDefault="001E1E8D" w:rsidP="001E1E8D">
            <w:pPr>
              <w:tabs>
                <w:tab w:val="left" w:pos="12870"/>
              </w:tabs>
              <w:ind w:right="180"/>
              <w:jc w:val="right"/>
              <w:rPr>
                <w:rFonts w:ascii="Verdana" w:hAnsi="Verdana"/>
              </w:rPr>
            </w:pPr>
          </w:p>
        </w:tc>
      </w:tr>
    </w:tbl>
    <w:p w14:paraId="45EC2FDA" w14:textId="77777777" w:rsidR="00B504EA" w:rsidRDefault="00B504EA" w:rsidP="00465635">
      <w:pPr>
        <w:tabs>
          <w:tab w:val="left" w:pos="12870"/>
        </w:tabs>
        <w:ind w:right="180"/>
        <w:jc w:val="right"/>
      </w:pPr>
    </w:p>
    <w:p w14:paraId="10F4A96C" w14:textId="61521C2C" w:rsidR="00D91932" w:rsidRDefault="000A1DE8" w:rsidP="00465635">
      <w:pPr>
        <w:tabs>
          <w:tab w:val="left" w:pos="12870"/>
        </w:tabs>
        <w:ind w:right="180"/>
        <w:jc w:val="right"/>
      </w:pPr>
      <w:hyperlink w:anchor="_top" w:history="1">
        <w:r w:rsidRPr="005521B6">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D91932" w:rsidRPr="0064267B" w14:paraId="45A58793" w14:textId="77777777" w:rsidTr="00AD2F6C">
        <w:tc>
          <w:tcPr>
            <w:tcW w:w="5000" w:type="pct"/>
            <w:shd w:val="clear" w:color="auto" w:fill="C0C0C0"/>
          </w:tcPr>
          <w:p w14:paraId="151444F1" w14:textId="77777777" w:rsidR="00D91932" w:rsidRPr="0064267B" w:rsidRDefault="008A1AB6" w:rsidP="00414BFC">
            <w:pPr>
              <w:pStyle w:val="Heading2"/>
              <w:spacing w:before="120" w:after="120"/>
              <w:rPr>
                <w:rFonts w:ascii="Verdana" w:hAnsi="Verdana"/>
                <w:i w:val="0"/>
                <w:iCs w:val="0"/>
              </w:rPr>
            </w:pPr>
            <w:bookmarkStart w:id="160" w:name="_Toc106702476"/>
            <w:bookmarkStart w:id="161" w:name="_Toc193855974"/>
            <w:r>
              <w:rPr>
                <w:rFonts w:ascii="Verdana" w:hAnsi="Verdana"/>
                <w:i w:val="0"/>
                <w:iCs w:val="0"/>
              </w:rPr>
              <w:t>Related Documents</w:t>
            </w:r>
            <w:bookmarkEnd w:id="160"/>
            <w:bookmarkEnd w:id="161"/>
          </w:p>
        </w:tc>
      </w:tr>
    </w:tbl>
    <w:p w14:paraId="7A4EEAD1" w14:textId="6810871E" w:rsidR="00D91932" w:rsidRPr="008A1AB6" w:rsidRDefault="008A1AB6" w:rsidP="003135B8">
      <w:pPr>
        <w:spacing w:before="240" w:after="240"/>
        <w:rPr>
          <w:rFonts w:ascii="Verdana" w:hAnsi="Verdana"/>
          <w:b/>
        </w:rPr>
      </w:pPr>
      <w:r w:rsidRPr="008A1AB6">
        <w:rPr>
          <w:rFonts w:ascii="Verdana" w:hAnsi="Verdana"/>
          <w:b/>
        </w:rPr>
        <w:t xml:space="preserve">Parent </w:t>
      </w:r>
      <w:r w:rsidR="003135B8">
        <w:rPr>
          <w:rFonts w:ascii="Verdana" w:hAnsi="Verdana"/>
          <w:b/>
        </w:rPr>
        <w:t>Document</w:t>
      </w:r>
      <w:r w:rsidRPr="008A1AB6">
        <w:rPr>
          <w:rFonts w:ascii="Verdana" w:hAnsi="Verdana"/>
          <w:b/>
        </w:rPr>
        <w:t>:</w:t>
      </w:r>
      <w:r>
        <w:rPr>
          <w:rFonts w:ascii="Verdana" w:hAnsi="Verdana"/>
          <w:b/>
        </w:rPr>
        <w:t xml:space="preserve"> </w:t>
      </w:r>
      <w:hyperlink r:id="rId58" w:history="1">
        <w:r w:rsidR="00D91932" w:rsidRPr="00800220">
          <w:rPr>
            <w:rStyle w:val="Hyperlink"/>
            <w:rFonts w:ascii="Verdana" w:hAnsi="Verdana"/>
          </w:rPr>
          <w:t>CALL 0045 Customer Care Web Support Email Response and Handling</w:t>
        </w:r>
      </w:hyperlink>
    </w:p>
    <w:p w14:paraId="40933AA7" w14:textId="77777777" w:rsidR="00D91932" w:rsidRDefault="00D91932" w:rsidP="003135B8">
      <w:pPr>
        <w:spacing w:after="240"/>
        <w:rPr>
          <w:rFonts w:ascii="Verdana" w:hAnsi="Verdana"/>
        </w:rPr>
      </w:pPr>
      <w:hyperlink r:id="rId59" w:history="1">
        <w:r w:rsidRPr="00800220">
          <w:rPr>
            <w:rStyle w:val="Hyperlink"/>
            <w:rFonts w:ascii="Verdana" w:hAnsi="Verdana"/>
          </w:rPr>
          <w:t>CALL 0011 Authenticating Caller</w:t>
        </w:r>
      </w:hyperlink>
    </w:p>
    <w:p w14:paraId="6B3DF3B4" w14:textId="3272E482" w:rsidR="008A1AB6" w:rsidRDefault="008A1AB6" w:rsidP="003135B8">
      <w:pPr>
        <w:spacing w:after="240"/>
        <w:rPr>
          <w:rFonts w:ascii="Verdana" w:hAnsi="Verdana"/>
        </w:rPr>
      </w:pPr>
      <w:r w:rsidRPr="008A1AB6">
        <w:rPr>
          <w:rFonts w:ascii="Verdana" w:hAnsi="Verdana"/>
          <w:b/>
        </w:rPr>
        <w:t>Abbreviations/Definitions:</w:t>
      </w:r>
      <w:r>
        <w:rPr>
          <w:rFonts w:ascii="Verdana" w:hAnsi="Verdana"/>
        </w:rPr>
        <w:t xml:space="preserve"> </w:t>
      </w:r>
      <w:hyperlink r:id="rId60" w:history="1">
        <w:r w:rsidRPr="008A1AB6">
          <w:rPr>
            <w:rStyle w:val="Hyperlink"/>
            <w:rFonts w:ascii="Verdana" w:hAnsi="Verdana"/>
          </w:rPr>
          <w:t>Customer Care Abbreviations, Definitions, and Terms</w:t>
        </w:r>
      </w:hyperlink>
    </w:p>
    <w:p w14:paraId="42BB34D4" w14:textId="52C6579C" w:rsidR="00CA6927" w:rsidRPr="00CA6927" w:rsidRDefault="00CA6927" w:rsidP="003135B8">
      <w:pPr>
        <w:spacing w:after="240"/>
        <w:rPr>
          <w:rFonts w:ascii="Verdana" w:hAnsi="Verdana"/>
          <w:bCs/>
          <w:color w:val="333333"/>
        </w:rPr>
      </w:pPr>
      <w:bookmarkStart w:id="162" w:name="OLE_LINK14"/>
      <w:r w:rsidRPr="00CA6927">
        <w:rPr>
          <w:rFonts w:ascii="Verdana" w:hAnsi="Verdana"/>
          <w:b/>
          <w:color w:val="333333"/>
        </w:rPr>
        <w:t>Index:</w:t>
      </w:r>
      <w:r w:rsidRPr="00CA6927">
        <w:rPr>
          <w:rFonts w:ascii="Verdana" w:hAnsi="Verdana"/>
          <w:bCs/>
          <w:color w:val="333333"/>
        </w:rPr>
        <w:t xml:space="preserve"> </w:t>
      </w:r>
      <w:hyperlink r:id="rId61" w:history="1">
        <w:r w:rsidRPr="00CA6927">
          <w:rPr>
            <w:rStyle w:val="Hyperlink"/>
            <w:rFonts w:ascii="Verdana" w:hAnsi="Verdana"/>
            <w:bCs/>
          </w:rPr>
          <w:t>Caremark.com - Work Instruction/Job Aid Index</w:t>
        </w:r>
      </w:hyperlink>
      <w:bookmarkEnd w:id="162"/>
    </w:p>
    <w:p w14:paraId="22E68D59" w14:textId="77777777" w:rsidR="00CA6927" w:rsidRPr="00800220" w:rsidRDefault="00CA6927" w:rsidP="00D91932">
      <w:pPr>
        <w:rPr>
          <w:rFonts w:ascii="Verdana" w:hAnsi="Verdana"/>
        </w:rPr>
      </w:pPr>
    </w:p>
    <w:p w14:paraId="01C94B21" w14:textId="2203C000" w:rsidR="00D91932" w:rsidRPr="008E3D94" w:rsidRDefault="008E3D94" w:rsidP="00D91932">
      <w:pPr>
        <w:jc w:val="right"/>
        <w:rPr>
          <w:rStyle w:val="Hyperlink"/>
          <w:rFonts w:ascii="Verdana" w:hAnsi="Verdana"/>
        </w:rPr>
      </w:pPr>
      <w:r>
        <w:rPr>
          <w:rStyle w:val="Hyperlink"/>
          <w:rFonts w:ascii="Verdana" w:hAnsi="Verdana"/>
        </w:rPr>
        <w:fldChar w:fldCharType="begin"/>
      </w:r>
      <w:r w:rsidR="005521B6">
        <w:rPr>
          <w:rStyle w:val="Hyperlink"/>
          <w:rFonts w:ascii="Verdana" w:hAnsi="Verdana"/>
        </w:rPr>
        <w:instrText>HYPERLINK  \l "_top"</w:instrText>
      </w:r>
      <w:r>
        <w:rPr>
          <w:rStyle w:val="Hyperlink"/>
          <w:rFonts w:ascii="Verdana" w:hAnsi="Verdana"/>
        </w:rPr>
      </w:r>
      <w:r>
        <w:rPr>
          <w:rStyle w:val="Hyperlink"/>
          <w:rFonts w:ascii="Verdana" w:hAnsi="Verdana"/>
        </w:rPr>
        <w:fldChar w:fldCharType="separate"/>
      </w:r>
      <w:r w:rsidR="00D91932" w:rsidRPr="008E3D94">
        <w:rPr>
          <w:rStyle w:val="Hyperlink"/>
          <w:rFonts w:ascii="Verdana" w:hAnsi="Verdana"/>
        </w:rPr>
        <w:t>Top of the Document</w:t>
      </w:r>
    </w:p>
    <w:p w14:paraId="2253E285" w14:textId="77777777" w:rsidR="00F927D4" w:rsidRPr="00E20722" w:rsidRDefault="008E3D94" w:rsidP="00E20722">
      <w:pPr>
        <w:tabs>
          <w:tab w:val="left" w:pos="12870"/>
        </w:tabs>
        <w:ind w:right="180"/>
        <w:jc w:val="right"/>
      </w:pPr>
      <w:r>
        <w:rPr>
          <w:rStyle w:val="Hyperlink"/>
          <w:rFonts w:ascii="Verdana" w:hAnsi="Verdana"/>
        </w:rPr>
        <w:fldChar w:fldCharType="end"/>
      </w:r>
    </w:p>
    <w:p w14:paraId="6C063856" w14:textId="77777777" w:rsidR="0003452D" w:rsidRDefault="0003452D" w:rsidP="00465635">
      <w:pPr>
        <w:tabs>
          <w:tab w:val="left" w:pos="12870"/>
        </w:tabs>
        <w:ind w:right="180"/>
        <w:jc w:val="center"/>
        <w:rPr>
          <w:rFonts w:ascii="Verdana" w:hAnsi="Verdana"/>
          <w:sz w:val="16"/>
          <w:szCs w:val="16"/>
        </w:rPr>
      </w:pPr>
    </w:p>
    <w:p w14:paraId="0725BE45" w14:textId="4CDD9767" w:rsidR="00710E68" w:rsidRPr="00C247CB" w:rsidRDefault="00710E68" w:rsidP="00465635">
      <w:pPr>
        <w:tabs>
          <w:tab w:val="left" w:pos="12870"/>
        </w:tabs>
        <w:ind w:right="180"/>
        <w:jc w:val="center"/>
        <w:rPr>
          <w:rFonts w:ascii="Verdana" w:hAnsi="Verdana"/>
          <w:sz w:val="16"/>
          <w:szCs w:val="16"/>
        </w:rPr>
      </w:pPr>
      <w:r w:rsidRPr="00C247CB">
        <w:rPr>
          <w:rFonts w:ascii="Verdana" w:hAnsi="Verdana"/>
          <w:sz w:val="16"/>
          <w:szCs w:val="16"/>
        </w:rPr>
        <w:t xml:space="preserve">Not To Be Reproduced </w:t>
      </w:r>
      <w:proofErr w:type="gramStart"/>
      <w:r w:rsidRPr="00C247CB">
        <w:rPr>
          <w:rFonts w:ascii="Verdana" w:hAnsi="Verdana"/>
          <w:sz w:val="16"/>
          <w:szCs w:val="16"/>
        </w:rPr>
        <w:t>Or</w:t>
      </w:r>
      <w:proofErr w:type="gramEnd"/>
      <w:r w:rsidRPr="00C247CB">
        <w:rPr>
          <w:rFonts w:ascii="Verdana" w:hAnsi="Verdana"/>
          <w:sz w:val="16"/>
          <w:szCs w:val="16"/>
        </w:rPr>
        <w:t xml:space="preserve"> Disclosed to Others Without Prior Written Approval</w:t>
      </w:r>
    </w:p>
    <w:p w14:paraId="4E011F27" w14:textId="77777777" w:rsidR="00710E68" w:rsidRPr="00C247CB" w:rsidRDefault="00710E68" w:rsidP="00465635">
      <w:pPr>
        <w:tabs>
          <w:tab w:val="left" w:pos="12870"/>
        </w:tabs>
        <w:ind w:right="180"/>
        <w:jc w:val="center"/>
        <w:rPr>
          <w:rFonts w:ascii="Verdana" w:hAnsi="Verdana"/>
          <w:b/>
          <w:color w:val="000000"/>
          <w:sz w:val="16"/>
          <w:szCs w:val="16"/>
        </w:rPr>
      </w:pPr>
      <w:r w:rsidRPr="00C247CB">
        <w:rPr>
          <w:rFonts w:ascii="Verdana" w:hAnsi="Verdana"/>
          <w:b/>
          <w:color w:val="000000"/>
          <w:sz w:val="16"/>
          <w:szCs w:val="16"/>
        </w:rPr>
        <w:t>ELECTRONIC DATA = OFFICIAL VERSION – PAPER COPY – INFORMATIONAL ONLY</w:t>
      </w:r>
    </w:p>
    <w:p w14:paraId="1C14FCF4" w14:textId="77777777" w:rsidR="005A64DA" w:rsidRPr="00C247CB" w:rsidRDefault="005A64DA" w:rsidP="00465635">
      <w:pPr>
        <w:tabs>
          <w:tab w:val="left" w:pos="12870"/>
        </w:tabs>
        <w:ind w:right="180"/>
        <w:jc w:val="center"/>
        <w:rPr>
          <w:rFonts w:ascii="Verdana" w:hAnsi="Verdana"/>
          <w:sz w:val="16"/>
          <w:szCs w:val="16"/>
        </w:rPr>
      </w:pPr>
    </w:p>
    <w:sectPr w:rsidR="005A64DA" w:rsidRPr="00C247CB" w:rsidSect="00EB1F94">
      <w:footerReference w:type="default" r:id="rId62"/>
      <w:headerReference w:type="first" r:id="rId63"/>
      <w:footerReference w:type="first" r:id="rId64"/>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11387" w14:textId="77777777" w:rsidR="00C31253" w:rsidRDefault="00C31253">
      <w:r>
        <w:separator/>
      </w:r>
    </w:p>
  </w:endnote>
  <w:endnote w:type="continuationSeparator" w:id="0">
    <w:p w14:paraId="70AE0E6B" w14:textId="77777777" w:rsidR="00C31253" w:rsidRDefault="00C31253">
      <w:r>
        <w:continuationSeparator/>
      </w:r>
    </w:p>
  </w:endnote>
  <w:endnote w:type="continuationNotice" w:id="1">
    <w:p w14:paraId="2EDCCE7B" w14:textId="77777777" w:rsidR="00C31253" w:rsidRDefault="00C312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09133" w14:textId="77777777" w:rsidR="00EF7B70" w:rsidRPr="00C32D18" w:rsidRDefault="0064625B" w:rsidP="00C32D18">
    <w:pPr>
      <w:pStyle w:val="Footer"/>
      <w:jc w:val="right"/>
      <w:rPr>
        <w:szCs w:val="18"/>
      </w:rPr>
    </w:pPr>
    <w:r>
      <w:rPr>
        <w:rStyle w:val="PageNumber"/>
      </w:rPr>
      <w:fldChar w:fldCharType="begin"/>
    </w:r>
    <w:r w:rsidR="00EF7B70">
      <w:rPr>
        <w:rStyle w:val="PageNumber"/>
      </w:rPr>
      <w:instrText xml:space="preserve"> PAGE </w:instrText>
    </w:r>
    <w:r>
      <w:rPr>
        <w:rStyle w:val="PageNumber"/>
      </w:rPr>
      <w:fldChar w:fldCharType="separate"/>
    </w:r>
    <w:r w:rsidR="001B375F">
      <w:rPr>
        <w:rStyle w:val="PageNumber"/>
        <w:noProof/>
      </w:rPr>
      <w:t>12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DF1D7" w14:textId="77777777" w:rsidR="00EF7B70" w:rsidRPr="00CD2229" w:rsidRDefault="00EF7B70">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A5CD8" w14:textId="77777777" w:rsidR="00C31253" w:rsidRDefault="00C31253">
      <w:r>
        <w:separator/>
      </w:r>
    </w:p>
  </w:footnote>
  <w:footnote w:type="continuationSeparator" w:id="0">
    <w:p w14:paraId="66F52AB9" w14:textId="77777777" w:rsidR="00C31253" w:rsidRDefault="00C31253">
      <w:r>
        <w:continuationSeparator/>
      </w:r>
    </w:p>
  </w:footnote>
  <w:footnote w:type="continuationNotice" w:id="1">
    <w:p w14:paraId="305C62A3" w14:textId="77777777" w:rsidR="00C31253" w:rsidRDefault="00C312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05412" w14:textId="77777777" w:rsidR="00EF7B70" w:rsidRDefault="00EF7B70">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03848"/>
    <w:multiLevelType w:val="hybridMultilevel"/>
    <w:tmpl w:val="A58C8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2" w15:restartNumberingAfterBreak="0">
    <w:nsid w:val="105C425B"/>
    <w:multiLevelType w:val="hybridMultilevel"/>
    <w:tmpl w:val="8E50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337F5"/>
    <w:multiLevelType w:val="hybridMultilevel"/>
    <w:tmpl w:val="FC8AE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8A81C17"/>
    <w:multiLevelType w:val="hybridMultilevel"/>
    <w:tmpl w:val="BF12AC5E"/>
    <w:lvl w:ilvl="0" w:tplc="317A5A96">
      <w:start w:val="1"/>
      <w:numFmt w:val="bullet"/>
      <w:lvlText w:val="•"/>
      <w:lvlJc w:val="left"/>
      <w:pPr>
        <w:tabs>
          <w:tab w:val="num" w:pos="720"/>
        </w:tabs>
        <w:ind w:left="720" w:hanging="360"/>
      </w:pPr>
      <w:rPr>
        <w:rFonts w:ascii="Arial" w:hAnsi="Arial" w:hint="default"/>
      </w:rPr>
    </w:lvl>
    <w:lvl w:ilvl="1" w:tplc="ACAE150A" w:tentative="1">
      <w:start w:val="1"/>
      <w:numFmt w:val="bullet"/>
      <w:lvlText w:val="•"/>
      <w:lvlJc w:val="left"/>
      <w:pPr>
        <w:tabs>
          <w:tab w:val="num" w:pos="1440"/>
        </w:tabs>
        <w:ind w:left="1440" w:hanging="360"/>
      </w:pPr>
      <w:rPr>
        <w:rFonts w:ascii="Arial" w:hAnsi="Arial" w:hint="default"/>
      </w:rPr>
    </w:lvl>
    <w:lvl w:ilvl="2" w:tplc="A9A478C0" w:tentative="1">
      <w:start w:val="1"/>
      <w:numFmt w:val="bullet"/>
      <w:lvlText w:val="•"/>
      <w:lvlJc w:val="left"/>
      <w:pPr>
        <w:tabs>
          <w:tab w:val="num" w:pos="2160"/>
        </w:tabs>
        <w:ind w:left="2160" w:hanging="360"/>
      </w:pPr>
      <w:rPr>
        <w:rFonts w:ascii="Arial" w:hAnsi="Arial" w:hint="default"/>
      </w:rPr>
    </w:lvl>
    <w:lvl w:ilvl="3" w:tplc="F848AD3C" w:tentative="1">
      <w:start w:val="1"/>
      <w:numFmt w:val="bullet"/>
      <w:lvlText w:val="•"/>
      <w:lvlJc w:val="left"/>
      <w:pPr>
        <w:tabs>
          <w:tab w:val="num" w:pos="2880"/>
        </w:tabs>
        <w:ind w:left="2880" w:hanging="360"/>
      </w:pPr>
      <w:rPr>
        <w:rFonts w:ascii="Arial" w:hAnsi="Arial" w:hint="default"/>
      </w:rPr>
    </w:lvl>
    <w:lvl w:ilvl="4" w:tplc="571058AC" w:tentative="1">
      <w:start w:val="1"/>
      <w:numFmt w:val="bullet"/>
      <w:lvlText w:val="•"/>
      <w:lvlJc w:val="left"/>
      <w:pPr>
        <w:tabs>
          <w:tab w:val="num" w:pos="3600"/>
        </w:tabs>
        <w:ind w:left="3600" w:hanging="360"/>
      </w:pPr>
      <w:rPr>
        <w:rFonts w:ascii="Arial" w:hAnsi="Arial" w:hint="default"/>
      </w:rPr>
    </w:lvl>
    <w:lvl w:ilvl="5" w:tplc="3FC2538C" w:tentative="1">
      <w:start w:val="1"/>
      <w:numFmt w:val="bullet"/>
      <w:lvlText w:val="•"/>
      <w:lvlJc w:val="left"/>
      <w:pPr>
        <w:tabs>
          <w:tab w:val="num" w:pos="4320"/>
        </w:tabs>
        <w:ind w:left="4320" w:hanging="360"/>
      </w:pPr>
      <w:rPr>
        <w:rFonts w:ascii="Arial" w:hAnsi="Arial" w:hint="default"/>
      </w:rPr>
    </w:lvl>
    <w:lvl w:ilvl="6" w:tplc="9FD2CBDA" w:tentative="1">
      <w:start w:val="1"/>
      <w:numFmt w:val="bullet"/>
      <w:lvlText w:val="•"/>
      <w:lvlJc w:val="left"/>
      <w:pPr>
        <w:tabs>
          <w:tab w:val="num" w:pos="5040"/>
        </w:tabs>
        <w:ind w:left="5040" w:hanging="360"/>
      </w:pPr>
      <w:rPr>
        <w:rFonts w:ascii="Arial" w:hAnsi="Arial" w:hint="default"/>
      </w:rPr>
    </w:lvl>
    <w:lvl w:ilvl="7" w:tplc="09A07A7E" w:tentative="1">
      <w:start w:val="1"/>
      <w:numFmt w:val="bullet"/>
      <w:lvlText w:val="•"/>
      <w:lvlJc w:val="left"/>
      <w:pPr>
        <w:tabs>
          <w:tab w:val="num" w:pos="5760"/>
        </w:tabs>
        <w:ind w:left="5760" w:hanging="360"/>
      </w:pPr>
      <w:rPr>
        <w:rFonts w:ascii="Arial" w:hAnsi="Arial" w:hint="default"/>
      </w:rPr>
    </w:lvl>
    <w:lvl w:ilvl="8" w:tplc="AD08C1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2F2254"/>
    <w:multiLevelType w:val="hybridMultilevel"/>
    <w:tmpl w:val="DEE6CC0A"/>
    <w:lvl w:ilvl="0" w:tplc="BDACFC5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63BC7"/>
    <w:multiLevelType w:val="hybridMultilevel"/>
    <w:tmpl w:val="A2D44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81D1CC8"/>
    <w:multiLevelType w:val="hybridMultilevel"/>
    <w:tmpl w:val="C83A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15325"/>
    <w:multiLevelType w:val="hybridMultilevel"/>
    <w:tmpl w:val="E860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D02DF"/>
    <w:multiLevelType w:val="hybridMultilevel"/>
    <w:tmpl w:val="AC6EA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EBC7352"/>
    <w:multiLevelType w:val="hybridMultilevel"/>
    <w:tmpl w:val="B0926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7154559"/>
    <w:multiLevelType w:val="hybridMultilevel"/>
    <w:tmpl w:val="65FC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EC5476"/>
    <w:multiLevelType w:val="hybridMultilevel"/>
    <w:tmpl w:val="DA686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B412066"/>
    <w:multiLevelType w:val="hybridMultilevel"/>
    <w:tmpl w:val="C7967AB4"/>
    <w:lvl w:ilvl="0" w:tplc="BDACFC5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DC3558"/>
    <w:multiLevelType w:val="hybridMultilevel"/>
    <w:tmpl w:val="5326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37271A"/>
    <w:multiLevelType w:val="hybridMultilevel"/>
    <w:tmpl w:val="6DDE3B76"/>
    <w:lvl w:ilvl="0" w:tplc="A2DA23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28034D"/>
    <w:multiLevelType w:val="hybridMultilevel"/>
    <w:tmpl w:val="C1D24922"/>
    <w:lvl w:ilvl="0" w:tplc="1D22FFC4">
      <w:start w:val="1"/>
      <w:numFmt w:val="decimal"/>
      <w:lvlText w:val="%1."/>
      <w:lvlJc w:val="left"/>
      <w:pPr>
        <w:tabs>
          <w:tab w:val="num" w:pos="720"/>
        </w:tabs>
        <w:ind w:left="720" w:hanging="360"/>
      </w:pPr>
    </w:lvl>
    <w:lvl w:ilvl="1" w:tplc="CF5C9878" w:tentative="1">
      <w:start w:val="1"/>
      <w:numFmt w:val="decimal"/>
      <w:lvlText w:val="%2."/>
      <w:lvlJc w:val="left"/>
      <w:pPr>
        <w:tabs>
          <w:tab w:val="num" w:pos="1440"/>
        </w:tabs>
        <w:ind w:left="1440" w:hanging="360"/>
      </w:pPr>
    </w:lvl>
    <w:lvl w:ilvl="2" w:tplc="BC2A2CDA" w:tentative="1">
      <w:start w:val="1"/>
      <w:numFmt w:val="decimal"/>
      <w:lvlText w:val="%3."/>
      <w:lvlJc w:val="left"/>
      <w:pPr>
        <w:tabs>
          <w:tab w:val="num" w:pos="2160"/>
        </w:tabs>
        <w:ind w:left="2160" w:hanging="360"/>
      </w:pPr>
    </w:lvl>
    <w:lvl w:ilvl="3" w:tplc="025CEE52" w:tentative="1">
      <w:start w:val="1"/>
      <w:numFmt w:val="decimal"/>
      <w:lvlText w:val="%4."/>
      <w:lvlJc w:val="left"/>
      <w:pPr>
        <w:tabs>
          <w:tab w:val="num" w:pos="2880"/>
        </w:tabs>
        <w:ind w:left="2880" w:hanging="360"/>
      </w:pPr>
    </w:lvl>
    <w:lvl w:ilvl="4" w:tplc="76A4EFCC" w:tentative="1">
      <w:start w:val="1"/>
      <w:numFmt w:val="decimal"/>
      <w:lvlText w:val="%5."/>
      <w:lvlJc w:val="left"/>
      <w:pPr>
        <w:tabs>
          <w:tab w:val="num" w:pos="3600"/>
        </w:tabs>
        <w:ind w:left="3600" w:hanging="360"/>
      </w:pPr>
    </w:lvl>
    <w:lvl w:ilvl="5" w:tplc="220EEF82" w:tentative="1">
      <w:start w:val="1"/>
      <w:numFmt w:val="decimal"/>
      <w:lvlText w:val="%6."/>
      <w:lvlJc w:val="left"/>
      <w:pPr>
        <w:tabs>
          <w:tab w:val="num" w:pos="4320"/>
        </w:tabs>
        <w:ind w:left="4320" w:hanging="360"/>
      </w:pPr>
    </w:lvl>
    <w:lvl w:ilvl="6" w:tplc="CF4C5262" w:tentative="1">
      <w:start w:val="1"/>
      <w:numFmt w:val="decimal"/>
      <w:lvlText w:val="%7."/>
      <w:lvlJc w:val="left"/>
      <w:pPr>
        <w:tabs>
          <w:tab w:val="num" w:pos="5040"/>
        </w:tabs>
        <w:ind w:left="5040" w:hanging="360"/>
      </w:pPr>
    </w:lvl>
    <w:lvl w:ilvl="7" w:tplc="0294682C" w:tentative="1">
      <w:start w:val="1"/>
      <w:numFmt w:val="decimal"/>
      <w:lvlText w:val="%8."/>
      <w:lvlJc w:val="left"/>
      <w:pPr>
        <w:tabs>
          <w:tab w:val="num" w:pos="5760"/>
        </w:tabs>
        <w:ind w:left="5760" w:hanging="360"/>
      </w:pPr>
    </w:lvl>
    <w:lvl w:ilvl="8" w:tplc="F2C04C68" w:tentative="1">
      <w:start w:val="1"/>
      <w:numFmt w:val="decimal"/>
      <w:lvlText w:val="%9."/>
      <w:lvlJc w:val="left"/>
      <w:pPr>
        <w:tabs>
          <w:tab w:val="num" w:pos="6480"/>
        </w:tabs>
        <w:ind w:left="6480" w:hanging="360"/>
      </w:pPr>
    </w:lvl>
  </w:abstractNum>
  <w:abstractNum w:abstractNumId="17" w15:restartNumberingAfterBreak="0">
    <w:nsid w:val="765A1F68"/>
    <w:multiLevelType w:val="hybridMultilevel"/>
    <w:tmpl w:val="4582E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7596147"/>
    <w:multiLevelType w:val="hybridMultilevel"/>
    <w:tmpl w:val="0D24A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4F7FD0"/>
    <w:multiLevelType w:val="hybridMultilevel"/>
    <w:tmpl w:val="A37A1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851993">
    <w:abstractNumId w:val="1"/>
  </w:num>
  <w:num w:numId="2" w16cid:durableId="185213309">
    <w:abstractNumId w:val="16"/>
  </w:num>
  <w:num w:numId="3" w16cid:durableId="1221595538">
    <w:abstractNumId w:val="4"/>
  </w:num>
  <w:num w:numId="4" w16cid:durableId="683439357">
    <w:abstractNumId w:val="14"/>
  </w:num>
  <w:num w:numId="5" w16cid:durableId="1429276617">
    <w:abstractNumId w:val="7"/>
  </w:num>
  <w:num w:numId="6" w16cid:durableId="734933425">
    <w:abstractNumId w:val="0"/>
  </w:num>
  <w:num w:numId="7" w16cid:durableId="1353847050">
    <w:abstractNumId w:val="11"/>
  </w:num>
  <w:num w:numId="8" w16cid:durableId="465390250">
    <w:abstractNumId w:val="17"/>
  </w:num>
  <w:num w:numId="9" w16cid:durableId="1732539577">
    <w:abstractNumId w:val="3"/>
  </w:num>
  <w:num w:numId="10" w16cid:durableId="966593582">
    <w:abstractNumId w:val="18"/>
  </w:num>
  <w:num w:numId="11" w16cid:durableId="1994480528">
    <w:abstractNumId w:val="19"/>
  </w:num>
  <w:num w:numId="12" w16cid:durableId="1428649020">
    <w:abstractNumId w:val="10"/>
  </w:num>
  <w:num w:numId="13" w16cid:durableId="122188631">
    <w:abstractNumId w:val="6"/>
  </w:num>
  <w:num w:numId="14" w16cid:durableId="1553619346">
    <w:abstractNumId w:val="15"/>
  </w:num>
  <w:num w:numId="15" w16cid:durableId="439225609">
    <w:abstractNumId w:val="12"/>
  </w:num>
  <w:num w:numId="16" w16cid:durableId="1309936522">
    <w:abstractNumId w:val="9"/>
  </w:num>
  <w:num w:numId="17" w16cid:durableId="275865623">
    <w:abstractNumId w:val="8"/>
  </w:num>
  <w:num w:numId="18" w16cid:durableId="1029724846">
    <w:abstractNumId w:val="2"/>
  </w:num>
  <w:num w:numId="19" w16cid:durableId="566695971">
    <w:abstractNumId w:val="5"/>
  </w:num>
  <w:num w:numId="20" w16cid:durableId="830756881">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4F7A"/>
    <w:rsid w:val="00015A2E"/>
    <w:rsid w:val="00031501"/>
    <w:rsid w:val="000339B8"/>
    <w:rsid w:val="0003452D"/>
    <w:rsid w:val="00035BED"/>
    <w:rsid w:val="0004041A"/>
    <w:rsid w:val="00044A17"/>
    <w:rsid w:val="00053503"/>
    <w:rsid w:val="000570C6"/>
    <w:rsid w:val="00061AD2"/>
    <w:rsid w:val="0006226E"/>
    <w:rsid w:val="00065971"/>
    <w:rsid w:val="00065A6F"/>
    <w:rsid w:val="00070DBB"/>
    <w:rsid w:val="0008037A"/>
    <w:rsid w:val="00081A64"/>
    <w:rsid w:val="00081AA3"/>
    <w:rsid w:val="00081CDB"/>
    <w:rsid w:val="000863D4"/>
    <w:rsid w:val="0008665F"/>
    <w:rsid w:val="00095AB5"/>
    <w:rsid w:val="000A1DE8"/>
    <w:rsid w:val="000A39EA"/>
    <w:rsid w:val="000A4030"/>
    <w:rsid w:val="000A6B88"/>
    <w:rsid w:val="000B3C4C"/>
    <w:rsid w:val="000B5686"/>
    <w:rsid w:val="000B656F"/>
    <w:rsid w:val="000B72DF"/>
    <w:rsid w:val="000B79E2"/>
    <w:rsid w:val="000C0C62"/>
    <w:rsid w:val="000C333F"/>
    <w:rsid w:val="000C5746"/>
    <w:rsid w:val="000D1870"/>
    <w:rsid w:val="000D4BA2"/>
    <w:rsid w:val="000D6714"/>
    <w:rsid w:val="000E112E"/>
    <w:rsid w:val="000F0D1B"/>
    <w:rsid w:val="000F37A7"/>
    <w:rsid w:val="000F49A7"/>
    <w:rsid w:val="000F54AF"/>
    <w:rsid w:val="00101AEC"/>
    <w:rsid w:val="00104CDE"/>
    <w:rsid w:val="00111720"/>
    <w:rsid w:val="0011585F"/>
    <w:rsid w:val="001158D8"/>
    <w:rsid w:val="00115944"/>
    <w:rsid w:val="00121C3A"/>
    <w:rsid w:val="00122CE5"/>
    <w:rsid w:val="0012373E"/>
    <w:rsid w:val="001360A5"/>
    <w:rsid w:val="00136C87"/>
    <w:rsid w:val="0014517F"/>
    <w:rsid w:val="001515BD"/>
    <w:rsid w:val="0015213C"/>
    <w:rsid w:val="0015237D"/>
    <w:rsid w:val="001549CB"/>
    <w:rsid w:val="00155E5B"/>
    <w:rsid w:val="0016273A"/>
    <w:rsid w:val="00165C5A"/>
    <w:rsid w:val="00165D12"/>
    <w:rsid w:val="00173E78"/>
    <w:rsid w:val="0017677F"/>
    <w:rsid w:val="00181B1A"/>
    <w:rsid w:val="0019130B"/>
    <w:rsid w:val="00194B9B"/>
    <w:rsid w:val="001976A3"/>
    <w:rsid w:val="001A226D"/>
    <w:rsid w:val="001A4411"/>
    <w:rsid w:val="001A4AE3"/>
    <w:rsid w:val="001A4E09"/>
    <w:rsid w:val="001A5256"/>
    <w:rsid w:val="001A5A22"/>
    <w:rsid w:val="001B1F9A"/>
    <w:rsid w:val="001B375F"/>
    <w:rsid w:val="001B3879"/>
    <w:rsid w:val="001B4A6C"/>
    <w:rsid w:val="001D6A1B"/>
    <w:rsid w:val="001E1E8D"/>
    <w:rsid w:val="001E69AD"/>
    <w:rsid w:val="001E7746"/>
    <w:rsid w:val="001F0774"/>
    <w:rsid w:val="001F1218"/>
    <w:rsid w:val="001F38D6"/>
    <w:rsid w:val="001F5947"/>
    <w:rsid w:val="002016B4"/>
    <w:rsid w:val="002055CF"/>
    <w:rsid w:val="00211FBA"/>
    <w:rsid w:val="00233EEE"/>
    <w:rsid w:val="00243EBB"/>
    <w:rsid w:val="00245BBB"/>
    <w:rsid w:val="00251AF1"/>
    <w:rsid w:val="002529A3"/>
    <w:rsid w:val="00254196"/>
    <w:rsid w:val="002557F8"/>
    <w:rsid w:val="00255C6B"/>
    <w:rsid w:val="002606DC"/>
    <w:rsid w:val="00264291"/>
    <w:rsid w:val="002659EB"/>
    <w:rsid w:val="00265D86"/>
    <w:rsid w:val="00267C99"/>
    <w:rsid w:val="002750DC"/>
    <w:rsid w:val="00282D38"/>
    <w:rsid w:val="002840F8"/>
    <w:rsid w:val="00291CE8"/>
    <w:rsid w:val="002924F3"/>
    <w:rsid w:val="00296127"/>
    <w:rsid w:val="00296765"/>
    <w:rsid w:val="002A3138"/>
    <w:rsid w:val="002A3664"/>
    <w:rsid w:val="002A61AB"/>
    <w:rsid w:val="002B18A3"/>
    <w:rsid w:val="002B4591"/>
    <w:rsid w:val="002B593E"/>
    <w:rsid w:val="002B6874"/>
    <w:rsid w:val="002D15CD"/>
    <w:rsid w:val="002D2FB5"/>
    <w:rsid w:val="002E1A74"/>
    <w:rsid w:val="002E6E58"/>
    <w:rsid w:val="002F1F92"/>
    <w:rsid w:val="002F5AFE"/>
    <w:rsid w:val="002F6F9E"/>
    <w:rsid w:val="002F75C2"/>
    <w:rsid w:val="003135B8"/>
    <w:rsid w:val="0033143E"/>
    <w:rsid w:val="003316F4"/>
    <w:rsid w:val="00331F57"/>
    <w:rsid w:val="00336F87"/>
    <w:rsid w:val="00337590"/>
    <w:rsid w:val="00337A44"/>
    <w:rsid w:val="0034318F"/>
    <w:rsid w:val="0034552B"/>
    <w:rsid w:val="00346FC1"/>
    <w:rsid w:val="00370ECA"/>
    <w:rsid w:val="00371AB3"/>
    <w:rsid w:val="003725A1"/>
    <w:rsid w:val="003861F8"/>
    <w:rsid w:val="003868A2"/>
    <w:rsid w:val="00392313"/>
    <w:rsid w:val="00392A5B"/>
    <w:rsid w:val="00392B63"/>
    <w:rsid w:val="003955FA"/>
    <w:rsid w:val="003A2916"/>
    <w:rsid w:val="003A57FC"/>
    <w:rsid w:val="003A6D70"/>
    <w:rsid w:val="003B1F86"/>
    <w:rsid w:val="003C4198"/>
    <w:rsid w:val="003C4627"/>
    <w:rsid w:val="003D30AC"/>
    <w:rsid w:val="003D3A16"/>
    <w:rsid w:val="003D52B5"/>
    <w:rsid w:val="003E4170"/>
    <w:rsid w:val="003E6C1A"/>
    <w:rsid w:val="003E7159"/>
    <w:rsid w:val="003F2B72"/>
    <w:rsid w:val="003F4412"/>
    <w:rsid w:val="003F5714"/>
    <w:rsid w:val="003F778E"/>
    <w:rsid w:val="004048BB"/>
    <w:rsid w:val="0040640A"/>
    <w:rsid w:val="00406462"/>
    <w:rsid w:val="00406DB5"/>
    <w:rsid w:val="00410319"/>
    <w:rsid w:val="004130D0"/>
    <w:rsid w:val="00414BFC"/>
    <w:rsid w:val="0042336D"/>
    <w:rsid w:val="00425D0D"/>
    <w:rsid w:val="00430988"/>
    <w:rsid w:val="004338BE"/>
    <w:rsid w:val="00434492"/>
    <w:rsid w:val="0045330A"/>
    <w:rsid w:val="00457EAE"/>
    <w:rsid w:val="00464089"/>
    <w:rsid w:val="00465635"/>
    <w:rsid w:val="00470A6D"/>
    <w:rsid w:val="004768BE"/>
    <w:rsid w:val="00477F73"/>
    <w:rsid w:val="00481A94"/>
    <w:rsid w:val="0048355A"/>
    <w:rsid w:val="00484781"/>
    <w:rsid w:val="00486108"/>
    <w:rsid w:val="004954DC"/>
    <w:rsid w:val="004B2C48"/>
    <w:rsid w:val="004B2CE0"/>
    <w:rsid w:val="004C2630"/>
    <w:rsid w:val="004C5AFF"/>
    <w:rsid w:val="004C663E"/>
    <w:rsid w:val="004C7B98"/>
    <w:rsid w:val="004D0AF2"/>
    <w:rsid w:val="004D1970"/>
    <w:rsid w:val="004D19A5"/>
    <w:rsid w:val="004D1DEB"/>
    <w:rsid w:val="004D3C53"/>
    <w:rsid w:val="004D47D9"/>
    <w:rsid w:val="004E0643"/>
    <w:rsid w:val="004F099F"/>
    <w:rsid w:val="004F1841"/>
    <w:rsid w:val="004F6DFE"/>
    <w:rsid w:val="004F7E99"/>
    <w:rsid w:val="004F7F34"/>
    <w:rsid w:val="00500860"/>
    <w:rsid w:val="0050522C"/>
    <w:rsid w:val="00505588"/>
    <w:rsid w:val="0050783A"/>
    <w:rsid w:val="00512486"/>
    <w:rsid w:val="00515614"/>
    <w:rsid w:val="00521D7C"/>
    <w:rsid w:val="0052465B"/>
    <w:rsid w:val="00524CDD"/>
    <w:rsid w:val="005252D6"/>
    <w:rsid w:val="0052771E"/>
    <w:rsid w:val="00531365"/>
    <w:rsid w:val="005331E4"/>
    <w:rsid w:val="0053631D"/>
    <w:rsid w:val="00543F2A"/>
    <w:rsid w:val="00546679"/>
    <w:rsid w:val="00547C68"/>
    <w:rsid w:val="005521B6"/>
    <w:rsid w:val="00565A58"/>
    <w:rsid w:val="005725C4"/>
    <w:rsid w:val="00575FDD"/>
    <w:rsid w:val="00577909"/>
    <w:rsid w:val="00582E85"/>
    <w:rsid w:val="00587EE4"/>
    <w:rsid w:val="005910B5"/>
    <w:rsid w:val="005918A3"/>
    <w:rsid w:val="005A6118"/>
    <w:rsid w:val="005A64DA"/>
    <w:rsid w:val="005B446E"/>
    <w:rsid w:val="005B6371"/>
    <w:rsid w:val="005C1D83"/>
    <w:rsid w:val="005C463F"/>
    <w:rsid w:val="005C48FA"/>
    <w:rsid w:val="005D6EFD"/>
    <w:rsid w:val="005D72C5"/>
    <w:rsid w:val="005E0655"/>
    <w:rsid w:val="005E650E"/>
    <w:rsid w:val="005F0488"/>
    <w:rsid w:val="005F230F"/>
    <w:rsid w:val="005F4177"/>
    <w:rsid w:val="005F520A"/>
    <w:rsid w:val="005F7245"/>
    <w:rsid w:val="00601F9B"/>
    <w:rsid w:val="00622D77"/>
    <w:rsid w:val="00627F34"/>
    <w:rsid w:val="00635E7B"/>
    <w:rsid w:val="00636B18"/>
    <w:rsid w:val="0063701F"/>
    <w:rsid w:val="00637CA1"/>
    <w:rsid w:val="00643396"/>
    <w:rsid w:val="0064625B"/>
    <w:rsid w:val="00647CDD"/>
    <w:rsid w:val="0065764D"/>
    <w:rsid w:val="00662334"/>
    <w:rsid w:val="006648E7"/>
    <w:rsid w:val="0066617F"/>
    <w:rsid w:val="006662AF"/>
    <w:rsid w:val="00666D6B"/>
    <w:rsid w:val="00674A16"/>
    <w:rsid w:val="006853CE"/>
    <w:rsid w:val="00686EA1"/>
    <w:rsid w:val="00691E10"/>
    <w:rsid w:val="00695359"/>
    <w:rsid w:val="0069670C"/>
    <w:rsid w:val="006A0481"/>
    <w:rsid w:val="006A5896"/>
    <w:rsid w:val="006A750E"/>
    <w:rsid w:val="006A75B7"/>
    <w:rsid w:val="006C2749"/>
    <w:rsid w:val="006C61B4"/>
    <w:rsid w:val="006C653F"/>
    <w:rsid w:val="006D38A0"/>
    <w:rsid w:val="006D4AA4"/>
    <w:rsid w:val="006F0F69"/>
    <w:rsid w:val="006F1CA5"/>
    <w:rsid w:val="006F1F36"/>
    <w:rsid w:val="006F3FDE"/>
    <w:rsid w:val="006F6572"/>
    <w:rsid w:val="006F6899"/>
    <w:rsid w:val="006F7DFC"/>
    <w:rsid w:val="0070403E"/>
    <w:rsid w:val="00704AF2"/>
    <w:rsid w:val="0070776C"/>
    <w:rsid w:val="00710E68"/>
    <w:rsid w:val="007128CD"/>
    <w:rsid w:val="00714BA0"/>
    <w:rsid w:val="00725B82"/>
    <w:rsid w:val="007269B6"/>
    <w:rsid w:val="00726E7A"/>
    <w:rsid w:val="0073294A"/>
    <w:rsid w:val="00732E52"/>
    <w:rsid w:val="00734460"/>
    <w:rsid w:val="00736607"/>
    <w:rsid w:val="007437AF"/>
    <w:rsid w:val="00743967"/>
    <w:rsid w:val="00744AAF"/>
    <w:rsid w:val="00745DC4"/>
    <w:rsid w:val="007463B3"/>
    <w:rsid w:val="0074735A"/>
    <w:rsid w:val="007500CA"/>
    <w:rsid w:val="00750DC8"/>
    <w:rsid w:val="00752801"/>
    <w:rsid w:val="00770F52"/>
    <w:rsid w:val="00777327"/>
    <w:rsid w:val="00783E81"/>
    <w:rsid w:val="00784D5E"/>
    <w:rsid w:val="00785118"/>
    <w:rsid w:val="00785C47"/>
    <w:rsid w:val="00786BEB"/>
    <w:rsid w:val="007878B8"/>
    <w:rsid w:val="007926C3"/>
    <w:rsid w:val="00794385"/>
    <w:rsid w:val="007A31F5"/>
    <w:rsid w:val="007A3552"/>
    <w:rsid w:val="007A3DCC"/>
    <w:rsid w:val="007A403E"/>
    <w:rsid w:val="007A664A"/>
    <w:rsid w:val="007A75EA"/>
    <w:rsid w:val="007B02B8"/>
    <w:rsid w:val="007B38BF"/>
    <w:rsid w:val="007C2E82"/>
    <w:rsid w:val="007C2EB7"/>
    <w:rsid w:val="007C6DE8"/>
    <w:rsid w:val="007C77DD"/>
    <w:rsid w:val="007D3445"/>
    <w:rsid w:val="007D43CD"/>
    <w:rsid w:val="007D6014"/>
    <w:rsid w:val="007E3EA6"/>
    <w:rsid w:val="007E58E4"/>
    <w:rsid w:val="007F04AB"/>
    <w:rsid w:val="007F594C"/>
    <w:rsid w:val="0080109C"/>
    <w:rsid w:val="00801BB0"/>
    <w:rsid w:val="00803AE3"/>
    <w:rsid w:val="008042E1"/>
    <w:rsid w:val="00804D63"/>
    <w:rsid w:val="00806B9D"/>
    <w:rsid w:val="00812777"/>
    <w:rsid w:val="008230FA"/>
    <w:rsid w:val="00830BED"/>
    <w:rsid w:val="00831056"/>
    <w:rsid w:val="0083278E"/>
    <w:rsid w:val="00833A2F"/>
    <w:rsid w:val="0084129E"/>
    <w:rsid w:val="00843390"/>
    <w:rsid w:val="00844668"/>
    <w:rsid w:val="00846373"/>
    <w:rsid w:val="0084674D"/>
    <w:rsid w:val="00846D69"/>
    <w:rsid w:val="00846ECB"/>
    <w:rsid w:val="008568AE"/>
    <w:rsid w:val="00860590"/>
    <w:rsid w:val="00861316"/>
    <w:rsid w:val="008614E8"/>
    <w:rsid w:val="00863722"/>
    <w:rsid w:val="00864ED6"/>
    <w:rsid w:val="0086619D"/>
    <w:rsid w:val="00866C15"/>
    <w:rsid w:val="00867EDF"/>
    <w:rsid w:val="008701E7"/>
    <w:rsid w:val="00870323"/>
    <w:rsid w:val="008734D7"/>
    <w:rsid w:val="00875F0D"/>
    <w:rsid w:val="00877414"/>
    <w:rsid w:val="008814FF"/>
    <w:rsid w:val="008825E7"/>
    <w:rsid w:val="0088411A"/>
    <w:rsid w:val="00884D49"/>
    <w:rsid w:val="008934FF"/>
    <w:rsid w:val="00896274"/>
    <w:rsid w:val="008A03B7"/>
    <w:rsid w:val="008A08C4"/>
    <w:rsid w:val="008A1AB6"/>
    <w:rsid w:val="008A257F"/>
    <w:rsid w:val="008A6CD7"/>
    <w:rsid w:val="008C169F"/>
    <w:rsid w:val="008C2197"/>
    <w:rsid w:val="008C2BA2"/>
    <w:rsid w:val="008C3493"/>
    <w:rsid w:val="008C671F"/>
    <w:rsid w:val="008D11A6"/>
    <w:rsid w:val="008D1F7B"/>
    <w:rsid w:val="008D2D64"/>
    <w:rsid w:val="008D4E1F"/>
    <w:rsid w:val="008D6A25"/>
    <w:rsid w:val="008E1BF6"/>
    <w:rsid w:val="008E21BE"/>
    <w:rsid w:val="008E3D94"/>
    <w:rsid w:val="008E4193"/>
    <w:rsid w:val="008F09AC"/>
    <w:rsid w:val="008F3BF5"/>
    <w:rsid w:val="008F574D"/>
    <w:rsid w:val="008F6538"/>
    <w:rsid w:val="008F7060"/>
    <w:rsid w:val="009021FC"/>
    <w:rsid w:val="00902E07"/>
    <w:rsid w:val="00913B1B"/>
    <w:rsid w:val="0091467F"/>
    <w:rsid w:val="00916621"/>
    <w:rsid w:val="00927861"/>
    <w:rsid w:val="00927AE5"/>
    <w:rsid w:val="009318E0"/>
    <w:rsid w:val="00931D0A"/>
    <w:rsid w:val="0093360F"/>
    <w:rsid w:val="00936F2D"/>
    <w:rsid w:val="0094148C"/>
    <w:rsid w:val="009436CD"/>
    <w:rsid w:val="00947256"/>
    <w:rsid w:val="00947783"/>
    <w:rsid w:val="009505E8"/>
    <w:rsid w:val="0095295B"/>
    <w:rsid w:val="00954FE8"/>
    <w:rsid w:val="00962A19"/>
    <w:rsid w:val="009720D9"/>
    <w:rsid w:val="009726E0"/>
    <w:rsid w:val="00976C64"/>
    <w:rsid w:val="00990822"/>
    <w:rsid w:val="00995FAF"/>
    <w:rsid w:val="009A396D"/>
    <w:rsid w:val="009C0B64"/>
    <w:rsid w:val="009C2455"/>
    <w:rsid w:val="009C4A31"/>
    <w:rsid w:val="009D04E2"/>
    <w:rsid w:val="009D4D2D"/>
    <w:rsid w:val="009E00C2"/>
    <w:rsid w:val="009E7E8F"/>
    <w:rsid w:val="009F1B63"/>
    <w:rsid w:val="009F4305"/>
    <w:rsid w:val="009F4B6C"/>
    <w:rsid w:val="009F6FD2"/>
    <w:rsid w:val="009F7259"/>
    <w:rsid w:val="009F7886"/>
    <w:rsid w:val="009F78D3"/>
    <w:rsid w:val="00A0604D"/>
    <w:rsid w:val="00A111DB"/>
    <w:rsid w:val="00A16361"/>
    <w:rsid w:val="00A21489"/>
    <w:rsid w:val="00A31347"/>
    <w:rsid w:val="00A43C22"/>
    <w:rsid w:val="00A4732A"/>
    <w:rsid w:val="00A52FAC"/>
    <w:rsid w:val="00A53A34"/>
    <w:rsid w:val="00A548BC"/>
    <w:rsid w:val="00A54D01"/>
    <w:rsid w:val="00A56092"/>
    <w:rsid w:val="00A57D26"/>
    <w:rsid w:val="00A70F3C"/>
    <w:rsid w:val="00A7166B"/>
    <w:rsid w:val="00A72DEB"/>
    <w:rsid w:val="00A7447D"/>
    <w:rsid w:val="00A773CE"/>
    <w:rsid w:val="00A816B8"/>
    <w:rsid w:val="00A83BA0"/>
    <w:rsid w:val="00A84F18"/>
    <w:rsid w:val="00A85045"/>
    <w:rsid w:val="00A9117E"/>
    <w:rsid w:val="00A91665"/>
    <w:rsid w:val="00A95738"/>
    <w:rsid w:val="00A97B7D"/>
    <w:rsid w:val="00AA01FC"/>
    <w:rsid w:val="00AA2252"/>
    <w:rsid w:val="00AA3698"/>
    <w:rsid w:val="00AA4825"/>
    <w:rsid w:val="00AA48EE"/>
    <w:rsid w:val="00AA5F07"/>
    <w:rsid w:val="00AA7078"/>
    <w:rsid w:val="00AA787D"/>
    <w:rsid w:val="00AB28E7"/>
    <w:rsid w:val="00AB33E1"/>
    <w:rsid w:val="00AC4214"/>
    <w:rsid w:val="00AC4DFA"/>
    <w:rsid w:val="00AC6E70"/>
    <w:rsid w:val="00AD1646"/>
    <w:rsid w:val="00AD2F6C"/>
    <w:rsid w:val="00AD651B"/>
    <w:rsid w:val="00AD7AB4"/>
    <w:rsid w:val="00AD7ACB"/>
    <w:rsid w:val="00AE2002"/>
    <w:rsid w:val="00AE40C2"/>
    <w:rsid w:val="00AF038B"/>
    <w:rsid w:val="00AF0F66"/>
    <w:rsid w:val="00AF78FA"/>
    <w:rsid w:val="00B01350"/>
    <w:rsid w:val="00B078F6"/>
    <w:rsid w:val="00B07D08"/>
    <w:rsid w:val="00B1561A"/>
    <w:rsid w:val="00B26045"/>
    <w:rsid w:val="00B34227"/>
    <w:rsid w:val="00B36707"/>
    <w:rsid w:val="00B40541"/>
    <w:rsid w:val="00B44C55"/>
    <w:rsid w:val="00B46A95"/>
    <w:rsid w:val="00B504EA"/>
    <w:rsid w:val="00B5114C"/>
    <w:rsid w:val="00B5123C"/>
    <w:rsid w:val="00B521CC"/>
    <w:rsid w:val="00B5236B"/>
    <w:rsid w:val="00B544C2"/>
    <w:rsid w:val="00B5566F"/>
    <w:rsid w:val="00B569C4"/>
    <w:rsid w:val="00B630A6"/>
    <w:rsid w:val="00B70CC4"/>
    <w:rsid w:val="00B770B5"/>
    <w:rsid w:val="00B77E0D"/>
    <w:rsid w:val="00BB02DE"/>
    <w:rsid w:val="00BB0E6E"/>
    <w:rsid w:val="00BB371A"/>
    <w:rsid w:val="00BB4F1D"/>
    <w:rsid w:val="00BB670B"/>
    <w:rsid w:val="00BC1836"/>
    <w:rsid w:val="00BC33D8"/>
    <w:rsid w:val="00BD079A"/>
    <w:rsid w:val="00BD5A4E"/>
    <w:rsid w:val="00BD5E06"/>
    <w:rsid w:val="00BD723B"/>
    <w:rsid w:val="00BD759B"/>
    <w:rsid w:val="00BD7B25"/>
    <w:rsid w:val="00BE1AFF"/>
    <w:rsid w:val="00BE207A"/>
    <w:rsid w:val="00BE3DEB"/>
    <w:rsid w:val="00BE4825"/>
    <w:rsid w:val="00BE6845"/>
    <w:rsid w:val="00BF50C2"/>
    <w:rsid w:val="00BF74E9"/>
    <w:rsid w:val="00BF75F5"/>
    <w:rsid w:val="00C117BD"/>
    <w:rsid w:val="00C17515"/>
    <w:rsid w:val="00C247CB"/>
    <w:rsid w:val="00C257AA"/>
    <w:rsid w:val="00C27758"/>
    <w:rsid w:val="00C31253"/>
    <w:rsid w:val="00C32D18"/>
    <w:rsid w:val="00C33BAE"/>
    <w:rsid w:val="00C35C1A"/>
    <w:rsid w:val="00C360BD"/>
    <w:rsid w:val="00C401EF"/>
    <w:rsid w:val="00C45DC7"/>
    <w:rsid w:val="00C476E1"/>
    <w:rsid w:val="00C50912"/>
    <w:rsid w:val="00C52E77"/>
    <w:rsid w:val="00C566B3"/>
    <w:rsid w:val="00C570CC"/>
    <w:rsid w:val="00C64278"/>
    <w:rsid w:val="00C65249"/>
    <w:rsid w:val="00C6771C"/>
    <w:rsid w:val="00C67B32"/>
    <w:rsid w:val="00C717ED"/>
    <w:rsid w:val="00C72007"/>
    <w:rsid w:val="00C746C0"/>
    <w:rsid w:val="00C75C83"/>
    <w:rsid w:val="00C80350"/>
    <w:rsid w:val="00C837BA"/>
    <w:rsid w:val="00C93CF7"/>
    <w:rsid w:val="00C95346"/>
    <w:rsid w:val="00CA3B23"/>
    <w:rsid w:val="00CA62F6"/>
    <w:rsid w:val="00CA6927"/>
    <w:rsid w:val="00CA7C1A"/>
    <w:rsid w:val="00CB096A"/>
    <w:rsid w:val="00CB0C1D"/>
    <w:rsid w:val="00CB3A25"/>
    <w:rsid w:val="00CC0D0E"/>
    <w:rsid w:val="00CC5939"/>
    <w:rsid w:val="00CC5AA2"/>
    <w:rsid w:val="00CC721A"/>
    <w:rsid w:val="00CD0963"/>
    <w:rsid w:val="00CD3922"/>
    <w:rsid w:val="00CD4BA2"/>
    <w:rsid w:val="00CD5C71"/>
    <w:rsid w:val="00CE3D42"/>
    <w:rsid w:val="00CE53E6"/>
    <w:rsid w:val="00CE66B6"/>
    <w:rsid w:val="00CF1691"/>
    <w:rsid w:val="00CF226D"/>
    <w:rsid w:val="00CF539A"/>
    <w:rsid w:val="00CF6131"/>
    <w:rsid w:val="00D01595"/>
    <w:rsid w:val="00D01FEA"/>
    <w:rsid w:val="00D02A1C"/>
    <w:rsid w:val="00D06E48"/>
    <w:rsid w:val="00D06EAA"/>
    <w:rsid w:val="00D077A8"/>
    <w:rsid w:val="00D11D14"/>
    <w:rsid w:val="00D12020"/>
    <w:rsid w:val="00D13ADB"/>
    <w:rsid w:val="00D147A5"/>
    <w:rsid w:val="00D15BDB"/>
    <w:rsid w:val="00D211B0"/>
    <w:rsid w:val="00D23CD7"/>
    <w:rsid w:val="00D30C86"/>
    <w:rsid w:val="00D36733"/>
    <w:rsid w:val="00D378D8"/>
    <w:rsid w:val="00D37DB9"/>
    <w:rsid w:val="00D37EFF"/>
    <w:rsid w:val="00D419BA"/>
    <w:rsid w:val="00D471B5"/>
    <w:rsid w:val="00D53A03"/>
    <w:rsid w:val="00D571DB"/>
    <w:rsid w:val="00D65879"/>
    <w:rsid w:val="00D669AB"/>
    <w:rsid w:val="00D6774D"/>
    <w:rsid w:val="00D75191"/>
    <w:rsid w:val="00D758F1"/>
    <w:rsid w:val="00D75B12"/>
    <w:rsid w:val="00D771D4"/>
    <w:rsid w:val="00D77E4B"/>
    <w:rsid w:val="00D80929"/>
    <w:rsid w:val="00D80D6C"/>
    <w:rsid w:val="00D80EAA"/>
    <w:rsid w:val="00D82B43"/>
    <w:rsid w:val="00D85162"/>
    <w:rsid w:val="00D85254"/>
    <w:rsid w:val="00D91932"/>
    <w:rsid w:val="00D92FCF"/>
    <w:rsid w:val="00D94215"/>
    <w:rsid w:val="00D966CC"/>
    <w:rsid w:val="00DA4BF3"/>
    <w:rsid w:val="00DB1EB4"/>
    <w:rsid w:val="00DC48A1"/>
    <w:rsid w:val="00DC4FFC"/>
    <w:rsid w:val="00DC5FEA"/>
    <w:rsid w:val="00DD0C73"/>
    <w:rsid w:val="00DD3529"/>
    <w:rsid w:val="00DD3E21"/>
    <w:rsid w:val="00DD5B49"/>
    <w:rsid w:val="00DD685F"/>
    <w:rsid w:val="00DE0101"/>
    <w:rsid w:val="00DE79F7"/>
    <w:rsid w:val="00DF3EE3"/>
    <w:rsid w:val="00DF6BE4"/>
    <w:rsid w:val="00DF71EA"/>
    <w:rsid w:val="00E00D00"/>
    <w:rsid w:val="00E04603"/>
    <w:rsid w:val="00E04E12"/>
    <w:rsid w:val="00E129AC"/>
    <w:rsid w:val="00E14E3B"/>
    <w:rsid w:val="00E153D8"/>
    <w:rsid w:val="00E15420"/>
    <w:rsid w:val="00E157BC"/>
    <w:rsid w:val="00E165E9"/>
    <w:rsid w:val="00E20722"/>
    <w:rsid w:val="00E229B0"/>
    <w:rsid w:val="00E414EC"/>
    <w:rsid w:val="00E50E4A"/>
    <w:rsid w:val="00E51101"/>
    <w:rsid w:val="00E51F2D"/>
    <w:rsid w:val="00E5352A"/>
    <w:rsid w:val="00E5599E"/>
    <w:rsid w:val="00E56713"/>
    <w:rsid w:val="00E650D0"/>
    <w:rsid w:val="00E67738"/>
    <w:rsid w:val="00E7109D"/>
    <w:rsid w:val="00E737A3"/>
    <w:rsid w:val="00E75989"/>
    <w:rsid w:val="00E8082C"/>
    <w:rsid w:val="00E83700"/>
    <w:rsid w:val="00E87138"/>
    <w:rsid w:val="00E91F5F"/>
    <w:rsid w:val="00EA1CCD"/>
    <w:rsid w:val="00EA1F11"/>
    <w:rsid w:val="00EB0A63"/>
    <w:rsid w:val="00EB12DD"/>
    <w:rsid w:val="00EB153E"/>
    <w:rsid w:val="00EB1F94"/>
    <w:rsid w:val="00EB57EB"/>
    <w:rsid w:val="00ED0024"/>
    <w:rsid w:val="00ED50CF"/>
    <w:rsid w:val="00ED5411"/>
    <w:rsid w:val="00EE0467"/>
    <w:rsid w:val="00EE057A"/>
    <w:rsid w:val="00EE27E6"/>
    <w:rsid w:val="00EF0528"/>
    <w:rsid w:val="00EF67A9"/>
    <w:rsid w:val="00EF7B70"/>
    <w:rsid w:val="00F0129D"/>
    <w:rsid w:val="00F04A8F"/>
    <w:rsid w:val="00F078C2"/>
    <w:rsid w:val="00F1152F"/>
    <w:rsid w:val="00F12114"/>
    <w:rsid w:val="00F15424"/>
    <w:rsid w:val="00F15D51"/>
    <w:rsid w:val="00F207B3"/>
    <w:rsid w:val="00F23951"/>
    <w:rsid w:val="00F34A7D"/>
    <w:rsid w:val="00F35AC3"/>
    <w:rsid w:val="00F45940"/>
    <w:rsid w:val="00F5349A"/>
    <w:rsid w:val="00F5486B"/>
    <w:rsid w:val="00F62BC4"/>
    <w:rsid w:val="00F642DC"/>
    <w:rsid w:val="00F658E0"/>
    <w:rsid w:val="00F66BD0"/>
    <w:rsid w:val="00F67096"/>
    <w:rsid w:val="00F809A5"/>
    <w:rsid w:val="00F81783"/>
    <w:rsid w:val="00F859B7"/>
    <w:rsid w:val="00F877B4"/>
    <w:rsid w:val="00F927D4"/>
    <w:rsid w:val="00F95D70"/>
    <w:rsid w:val="00F97099"/>
    <w:rsid w:val="00FA2025"/>
    <w:rsid w:val="00FA26AD"/>
    <w:rsid w:val="00FA6060"/>
    <w:rsid w:val="00FB0924"/>
    <w:rsid w:val="00FB1E8F"/>
    <w:rsid w:val="00FB2D67"/>
    <w:rsid w:val="00FB30D8"/>
    <w:rsid w:val="00FB3367"/>
    <w:rsid w:val="00FB3DBC"/>
    <w:rsid w:val="00FB4B2E"/>
    <w:rsid w:val="00FB5FA7"/>
    <w:rsid w:val="00FB7B90"/>
    <w:rsid w:val="00FC1C44"/>
    <w:rsid w:val="00FC32BF"/>
    <w:rsid w:val="00FE4F4C"/>
    <w:rsid w:val="00FE58D8"/>
    <w:rsid w:val="00FE6C8B"/>
    <w:rsid w:val="00FF1B43"/>
    <w:rsid w:val="00FF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4D9EFE"/>
  <w15:chartTrackingRefBased/>
  <w15:docId w15:val="{37B8A766-6FC2-42F9-B76C-E12555E31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E5B"/>
    <w:rPr>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link w:val="BodyTextIndent2Char"/>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Dotbullet">
    <w:name w:val="Dot bullet"/>
    <w:basedOn w:val="Normal"/>
    <w:rsid w:val="00725B82"/>
    <w:pPr>
      <w:widowControl w:val="0"/>
      <w:numPr>
        <w:numId w:val="1"/>
      </w:numPr>
      <w:tabs>
        <w:tab w:val="clear" w:pos="360"/>
        <w:tab w:val="num" w:pos="720"/>
      </w:tabs>
      <w:ind w:left="720"/>
    </w:pPr>
    <w:rPr>
      <w:rFonts w:ascii="Verdana" w:hAnsi="Verdana"/>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character" w:styleId="PageNumber">
    <w:name w:val="page number"/>
    <w:basedOn w:val="DefaultParagraphFont"/>
    <w:rsid w:val="00C32D18"/>
  </w:style>
  <w:style w:type="paragraph" w:styleId="ListParagraph">
    <w:name w:val="List Paragraph"/>
    <w:basedOn w:val="Normal"/>
    <w:uiPriority w:val="34"/>
    <w:qFormat/>
    <w:rsid w:val="00EF7B70"/>
    <w:pPr>
      <w:spacing w:after="200" w:line="276" w:lineRule="auto"/>
      <w:ind w:left="720"/>
      <w:contextualSpacing/>
    </w:pPr>
    <w:rPr>
      <w:rFonts w:ascii="Calibri" w:eastAsia="Calibri" w:hAnsi="Calibri"/>
      <w:sz w:val="22"/>
      <w:szCs w:val="22"/>
    </w:rPr>
  </w:style>
  <w:style w:type="paragraph" w:styleId="TOC1">
    <w:name w:val="toc 1"/>
    <w:basedOn w:val="Normal"/>
    <w:next w:val="Normal"/>
    <w:autoRedefine/>
    <w:uiPriority w:val="39"/>
    <w:rsid w:val="00666D6B"/>
  </w:style>
  <w:style w:type="paragraph" w:styleId="TOC2">
    <w:name w:val="toc 2"/>
    <w:basedOn w:val="Normal"/>
    <w:next w:val="Normal"/>
    <w:autoRedefine/>
    <w:uiPriority w:val="39"/>
    <w:rsid w:val="002A3664"/>
    <w:pPr>
      <w:tabs>
        <w:tab w:val="right" w:leader="dot" w:pos="12950"/>
      </w:tabs>
    </w:pPr>
    <w:rPr>
      <w:rFonts w:ascii="Verdana" w:hAnsi="Verdana"/>
      <w:noProof/>
    </w:rPr>
  </w:style>
  <w:style w:type="paragraph" w:styleId="BalloonText">
    <w:name w:val="Balloon Text"/>
    <w:basedOn w:val="Normal"/>
    <w:link w:val="BalloonTextChar"/>
    <w:rsid w:val="00A56092"/>
    <w:rPr>
      <w:rFonts w:ascii="Tahoma" w:hAnsi="Tahoma" w:cs="Tahoma"/>
      <w:sz w:val="16"/>
      <w:szCs w:val="16"/>
    </w:rPr>
  </w:style>
  <w:style w:type="character" w:customStyle="1" w:styleId="BalloonTextChar">
    <w:name w:val="Balloon Text Char"/>
    <w:link w:val="BalloonText"/>
    <w:rsid w:val="00A56092"/>
    <w:rPr>
      <w:rFonts w:ascii="Tahoma" w:hAnsi="Tahoma" w:cs="Tahoma"/>
      <w:sz w:val="16"/>
      <w:szCs w:val="16"/>
    </w:rPr>
  </w:style>
  <w:style w:type="character" w:styleId="CommentReference">
    <w:name w:val="annotation reference"/>
    <w:rsid w:val="002F75C2"/>
    <w:rPr>
      <w:sz w:val="16"/>
      <w:szCs w:val="16"/>
    </w:rPr>
  </w:style>
  <w:style w:type="paragraph" w:styleId="CommentText">
    <w:name w:val="annotation text"/>
    <w:basedOn w:val="Normal"/>
    <w:link w:val="CommentTextChar"/>
    <w:rsid w:val="002F75C2"/>
    <w:rPr>
      <w:sz w:val="20"/>
      <w:szCs w:val="20"/>
    </w:rPr>
  </w:style>
  <w:style w:type="character" w:customStyle="1" w:styleId="CommentTextChar">
    <w:name w:val="Comment Text Char"/>
    <w:basedOn w:val="DefaultParagraphFont"/>
    <w:link w:val="CommentText"/>
    <w:rsid w:val="002F75C2"/>
  </w:style>
  <w:style w:type="paragraph" w:styleId="CommentSubject">
    <w:name w:val="annotation subject"/>
    <w:basedOn w:val="CommentText"/>
    <w:next w:val="CommentText"/>
    <w:link w:val="CommentSubjectChar"/>
    <w:rsid w:val="002F75C2"/>
    <w:rPr>
      <w:b/>
      <w:bCs/>
    </w:rPr>
  </w:style>
  <w:style w:type="character" w:customStyle="1" w:styleId="CommentSubjectChar">
    <w:name w:val="Comment Subject Char"/>
    <w:link w:val="CommentSubject"/>
    <w:rsid w:val="002F75C2"/>
    <w:rPr>
      <w:b/>
      <w:bCs/>
    </w:rPr>
  </w:style>
  <w:style w:type="paragraph" w:styleId="Revision">
    <w:name w:val="Revision"/>
    <w:hidden/>
    <w:uiPriority w:val="99"/>
    <w:semiHidden/>
    <w:rsid w:val="002F75C2"/>
    <w:rPr>
      <w:sz w:val="24"/>
      <w:szCs w:val="24"/>
    </w:rPr>
  </w:style>
  <w:style w:type="character" w:customStyle="1" w:styleId="BodyTextIndent2Char">
    <w:name w:val="Body Text Indent 2 Char"/>
    <w:link w:val="BodyTextIndent2"/>
    <w:rsid w:val="00D91932"/>
    <w:rPr>
      <w:sz w:val="24"/>
      <w:szCs w:val="24"/>
    </w:rPr>
  </w:style>
  <w:style w:type="character" w:customStyle="1" w:styleId="apple-converted-space">
    <w:name w:val="apple-converted-space"/>
    <w:rsid w:val="00D91932"/>
  </w:style>
  <w:style w:type="character" w:styleId="UnresolvedMention">
    <w:name w:val="Unresolved Mention"/>
    <w:uiPriority w:val="99"/>
    <w:semiHidden/>
    <w:unhideWhenUsed/>
    <w:rsid w:val="00CA6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119151901">
      <w:bodyDiv w:val="1"/>
      <w:marLeft w:val="0"/>
      <w:marRight w:val="0"/>
      <w:marTop w:val="0"/>
      <w:marBottom w:val="0"/>
      <w:divBdr>
        <w:top w:val="none" w:sz="0" w:space="0" w:color="auto"/>
        <w:left w:val="none" w:sz="0" w:space="0" w:color="auto"/>
        <w:bottom w:val="none" w:sz="0" w:space="0" w:color="auto"/>
        <w:right w:val="none" w:sz="0" w:space="0" w:color="auto"/>
      </w:divBdr>
    </w:div>
    <w:div w:id="255795512">
      <w:bodyDiv w:val="1"/>
      <w:marLeft w:val="0"/>
      <w:marRight w:val="0"/>
      <w:marTop w:val="0"/>
      <w:marBottom w:val="0"/>
      <w:divBdr>
        <w:top w:val="none" w:sz="0" w:space="0" w:color="auto"/>
        <w:left w:val="none" w:sz="0" w:space="0" w:color="auto"/>
        <w:bottom w:val="none" w:sz="0" w:space="0" w:color="auto"/>
        <w:right w:val="none" w:sz="0" w:space="0" w:color="auto"/>
      </w:divBdr>
    </w:div>
    <w:div w:id="276714944">
      <w:bodyDiv w:val="1"/>
      <w:marLeft w:val="0"/>
      <w:marRight w:val="0"/>
      <w:marTop w:val="0"/>
      <w:marBottom w:val="0"/>
      <w:divBdr>
        <w:top w:val="none" w:sz="0" w:space="0" w:color="auto"/>
        <w:left w:val="none" w:sz="0" w:space="0" w:color="auto"/>
        <w:bottom w:val="none" w:sz="0" w:space="0" w:color="auto"/>
        <w:right w:val="none" w:sz="0" w:space="0" w:color="auto"/>
      </w:divBdr>
    </w:div>
    <w:div w:id="363949000">
      <w:bodyDiv w:val="1"/>
      <w:marLeft w:val="0"/>
      <w:marRight w:val="0"/>
      <w:marTop w:val="0"/>
      <w:marBottom w:val="0"/>
      <w:divBdr>
        <w:top w:val="none" w:sz="0" w:space="0" w:color="auto"/>
        <w:left w:val="none" w:sz="0" w:space="0" w:color="auto"/>
        <w:bottom w:val="none" w:sz="0" w:space="0" w:color="auto"/>
        <w:right w:val="none" w:sz="0" w:space="0" w:color="auto"/>
      </w:divBdr>
      <w:divsChild>
        <w:div w:id="966357294">
          <w:marLeft w:val="0"/>
          <w:marRight w:val="0"/>
          <w:marTop w:val="0"/>
          <w:marBottom w:val="0"/>
          <w:divBdr>
            <w:top w:val="none" w:sz="0" w:space="0" w:color="auto"/>
            <w:left w:val="none" w:sz="0" w:space="0" w:color="auto"/>
            <w:bottom w:val="none" w:sz="0" w:space="0" w:color="auto"/>
            <w:right w:val="none" w:sz="0" w:space="0" w:color="auto"/>
          </w:divBdr>
          <w:divsChild>
            <w:div w:id="633952944">
              <w:marLeft w:val="0"/>
              <w:marRight w:val="0"/>
              <w:marTop w:val="0"/>
              <w:marBottom w:val="0"/>
              <w:divBdr>
                <w:top w:val="none" w:sz="0" w:space="0" w:color="auto"/>
                <w:left w:val="none" w:sz="0" w:space="0" w:color="auto"/>
                <w:bottom w:val="none" w:sz="0" w:space="0" w:color="auto"/>
                <w:right w:val="none" w:sz="0" w:space="0" w:color="auto"/>
              </w:divBdr>
              <w:divsChild>
                <w:div w:id="2122645598">
                  <w:marLeft w:val="215"/>
                  <w:marRight w:val="0"/>
                  <w:marTop w:val="0"/>
                  <w:marBottom w:val="0"/>
                  <w:divBdr>
                    <w:top w:val="none" w:sz="0" w:space="0" w:color="auto"/>
                    <w:left w:val="none" w:sz="0" w:space="0" w:color="auto"/>
                    <w:bottom w:val="none" w:sz="0" w:space="0" w:color="auto"/>
                    <w:right w:val="none" w:sz="0" w:space="0" w:color="auto"/>
                  </w:divBdr>
                </w:div>
              </w:divsChild>
            </w:div>
          </w:divsChild>
        </w:div>
        <w:div w:id="1876775782">
          <w:marLeft w:val="0"/>
          <w:marRight w:val="0"/>
          <w:marTop w:val="0"/>
          <w:marBottom w:val="0"/>
          <w:divBdr>
            <w:top w:val="none" w:sz="0" w:space="0" w:color="auto"/>
            <w:left w:val="none" w:sz="0" w:space="0" w:color="auto"/>
            <w:bottom w:val="none" w:sz="0" w:space="0" w:color="auto"/>
            <w:right w:val="none" w:sz="0" w:space="0" w:color="auto"/>
          </w:divBdr>
          <w:divsChild>
            <w:div w:id="233971624">
              <w:marLeft w:val="215"/>
              <w:marRight w:val="0"/>
              <w:marTop w:val="0"/>
              <w:marBottom w:val="0"/>
              <w:divBdr>
                <w:top w:val="none" w:sz="0" w:space="0" w:color="auto"/>
                <w:left w:val="none" w:sz="0" w:space="0" w:color="auto"/>
                <w:bottom w:val="none" w:sz="0" w:space="0" w:color="auto"/>
                <w:right w:val="none" w:sz="0" w:space="0" w:color="auto"/>
              </w:divBdr>
            </w:div>
          </w:divsChild>
        </w:div>
      </w:divsChild>
    </w:div>
    <w:div w:id="407777448">
      <w:bodyDiv w:val="1"/>
      <w:marLeft w:val="0"/>
      <w:marRight w:val="0"/>
      <w:marTop w:val="0"/>
      <w:marBottom w:val="0"/>
      <w:divBdr>
        <w:top w:val="none" w:sz="0" w:space="0" w:color="auto"/>
        <w:left w:val="none" w:sz="0" w:space="0" w:color="auto"/>
        <w:bottom w:val="none" w:sz="0" w:space="0" w:color="auto"/>
        <w:right w:val="none" w:sz="0" w:space="0" w:color="auto"/>
      </w:divBdr>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568266998">
      <w:bodyDiv w:val="1"/>
      <w:marLeft w:val="0"/>
      <w:marRight w:val="0"/>
      <w:marTop w:val="0"/>
      <w:marBottom w:val="0"/>
      <w:divBdr>
        <w:top w:val="none" w:sz="0" w:space="0" w:color="auto"/>
        <w:left w:val="none" w:sz="0" w:space="0" w:color="auto"/>
        <w:bottom w:val="none" w:sz="0" w:space="0" w:color="auto"/>
        <w:right w:val="none" w:sz="0" w:space="0" w:color="auto"/>
      </w:divBdr>
    </w:div>
    <w:div w:id="588393970">
      <w:bodyDiv w:val="1"/>
      <w:marLeft w:val="0"/>
      <w:marRight w:val="0"/>
      <w:marTop w:val="0"/>
      <w:marBottom w:val="0"/>
      <w:divBdr>
        <w:top w:val="none" w:sz="0" w:space="0" w:color="auto"/>
        <w:left w:val="none" w:sz="0" w:space="0" w:color="auto"/>
        <w:bottom w:val="none" w:sz="0" w:space="0" w:color="auto"/>
        <w:right w:val="none" w:sz="0" w:space="0" w:color="auto"/>
      </w:divBdr>
    </w:div>
    <w:div w:id="705063775">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66314513">
      <w:bodyDiv w:val="1"/>
      <w:marLeft w:val="0"/>
      <w:marRight w:val="0"/>
      <w:marTop w:val="0"/>
      <w:marBottom w:val="0"/>
      <w:divBdr>
        <w:top w:val="none" w:sz="0" w:space="0" w:color="auto"/>
        <w:left w:val="none" w:sz="0" w:space="0" w:color="auto"/>
        <w:bottom w:val="none" w:sz="0" w:space="0" w:color="auto"/>
        <w:right w:val="none" w:sz="0" w:space="0" w:color="auto"/>
      </w:divBdr>
    </w:div>
    <w:div w:id="808211544">
      <w:bodyDiv w:val="1"/>
      <w:marLeft w:val="0"/>
      <w:marRight w:val="0"/>
      <w:marTop w:val="0"/>
      <w:marBottom w:val="0"/>
      <w:divBdr>
        <w:top w:val="none" w:sz="0" w:space="0" w:color="auto"/>
        <w:left w:val="none" w:sz="0" w:space="0" w:color="auto"/>
        <w:bottom w:val="none" w:sz="0" w:space="0" w:color="auto"/>
        <w:right w:val="none" w:sz="0" w:space="0" w:color="auto"/>
      </w:divBdr>
    </w:div>
    <w:div w:id="913780065">
      <w:bodyDiv w:val="1"/>
      <w:marLeft w:val="0"/>
      <w:marRight w:val="0"/>
      <w:marTop w:val="0"/>
      <w:marBottom w:val="0"/>
      <w:divBdr>
        <w:top w:val="none" w:sz="0" w:space="0" w:color="auto"/>
        <w:left w:val="none" w:sz="0" w:space="0" w:color="auto"/>
        <w:bottom w:val="none" w:sz="0" w:space="0" w:color="auto"/>
        <w:right w:val="none" w:sz="0" w:space="0" w:color="auto"/>
      </w:divBdr>
    </w:div>
    <w:div w:id="1031686342">
      <w:bodyDiv w:val="1"/>
      <w:marLeft w:val="0"/>
      <w:marRight w:val="0"/>
      <w:marTop w:val="0"/>
      <w:marBottom w:val="0"/>
      <w:divBdr>
        <w:top w:val="none" w:sz="0" w:space="0" w:color="auto"/>
        <w:left w:val="none" w:sz="0" w:space="0" w:color="auto"/>
        <w:bottom w:val="none" w:sz="0" w:space="0" w:color="auto"/>
        <w:right w:val="none" w:sz="0" w:space="0" w:color="auto"/>
      </w:divBdr>
    </w:div>
    <w:div w:id="1041785675">
      <w:bodyDiv w:val="1"/>
      <w:marLeft w:val="0"/>
      <w:marRight w:val="0"/>
      <w:marTop w:val="0"/>
      <w:marBottom w:val="0"/>
      <w:divBdr>
        <w:top w:val="none" w:sz="0" w:space="0" w:color="auto"/>
        <w:left w:val="none" w:sz="0" w:space="0" w:color="auto"/>
        <w:bottom w:val="none" w:sz="0" w:space="0" w:color="auto"/>
        <w:right w:val="none" w:sz="0" w:space="0" w:color="auto"/>
      </w:divBdr>
    </w:div>
    <w:div w:id="1074085487">
      <w:bodyDiv w:val="1"/>
      <w:marLeft w:val="0"/>
      <w:marRight w:val="0"/>
      <w:marTop w:val="0"/>
      <w:marBottom w:val="0"/>
      <w:divBdr>
        <w:top w:val="none" w:sz="0" w:space="0" w:color="auto"/>
        <w:left w:val="none" w:sz="0" w:space="0" w:color="auto"/>
        <w:bottom w:val="none" w:sz="0" w:space="0" w:color="auto"/>
        <w:right w:val="none" w:sz="0" w:space="0" w:color="auto"/>
      </w:divBdr>
    </w:div>
    <w:div w:id="1086148767">
      <w:bodyDiv w:val="1"/>
      <w:marLeft w:val="0"/>
      <w:marRight w:val="0"/>
      <w:marTop w:val="0"/>
      <w:marBottom w:val="0"/>
      <w:divBdr>
        <w:top w:val="none" w:sz="0" w:space="0" w:color="auto"/>
        <w:left w:val="none" w:sz="0" w:space="0" w:color="auto"/>
        <w:bottom w:val="none" w:sz="0" w:space="0" w:color="auto"/>
        <w:right w:val="none" w:sz="0" w:space="0" w:color="auto"/>
      </w:divBdr>
    </w:div>
    <w:div w:id="1190876422">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44071325">
      <w:bodyDiv w:val="1"/>
      <w:marLeft w:val="0"/>
      <w:marRight w:val="0"/>
      <w:marTop w:val="0"/>
      <w:marBottom w:val="0"/>
      <w:divBdr>
        <w:top w:val="none" w:sz="0" w:space="0" w:color="auto"/>
        <w:left w:val="none" w:sz="0" w:space="0" w:color="auto"/>
        <w:bottom w:val="none" w:sz="0" w:space="0" w:color="auto"/>
        <w:right w:val="none" w:sz="0" w:space="0" w:color="auto"/>
      </w:divBdr>
    </w:div>
    <w:div w:id="1333483677">
      <w:bodyDiv w:val="1"/>
      <w:marLeft w:val="0"/>
      <w:marRight w:val="0"/>
      <w:marTop w:val="0"/>
      <w:marBottom w:val="0"/>
      <w:divBdr>
        <w:top w:val="none" w:sz="0" w:space="0" w:color="auto"/>
        <w:left w:val="none" w:sz="0" w:space="0" w:color="auto"/>
        <w:bottom w:val="none" w:sz="0" w:space="0" w:color="auto"/>
        <w:right w:val="none" w:sz="0" w:space="0" w:color="auto"/>
      </w:divBdr>
    </w:div>
    <w:div w:id="1356153718">
      <w:bodyDiv w:val="1"/>
      <w:marLeft w:val="0"/>
      <w:marRight w:val="0"/>
      <w:marTop w:val="0"/>
      <w:marBottom w:val="0"/>
      <w:divBdr>
        <w:top w:val="none" w:sz="0" w:space="0" w:color="auto"/>
        <w:left w:val="none" w:sz="0" w:space="0" w:color="auto"/>
        <w:bottom w:val="none" w:sz="0" w:space="0" w:color="auto"/>
        <w:right w:val="none" w:sz="0" w:space="0" w:color="auto"/>
      </w:divBdr>
    </w:div>
    <w:div w:id="1485924691">
      <w:bodyDiv w:val="1"/>
      <w:marLeft w:val="0"/>
      <w:marRight w:val="0"/>
      <w:marTop w:val="0"/>
      <w:marBottom w:val="0"/>
      <w:divBdr>
        <w:top w:val="none" w:sz="0" w:space="0" w:color="auto"/>
        <w:left w:val="none" w:sz="0" w:space="0" w:color="auto"/>
        <w:bottom w:val="none" w:sz="0" w:space="0" w:color="auto"/>
        <w:right w:val="none" w:sz="0" w:space="0" w:color="auto"/>
      </w:divBdr>
    </w:div>
    <w:div w:id="1507666948">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565294381">
      <w:bodyDiv w:val="1"/>
      <w:marLeft w:val="0"/>
      <w:marRight w:val="0"/>
      <w:marTop w:val="0"/>
      <w:marBottom w:val="0"/>
      <w:divBdr>
        <w:top w:val="none" w:sz="0" w:space="0" w:color="auto"/>
        <w:left w:val="none" w:sz="0" w:space="0" w:color="auto"/>
        <w:bottom w:val="none" w:sz="0" w:space="0" w:color="auto"/>
        <w:right w:val="none" w:sz="0" w:space="0" w:color="auto"/>
      </w:divBdr>
    </w:div>
    <w:div w:id="1575358023">
      <w:bodyDiv w:val="1"/>
      <w:marLeft w:val="0"/>
      <w:marRight w:val="0"/>
      <w:marTop w:val="0"/>
      <w:marBottom w:val="0"/>
      <w:divBdr>
        <w:top w:val="none" w:sz="0" w:space="0" w:color="auto"/>
        <w:left w:val="none" w:sz="0" w:space="0" w:color="auto"/>
        <w:bottom w:val="none" w:sz="0" w:space="0" w:color="auto"/>
        <w:right w:val="none" w:sz="0" w:space="0" w:color="auto"/>
      </w:divBdr>
    </w:div>
    <w:div w:id="1626307949">
      <w:bodyDiv w:val="1"/>
      <w:marLeft w:val="0"/>
      <w:marRight w:val="0"/>
      <w:marTop w:val="0"/>
      <w:marBottom w:val="0"/>
      <w:divBdr>
        <w:top w:val="none" w:sz="0" w:space="0" w:color="auto"/>
        <w:left w:val="none" w:sz="0" w:space="0" w:color="auto"/>
        <w:bottom w:val="none" w:sz="0" w:space="0" w:color="auto"/>
        <w:right w:val="none" w:sz="0" w:space="0" w:color="auto"/>
      </w:divBdr>
    </w:div>
    <w:div w:id="1632906314">
      <w:bodyDiv w:val="1"/>
      <w:marLeft w:val="0"/>
      <w:marRight w:val="0"/>
      <w:marTop w:val="0"/>
      <w:marBottom w:val="0"/>
      <w:divBdr>
        <w:top w:val="none" w:sz="0" w:space="0" w:color="auto"/>
        <w:left w:val="none" w:sz="0" w:space="0" w:color="auto"/>
        <w:bottom w:val="none" w:sz="0" w:space="0" w:color="auto"/>
        <w:right w:val="none" w:sz="0" w:space="0" w:color="auto"/>
      </w:divBdr>
    </w:div>
    <w:div w:id="1701125422">
      <w:bodyDiv w:val="1"/>
      <w:marLeft w:val="0"/>
      <w:marRight w:val="0"/>
      <w:marTop w:val="0"/>
      <w:marBottom w:val="0"/>
      <w:divBdr>
        <w:top w:val="none" w:sz="0" w:space="0" w:color="auto"/>
        <w:left w:val="none" w:sz="0" w:space="0" w:color="auto"/>
        <w:bottom w:val="none" w:sz="0" w:space="0" w:color="auto"/>
        <w:right w:val="none" w:sz="0" w:space="0" w:color="auto"/>
      </w:divBdr>
    </w:div>
    <w:div w:id="1703169464">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783302866">
      <w:bodyDiv w:val="1"/>
      <w:marLeft w:val="0"/>
      <w:marRight w:val="0"/>
      <w:marTop w:val="0"/>
      <w:marBottom w:val="0"/>
      <w:divBdr>
        <w:top w:val="none" w:sz="0" w:space="0" w:color="auto"/>
        <w:left w:val="none" w:sz="0" w:space="0" w:color="auto"/>
        <w:bottom w:val="none" w:sz="0" w:space="0" w:color="auto"/>
        <w:right w:val="none" w:sz="0" w:space="0" w:color="auto"/>
      </w:divBdr>
    </w:div>
    <w:div w:id="1815872974">
      <w:bodyDiv w:val="1"/>
      <w:marLeft w:val="0"/>
      <w:marRight w:val="0"/>
      <w:marTop w:val="0"/>
      <w:marBottom w:val="0"/>
      <w:divBdr>
        <w:top w:val="none" w:sz="0" w:space="0" w:color="auto"/>
        <w:left w:val="none" w:sz="0" w:space="0" w:color="auto"/>
        <w:bottom w:val="none" w:sz="0" w:space="0" w:color="auto"/>
        <w:right w:val="none" w:sz="0" w:space="0" w:color="auto"/>
      </w:divBdr>
    </w:div>
    <w:div w:id="1932621697">
      <w:bodyDiv w:val="1"/>
      <w:marLeft w:val="0"/>
      <w:marRight w:val="0"/>
      <w:marTop w:val="0"/>
      <w:marBottom w:val="0"/>
      <w:divBdr>
        <w:top w:val="none" w:sz="0" w:space="0" w:color="auto"/>
        <w:left w:val="none" w:sz="0" w:space="0" w:color="auto"/>
        <w:bottom w:val="none" w:sz="0" w:space="0" w:color="auto"/>
        <w:right w:val="none" w:sz="0" w:space="0" w:color="auto"/>
      </w:divBdr>
    </w:div>
    <w:div w:id="2000688134">
      <w:bodyDiv w:val="1"/>
      <w:marLeft w:val="0"/>
      <w:marRight w:val="0"/>
      <w:marTop w:val="0"/>
      <w:marBottom w:val="0"/>
      <w:divBdr>
        <w:top w:val="none" w:sz="0" w:space="0" w:color="auto"/>
        <w:left w:val="none" w:sz="0" w:space="0" w:color="auto"/>
        <w:bottom w:val="none" w:sz="0" w:space="0" w:color="auto"/>
        <w:right w:val="none" w:sz="0" w:space="0" w:color="auto"/>
      </w:divBdr>
    </w:div>
    <w:div w:id="2100056221">
      <w:bodyDiv w:val="1"/>
      <w:marLeft w:val="0"/>
      <w:marRight w:val="0"/>
      <w:marTop w:val="0"/>
      <w:marBottom w:val="0"/>
      <w:divBdr>
        <w:top w:val="none" w:sz="0" w:space="0" w:color="auto"/>
        <w:left w:val="none" w:sz="0" w:space="0" w:color="auto"/>
        <w:bottom w:val="none" w:sz="0" w:space="0" w:color="auto"/>
        <w:right w:val="none" w:sz="0" w:space="0" w:color="auto"/>
      </w:divBdr>
    </w:div>
    <w:div w:id="214692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ABuccilli\AppData\Local\Microsoft\Windows\INetCache\Content.Outlook\2PO53Y4H\TSRC-PROD-053069"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hyperlink" Target="https://policy.corp.cvscaremark.com/pnp/faces/DocRenderer?documentId=CALL-0045"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file:///C:\Users\Ur17ihl\AppData\Local\Microsoft\Windows\INetCache\Ur17ihl\Desktop\1\CMS-PRD1-105672"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hyperlink" Target="file://C:\Users\Ur17ihl\AppData\Local\Microsoft\Windows\INetCache\Content.Outlook\AppData\Local\Microsoft\window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Temporary%20Internet%20Files\Content.Outlook\KO24OB18\CMS-2-017428"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file://C:\Users\Ur17ihl\AppData\Local\Microsoft\Windows\INetCache\Content.Outlook\AppData\Local\Microsoft\window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Temporary%20Internet%20Files\Content.Outlook\AppData\Local\Microsoft\Windows\Temporary%20Internet%20Files\Downloads\CMS-PRD1-113693" TargetMode="External"/><Relationship Id="rId56" Type="http://schemas.openxmlformats.org/officeDocument/2006/relationships/image" Target="media/image40.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hyperlink" Target="mailto:noreply@memberdoc.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file://C:\Users\Ur17ihl\AppData\Local\Microsoft\Windows\INetCache\Content.Outlook\AppData\Local\Microsoft\window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Temporary%20Internet%20Files\Content.Outlook\AppData\Local\Microsoft\Windows\Temporary%20Internet%20Files\Downloads\CMS-PRD1-113693" TargetMode="External"/><Relationship Id="rId59" Type="http://schemas.openxmlformats.org/officeDocument/2006/relationships/hyperlink" Target="https://policy.corp.cvscaremark.com/pnp/faces/DocRenderer?documentId=CALL-001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BEA34D0A34794D8FDB20BFB1987C97" ma:contentTypeVersion="17" ma:contentTypeDescription="Create a new document." ma:contentTypeScope="" ma:versionID="cc5faecfc5dc679274251ecbfef7bf5a">
  <xsd:schema xmlns:xsd="http://www.w3.org/2001/XMLSchema" xmlns:xs="http://www.w3.org/2001/XMLSchema" xmlns:p="http://schemas.microsoft.com/office/2006/metadata/properties" xmlns:ns2="665ee088-cfa4-4602-8c0a-d551c565f554" xmlns:ns3="140b2f69-d51d-46fd-b2fd-fb0b658d9727" targetNamespace="http://schemas.microsoft.com/office/2006/metadata/properties" ma:root="true" ma:fieldsID="49404360f14a1a02681926a6c6e3d4fe" ns2:_="" ns3:_="">
    <xsd:import namespace="665ee088-cfa4-4602-8c0a-d551c565f554"/>
    <xsd:import namespace="140b2f69-d51d-46fd-b2fd-fb0b658d972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5ee088-cfa4-4602-8c0a-d551c565f5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0b2f69-d51d-46fd-b2fd-fb0b658d97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3dc783e5-acb6-428d-b7d2-53ec96327519}" ma:internalName="TaxCatchAll" ma:showField="CatchAllData" ma:web="140b2f69-d51d-46fd-b2fd-fb0b658d97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40b2f69-d51d-46fd-b2fd-fb0b658d9727" xsi:nil="true"/>
    <lcf76f155ced4ddcb4097134ff3c332f xmlns="665ee088-cfa4-4602-8c0a-d551c565f55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BC359E0-BAED-410B-997D-398639E742CE}">
  <ds:schemaRefs>
    <ds:schemaRef ds:uri="http://schemas.openxmlformats.org/officeDocument/2006/bibliography"/>
  </ds:schemaRefs>
</ds:datastoreItem>
</file>

<file path=customXml/itemProps2.xml><?xml version="1.0" encoding="utf-8"?>
<ds:datastoreItem xmlns:ds="http://schemas.openxmlformats.org/officeDocument/2006/customXml" ds:itemID="{2B6FEE64-742D-4EFE-A061-FB1A2D5B93BC}">
  <ds:schemaRefs>
    <ds:schemaRef ds:uri="http://schemas.microsoft.com/sharepoint/v3/contenttype/forms"/>
  </ds:schemaRefs>
</ds:datastoreItem>
</file>

<file path=customXml/itemProps3.xml><?xml version="1.0" encoding="utf-8"?>
<ds:datastoreItem xmlns:ds="http://schemas.openxmlformats.org/officeDocument/2006/customXml" ds:itemID="{0DFA7008-8E96-405B-B054-6EB650295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ee088-cfa4-4602-8c0a-d551c565f554"/>
    <ds:schemaRef ds:uri="140b2f69-d51d-46fd-b2fd-fb0b658d97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E44FEB-7DBF-46B3-9F9F-CAA55F19AC32}">
  <ds:schemaRefs>
    <ds:schemaRef ds:uri="http://schemas.microsoft.com/office/2006/metadata/properties"/>
    <ds:schemaRef ds:uri="http://schemas.microsoft.com/office/infopath/2007/PartnerControls"/>
    <ds:schemaRef ds:uri="140b2f69-d51d-46fd-b2fd-fb0b658d9727"/>
    <ds:schemaRef ds:uri="665ee088-cfa4-4602-8c0a-d551c565f554"/>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55</TotalTime>
  <Pages>1</Pages>
  <Words>1643</Words>
  <Characters>13467</Characters>
  <Application>Microsoft Office Word</Application>
  <DocSecurity>0</DocSecurity>
  <Lines>112</Lines>
  <Paragraphs>30</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15080</CharactersWithSpaces>
  <SharedDoc>false</SharedDoc>
  <HLinks>
    <vt:vector size="312" baseType="variant">
      <vt:variant>
        <vt:i4>262192</vt:i4>
      </vt:variant>
      <vt:variant>
        <vt:i4>156</vt:i4>
      </vt:variant>
      <vt:variant>
        <vt:i4>0</vt:i4>
      </vt:variant>
      <vt:variant>
        <vt:i4>5</vt:i4>
      </vt:variant>
      <vt:variant>
        <vt:lpwstr/>
      </vt:variant>
      <vt:variant>
        <vt:lpwstr>_top</vt:lpwstr>
      </vt:variant>
      <vt:variant>
        <vt:i4>131174</vt:i4>
      </vt:variant>
      <vt:variant>
        <vt:i4>153</vt:i4>
      </vt:variant>
      <vt:variant>
        <vt:i4>0</vt:i4>
      </vt:variant>
      <vt:variant>
        <vt:i4>5</vt:i4>
      </vt:variant>
      <vt:variant>
        <vt:lpwstr>C:\Users\Ur17ihl\AppData\Local\Microsoft\Windows\INetCache\Ur17ihl\Desktop\1\CMS-PRD1-105672</vt:lpwstr>
      </vt:variant>
      <vt:variant>
        <vt:lpwstr/>
      </vt:variant>
      <vt:variant>
        <vt:i4>5046371</vt:i4>
      </vt:variant>
      <vt:variant>
        <vt:i4>150</vt:i4>
      </vt:variant>
      <vt:variant>
        <vt:i4>0</vt:i4>
      </vt:variant>
      <vt:variant>
        <vt:i4>5</vt:i4>
      </vt:variant>
      <vt:variant>
        <vt:lpwstr>file://C:\Users\Ur17ihl\AppData\Local\Microsoft\Windows\INetCache\Content.Outlook\AppData\Local\Microsoft\window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Temporary Internet Files\Content.Outlook\KO24OB18\CMS-2-017428</vt:lpwstr>
      </vt:variant>
      <vt:variant>
        <vt:lpwstr/>
      </vt:variant>
      <vt:variant>
        <vt:i4>2949170</vt:i4>
      </vt:variant>
      <vt:variant>
        <vt:i4>147</vt:i4>
      </vt:variant>
      <vt:variant>
        <vt:i4>0</vt:i4>
      </vt:variant>
      <vt:variant>
        <vt:i4>5</vt:i4>
      </vt:variant>
      <vt:variant>
        <vt:lpwstr>https://policy.corp.cvscaremark.com/pnp/faces/DocRenderer?documentId=CALL-0011</vt:lpwstr>
      </vt:variant>
      <vt:variant>
        <vt:lpwstr/>
      </vt:variant>
      <vt:variant>
        <vt:i4>2687031</vt:i4>
      </vt:variant>
      <vt:variant>
        <vt:i4>144</vt:i4>
      </vt:variant>
      <vt:variant>
        <vt:i4>0</vt:i4>
      </vt:variant>
      <vt:variant>
        <vt:i4>5</vt:i4>
      </vt:variant>
      <vt:variant>
        <vt:lpwstr>https://policy.corp.cvscaremark.com/pnp/faces/DocRenderer?documentId=CALL-0045</vt:lpwstr>
      </vt:variant>
      <vt:variant>
        <vt:lpwstr/>
      </vt:variant>
      <vt:variant>
        <vt:i4>262192</vt:i4>
      </vt:variant>
      <vt:variant>
        <vt:i4>141</vt:i4>
      </vt:variant>
      <vt:variant>
        <vt:i4>0</vt:i4>
      </vt:variant>
      <vt:variant>
        <vt:i4>5</vt:i4>
      </vt:variant>
      <vt:variant>
        <vt:lpwstr/>
      </vt:variant>
      <vt:variant>
        <vt:lpwstr>_top</vt:lpwstr>
      </vt:variant>
      <vt:variant>
        <vt:i4>5046371</vt:i4>
      </vt:variant>
      <vt:variant>
        <vt:i4>138</vt:i4>
      </vt:variant>
      <vt:variant>
        <vt:i4>0</vt:i4>
      </vt:variant>
      <vt:variant>
        <vt:i4>5</vt:i4>
      </vt:variant>
      <vt:variant>
        <vt:lpwstr>file://C:\Users\Ur17ihl\AppData\Local\Microsoft\Windows\INetCache\Content.Outlook\AppData\Local\Microsoft\window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Temporary Internet Files\Content.Outlook\AppData\Local\Microsoft\Windows\Temporary Internet Files\Downloads\CMS-PRD1-113693</vt:lpwstr>
      </vt:variant>
      <vt:variant>
        <vt:lpwstr/>
      </vt:variant>
      <vt:variant>
        <vt:i4>5046371</vt:i4>
      </vt:variant>
      <vt:variant>
        <vt:i4>135</vt:i4>
      </vt:variant>
      <vt:variant>
        <vt:i4>0</vt:i4>
      </vt:variant>
      <vt:variant>
        <vt:i4>5</vt:i4>
      </vt:variant>
      <vt:variant>
        <vt:lpwstr>file://C:\Users\Ur17ihl\AppData\Local\Microsoft\Windows\INetCache\Content.Outlook\AppData\Local\Microsoft\window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Temporary Internet Files\Content.Outlook\AppData\Local\Microsoft\Windows\Temporary Internet Files\Downloads\CMS-PRD1-113693</vt:lpwstr>
      </vt:variant>
      <vt:variant>
        <vt:lpwstr/>
      </vt:variant>
      <vt:variant>
        <vt:i4>1769527</vt:i4>
      </vt:variant>
      <vt:variant>
        <vt:i4>132</vt:i4>
      </vt:variant>
      <vt:variant>
        <vt:i4>0</vt:i4>
      </vt:variant>
      <vt:variant>
        <vt:i4>5</vt:i4>
      </vt:variant>
      <vt:variant>
        <vt:lpwstr>mailto:noreply@memberdoc.com</vt:lpwstr>
      </vt:variant>
      <vt:variant>
        <vt:lpwstr/>
      </vt:variant>
      <vt:variant>
        <vt:i4>5505090</vt:i4>
      </vt:variant>
      <vt:variant>
        <vt:i4>129</vt:i4>
      </vt:variant>
      <vt:variant>
        <vt:i4>0</vt:i4>
      </vt:variant>
      <vt:variant>
        <vt:i4>5</vt:i4>
      </vt:variant>
      <vt:variant>
        <vt:lpwstr>C:\Users\ABuccilli\AppData\Local\Microsoft\Windows\INetCache\Content.Outlook\2PO53Y4H\TSRC-PROD-053069</vt:lpwstr>
      </vt:variant>
      <vt:variant>
        <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262192</vt:i4>
      </vt:variant>
      <vt:variant>
        <vt:i4>114</vt:i4>
      </vt:variant>
      <vt:variant>
        <vt:i4>0</vt:i4>
      </vt:variant>
      <vt:variant>
        <vt:i4>5</vt:i4>
      </vt:variant>
      <vt:variant>
        <vt:lpwstr/>
      </vt:variant>
      <vt:variant>
        <vt:lpwstr>_top</vt:lpwstr>
      </vt:variant>
      <vt:variant>
        <vt:i4>5046371</vt:i4>
      </vt:variant>
      <vt:variant>
        <vt:i4>111</vt:i4>
      </vt:variant>
      <vt:variant>
        <vt:i4>0</vt:i4>
      </vt:variant>
      <vt:variant>
        <vt:i4>5</vt:i4>
      </vt:variant>
      <vt:variant>
        <vt:lpwstr>file://C:\Users\Ur17ihl\AppData\Local\Microsoft\Windows\INetCache\Content.Outlook\AppData\Local\Microsoft\window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AppData\Local\Microsoft\Windows\Temporary Internet Files\Content.Outlook\AppData\Local\Microsoft\Windows\Temporary Internet Files\Downloads\CMS-PRD1-113693</vt:lpwstr>
      </vt:variant>
      <vt:variant>
        <vt:lpwstr/>
      </vt:variant>
      <vt:variant>
        <vt:i4>5046371</vt:i4>
      </vt:variant>
      <vt:variant>
        <vt:i4>108</vt:i4>
      </vt:variant>
      <vt:variant>
        <vt:i4>0</vt:i4>
      </vt:variant>
      <vt:variant>
        <vt:i4>5</vt:i4>
      </vt:variant>
      <vt:variant>
        <vt:lpwstr>file://C:\Users\Ur17ihl\AppData\Local\Microsoft\Windows\INetCache\Content.Outlook\AppData\Local\Microsoft\windows\afbuccil\AppData\Local\Microsoft\afbuccil\AppData\Local\Microsoft\windows\AppData\Local\Microsoft\Windows\INetCache\Content.Outlook\AppData\Local\Microsoft\Windows\AppData\Local\Microsoft\Windows\INetCache\Content.Outlook\AppData\Local\Microsoft\Windows\AppData\Local\Microsoft\Windows\INetCache\Content.Outlook\WY47H1SD\TSRC-PROD-004893</vt:lpwstr>
      </vt:variant>
      <vt:variant>
        <vt:lpwstr/>
      </vt:variant>
      <vt:variant>
        <vt:i4>5177412</vt:i4>
      </vt:variant>
      <vt:variant>
        <vt:i4>105</vt:i4>
      </vt:variant>
      <vt:variant>
        <vt:i4>0</vt:i4>
      </vt:variant>
      <vt:variant>
        <vt:i4>5</vt:i4>
      </vt:variant>
      <vt:variant>
        <vt:lpwstr>https://thesource.cvshealth.com/nuxeo/thesource/</vt:lpwstr>
      </vt:variant>
      <vt:variant>
        <vt:lpwstr>!/view?docid=97f7ff71-4831-453d-b292-183506cab4d2</vt:lpwstr>
      </vt:variant>
      <vt:variant>
        <vt:i4>1245258</vt:i4>
      </vt:variant>
      <vt:variant>
        <vt:i4>102</vt:i4>
      </vt:variant>
      <vt:variant>
        <vt:i4>0</vt:i4>
      </vt:variant>
      <vt:variant>
        <vt:i4>5</vt:i4>
      </vt:variant>
      <vt:variant>
        <vt:lpwstr>https://thesource.cvshealth.com/nuxeo/thesource/</vt:lpwstr>
      </vt:variant>
      <vt:variant>
        <vt:lpwstr>!/view?docid=a082ab2a-cbb5-4803-a27a-339f8c30cac9</vt:lpwstr>
      </vt:variant>
      <vt:variant>
        <vt:i4>1048626</vt:i4>
      </vt:variant>
      <vt:variant>
        <vt:i4>98</vt:i4>
      </vt:variant>
      <vt:variant>
        <vt:i4>0</vt:i4>
      </vt:variant>
      <vt:variant>
        <vt:i4>5</vt:i4>
      </vt:variant>
      <vt:variant>
        <vt:lpwstr/>
      </vt:variant>
      <vt:variant>
        <vt:lpwstr>_Toc182315095</vt:lpwstr>
      </vt:variant>
      <vt:variant>
        <vt:i4>1048626</vt:i4>
      </vt:variant>
      <vt:variant>
        <vt:i4>95</vt:i4>
      </vt:variant>
      <vt:variant>
        <vt:i4>0</vt:i4>
      </vt:variant>
      <vt:variant>
        <vt:i4>5</vt:i4>
      </vt:variant>
      <vt:variant>
        <vt:lpwstr/>
      </vt:variant>
      <vt:variant>
        <vt:lpwstr>_Toc182315094</vt:lpwstr>
      </vt:variant>
      <vt:variant>
        <vt:i4>1048626</vt:i4>
      </vt:variant>
      <vt:variant>
        <vt:i4>92</vt:i4>
      </vt:variant>
      <vt:variant>
        <vt:i4>0</vt:i4>
      </vt:variant>
      <vt:variant>
        <vt:i4>5</vt:i4>
      </vt:variant>
      <vt:variant>
        <vt:lpwstr/>
      </vt:variant>
      <vt:variant>
        <vt:lpwstr>_Toc182315093</vt:lpwstr>
      </vt:variant>
      <vt:variant>
        <vt:i4>1048626</vt:i4>
      </vt:variant>
      <vt:variant>
        <vt:i4>89</vt:i4>
      </vt:variant>
      <vt:variant>
        <vt:i4>0</vt:i4>
      </vt:variant>
      <vt:variant>
        <vt:i4>5</vt:i4>
      </vt:variant>
      <vt:variant>
        <vt:lpwstr/>
      </vt:variant>
      <vt:variant>
        <vt:lpwstr>_Toc182315092</vt:lpwstr>
      </vt:variant>
      <vt:variant>
        <vt:i4>1048626</vt:i4>
      </vt:variant>
      <vt:variant>
        <vt:i4>86</vt:i4>
      </vt:variant>
      <vt:variant>
        <vt:i4>0</vt:i4>
      </vt:variant>
      <vt:variant>
        <vt:i4>5</vt:i4>
      </vt:variant>
      <vt:variant>
        <vt:lpwstr/>
      </vt:variant>
      <vt:variant>
        <vt:lpwstr>_Toc182315091</vt:lpwstr>
      </vt:variant>
      <vt:variant>
        <vt:i4>1048626</vt:i4>
      </vt:variant>
      <vt:variant>
        <vt:i4>83</vt:i4>
      </vt:variant>
      <vt:variant>
        <vt:i4>0</vt:i4>
      </vt:variant>
      <vt:variant>
        <vt:i4>5</vt:i4>
      </vt:variant>
      <vt:variant>
        <vt:lpwstr/>
      </vt:variant>
      <vt:variant>
        <vt:lpwstr>_Toc182315090</vt:lpwstr>
      </vt:variant>
      <vt:variant>
        <vt:i4>1114162</vt:i4>
      </vt:variant>
      <vt:variant>
        <vt:i4>80</vt:i4>
      </vt:variant>
      <vt:variant>
        <vt:i4>0</vt:i4>
      </vt:variant>
      <vt:variant>
        <vt:i4>5</vt:i4>
      </vt:variant>
      <vt:variant>
        <vt:lpwstr/>
      </vt:variant>
      <vt:variant>
        <vt:lpwstr>_Toc182315089</vt:lpwstr>
      </vt:variant>
      <vt:variant>
        <vt:i4>1114162</vt:i4>
      </vt:variant>
      <vt:variant>
        <vt:i4>77</vt:i4>
      </vt:variant>
      <vt:variant>
        <vt:i4>0</vt:i4>
      </vt:variant>
      <vt:variant>
        <vt:i4>5</vt:i4>
      </vt:variant>
      <vt:variant>
        <vt:lpwstr/>
      </vt:variant>
      <vt:variant>
        <vt:lpwstr>_Toc182315088</vt:lpwstr>
      </vt:variant>
      <vt:variant>
        <vt:i4>1114162</vt:i4>
      </vt:variant>
      <vt:variant>
        <vt:i4>74</vt:i4>
      </vt:variant>
      <vt:variant>
        <vt:i4>0</vt:i4>
      </vt:variant>
      <vt:variant>
        <vt:i4>5</vt:i4>
      </vt:variant>
      <vt:variant>
        <vt:lpwstr/>
      </vt:variant>
      <vt:variant>
        <vt:lpwstr>_Toc182315087</vt:lpwstr>
      </vt:variant>
      <vt:variant>
        <vt:i4>1114162</vt:i4>
      </vt:variant>
      <vt:variant>
        <vt:i4>71</vt:i4>
      </vt:variant>
      <vt:variant>
        <vt:i4>0</vt:i4>
      </vt:variant>
      <vt:variant>
        <vt:i4>5</vt:i4>
      </vt:variant>
      <vt:variant>
        <vt:lpwstr/>
      </vt:variant>
      <vt:variant>
        <vt:lpwstr>_Toc182315086</vt:lpwstr>
      </vt:variant>
      <vt:variant>
        <vt:i4>1114162</vt:i4>
      </vt:variant>
      <vt:variant>
        <vt:i4>68</vt:i4>
      </vt:variant>
      <vt:variant>
        <vt:i4>0</vt:i4>
      </vt:variant>
      <vt:variant>
        <vt:i4>5</vt:i4>
      </vt:variant>
      <vt:variant>
        <vt:lpwstr/>
      </vt:variant>
      <vt:variant>
        <vt:lpwstr>_Toc182315085</vt:lpwstr>
      </vt:variant>
      <vt:variant>
        <vt:i4>1114162</vt:i4>
      </vt:variant>
      <vt:variant>
        <vt:i4>65</vt:i4>
      </vt:variant>
      <vt:variant>
        <vt:i4>0</vt:i4>
      </vt:variant>
      <vt:variant>
        <vt:i4>5</vt:i4>
      </vt:variant>
      <vt:variant>
        <vt:lpwstr/>
      </vt:variant>
      <vt:variant>
        <vt:lpwstr>_Toc182315084</vt:lpwstr>
      </vt:variant>
      <vt:variant>
        <vt:i4>1114162</vt:i4>
      </vt:variant>
      <vt:variant>
        <vt:i4>62</vt:i4>
      </vt:variant>
      <vt:variant>
        <vt:i4>0</vt:i4>
      </vt:variant>
      <vt:variant>
        <vt:i4>5</vt:i4>
      </vt:variant>
      <vt:variant>
        <vt:lpwstr/>
      </vt:variant>
      <vt:variant>
        <vt:lpwstr>_Toc182315083</vt:lpwstr>
      </vt:variant>
      <vt:variant>
        <vt:i4>1114162</vt:i4>
      </vt:variant>
      <vt:variant>
        <vt:i4>59</vt:i4>
      </vt:variant>
      <vt:variant>
        <vt:i4>0</vt:i4>
      </vt:variant>
      <vt:variant>
        <vt:i4>5</vt:i4>
      </vt:variant>
      <vt:variant>
        <vt:lpwstr/>
      </vt:variant>
      <vt:variant>
        <vt:lpwstr>_Toc182315082</vt:lpwstr>
      </vt:variant>
      <vt:variant>
        <vt:i4>1114162</vt:i4>
      </vt:variant>
      <vt:variant>
        <vt:i4>56</vt:i4>
      </vt:variant>
      <vt:variant>
        <vt:i4>0</vt:i4>
      </vt:variant>
      <vt:variant>
        <vt:i4>5</vt:i4>
      </vt:variant>
      <vt:variant>
        <vt:lpwstr/>
      </vt:variant>
      <vt:variant>
        <vt:lpwstr>_Toc182315081</vt:lpwstr>
      </vt:variant>
      <vt:variant>
        <vt:i4>1114162</vt:i4>
      </vt:variant>
      <vt:variant>
        <vt:i4>53</vt:i4>
      </vt:variant>
      <vt:variant>
        <vt:i4>0</vt:i4>
      </vt:variant>
      <vt:variant>
        <vt:i4>5</vt:i4>
      </vt:variant>
      <vt:variant>
        <vt:lpwstr/>
      </vt:variant>
      <vt:variant>
        <vt:lpwstr>_Toc182315080</vt:lpwstr>
      </vt:variant>
      <vt:variant>
        <vt:i4>1966130</vt:i4>
      </vt:variant>
      <vt:variant>
        <vt:i4>50</vt:i4>
      </vt:variant>
      <vt:variant>
        <vt:i4>0</vt:i4>
      </vt:variant>
      <vt:variant>
        <vt:i4>5</vt:i4>
      </vt:variant>
      <vt:variant>
        <vt:lpwstr/>
      </vt:variant>
      <vt:variant>
        <vt:lpwstr>_Toc182315079</vt:lpwstr>
      </vt:variant>
      <vt:variant>
        <vt:i4>1966130</vt:i4>
      </vt:variant>
      <vt:variant>
        <vt:i4>47</vt:i4>
      </vt:variant>
      <vt:variant>
        <vt:i4>0</vt:i4>
      </vt:variant>
      <vt:variant>
        <vt:i4>5</vt:i4>
      </vt:variant>
      <vt:variant>
        <vt:lpwstr/>
      </vt:variant>
      <vt:variant>
        <vt:lpwstr>_Toc182315078</vt:lpwstr>
      </vt:variant>
      <vt:variant>
        <vt:i4>1966130</vt:i4>
      </vt:variant>
      <vt:variant>
        <vt:i4>44</vt:i4>
      </vt:variant>
      <vt:variant>
        <vt:i4>0</vt:i4>
      </vt:variant>
      <vt:variant>
        <vt:i4>5</vt:i4>
      </vt:variant>
      <vt:variant>
        <vt:lpwstr/>
      </vt:variant>
      <vt:variant>
        <vt:lpwstr>_Toc182315077</vt:lpwstr>
      </vt:variant>
      <vt:variant>
        <vt:i4>1966130</vt:i4>
      </vt:variant>
      <vt:variant>
        <vt:i4>41</vt:i4>
      </vt:variant>
      <vt:variant>
        <vt:i4>0</vt:i4>
      </vt:variant>
      <vt:variant>
        <vt:i4>5</vt:i4>
      </vt:variant>
      <vt:variant>
        <vt:lpwstr/>
      </vt:variant>
      <vt:variant>
        <vt:lpwstr>_Toc182315076</vt:lpwstr>
      </vt:variant>
      <vt:variant>
        <vt:i4>1966130</vt:i4>
      </vt:variant>
      <vt:variant>
        <vt:i4>38</vt:i4>
      </vt:variant>
      <vt:variant>
        <vt:i4>0</vt:i4>
      </vt:variant>
      <vt:variant>
        <vt:i4>5</vt:i4>
      </vt:variant>
      <vt:variant>
        <vt:lpwstr/>
      </vt:variant>
      <vt:variant>
        <vt:lpwstr>_Toc182315075</vt:lpwstr>
      </vt:variant>
      <vt:variant>
        <vt:i4>1966130</vt:i4>
      </vt:variant>
      <vt:variant>
        <vt:i4>35</vt:i4>
      </vt:variant>
      <vt:variant>
        <vt:i4>0</vt:i4>
      </vt:variant>
      <vt:variant>
        <vt:i4>5</vt:i4>
      </vt:variant>
      <vt:variant>
        <vt:lpwstr/>
      </vt:variant>
      <vt:variant>
        <vt:lpwstr>_Toc182315074</vt:lpwstr>
      </vt:variant>
      <vt:variant>
        <vt:i4>1966130</vt:i4>
      </vt:variant>
      <vt:variant>
        <vt:i4>32</vt:i4>
      </vt:variant>
      <vt:variant>
        <vt:i4>0</vt:i4>
      </vt:variant>
      <vt:variant>
        <vt:i4>5</vt:i4>
      </vt:variant>
      <vt:variant>
        <vt:lpwstr/>
      </vt:variant>
      <vt:variant>
        <vt:lpwstr>_Toc182315073</vt:lpwstr>
      </vt:variant>
      <vt:variant>
        <vt:i4>1966130</vt:i4>
      </vt:variant>
      <vt:variant>
        <vt:i4>29</vt:i4>
      </vt:variant>
      <vt:variant>
        <vt:i4>0</vt:i4>
      </vt:variant>
      <vt:variant>
        <vt:i4>5</vt:i4>
      </vt:variant>
      <vt:variant>
        <vt:lpwstr/>
      </vt:variant>
      <vt:variant>
        <vt:lpwstr>_Toc182315072</vt:lpwstr>
      </vt:variant>
      <vt:variant>
        <vt:i4>1966130</vt:i4>
      </vt:variant>
      <vt:variant>
        <vt:i4>26</vt:i4>
      </vt:variant>
      <vt:variant>
        <vt:i4>0</vt:i4>
      </vt:variant>
      <vt:variant>
        <vt:i4>5</vt:i4>
      </vt:variant>
      <vt:variant>
        <vt:lpwstr/>
      </vt:variant>
      <vt:variant>
        <vt:lpwstr>_Toc182315071</vt:lpwstr>
      </vt:variant>
      <vt:variant>
        <vt:i4>1966130</vt:i4>
      </vt:variant>
      <vt:variant>
        <vt:i4>23</vt:i4>
      </vt:variant>
      <vt:variant>
        <vt:i4>0</vt:i4>
      </vt:variant>
      <vt:variant>
        <vt:i4>5</vt:i4>
      </vt:variant>
      <vt:variant>
        <vt:lpwstr/>
      </vt:variant>
      <vt:variant>
        <vt:lpwstr>_Toc182315070</vt:lpwstr>
      </vt:variant>
      <vt:variant>
        <vt:i4>2031666</vt:i4>
      </vt:variant>
      <vt:variant>
        <vt:i4>20</vt:i4>
      </vt:variant>
      <vt:variant>
        <vt:i4>0</vt:i4>
      </vt:variant>
      <vt:variant>
        <vt:i4>5</vt:i4>
      </vt:variant>
      <vt:variant>
        <vt:lpwstr/>
      </vt:variant>
      <vt:variant>
        <vt:lpwstr>_Toc182315069</vt:lpwstr>
      </vt:variant>
      <vt:variant>
        <vt:i4>2031666</vt:i4>
      </vt:variant>
      <vt:variant>
        <vt:i4>17</vt:i4>
      </vt:variant>
      <vt:variant>
        <vt:i4>0</vt:i4>
      </vt:variant>
      <vt:variant>
        <vt:i4>5</vt:i4>
      </vt:variant>
      <vt:variant>
        <vt:lpwstr/>
      </vt:variant>
      <vt:variant>
        <vt:lpwstr>_Toc182315068</vt:lpwstr>
      </vt:variant>
      <vt:variant>
        <vt:i4>2031666</vt:i4>
      </vt:variant>
      <vt:variant>
        <vt:i4>14</vt:i4>
      </vt:variant>
      <vt:variant>
        <vt:i4>0</vt:i4>
      </vt:variant>
      <vt:variant>
        <vt:i4>5</vt:i4>
      </vt:variant>
      <vt:variant>
        <vt:lpwstr/>
      </vt:variant>
      <vt:variant>
        <vt:lpwstr>_Toc182315067</vt:lpwstr>
      </vt:variant>
      <vt:variant>
        <vt:i4>2031666</vt:i4>
      </vt:variant>
      <vt:variant>
        <vt:i4>11</vt:i4>
      </vt:variant>
      <vt:variant>
        <vt:i4>0</vt:i4>
      </vt:variant>
      <vt:variant>
        <vt:i4>5</vt:i4>
      </vt:variant>
      <vt:variant>
        <vt:lpwstr/>
      </vt:variant>
      <vt:variant>
        <vt:lpwstr>_Toc182315066</vt:lpwstr>
      </vt:variant>
      <vt:variant>
        <vt:i4>2031666</vt:i4>
      </vt:variant>
      <vt:variant>
        <vt:i4>8</vt:i4>
      </vt:variant>
      <vt:variant>
        <vt:i4>0</vt:i4>
      </vt:variant>
      <vt:variant>
        <vt:i4>5</vt:i4>
      </vt:variant>
      <vt:variant>
        <vt:lpwstr/>
      </vt:variant>
      <vt:variant>
        <vt:lpwstr>_Toc182315065</vt:lpwstr>
      </vt:variant>
      <vt:variant>
        <vt:i4>2031666</vt:i4>
      </vt:variant>
      <vt:variant>
        <vt:i4>5</vt:i4>
      </vt:variant>
      <vt:variant>
        <vt:i4>0</vt:i4>
      </vt:variant>
      <vt:variant>
        <vt:i4>5</vt:i4>
      </vt:variant>
      <vt:variant>
        <vt:lpwstr/>
      </vt:variant>
      <vt:variant>
        <vt:lpwstr>_Toc182315064</vt:lpwstr>
      </vt:variant>
      <vt:variant>
        <vt:i4>2031666</vt:i4>
      </vt:variant>
      <vt:variant>
        <vt:i4>2</vt:i4>
      </vt:variant>
      <vt:variant>
        <vt:i4>0</vt:i4>
      </vt:variant>
      <vt:variant>
        <vt:i4>5</vt:i4>
      </vt:variant>
      <vt:variant>
        <vt:lpwstr/>
      </vt:variant>
      <vt:variant>
        <vt:lpwstr>_Toc182315063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Emberton, Kaitlyn D</cp:lastModifiedBy>
  <cp:revision>48</cp:revision>
  <cp:lastPrinted>2007-01-03T16:56:00Z</cp:lastPrinted>
  <dcterms:created xsi:type="dcterms:W3CDTF">2025-03-26T14:30:00Z</dcterms:created>
  <dcterms:modified xsi:type="dcterms:W3CDTF">2025-03-26T15:54:00Z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2021-09-08T13:20:53Z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2d32f7d1-06a0-43a1-a7e0-6de4030b76db</vt:lpwstr>
  </property>
  <property fmtid="{D5CDD505-2E9C-101B-9397-08002B2CF9AE}" pid="8" name="MSIP_Label_67599526-06ca-49cc-9fa9-5307800a949a_ContentBits">
    <vt:lpwstr>0</vt:lpwstr>
  </property>
  <property fmtid="{D5CDD505-2E9C-101B-9397-08002B2CF9AE}" pid="9" name="MediaServiceImageTags">
    <vt:lpwstr/>
  </property>
</Properties>
</file>