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F40C" w14:textId="5E273E13" w:rsidR="003A3470" w:rsidRPr="003A3470" w:rsidRDefault="003A3470" w:rsidP="0092475E">
      <w:pPr>
        <w:spacing w:after="0"/>
        <w:rPr>
          <w:rFonts w:ascii="Verdana" w:hAnsi="Verdana"/>
          <w:b/>
          <w:bCs/>
          <w:sz w:val="32"/>
          <w:szCs w:val="32"/>
        </w:rPr>
      </w:pPr>
      <w:bookmarkStart w:id="0" w:name="_Hlk188448803"/>
      <w:r w:rsidRPr="003A3470">
        <w:rPr>
          <w:rFonts w:ascii="Verdana" w:hAnsi="Verdana" w:cs="Arial"/>
          <w:b/>
          <w:bCs/>
          <w:sz w:val="32"/>
          <w:szCs w:val="32"/>
        </w:rPr>
        <w:t>Levothyroxine</w:t>
      </w:r>
      <w:bookmarkEnd w:id="0"/>
      <w:r w:rsidRPr="003A3470">
        <w:rPr>
          <w:rFonts w:ascii="Verdana" w:hAnsi="Verdana"/>
          <w:b/>
          <w:bCs/>
          <w:sz w:val="32"/>
          <w:szCs w:val="32"/>
        </w:rPr>
        <w:t xml:space="preserve"> Recall – Getting Members to Helpful Resources</w:t>
      </w:r>
    </w:p>
    <w:p w14:paraId="58AA0E85" w14:textId="77777777" w:rsidR="003A3470" w:rsidRDefault="003A3470" w:rsidP="0092475E">
      <w:pPr>
        <w:spacing w:after="0"/>
        <w:rPr>
          <w:rFonts w:ascii="Verdana" w:hAnsi="Verdana" w:cs="Arial"/>
          <w:sz w:val="24"/>
          <w:szCs w:val="24"/>
        </w:rPr>
      </w:pPr>
    </w:p>
    <w:p w14:paraId="41F2D7C6" w14:textId="729852B6" w:rsidR="003A3470" w:rsidRPr="003A3470" w:rsidRDefault="003A3470" w:rsidP="0092475E">
      <w:pPr>
        <w:spacing w:after="0"/>
        <w:rPr>
          <w:rFonts w:ascii="Verdana" w:hAnsi="Verdana" w:cs="Arial"/>
          <w:bCs/>
          <w:sz w:val="24"/>
          <w:szCs w:val="24"/>
        </w:rPr>
      </w:pPr>
      <w:r w:rsidRPr="003A3470">
        <w:rPr>
          <w:rFonts w:ascii="Verdana" w:hAnsi="Verdana" w:cs="Arial"/>
          <w:sz w:val="24"/>
          <w:szCs w:val="24"/>
        </w:rPr>
        <w:t xml:space="preserve">Members need to talk with their doctor if they have any concerns about the product or this recall. </w:t>
      </w:r>
      <w:r w:rsidRPr="003A3470">
        <w:rPr>
          <w:rFonts w:ascii="Verdana" w:hAnsi="Verdana" w:cs="Arial"/>
          <w:bCs/>
          <w:sz w:val="24"/>
          <w:szCs w:val="24"/>
        </w:rPr>
        <w:t xml:space="preserve"> </w:t>
      </w:r>
    </w:p>
    <w:p w14:paraId="57CDA5D3" w14:textId="77777777" w:rsidR="003A3470" w:rsidRDefault="003A3470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  <w:bookmarkStart w:id="1" w:name="OLE_LINK10"/>
      <w:bookmarkStart w:id="2" w:name="OLE_LINK11"/>
      <w:bookmarkStart w:id="3" w:name="OLE_LINK9"/>
    </w:p>
    <w:p w14:paraId="0C5A549E" w14:textId="77777777" w:rsidR="00F4524E" w:rsidRDefault="00F4524E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128B1E3A" w14:textId="3DB2B86F" w:rsidR="003A3470" w:rsidRPr="003A3470" w:rsidRDefault="003A3470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  <w:r w:rsidRPr="003A3470">
        <w:rPr>
          <w:rFonts w:ascii="Verdana" w:hAnsi="Verdana" w:cs="Arial"/>
          <w:sz w:val="24"/>
          <w:szCs w:val="24"/>
        </w:rPr>
        <w:t>For questions about the recall</w:t>
      </w:r>
      <w:bookmarkEnd w:id="1"/>
      <w:r w:rsidRPr="003A3470">
        <w:rPr>
          <w:rFonts w:ascii="Verdana" w:hAnsi="Verdana" w:cs="Arial"/>
          <w:sz w:val="24"/>
          <w:szCs w:val="24"/>
        </w:rPr>
        <w:t xml:space="preserve">, </w:t>
      </w:r>
      <w:r>
        <w:rPr>
          <w:rFonts w:ascii="Verdana" w:hAnsi="Verdana" w:cs="Arial"/>
          <w:sz w:val="24"/>
          <w:szCs w:val="24"/>
        </w:rPr>
        <w:t xml:space="preserve">members should </w:t>
      </w:r>
      <w:r w:rsidRPr="003A3470">
        <w:rPr>
          <w:rFonts w:ascii="Verdana" w:hAnsi="Verdana" w:cs="Arial"/>
          <w:sz w:val="24"/>
          <w:szCs w:val="24"/>
        </w:rPr>
        <w:t>call Viatris at</w:t>
      </w:r>
      <w:bookmarkStart w:id="4" w:name="OLE_LINK4"/>
      <w:r w:rsidRPr="003A3470">
        <w:rPr>
          <w:rFonts w:ascii="Verdana" w:hAnsi="Verdana" w:cs="Arial"/>
          <w:sz w:val="24"/>
          <w:szCs w:val="24"/>
        </w:rPr>
        <w:t xml:space="preserve">  </w:t>
      </w:r>
      <w:hyperlink r:id="rId5" w:history="1">
        <w:r w:rsidRPr="003A3470">
          <w:rPr>
            <w:rFonts w:ascii="Verdana" w:hAnsi="Verdana" w:cs="Arial"/>
            <w:sz w:val="24"/>
            <w:szCs w:val="24"/>
          </w:rPr>
          <w:t>800-796-9526</w:t>
        </w:r>
      </w:hyperlink>
      <w:r>
        <w:rPr>
          <w:rFonts w:ascii="Verdana" w:hAnsi="Verdana"/>
          <w:sz w:val="24"/>
          <w:szCs w:val="24"/>
        </w:rPr>
        <w:t xml:space="preserve"> or email them </w:t>
      </w:r>
      <w:r w:rsidRPr="003A3470">
        <w:rPr>
          <w:rFonts w:ascii="Verdana" w:hAnsi="Verdana" w:cs="Arial"/>
          <w:sz w:val="24"/>
          <w:szCs w:val="24"/>
        </w:rPr>
        <w:t xml:space="preserve">at </w:t>
      </w:r>
      <w:bookmarkEnd w:id="4"/>
      <w:r w:rsidRPr="003A3470">
        <w:rPr>
          <w:rFonts w:ascii="Verdana" w:hAnsi="Verdana" w:cs="Arial"/>
          <w:sz w:val="24"/>
          <w:szCs w:val="24"/>
        </w:rPr>
        <w:fldChar w:fldCharType="begin"/>
      </w:r>
      <w:r w:rsidRPr="003A3470">
        <w:rPr>
          <w:rFonts w:ascii="Verdana" w:hAnsi="Verdana" w:cs="Arial"/>
          <w:sz w:val="24"/>
          <w:szCs w:val="24"/>
        </w:rPr>
        <w:instrText>HYPERLINK "mailto:customer.service@viatris.com"</w:instrText>
      </w:r>
      <w:r w:rsidRPr="003A3470">
        <w:rPr>
          <w:rFonts w:ascii="Verdana" w:hAnsi="Verdana" w:cs="Arial"/>
          <w:sz w:val="24"/>
          <w:szCs w:val="24"/>
        </w:rPr>
      </w:r>
      <w:r w:rsidRPr="003A3470">
        <w:rPr>
          <w:rFonts w:ascii="Verdana" w:hAnsi="Verdana" w:cs="Arial"/>
          <w:sz w:val="24"/>
          <w:szCs w:val="24"/>
        </w:rPr>
        <w:fldChar w:fldCharType="separate"/>
      </w:r>
      <w:r w:rsidRPr="003A3470">
        <w:rPr>
          <w:rStyle w:val="Hyperlink"/>
          <w:rFonts w:ascii="Verdana" w:hAnsi="Verdana" w:cs="Arial"/>
          <w:sz w:val="24"/>
          <w:szCs w:val="24"/>
        </w:rPr>
        <w:t>customer.service@viatris.com</w:t>
      </w:r>
      <w:r w:rsidRPr="003A3470">
        <w:rPr>
          <w:rFonts w:ascii="Verdana" w:hAnsi="Verdana" w:cs="Arial"/>
          <w:sz w:val="24"/>
          <w:szCs w:val="24"/>
        </w:rPr>
        <w:fldChar w:fldCharType="end"/>
      </w:r>
      <w:r w:rsidRPr="003A3470">
        <w:rPr>
          <w:rFonts w:ascii="Verdana" w:hAnsi="Verdana" w:cs="Arial"/>
          <w:sz w:val="24"/>
          <w:szCs w:val="24"/>
        </w:rPr>
        <w:t xml:space="preserve">. </w:t>
      </w:r>
    </w:p>
    <w:p w14:paraId="742DA39F" w14:textId="77777777" w:rsidR="003A3470" w:rsidRDefault="003A3470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7154151D" w14:textId="11E66729" w:rsidR="00A97F25" w:rsidRDefault="003A3470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Members</w:t>
      </w:r>
      <w:r w:rsidRPr="003A3470">
        <w:rPr>
          <w:rFonts w:ascii="Verdana" w:hAnsi="Verdana" w:cs="Arial"/>
          <w:sz w:val="24"/>
          <w:szCs w:val="24"/>
        </w:rPr>
        <w:t xml:space="preserve"> may also call the U.S. Food and Drug Administration at </w:t>
      </w:r>
      <w:r w:rsidRPr="003A3470">
        <w:rPr>
          <w:rFonts w:ascii="Verdana" w:hAnsi="Verdana" w:cs="Arial"/>
          <w:bCs/>
          <w:sz w:val="24"/>
          <w:szCs w:val="24"/>
        </w:rPr>
        <w:t>1</w:t>
      </w:r>
      <w:r w:rsidRPr="003A3470">
        <w:rPr>
          <w:rFonts w:ascii="Verdana" w:hAnsi="Verdana" w:cs="Arial"/>
          <w:bCs/>
          <w:sz w:val="24"/>
          <w:szCs w:val="24"/>
        </w:rPr>
        <w:noBreakHyphen/>
        <w:t>888</w:t>
      </w:r>
      <w:r w:rsidRPr="003A3470">
        <w:rPr>
          <w:rFonts w:ascii="Verdana" w:hAnsi="Verdana" w:cs="Arial"/>
          <w:bCs/>
          <w:sz w:val="24"/>
          <w:szCs w:val="24"/>
        </w:rPr>
        <w:noBreakHyphen/>
        <w:t>INFO-FDA (</w:t>
      </w:r>
      <w:r w:rsidRPr="003A3470">
        <w:rPr>
          <w:rFonts w:ascii="Verdana" w:hAnsi="Verdana" w:cs="Arial"/>
          <w:sz w:val="24"/>
          <w:szCs w:val="24"/>
        </w:rPr>
        <w:t>1</w:t>
      </w:r>
      <w:r w:rsidRPr="003A3470">
        <w:rPr>
          <w:rFonts w:ascii="Verdana" w:hAnsi="Verdana" w:cs="Arial"/>
          <w:sz w:val="24"/>
          <w:szCs w:val="24"/>
        </w:rPr>
        <w:noBreakHyphen/>
        <w:t xml:space="preserve">888-463-6332) or </w:t>
      </w:r>
      <w:r w:rsidRPr="003A3470">
        <w:rPr>
          <w:rFonts w:ascii="Verdana" w:hAnsi="Verdana" w:cs="Arial"/>
          <w:bCs/>
          <w:sz w:val="24"/>
          <w:szCs w:val="24"/>
        </w:rPr>
        <w:t xml:space="preserve">visit </w:t>
      </w:r>
      <w:hyperlink r:id="rId6" w:history="1">
        <w:r w:rsidRPr="00863F42">
          <w:rPr>
            <w:rStyle w:val="Hyperlink"/>
            <w:rFonts w:ascii="Verdana" w:hAnsi="Verdana" w:cs="Arial"/>
            <w:sz w:val="24"/>
            <w:szCs w:val="24"/>
          </w:rPr>
          <w:t>fda.gov</w:t>
        </w:r>
        <w:bookmarkEnd w:id="2"/>
      </w:hyperlink>
      <w:r w:rsidRPr="003A3470">
        <w:rPr>
          <w:rFonts w:ascii="Verdana" w:hAnsi="Verdana" w:cs="Arial"/>
          <w:sz w:val="24"/>
          <w:szCs w:val="24"/>
        </w:rPr>
        <w:t>.</w:t>
      </w:r>
      <w:bookmarkEnd w:id="3"/>
    </w:p>
    <w:p w14:paraId="4A81E8AC" w14:textId="77777777" w:rsidR="00B96071" w:rsidRDefault="00B96071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6E035293" w14:textId="77777777" w:rsidR="00333121" w:rsidRDefault="00333121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25484A6A" w14:textId="3FDF210A" w:rsidR="00D018A3" w:rsidRDefault="00D018A3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  <w:r w:rsidRPr="00F4524E">
        <w:rPr>
          <w:rFonts w:ascii="Verdana" w:hAnsi="Verdana" w:cs="Arial"/>
          <w:b/>
          <w:bCs/>
          <w:sz w:val="24"/>
          <w:szCs w:val="24"/>
        </w:rPr>
        <w:t>Note:</w:t>
      </w:r>
      <w:r>
        <w:rPr>
          <w:rFonts w:ascii="Verdana" w:hAnsi="Verdana" w:cs="Arial"/>
          <w:sz w:val="24"/>
          <w:szCs w:val="24"/>
        </w:rPr>
        <w:t xml:space="preserve">  There are two separate recalls for </w:t>
      </w:r>
      <w:r w:rsidRPr="00D018A3">
        <w:rPr>
          <w:rFonts w:ascii="Verdana" w:hAnsi="Verdana" w:cs="Arial"/>
          <w:sz w:val="24"/>
          <w:szCs w:val="24"/>
        </w:rPr>
        <w:t>Levothyroxine</w:t>
      </w:r>
      <w:r>
        <w:rPr>
          <w:rFonts w:ascii="Verdana" w:hAnsi="Verdana" w:cs="Arial"/>
          <w:sz w:val="24"/>
          <w:szCs w:val="24"/>
        </w:rPr>
        <w:t>.</w:t>
      </w:r>
    </w:p>
    <w:p w14:paraId="779093AB" w14:textId="77777777" w:rsidR="00D018A3" w:rsidRDefault="00D018A3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3F038698" w14:textId="38459229" w:rsidR="00D018A3" w:rsidRDefault="00D018A3" w:rsidP="00D018A3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5C8D1C06" w14:textId="563B12C4" w:rsidR="00FF5D26" w:rsidRPr="00F4524E" w:rsidRDefault="00E97CB0" w:rsidP="00F4524E">
      <w:pPr>
        <w:pStyle w:val="ListParagraph"/>
        <w:numPr>
          <w:ilvl w:val="0"/>
          <w:numId w:val="1"/>
        </w:numPr>
        <w:spacing w:after="0"/>
        <w:ind w:right="-180"/>
        <w:rPr>
          <w:rFonts w:ascii="Verdana" w:hAnsi="Verdana" w:cs="Arial"/>
          <w:sz w:val="24"/>
          <w:szCs w:val="24"/>
        </w:rPr>
      </w:pPr>
      <w:hyperlink r:id="rId7" w:anchor="!/view?docid=c4909f4a-2f6a-434f-a4b9-ed0075ce6c11" w:history="1">
        <w:r w:rsidRPr="00F4524E">
          <w:rPr>
            <w:rStyle w:val="Hyperlink"/>
            <w:rFonts w:ascii="Verdana" w:hAnsi="Verdana" w:cs="Arial"/>
            <w:sz w:val="24"/>
            <w:szCs w:val="24"/>
          </w:rPr>
          <w:t>Levothyroxine Sodium Tablets USP 25 mcq, 50 mcq, 100 mcq 112 mcq 150mcq and 175 mcq Class II - Retail Level Recall - CUSTOMER CARE TALK TRACK (076015)</w:t>
        </w:r>
      </w:hyperlink>
    </w:p>
    <w:p w14:paraId="2FD4E482" w14:textId="77777777" w:rsidR="00B20FF5" w:rsidRDefault="00B20FF5" w:rsidP="00D018A3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225D3730" w14:textId="32DFF560" w:rsidR="00E97CB0" w:rsidRPr="00F4524E" w:rsidRDefault="005E58DF" w:rsidP="00F4524E">
      <w:pPr>
        <w:pStyle w:val="ListParagraph"/>
        <w:numPr>
          <w:ilvl w:val="0"/>
          <w:numId w:val="1"/>
        </w:numPr>
        <w:spacing w:after="0"/>
        <w:ind w:right="-180"/>
        <w:rPr>
          <w:rFonts w:ascii="Verdana" w:hAnsi="Verdana" w:cs="Arial"/>
          <w:sz w:val="24"/>
          <w:szCs w:val="24"/>
        </w:rPr>
      </w:pPr>
      <w:hyperlink r:id="rId8" w:anchor="!/view?docid=c4909f4a-2f6a-434f-a4b9-ed0075ce6c11" w:history="1">
        <w:r w:rsidRPr="00F4524E">
          <w:rPr>
            <w:rStyle w:val="Hyperlink"/>
            <w:rFonts w:ascii="Verdana" w:hAnsi="Verdana" w:cs="Arial"/>
            <w:sz w:val="24"/>
            <w:szCs w:val="24"/>
          </w:rPr>
          <w:t>Levothyroxine Sodium Tablets USP, 25mcg, 50mcg, 75mcg, 88mcg, 100mcg, 112mcg, 125mcg, 137mcg, 150mcg, 175mcg and 200mcg Class II - Retail Level Recall - CUSTOMER CARE TALK TRACK (072431)</w:t>
        </w:r>
      </w:hyperlink>
    </w:p>
    <w:p w14:paraId="7B2E6C74" w14:textId="77777777" w:rsidR="00D018A3" w:rsidRDefault="00D018A3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4DE91204" w14:textId="77777777" w:rsidR="00D018A3" w:rsidRDefault="00D018A3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4C5F4D78" w14:textId="77777777" w:rsidR="00D018A3" w:rsidRDefault="00D018A3" w:rsidP="00D018A3">
      <w:pPr>
        <w:spacing w:after="0"/>
        <w:ind w:right="-180"/>
        <w:rPr>
          <w:rFonts w:ascii="Verdana" w:hAnsi="Verdana" w:cs="Arial"/>
          <w:sz w:val="24"/>
          <w:szCs w:val="24"/>
        </w:rPr>
      </w:pPr>
      <w:hyperlink r:id="rId9" w:anchor="!/view?docid=0116875e-28e8-43d4-bce1-025ddc127f30" w:history="1">
        <w:r w:rsidRPr="009930AD">
          <w:rPr>
            <w:rStyle w:val="Hyperlink"/>
            <w:rFonts w:ascii="Verdana" w:hAnsi="Verdana" w:cs="Arial"/>
            <w:sz w:val="24"/>
            <w:szCs w:val="24"/>
          </w:rPr>
          <w:t>Copy of Recall Letter Sent to Members</w:t>
        </w:r>
      </w:hyperlink>
    </w:p>
    <w:p w14:paraId="29EEE1F5" w14:textId="77777777" w:rsidR="00D018A3" w:rsidRDefault="00D018A3" w:rsidP="0092475E">
      <w:pPr>
        <w:spacing w:after="0"/>
        <w:ind w:right="-180"/>
        <w:rPr>
          <w:rFonts w:ascii="Verdana" w:hAnsi="Verdana" w:cs="Arial"/>
          <w:sz w:val="24"/>
          <w:szCs w:val="24"/>
        </w:rPr>
      </w:pPr>
    </w:p>
    <w:p w14:paraId="5D0D271C" w14:textId="77777777" w:rsidR="006725B2" w:rsidRPr="00DE40F8" w:rsidRDefault="006725B2" w:rsidP="006725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E40F8">
        <w:rPr>
          <w:rFonts w:ascii="Verdana" w:eastAsia="Times New Roman" w:hAnsi="Verdana" w:cs="Times New Roman"/>
          <w:color w:val="000000"/>
          <w:sz w:val="16"/>
          <w:szCs w:val="16"/>
        </w:rPr>
        <w:t>Not To Be Reproduced Or Disclosed to Others Without Prior Written Approval</w:t>
      </w:r>
    </w:p>
    <w:p w14:paraId="5CA23C68" w14:textId="77777777" w:rsidR="006725B2" w:rsidRPr="00DE40F8" w:rsidRDefault="006725B2" w:rsidP="006725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E40F8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 DATA = OFFICIAL VERSION </w:t>
      </w:r>
      <w:r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/</w:t>
      </w:r>
      <w:r w:rsidRPr="00DE40F8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 PAPER COPY - INFORMATIONAL ONLY</w:t>
      </w:r>
    </w:p>
    <w:p w14:paraId="26708D4A" w14:textId="77777777" w:rsidR="00F4524E" w:rsidRPr="0092475E" w:rsidRDefault="00F4524E" w:rsidP="006725B2">
      <w:pPr>
        <w:spacing w:after="0"/>
        <w:ind w:right="-180"/>
        <w:jc w:val="center"/>
        <w:rPr>
          <w:rFonts w:ascii="Verdana" w:hAnsi="Verdana" w:cs="Arial"/>
          <w:sz w:val="24"/>
          <w:szCs w:val="24"/>
        </w:rPr>
      </w:pPr>
    </w:p>
    <w:sectPr w:rsidR="00F4524E" w:rsidRPr="0092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75165"/>
    <w:multiLevelType w:val="hybridMultilevel"/>
    <w:tmpl w:val="A85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70"/>
    <w:rsid w:val="000139EC"/>
    <w:rsid w:val="00333121"/>
    <w:rsid w:val="003A3470"/>
    <w:rsid w:val="0040614F"/>
    <w:rsid w:val="004A1B06"/>
    <w:rsid w:val="004F3650"/>
    <w:rsid w:val="005A0A21"/>
    <w:rsid w:val="005E58DF"/>
    <w:rsid w:val="006725B2"/>
    <w:rsid w:val="006E5823"/>
    <w:rsid w:val="00750B41"/>
    <w:rsid w:val="00756B17"/>
    <w:rsid w:val="007A204A"/>
    <w:rsid w:val="008451C9"/>
    <w:rsid w:val="00863F42"/>
    <w:rsid w:val="0092475E"/>
    <w:rsid w:val="009930AD"/>
    <w:rsid w:val="00A97F25"/>
    <w:rsid w:val="00B0351B"/>
    <w:rsid w:val="00B20FF5"/>
    <w:rsid w:val="00B96071"/>
    <w:rsid w:val="00C1138F"/>
    <w:rsid w:val="00D018A3"/>
    <w:rsid w:val="00DD64E1"/>
    <w:rsid w:val="00E97CB0"/>
    <w:rsid w:val="00EC1929"/>
    <w:rsid w:val="00EE03B1"/>
    <w:rsid w:val="00F440E8"/>
    <w:rsid w:val="00F4524E"/>
    <w:rsid w:val="00F45D3E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A9A"/>
  <w15:chartTrackingRefBased/>
  <w15:docId w15:val="{05A2F78C-EFD1-4662-9DB8-5C57C830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4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3A34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07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F5D2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F5D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da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tel:800-796-95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Davis, David P.</cp:lastModifiedBy>
  <cp:revision>4</cp:revision>
  <dcterms:created xsi:type="dcterms:W3CDTF">2025-08-25T20:41:00Z</dcterms:created>
  <dcterms:modified xsi:type="dcterms:W3CDTF">2025-08-25T20:47:00Z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2025-01-22T20:07:34Z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d57cb9a7-d4ac-44fb-890f-b66d58e49e5b</vt:lpwstr>
  </property>
  <property fmtid="{D5CDD505-2E9C-101B-9397-08002B2CF9AE}" pid="8" name="MSIP_Label_1ecdf243-b9b0-4f63-8694-76742e4201b7_ContentBits">
    <vt:lpwstr>0</vt:lpwstr>
  </property>
</Properties>
</file>