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F133" w14:textId="77777777" w:rsidR="00FE565E" w:rsidRDefault="006D1726" w:rsidP="00327F65">
      <w:pPr>
        <w:pStyle w:val="Heading1"/>
        <w:rPr>
          <w:noProof/>
        </w:rPr>
      </w:pPr>
      <w:bookmarkStart w:id="0" w:name="_top"/>
      <w:bookmarkStart w:id="1" w:name="_Toc526862447"/>
      <w:bookmarkStart w:id="2" w:name="_Toc526862478"/>
      <w:bookmarkStart w:id="3" w:name="_Toc10201681"/>
      <w:bookmarkStart w:id="4" w:name="_Toc87517121"/>
      <w:bookmarkStart w:id="5" w:name="_Toc92981134"/>
      <w:bookmarkStart w:id="6" w:name="_Toc106279516"/>
      <w:bookmarkStart w:id="7" w:name="_Toc358880730"/>
      <w:bookmarkStart w:id="8" w:name="_Toc427660770"/>
      <w:bookmarkStart w:id="9" w:name="_Toc427661262"/>
      <w:bookmarkStart w:id="10" w:name="_Toc427661325"/>
      <w:bookmarkStart w:id="11" w:name="_Toc427661506"/>
      <w:bookmarkStart w:id="12" w:name="_Toc427661552"/>
      <w:bookmarkStart w:id="13" w:name="_Toc427661651"/>
      <w:bookmarkEnd w:id="0"/>
      <w:r>
        <w:rPr>
          <w:rFonts w:ascii="Verdana" w:hAnsi="Verdana"/>
          <w:color w:val="000000"/>
          <w:sz w:val="36"/>
          <w:szCs w:val="36"/>
        </w:rPr>
        <w:t xml:space="preserve">Caremark.Com </w:t>
      </w:r>
      <w:r w:rsidR="000634A9">
        <w:rPr>
          <w:rFonts w:ascii="Verdana" w:hAnsi="Verdana"/>
          <w:color w:val="000000"/>
          <w:sz w:val="36"/>
          <w:szCs w:val="36"/>
        </w:rPr>
        <w:t xml:space="preserve">- </w:t>
      </w:r>
      <w:r w:rsidR="009B34C0">
        <w:rPr>
          <w:rFonts w:ascii="Verdana" w:hAnsi="Verdana"/>
          <w:color w:val="000000"/>
          <w:sz w:val="36"/>
          <w:szCs w:val="36"/>
        </w:rPr>
        <w:t>Health Resources</w:t>
      </w:r>
      <w:bookmarkEnd w:id="1"/>
      <w:bookmarkEnd w:id="2"/>
      <w:bookmarkEnd w:id="3"/>
      <w:bookmarkEnd w:id="4"/>
      <w:bookmarkEnd w:id="5"/>
      <w:bookmarkEnd w:id="6"/>
      <w:r>
        <w:rPr>
          <w:rFonts w:ascii="Verdana" w:hAnsi="Verdana"/>
          <w:color w:val="000000"/>
          <w:sz w:val="36"/>
          <w:szCs w:val="36"/>
        </w:rPr>
        <w:t xml:space="preserve"> </w:t>
      </w:r>
      <w:bookmarkEnd w:id="7"/>
      <w:bookmarkEnd w:id="8"/>
      <w:bookmarkEnd w:id="9"/>
      <w:bookmarkEnd w:id="10"/>
      <w:bookmarkEnd w:id="11"/>
      <w:bookmarkEnd w:id="12"/>
      <w:bookmarkEnd w:id="13"/>
      <w:r w:rsidR="00327F65">
        <w:rPr>
          <w:rFonts w:ascii="Verdana" w:hAnsi="Verdana"/>
          <w:b w:val="0"/>
          <w:bCs/>
          <w:color w:val="333333"/>
        </w:rPr>
        <w:fldChar w:fldCharType="begin"/>
      </w:r>
      <w:r w:rsidR="00327F65">
        <w:rPr>
          <w:rFonts w:ascii="Verdana" w:hAnsi="Verdana"/>
          <w:b w:val="0"/>
          <w:bCs/>
          <w:color w:val="333333"/>
        </w:rPr>
        <w:instrText xml:space="preserve"> TOC \o "1-3" \n \p " " \h \z \u </w:instrText>
      </w:r>
      <w:r w:rsidR="00327F65">
        <w:rPr>
          <w:rFonts w:ascii="Verdana" w:hAnsi="Verdana"/>
          <w:b w:val="0"/>
          <w:bCs/>
          <w:color w:val="333333"/>
        </w:rPr>
        <w:fldChar w:fldCharType="separate"/>
      </w:r>
    </w:p>
    <w:p w14:paraId="3AEE6979" w14:textId="38B155DE" w:rsidR="00FE565E" w:rsidRPr="00FE565E" w:rsidRDefault="00FE565E" w:rsidP="00FE565E">
      <w:pPr>
        <w:pStyle w:val="TOC2"/>
        <w:tabs>
          <w:tab w:val="right" w:leader="dot" w:pos="12950"/>
        </w:tabs>
        <w:spacing w:before="0"/>
        <w:ind w:left="0"/>
        <w:rPr>
          <w:rFonts w:ascii="Verdana" w:eastAsiaTheme="minorEastAsia" w:hAnsi="Verdana" w:cstheme="minorBidi"/>
          <w:i w:val="0"/>
          <w:iCs w:val="0"/>
          <w:noProof/>
          <w:sz w:val="24"/>
          <w:szCs w:val="24"/>
        </w:rPr>
      </w:pPr>
      <w:hyperlink w:anchor="_Toc106279517" w:history="1">
        <w:r w:rsidRPr="00FE565E">
          <w:rPr>
            <w:rStyle w:val="Hyperlink"/>
            <w:rFonts w:ascii="Verdana" w:hAnsi="Verdana"/>
            <w:i w:val="0"/>
            <w:iCs w:val="0"/>
            <w:noProof/>
            <w:sz w:val="24"/>
            <w:szCs w:val="24"/>
          </w:rPr>
          <w:t>Health Resources</w:t>
        </w:r>
      </w:hyperlink>
    </w:p>
    <w:p w14:paraId="67511F4C" w14:textId="29C1F914" w:rsidR="00FE565E" w:rsidRPr="00FE565E" w:rsidRDefault="00FE565E" w:rsidP="00FE565E">
      <w:pPr>
        <w:pStyle w:val="TOC2"/>
        <w:tabs>
          <w:tab w:val="right" w:leader="dot" w:pos="12950"/>
        </w:tabs>
        <w:spacing w:before="0"/>
        <w:ind w:left="0"/>
        <w:rPr>
          <w:rFonts w:ascii="Verdana" w:eastAsiaTheme="minorEastAsia" w:hAnsi="Verdana" w:cstheme="minorBidi"/>
          <w:i w:val="0"/>
          <w:iCs w:val="0"/>
          <w:noProof/>
          <w:sz w:val="24"/>
          <w:szCs w:val="24"/>
        </w:rPr>
      </w:pPr>
      <w:hyperlink w:anchor="_Toc106279518" w:history="1">
        <w:r w:rsidRPr="00FE565E">
          <w:rPr>
            <w:rStyle w:val="Hyperlink"/>
            <w:rFonts w:ascii="Verdana" w:hAnsi="Verdana"/>
            <w:i w:val="0"/>
            <w:iCs w:val="0"/>
            <w:noProof/>
            <w:sz w:val="24"/>
            <w:szCs w:val="24"/>
          </w:rPr>
          <w:t>Related Documents</w:t>
        </w:r>
      </w:hyperlink>
    </w:p>
    <w:p w14:paraId="14C63D99" w14:textId="77777777" w:rsidR="000C4B8F" w:rsidRPr="00327F65" w:rsidRDefault="00327F65" w:rsidP="00327F65">
      <w:pPr>
        <w:pStyle w:val="Heading1"/>
        <w:rPr>
          <w:rFonts w:ascii="Verdana" w:hAnsi="Verdana"/>
          <w:b w:val="0"/>
          <w:bCs/>
          <w:color w:val="333333"/>
        </w:rPr>
      </w:pPr>
      <w:r>
        <w:rPr>
          <w:rFonts w:ascii="Verdana" w:hAnsi="Verdana"/>
          <w:b w:val="0"/>
          <w:bCs/>
          <w:color w:val="333333"/>
        </w:rPr>
        <w:fldChar w:fldCharType="end"/>
      </w:r>
    </w:p>
    <w:p w14:paraId="1435C6D7" w14:textId="0A5D8A0B" w:rsidR="001C0B32" w:rsidRDefault="000C6C43" w:rsidP="00381F5A">
      <w:pPr>
        <w:spacing w:before="240" w:after="240"/>
        <w:rPr>
          <w:rFonts w:ascii="Verdana" w:hAnsi="Verdana"/>
        </w:rPr>
      </w:pPr>
      <w:bookmarkStart w:id="14" w:name="_Overview"/>
      <w:bookmarkStart w:id="15" w:name="_Rationale"/>
      <w:bookmarkEnd w:id="14"/>
      <w:bookmarkEnd w:id="15"/>
      <w:r w:rsidRPr="000C6C43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4E1AC7">
        <w:rPr>
          <w:rFonts w:ascii="Verdana" w:hAnsi="Verdana"/>
        </w:rPr>
        <w:t>P</w:t>
      </w:r>
      <w:r w:rsidR="006464E0" w:rsidRPr="006D09AC">
        <w:rPr>
          <w:rFonts w:ascii="Verdana" w:hAnsi="Verdana"/>
        </w:rPr>
        <w:t xml:space="preserve">rovides </w:t>
      </w:r>
      <w:r w:rsidR="0029191E">
        <w:rPr>
          <w:rFonts w:ascii="Verdana" w:hAnsi="Verdana"/>
        </w:rPr>
        <w:t xml:space="preserve">an overview and </w:t>
      </w:r>
      <w:r w:rsidR="00455E7E">
        <w:rPr>
          <w:rFonts w:ascii="Verdana" w:hAnsi="Verdana"/>
        </w:rPr>
        <w:t xml:space="preserve">instructions </w:t>
      </w:r>
      <w:r w:rsidR="0029191E">
        <w:rPr>
          <w:rFonts w:ascii="Verdana" w:hAnsi="Verdana"/>
        </w:rPr>
        <w:t xml:space="preserve">for </w:t>
      </w:r>
      <w:r w:rsidR="009B34C0">
        <w:rPr>
          <w:rFonts w:ascii="Verdana" w:hAnsi="Verdana"/>
        </w:rPr>
        <w:t xml:space="preserve">the links available </w:t>
      </w:r>
      <w:r w:rsidR="0029191E">
        <w:rPr>
          <w:rFonts w:ascii="Verdana" w:hAnsi="Verdana"/>
        </w:rPr>
        <w:t xml:space="preserve">from </w:t>
      </w:r>
      <w:r w:rsidR="009B34C0">
        <w:rPr>
          <w:rFonts w:ascii="Verdana" w:hAnsi="Verdana"/>
        </w:rPr>
        <w:t xml:space="preserve">the </w:t>
      </w:r>
      <w:r w:rsidR="009B34C0" w:rsidRPr="009B34C0">
        <w:rPr>
          <w:rFonts w:ascii="Verdana" w:hAnsi="Verdana"/>
          <w:b/>
        </w:rPr>
        <w:t>Health Resources</w:t>
      </w:r>
      <w:r w:rsidR="009B34C0">
        <w:rPr>
          <w:rFonts w:ascii="Verdana" w:hAnsi="Verdana"/>
        </w:rPr>
        <w:t xml:space="preserve"> tab.</w:t>
      </w:r>
    </w:p>
    <w:p w14:paraId="6E19D8AE" w14:textId="77777777" w:rsidR="00327F65" w:rsidRDefault="00327F65" w:rsidP="00455E7E">
      <w:pPr>
        <w:rPr>
          <w:rFonts w:ascii="Verdana" w:hAnsi="Verdana"/>
        </w:rPr>
      </w:pPr>
    </w:p>
    <w:p w14:paraId="320031C8" w14:textId="2948C012" w:rsidR="00F06ACC" w:rsidRPr="00F06ACC" w:rsidRDefault="00F06ACC" w:rsidP="00FE565E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464E0" w:rsidRPr="00BF74E9" w14:paraId="468486F8" w14:textId="77777777" w:rsidTr="004E1AC7">
        <w:tc>
          <w:tcPr>
            <w:tcW w:w="5000" w:type="pct"/>
            <w:shd w:val="clear" w:color="auto" w:fill="C0C0C0"/>
          </w:tcPr>
          <w:p w14:paraId="4C828711" w14:textId="77777777" w:rsidR="006464E0" w:rsidRPr="00D32D37" w:rsidRDefault="009B34C0" w:rsidP="002C6890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E-Learning_Questions_/"/>
            <w:bookmarkStart w:id="17" w:name="_Edit_a_Predefined"/>
            <w:bookmarkStart w:id="18" w:name="_Member_Registration"/>
            <w:bookmarkStart w:id="19" w:name="_Learn_About_Medications"/>
            <w:bookmarkStart w:id="20" w:name="_Health_Resources"/>
            <w:bookmarkStart w:id="21" w:name="_Toc358880733"/>
            <w:bookmarkStart w:id="22" w:name="_Toc427660772"/>
            <w:bookmarkStart w:id="23" w:name="_Toc427661327"/>
            <w:bookmarkStart w:id="24" w:name="_Toc427661508"/>
            <w:bookmarkStart w:id="25" w:name="_Toc427661554"/>
            <w:bookmarkStart w:id="26" w:name="_Toc526862449"/>
            <w:bookmarkStart w:id="27" w:name="_Toc106279517"/>
            <w:bookmarkEnd w:id="16"/>
            <w:bookmarkEnd w:id="17"/>
            <w:bookmarkEnd w:id="18"/>
            <w:bookmarkEnd w:id="19"/>
            <w:bookmarkEnd w:id="20"/>
            <w:r>
              <w:rPr>
                <w:rFonts w:ascii="Verdana" w:hAnsi="Verdana"/>
                <w:i w:val="0"/>
                <w:iCs w:val="0"/>
              </w:rPr>
              <w:t>Health Resources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</w:tr>
    </w:tbl>
    <w:p w14:paraId="653AB23B" w14:textId="77777777" w:rsidR="004E1AC7" w:rsidRDefault="004E1AC7" w:rsidP="00381F5A">
      <w:pPr>
        <w:pStyle w:val="BodyTextIndent2"/>
        <w:spacing w:before="240"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Screen capture may not match actual scenario for this process. </w:t>
      </w:r>
      <w:proofErr w:type="gramStart"/>
      <w:r>
        <w:rPr>
          <w:rFonts w:ascii="Verdana" w:hAnsi="Verdana"/>
          <w:color w:val="000000"/>
        </w:rPr>
        <w:t>Some</w:t>
      </w:r>
      <w:proofErr w:type="gramEnd"/>
      <w:r>
        <w:rPr>
          <w:rFonts w:ascii="Verdana" w:hAnsi="Verdana"/>
          <w:color w:val="000000"/>
        </w:rPr>
        <w:t xml:space="preserve"> clients may not enlist in specific web features. This work instruction/job aid </w:t>
      </w:r>
      <w:proofErr w:type="gramStart"/>
      <w:r>
        <w:rPr>
          <w:rFonts w:ascii="Verdana" w:hAnsi="Verdana"/>
          <w:color w:val="000000"/>
        </w:rPr>
        <w:t>is intended</w:t>
      </w:r>
      <w:proofErr w:type="gramEnd"/>
      <w:r>
        <w:rPr>
          <w:rFonts w:ascii="Verdana" w:hAnsi="Verdana"/>
          <w:color w:val="000000"/>
        </w:rPr>
        <w:t xml:space="preserve"> as a guide only.</w:t>
      </w:r>
    </w:p>
    <w:p w14:paraId="17D46EFB" w14:textId="77777777" w:rsidR="004E1AC7" w:rsidRDefault="004E1AC7" w:rsidP="006464E0">
      <w:pPr>
        <w:rPr>
          <w:rFonts w:ascii="Verdana" w:hAnsi="Verdana"/>
        </w:rPr>
      </w:pPr>
    </w:p>
    <w:p w14:paraId="4BB25C17" w14:textId="77777777" w:rsidR="006464E0" w:rsidRPr="0037361E" w:rsidRDefault="006464E0" w:rsidP="00381F5A">
      <w:pPr>
        <w:spacing w:after="240"/>
        <w:rPr>
          <w:rFonts w:ascii="Verdana" w:hAnsi="Verdana"/>
        </w:rPr>
      </w:pPr>
      <w:r>
        <w:rPr>
          <w:rFonts w:ascii="Verdana" w:hAnsi="Verdana"/>
        </w:rPr>
        <w:t>Ask the member to p</w:t>
      </w:r>
      <w:r w:rsidRPr="0037361E">
        <w:rPr>
          <w:rFonts w:ascii="Verdana" w:hAnsi="Verdana"/>
        </w:rPr>
        <w:t>erform the</w:t>
      </w:r>
      <w:r w:rsidR="00B276F6">
        <w:rPr>
          <w:rFonts w:ascii="Verdana" w:hAnsi="Verdana"/>
        </w:rPr>
        <w:t>se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890"/>
        <w:gridCol w:w="8236"/>
      </w:tblGrid>
      <w:tr w:rsidR="00EB798F" w14:paraId="70693EE4" w14:textId="77777777" w:rsidTr="00F61E6E">
        <w:tc>
          <w:tcPr>
            <w:tcW w:w="318" w:type="pct"/>
            <w:shd w:val="clear" w:color="auto" w:fill="F2F2F2" w:themeFill="background1" w:themeFillShade="F2"/>
          </w:tcPr>
          <w:p w14:paraId="1483AE15" w14:textId="77777777" w:rsidR="006464E0" w:rsidRPr="0003166B" w:rsidRDefault="006464E0" w:rsidP="002C689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3166B">
              <w:rPr>
                <w:rFonts w:ascii="Verdana" w:hAnsi="Verdana"/>
                <w:b/>
              </w:rPr>
              <w:t>Step</w:t>
            </w:r>
          </w:p>
        </w:tc>
        <w:tc>
          <w:tcPr>
            <w:tcW w:w="4682" w:type="pct"/>
            <w:gridSpan w:val="2"/>
            <w:shd w:val="clear" w:color="auto" w:fill="F2F2F2" w:themeFill="background1" w:themeFillShade="F2"/>
          </w:tcPr>
          <w:p w14:paraId="1ABA194C" w14:textId="77777777" w:rsidR="006464E0" w:rsidRPr="0003166B" w:rsidRDefault="006464E0" w:rsidP="002C689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3166B">
              <w:rPr>
                <w:rFonts w:ascii="Verdana" w:hAnsi="Verdana"/>
                <w:b/>
              </w:rPr>
              <w:t>Action</w:t>
            </w:r>
          </w:p>
        </w:tc>
      </w:tr>
      <w:tr w:rsidR="00EB798F" w14:paraId="42A7BA2B" w14:textId="77777777" w:rsidTr="00F61E6E">
        <w:tc>
          <w:tcPr>
            <w:tcW w:w="318" w:type="pct"/>
          </w:tcPr>
          <w:p w14:paraId="109E9935" w14:textId="77777777" w:rsidR="006464E0" w:rsidRPr="0003166B" w:rsidRDefault="006464E0" w:rsidP="00422B7F">
            <w:pPr>
              <w:jc w:val="center"/>
              <w:rPr>
                <w:rFonts w:ascii="Verdana" w:hAnsi="Verdana"/>
                <w:b/>
              </w:rPr>
            </w:pPr>
            <w:r w:rsidRPr="0003166B">
              <w:rPr>
                <w:rFonts w:ascii="Verdana" w:hAnsi="Verdana"/>
                <w:b/>
              </w:rPr>
              <w:t>1</w:t>
            </w:r>
          </w:p>
        </w:tc>
        <w:tc>
          <w:tcPr>
            <w:tcW w:w="4682" w:type="pct"/>
            <w:gridSpan w:val="2"/>
          </w:tcPr>
          <w:p w14:paraId="2F683AC8" w14:textId="77777777" w:rsidR="006464E0" w:rsidRDefault="006464E0" w:rsidP="00B276F6">
            <w:pPr>
              <w:rPr>
                <w:rFonts w:ascii="Verdana" w:hAnsi="Verdana"/>
              </w:rPr>
            </w:pPr>
            <w:r w:rsidRPr="0003166B">
              <w:rPr>
                <w:rFonts w:ascii="Verdana" w:hAnsi="Verdana"/>
              </w:rPr>
              <w:t>Access</w:t>
            </w:r>
            <w:r w:rsidR="00B276F6">
              <w:rPr>
                <w:rFonts w:ascii="Verdana" w:hAnsi="Verdana"/>
              </w:rPr>
              <w:t xml:space="preserve"> </w:t>
            </w:r>
            <w:hyperlink r:id="rId11" w:history="1">
              <w:r w:rsidR="00B276F6" w:rsidRPr="00CE7A53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B276F6">
              <w:rPr>
                <w:rFonts w:ascii="Verdana" w:hAnsi="Verdana"/>
              </w:rPr>
              <w:t xml:space="preserve"> and sign on.</w:t>
            </w:r>
          </w:p>
          <w:p w14:paraId="4CA3CACB" w14:textId="77777777" w:rsidR="00051C14" w:rsidRPr="0003166B" w:rsidRDefault="00051C14" w:rsidP="00B276F6">
            <w:pPr>
              <w:rPr>
                <w:rFonts w:ascii="Verdana" w:hAnsi="Verdana"/>
              </w:rPr>
            </w:pPr>
          </w:p>
        </w:tc>
      </w:tr>
      <w:tr w:rsidR="00EB798F" w14:paraId="3B674C12" w14:textId="77777777" w:rsidTr="00F61E6E">
        <w:tc>
          <w:tcPr>
            <w:tcW w:w="318" w:type="pct"/>
          </w:tcPr>
          <w:p w14:paraId="379DD718" w14:textId="2115F315" w:rsidR="006464E0" w:rsidRPr="0003166B" w:rsidRDefault="00522EDE" w:rsidP="00422B7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68FD6F1" wp14:editId="2996A166">
                  <wp:extent cx="304762" cy="304762"/>
                  <wp:effectExtent l="0" t="0" r="635" b="635"/>
                  <wp:docPr id="1699138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138380" name="Picture 169913838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</w:t>
            </w:r>
            <w:r w:rsidR="006464E0" w:rsidRPr="0003166B">
              <w:rPr>
                <w:rFonts w:ascii="Verdana" w:hAnsi="Verdana"/>
                <w:b/>
              </w:rPr>
              <w:t>2</w:t>
            </w:r>
          </w:p>
        </w:tc>
        <w:tc>
          <w:tcPr>
            <w:tcW w:w="4682" w:type="pct"/>
            <w:gridSpan w:val="2"/>
          </w:tcPr>
          <w:p w14:paraId="01A578E2" w14:textId="72165A76" w:rsidR="00173C8D" w:rsidRDefault="43A77275" w:rsidP="00381F5A">
            <w:pPr>
              <w:spacing w:after="240"/>
              <w:rPr>
                <w:rFonts w:ascii="Verdana" w:hAnsi="Verdana"/>
                <w:color w:val="000000"/>
              </w:rPr>
            </w:pPr>
            <w:r w:rsidRPr="43A77275">
              <w:rPr>
                <w:rFonts w:ascii="Verdana" w:hAnsi="Verdana"/>
                <w:color w:val="000000" w:themeColor="text1"/>
              </w:rPr>
              <w:t xml:space="preserve">Hover over the </w:t>
            </w:r>
            <w:r w:rsidRPr="43A77275">
              <w:rPr>
                <w:rFonts w:ascii="Verdana" w:hAnsi="Verdana"/>
                <w:b/>
                <w:bCs/>
                <w:color w:val="000000" w:themeColor="text1"/>
              </w:rPr>
              <w:t>Health Resources</w:t>
            </w:r>
            <w:r w:rsidRPr="43A77275">
              <w:rPr>
                <w:rFonts w:ascii="Verdana" w:hAnsi="Verdana"/>
                <w:color w:val="000000" w:themeColor="text1"/>
              </w:rPr>
              <w:t xml:space="preserve"> tab to expand the drop-down menu. </w:t>
            </w:r>
          </w:p>
          <w:p w14:paraId="78F063D0" w14:textId="63F273CD" w:rsidR="00051C14" w:rsidRDefault="00947AEB" w:rsidP="002C6890">
            <w:pPr>
              <w:spacing w:after="24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5FB0BA6" wp14:editId="7CA5FE38">
                  <wp:extent cx="4572000" cy="2145467"/>
                  <wp:effectExtent l="0" t="0" r="0" b="7620"/>
                  <wp:docPr id="829259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2593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4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Del="00947AEB">
              <w:rPr>
                <w:noProof/>
              </w:rPr>
              <w:t xml:space="preserve"> </w:t>
            </w:r>
          </w:p>
          <w:p w14:paraId="52A913BE" w14:textId="77777777" w:rsidR="00D34A2B" w:rsidRPr="00391672" w:rsidRDefault="00D34A2B" w:rsidP="00037C4C">
            <w:pPr>
              <w:rPr>
                <w:rFonts w:ascii="Verdana" w:hAnsi="Verdana"/>
                <w:color w:val="000000"/>
              </w:rPr>
            </w:pPr>
          </w:p>
        </w:tc>
      </w:tr>
      <w:tr w:rsidR="00EB798F" w14:paraId="3B0EB764" w14:textId="77777777" w:rsidTr="00F61E6E">
        <w:trPr>
          <w:trHeight w:val="1005"/>
        </w:trPr>
        <w:tc>
          <w:tcPr>
            <w:tcW w:w="318" w:type="pct"/>
            <w:vMerge w:val="restart"/>
          </w:tcPr>
          <w:p w14:paraId="04DE2589" w14:textId="1318106D" w:rsidR="00D34A2B" w:rsidRPr="0003166B" w:rsidRDefault="00522EDE" w:rsidP="00422B7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6B89E89" wp14:editId="7D2D3391">
                  <wp:extent cx="304762" cy="304762"/>
                  <wp:effectExtent l="0" t="0" r="635" b="635"/>
                  <wp:docPr id="2007545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54526" name="Picture 20075452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</w:t>
            </w:r>
            <w:r w:rsidR="00D34A2B" w:rsidRPr="0003166B">
              <w:rPr>
                <w:rFonts w:ascii="Verdana" w:hAnsi="Verdana"/>
                <w:b/>
              </w:rPr>
              <w:t>3</w:t>
            </w:r>
          </w:p>
        </w:tc>
        <w:tc>
          <w:tcPr>
            <w:tcW w:w="4682" w:type="pct"/>
            <w:gridSpan w:val="2"/>
          </w:tcPr>
          <w:p w14:paraId="5952A7D3" w14:textId="20755A66" w:rsidR="00B276F6" w:rsidRDefault="00B276F6" w:rsidP="00381F5A">
            <w:pPr>
              <w:spacing w:line="48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The member can </w:t>
            </w:r>
            <w:r w:rsidR="0084375B">
              <w:rPr>
                <w:rFonts w:ascii="Verdana" w:hAnsi="Verdana"/>
                <w:color w:val="000000"/>
              </w:rPr>
              <w:t>select</w:t>
            </w:r>
            <w:r>
              <w:rPr>
                <w:rFonts w:ascii="Verdana" w:hAnsi="Verdana"/>
                <w:color w:val="000000"/>
              </w:rPr>
              <w:t xml:space="preserve"> the</w:t>
            </w:r>
            <w:r w:rsidR="0084375B">
              <w:rPr>
                <w:rFonts w:ascii="Verdana" w:hAnsi="Verdana"/>
                <w:color w:val="000000"/>
              </w:rPr>
              <w:t xml:space="preserve"> following </w:t>
            </w:r>
            <w:r>
              <w:rPr>
                <w:rFonts w:ascii="Verdana" w:hAnsi="Verdana"/>
                <w:color w:val="000000"/>
              </w:rPr>
              <w:t xml:space="preserve">links to </w:t>
            </w:r>
            <w:r w:rsidR="006647DF" w:rsidRPr="006647DF">
              <w:rPr>
                <w:rFonts w:ascii="Verdana" w:hAnsi="Verdana"/>
                <w:color w:val="000000"/>
              </w:rPr>
              <w:t>l</w:t>
            </w:r>
            <w:r w:rsidRPr="009E21AD">
              <w:rPr>
                <w:rFonts w:ascii="Verdana" w:hAnsi="Verdana"/>
                <w:color w:val="000000"/>
              </w:rPr>
              <w:t xml:space="preserve">earn </w:t>
            </w:r>
            <w:r w:rsidR="006647DF" w:rsidRPr="009E21AD">
              <w:rPr>
                <w:rFonts w:ascii="Verdana" w:hAnsi="Verdana"/>
                <w:color w:val="000000"/>
              </w:rPr>
              <w:t>a</w:t>
            </w:r>
            <w:r w:rsidRPr="009E21AD">
              <w:rPr>
                <w:rFonts w:ascii="Verdana" w:hAnsi="Verdana"/>
                <w:color w:val="000000"/>
              </w:rPr>
              <w:t xml:space="preserve">bout </w:t>
            </w:r>
            <w:r w:rsidR="006647DF" w:rsidRPr="009E21AD">
              <w:rPr>
                <w:rFonts w:ascii="Verdana" w:hAnsi="Verdana"/>
                <w:color w:val="000000"/>
              </w:rPr>
              <w:t>m</w:t>
            </w:r>
            <w:r w:rsidRPr="009E21AD">
              <w:rPr>
                <w:rFonts w:ascii="Verdana" w:hAnsi="Verdana"/>
                <w:color w:val="000000"/>
              </w:rPr>
              <w:t>edications</w:t>
            </w:r>
            <w:r w:rsidRPr="006647DF">
              <w:rPr>
                <w:rFonts w:ascii="Verdana" w:hAnsi="Verdana"/>
                <w:color w:val="000000"/>
              </w:rPr>
              <w:t>:</w:t>
            </w:r>
          </w:p>
          <w:p w14:paraId="052052DF" w14:textId="106D3E1F" w:rsidR="00771A9D" w:rsidRDefault="00771A9D" w:rsidP="00381F5A">
            <w:pPr>
              <w:numPr>
                <w:ilvl w:val="0"/>
                <w:numId w:val="6"/>
              </w:numPr>
              <w:spacing w:line="48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Help Center</w:t>
            </w:r>
          </w:p>
          <w:p w14:paraId="52FD2630" w14:textId="73EDCEB8" w:rsidR="00B276F6" w:rsidRDefault="004109EA" w:rsidP="00381F5A">
            <w:pPr>
              <w:numPr>
                <w:ilvl w:val="0"/>
                <w:numId w:val="6"/>
              </w:numPr>
              <w:spacing w:line="480" w:lineRule="auto"/>
              <w:rPr>
                <w:rFonts w:ascii="Verdana" w:hAnsi="Verdana"/>
                <w:color w:val="000000"/>
              </w:rPr>
            </w:pPr>
            <w:r w:rsidRPr="004109EA">
              <w:rPr>
                <w:rFonts w:ascii="Verdana" w:hAnsi="Verdana"/>
                <w:color w:val="000000"/>
              </w:rPr>
              <w:t xml:space="preserve">Drug </w:t>
            </w:r>
            <w:r w:rsidR="0084375B">
              <w:rPr>
                <w:rFonts w:ascii="Verdana" w:hAnsi="Verdana"/>
                <w:color w:val="000000"/>
              </w:rPr>
              <w:t>Information Center</w:t>
            </w:r>
          </w:p>
          <w:p w14:paraId="586EA45C" w14:textId="6E23D0B3" w:rsidR="004109EA" w:rsidRDefault="004109EA" w:rsidP="00381F5A">
            <w:pPr>
              <w:numPr>
                <w:ilvl w:val="0"/>
                <w:numId w:val="6"/>
              </w:numPr>
              <w:spacing w:line="48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Email a </w:t>
            </w:r>
            <w:r w:rsidR="00EC4129">
              <w:rPr>
                <w:rFonts w:ascii="Verdana" w:hAnsi="Verdana"/>
                <w:color w:val="000000"/>
              </w:rPr>
              <w:t>pharmacist</w:t>
            </w:r>
          </w:p>
          <w:p w14:paraId="1AC2E51D" w14:textId="084D596E" w:rsidR="00051C14" w:rsidRPr="00381F5A" w:rsidRDefault="0084375B" w:rsidP="00381F5A">
            <w:pPr>
              <w:numPr>
                <w:ilvl w:val="0"/>
                <w:numId w:val="6"/>
              </w:numPr>
              <w:spacing w:line="48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Drug</w:t>
            </w:r>
            <w:r w:rsidR="004109EA" w:rsidRPr="004109EA">
              <w:rPr>
                <w:rFonts w:ascii="Verdana" w:hAnsi="Verdana"/>
                <w:color w:val="000000"/>
              </w:rPr>
              <w:t xml:space="preserve"> Safety Alerts</w:t>
            </w:r>
          </w:p>
          <w:p w14:paraId="41DC49F9" w14:textId="77777777" w:rsidR="00051C14" w:rsidRPr="00051C14" w:rsidRDefault="00051C14" w:rsidP="00381F5A">
            <w:pPr>
              <w:spacing w:line="480" w:lineRule="auto"/>
              <w:rPr>
                <w:rFonts w:ascii="Verdana" w:hAnsi="Verdana"/>
              </w:rPr>
            </w:pPr>
            <w:r w:rsidRPr="001A499D">
              <w:rPr>
                <w:rFonts w:ascii="Verdana" w:hAnsi="Verdana"/>
              </w:rPr>
              <w:t>Use reference table below to search information:</w:t>
            </w:r>
          </w:p>
        </w:tc>
      </w:tr>
      <w:tr w:rsidR="00EB798F" w14:paraId="3B33DB99" w14:textId="77777777" w:rsidTr="00F61E6E">
        <w:tc>
          <w:tcPr>
            <w:tcW w:w="318" w:type="pct"/>
            <w:vMerge/>
          </w:tcPr>
          <w:p w14:paraId="3E9E3A50" w14:textId="77777777" w:rsidR="00D34A2B" w:rsidRPr="0003166B" w:rsidRDefault="00D34A2B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02" w:type="pct"/>
            <w:shd w:val="clear" w:color="auto" w:fill="F2F2F2" w:themeFill="background1" w:themeFillShade="F2"/>
          </w:tcPr>
          <w:p w14:paraId="572FF7BC" w14:textId="77777777" w:rsidR="00D34A2B" w:rsidRPr="00AF4444" w:rsidRDefault="00D34A2B" w:rsidP="002C689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If </w:t>
            </w:r>
            <w:r w:rsidR="00E66F3F">
              <w:rPr>
                <w:rFonts w:ascii="Verdana" w:hAnsi="Verdana"/>
                <w:b/>
              </w:rPr>
              <w:t>click</w:t>
            </w:r>
            <w:r w:rsidR="001C0B32">
              <w:rPr>
                <w:rFonts w:ascii="Verdana" w:hAnsi="Verdana"/>
                <w:b/>
              </w:rPr>
              <w:t>ing</w:t>
            </w:r>
            <w:r w:rsidR="00E66F3F">
              <w:rPr>
                <w:rFonts w:ascii="Verdana" w:hAnsi="Verdana"/>
                <w:b/>
              </w:rPr>
              <w:t xml:space="preserve"> on</w:t>
            </w:r>
            <w:r>
              <w:rPr>
                <w:rFonts w:ascii="Verdana" w:hAnsi="Verdana"/>
                <w:b/>
              </w:rPr>
              <w:t>…</w:t>
            </w:r>
          </w:p>
        </w:tc>
        <w:tc>
          <w:tcPr>
            <w:tcW w:w="3180" w:type="pct"/>
            <w:shd w:val="clear" w:color="auto" w:fill="F2F2F2" w:themeFill="background1" w:themeFillShade="F2"/>
          </w:tcPr>
          <w:p w14:paraId="663FDDFB" w14:textId="77777777" w:rsidR="00D34A2B" w:rsidRPr="00AF4444" w:rsidRDefault="00D34A2B" w:rsidP="002C689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3531BD" w14:paraId="2EDA2D86" w14:textId="77777777" w:rsidTr="00F61E6E">
        <w:trPr>
          <w:trHeight w:val="530"/>
        </w:trPr>
        <w:tc>
          <w:tcPr>
            <w:tcW w:w="318" w:type="pct"/>
            <w:vMerge/>
          </w:tcPr>
          <w:p w14:paraId="37738CF6" w14:textId="77777777" w:rsidR="003531BD" w:rsidRPr="0003166B" w:rsidRDefault="003531BD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02" w:type="pct"/>
          </w:tcPr>
          <w:p w14:paraId="66F39959" w14:textId="15D439AE" w:rsidR="003531BD" w:rsidRDefault="003531BD" w:rsidP="008437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Help Center</w:t>
            </w:r>
          </w:p>
        </w:tc>
        <w:tc>
          <w:tcPr>
            <w:tcW w:w="3180" w:type="pct"/>
          </w:tcPr>
          <w:p w14:paraId="5FD8F80C" w14:textId="16529F9E" w:rsidR="0052129C" w:rsidRPr="00062656" w:rsidRDefault="0052129C" w:rsidP="0052129C">
            <w:pPr>
              <w:spacing w:after="240"/>
              <w:rPr>
                <w:rFonts w:ascii="Verdana" w:hAnsi="Verdana"/>
              </w:rPr>
            </w:pPr>
            <w:r w:rsidRPr="00062656">
              <w:rPr>
                <w:rFonts w:ascii="Verdana" w:hAnsi="Verdana"/>
              </w:rPr>
              <w:t>The user interface (UI) support</w:t>
            </w:r>
            <w:r>
              <w:rPr>
                <w:rFonts w:ascii="Verdana" w:hAnsi="Verdana"/>
              </w:rPr>
              <w:t>s</w:t>
            </w:r>
            <w:r w:rsidRPr="00062656">
              <w:rPr>
                <w:rFonts w:ascii="Verdana" w:hAnsi="Verdana"/>
              </w:rPr>
              <w:t xml:space="preserve"> up to </w:t>
            </w:r>
            <w:proofErr w:type="gramStart"/>
            <w:r w:rsidRPr="00062656">
              <w:rPr>
                <w:rFonts w:ascii="Verdana" w:hAnsi="Verdana"/>
              </w:rPr>
              <w:t>9</w:t>
            </w:r>
            <w:proofErr w:type="gramEnd"/>
            <w:r w:rsidRPr="00062656">
              <w:rPr>
                <w:rFonts w:ascii="Verdana" w:hAnsi="Verdana"/>
              </w:rPr>
              <w:t xml:space="preserve"> categories</w:t>
            </w:r>
            <w:r>
              <w:rPr>
                <w:rFonts w:ascii="Verdana" w:hAnsi="Verdana"/>
              </w:rPr>
              <w:t>,</w:t>
            </w:r>
            <w:r w:rsidRPr="00062656">
              <w:rPr>
                <w:rFonts w:ascii="Verdana" w:hAnsi="Verdana"/>
              </w:rPr>
              <w:t xml:space="preserve"> as well as prioritized marketing spots</w:t>
            </w:r>
            <w:proofErr w:type="gramStart"/>
            <w:r w:rsidRPr="0006265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 w:rsidR="00924FC1">
              <w:rPr>
                <w:rFonts w:ascii="Verdana" w:hAnsi="Verdana"/>
              </w:rPr>
              <w:t xml:space="preserve"> </w:t>
            </w:r>
            <w:proofErr w:type="gramEnd"/>
            <w:r w:rsidR="00924FC1">
              <w:rPr>
                <w:rFonts w:ascii="Verdana" w:hAnsi="Verdana"/>
              </w:rPr>
              <w:t xml:space="preserve">Refer to </w:t>
            </w:r>
            <w:r w:rsidR="004A078C" w:rsidRPr="004A078C">
              <w:rPr>
                <w:rFonts w:ascii="Verdana" w:hAnsi="Verdana"/>
              </w:rPr>
              <w:t>Caremark.com – Help Center</w:t>
            </w:r>
            <w:r w:rsidR="004A078C">
              <w:rPr>
                <w:rFonts w:ascii="Verdana" w:hAnsi="Verdana"/>
              </w:rPr>
              <w:t xml:space="preserve"> (link to document 26427)</w:t>
            </w:r>
          </w:p>
          <w:p w14:paraId="21B0BBF4" w14:textId="77777777" w:rsidR="0052129C" w:rsidRDefault="0052129C" w:rsidP="0052129C">
            <w:pPr>
              <w:pStyle w:val="BodyTextIndent2"/>
              <w:spacing w:after="0" w:line="360" w:lineRule="auto"/>
              <w:ind w:left="0"/>
              <w:rPr>
                <w:rFonts w:ascii="Verdana" w:hAnsi="Verdana"/>
                <w:b/>
                <w:bCs/>
              </w:rPr>
            </w:pPr>
            <w:r w:rsidRPr="00CE322C">
              <w:rPr>
                <w:rFonts w:ascii="Verdana" w:hAnsi="Verdana"/>
                <w:b/>
                <w:bCs/>
              </w:rPr>
              <w:t xml:space="preserve">Content: </w:t>
            </w:r>
          </w:p>
          <w:p w14:paraId="14274015" w14:textId="77777777" w:rsidR="0052129C" w:rsidRPr="00727C6D" w:rsidRDefault="0052129C" w:rsidP="0052129C">
            <w:pPr>
              <w:pStyle w:val="BodyTextIndent2"/>
              <w:numPr>
                <w:ilvl w:val="0"/>
                <w:numId w:val="11"/>
              </w:numPr>
              <w:spacing w:after="0" w:line="360" w:lineRule="auto"/>
              <w:rPr>
                <w:rFonts w:ascii="Verdana" w:hAnsi="Verdana"/>
              </w:rPr>
            </w:pPr>
            <w:r w:rsidRPr="00727C6D">
              <w:rPr>
                <w:rFonts w:ascii="Verdana" w:hAnsi="Verdana"/>
              </w:rPr>
              <w:t>Visit the CVS Caremark Welcome Center</w:t>
            </w:r>
          </w:p>
          <w:p w14:paraId="40D22132" w14:textId="77777777" w:rsidR="0052129C" w:rsidRPr="00727C6D" w:rsidRDefault="0052129C" w:rsidP="0052129C">
            <w:pPr>
              <w:pStyle w:val="BodyTextIndent2"/>
              <w:numPr>
                <w:ilvl w:val="0"/>
                <w:numId w:val="11"/>
              </w:numPr>
              <w:spacing w:after="0" w:line="360" w:lineRule="auto"/>
              <w:rPr>
                <w:rFonts w:ascii="Verdana" w:hAnsi="Verdana"/>
              </w:rPr>
            </w:pPr>
            <w:r w:rsidRPr="00727C6D">
              <w:rPr>
                <w:rFonts w:ascii="Verdana" w:hAnsi="Verdana"/>
              </w:rPr>
              <w:t>Visit the COVID-19 Resource Center</w:t>
            </w:r>
          </w:p>
          <w:p w14:paraId="58506483" w14:textId="77777777" w:rsidR="0052129C" w:rsidRDefault="0052129C" w:rsidP="0052129C">
            <w:pPr>
              <w:pStyle w:val="BodyTextIndent2"/>
              <w:numPr>
                <w:ilvl w:val="0"/>
                <w:numId w:val="11"/>
              </w:numPr>
              <w:spacing w:after="0" w:line="360" w:lineRule="auto"/>
              <w:rPr>
                <w:rFonts w:ascii="Verdana" w:hAnsi="Verdana"/>
              </w:rPr>
            </w:pPr>
            <w:r w:rsidRPr="005570F6">
              <w:rPr>
                <w:rFonts w:ascii="Verdana" w:hAnsi="Verdana"/>
              </w:rPr>
              <w:t>Order Status &amp; History</w:t>
            </w:r>
          </w:p>
          <w:p w14:paraId="1F2CDE44" w14:textId="77777777" w:rsidR="0052129C" w:rsidRDefault="0052129C" w:rsidP="0052129C">
            <w:pPr>
              <w:pStyle w:val="BodyTextIndent2"/>
              <w:numPr>
                <w:ilvl w:val="0"/>
                <w:numId w:val="11"/>
              </w:numPr>
              <w:spacing w:after="0" w:line="360" w:lineRule="auto"/>
              <w:rPr>
                <w:rFonts w:ascii="Verdana" w:hAnsi="Verdana"/>
              </w:rPr>
            </w:pPr>
            <w:r w:rsidRPr="005570F6">
              <w:rPr>
                <w:rFonts w:ascii="Verdana" w:hAnsi="Verdana"/>
              </w:rPr>
              <w:t>Cost &amp; Coverage</w:t>
            </w:r>
          </w:p>
          <w:p w14:paraId="1757A707" w14:textId="77777777" w:rsidR="0052129C" w:rsidRDefault="0052129C" w:rsidP="0052129C">
            <w:pPr>
              <w:pStyle w:val="BodyTextIndent2"/>
              <w:numPr>
                <w:ilvl w:val="0"/>
                <w:numId w:val="11"/>
              </w:numPr>
              <w:spacing w:after="0" w:line="360" w:lineRule="auto"/>
              <w:rPr>
                <w:rFonts w:ascii="Verdana" w:hAnsi="Verdana"/>
              </w:rPr>
            </w:pPr>
            <w:r w:rsidRPr="005570F6">
              <w:rPr>
                <w:rFonts w:ascii="Verdana" w:hAnsi="Verdana"/>
              </w:rPr>
              <w:t>Ordering Prescriptions</w:t>
            </w:r>
          </w:p>
          <w:p w14:paraId="18AF8698" w14:textId="77777777" w:rsidR="0052129C" w:rsidRDefault="0052129C" w:rsidP="0052129C">
            <w:pPr>
              <w:pStyle w:val="BodyTextIndent2"/>
              <w:numPr>
                <w:ilvl w:val="0"/>
                <w:numId w:val="11"/>
              </w:numPr>
              <w:spacing w:after="0" w:line="360" w:lineRule="auto"/>
              <w:rPr>
                <w:rFonts w:ascii="Verdana" w:hAnsi="Verdana"/>
              </w:rPr>
            </w:pPr>
            <w:r w:rsidRPr="005570F6">
              <w:rPr>
                <w:rFonts w:ascii="Verdana" w:hAnsi="Verdana"/>
              </w:rPr>
              <w:t>Payments &amp; Billing</w:t>
            </w:r>
          </w:p>
          <w:p w14:paraId="20CB40E6" w14:textId="77777777" w:rsidR="0052129C" w:rsidRDefault="0052129C" w:rsidP="0052129C">
            <w:pPr>
              <w:pStyle w:val="BodyTextIndent2"/>
              <w:numPr>
                <w:ilvl w:val="0"/>
                <w:numId w:val="11"/>
              </w:numPr>
              <w:spacing w:after="0" w:line="360" w:lineRule="auto"/>
              <w:rPr>
                <w:rFonts w:ascii="Verdana" w:hAnsi="Verdana"/>
              </w:rPr>
            </w:pPr>
            <w:r w:rsidRPr="005570F6">
              <w:rPr>
                <w:rFonts w:ascii="Verdana" w:hAnsi="Verdana"/>
              </w:rPr>
              <w:t>Drug &amp; Information Safety</w:t>
            </w:r>
          </w:p>
          <w:p w14:paraId="30857C91" w14:textId="77777777" w:rsidR="0052129C" w:rsidRDefault="0052129C" w:rsidP="0052129C">
            <w:pPr>
              <w:pStyle w:val="BodyTextIndent2"/>
              <w:numPr>
                <w:ilvl w:val="0"/>
                <w:numId w:val="11"/>
              </w:numPr>
              <w:spacing w:after="0" w:line="360" w:lineRule="auto"/>
              <w:rPr>
                <w:rFonts w:ascii="Verdana" w:hAnsi="Verdana"/>
              </w:rPr>
            </w:pPr>
            <w:r w:rsidRPr="005570F6">
              <w:rPr>
                <w:rFonts w:ascii="Verdana" w:hAnsi="Verdana"/>
              </w:rPr>
              <w:t>Web &amp; Account Support</w:t>
            </w:r>
          </w:p>
          <w:p w14:paraId="0C088552" w14:textId="77777777" w:rsidR="0052129C" w:rsidRDefault="0052129C" w:rsidP="0052129C">
            <w:pPr>
              <w:pStyle w:val="BodyTextIndent2"/>
              <w:numPr>
                <w:ilvl w:val="0"/>
                <w:numId w:val="11"/>
              </w:numPr>
              <w:spacing w:after="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Glossary</w:t>
            </w:r>
          </w:p>
          <w:p w14:paraId="2A4EDF53" w14:textId="77777777" w:rsidR="003531BD" w:rsidRDefault="003531BD" w:rsidP="00381F5A">
            <w:pPr>
              <w:spacing w:after="240"/>
              <w:rPr>
                <w:rFonts w:ascii="Verdana" w:hAnsi="Verdana"/>
              </w:rPr>
            </w:pPr>
          </w:p>
        </w:tc>
      </w:tr>
      <w:tr w:rsidR="00EB798F" w14:paraId="553BEDCC" w14:textId="77777777" w:rsidTr="00F61E6E">
        <w:trPr>
          <w:trHeight w:val="530"/>
        </w:trPr>
        <w:tc>
          <w:tcPr>
            <w:tcW w:w="318" w:type="pct"/>
            <w:vMerge/>
          </w:tcPr>
          <w:p w14:paraId="4F7C4842" w14:textId="77777777" w:rsidR="00D34A2B" w:rsidRPr="0003166B" w:rsidRDefault="00D34A2B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02" w:type="pct"/>
          </w:tcPr>
          <w:p w14:paraId="36D9F656" w14:textId="27FD5EDD" w:rsidR="00D34A2B" w:rsidRDefault="00B276F6" w:rsidP="008437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Drug </w:t>
            </w:r>
            <w:r w:rsidR="0084375B">
              <w:rPr>
                <w:rFonts w:ascii="Verdana" w:hAnsi="Verdana"/>
              </w:rPr>
              <w:t>Information Center</w:t>
            </w:r>
          </w:p>
        </w:tc>
        <w:tc>
          <w:tcPr>
            <w:tcW w:w="3180" w:type="pct"/>
          </w:tcPr>
          <w:p w14:paraId="6194F616" w14:textId="228DCCB8" w:rsidR="00C60A3C" w:rsidRDefault="0084375B" w:rsidP="00381F5A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Caremark Drug Information Center allows </w:t>
            </w:r>
            <w:r w:rsidR="003E57F7">
              <w:rPr>
                <w:rFonts w:ascii="Verdana" w:hAnsi="Verdana"/>
              </w:rPr>
              <w:t xml:space="preserve">logged in </w:t>
            </w:r>
            <w:r>
              <w:rPr>
                <w:rFonts w:ascii="Verdana" w:hAnsi="Verdana"/>
              </w:rPr>
              <w:t>member</w:t>
            </w:r>
            <w:r w:rsidR="003E57F7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to search for a drug, identify an unknown </w:t>
            </w:r>
            <w:r w:rsidR="003E57F7">
              <w:rPr>
                <w:rFonts w:ascii="Verdana" w:hAnsi="Verdana"/>
              </w:rPr>
              <w:t>pill,</w:t>
            </w:r>
            <w:r>
              <w:rPr>
                <w:rFonts w:ascii="Verdana" w:hAnsi="Verdana"/>
              </w:rPr>
              <w:t xml:space="preserve"> and access prescriptions for easier ways to manage their health.</w:t>
            </w:r>
          </w:p>
          <w:p w14:paraId="03AF153B" w14:textId="654CCFE3" w:rsidR="0084375B" w:rsidRDefault="00C60A3C" w:rsidP="00381F5A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4" w:anchor="!/view?docid=b1c4114f-5630-4bfc-995c-525bb18ba3d9" w:history="1">
              <w:r w:rsidRPr="00990A59">
                <w:rPr>
                  <w:rStyle w:val="Hyperlink"/>
                  <w:rFonts w:ascii="Verdana" w:hAnsi="Verdana"/>
                </w:rPr>
                <w:t>Caremark.com – Drug Information Center – Drug Search and Identify Pills</w:t>
              </w:r>
            </w:hyperlink>
            <w:r w:rsidRPr="00990A59">
              <w:rPr>
                <w:rFonts w:ascii="Verdana" w:hAnsi="Verdana"/>
                <w:color w:val="000000" w:themeColor="text1"/>
              </w:rPr>
              <w:t xml:space="preserve"> </w:t>
            </w:r>
            <w:r>
              <w:rPr>
                <w:rFonts w:ascii="Verdana" w:hAnsi="Verdana"/>
              </w:rPr>
              <w:t>for more detailed information.</w:t>
            </w:r>
          </w:p>
          <w:p w14:paraId="4FC1ADF3" w14:textId="76BE0818" w:rsidR="003E57F7" w:rsidRPr="00381F5A" w:rsidRDefault="003E57F7" w:rsidP="00381F5A">
            <w:pPr>
              <w:spacing w:after="240"/>
              <w:rPr>
                <w:rFonts w:ascii="Verdana" w:hAnsi="Verdana"/>
                <w:b/>
                <w:bCs/>
              </w:rPr>
            </w:pPr>
            <w:r w:rsidRPr="00381F5A">
              <w:rPr>
                <w:rFonts w:ascii="Verdana" w:hAnsi="Verdana"/>
                <w:b/>
                <w:bCs/>
              </w:rPr>
              <w:t>Drug Search:</w:t>
            </w:r>
            <w:r w:rsidR="00381F5A">
              <w:rPr>
                <w:rFonts w:ascii="Verdana" w:hAnsi="Verdana"/>
                <w:b/>
                <w:bCs/>
              </w:rPr>
              <w:t xml:space="preserve">  </w:t>
            </w:r>
            <w:r w:rsidRPr="00381F5A">
              <w:rPr>
                <w:rFonts w:ascii="Verdana" w:hAnsi="Verdana"/>
              </w:rPr>
              <w:t>Search by drug name, National Drug Code (NDC) number or condition.</w:t>
            </w:r>
          </w:p>
          <w:p w14:paraId="78D7E1AB" w14:textId="6489E1B8" w:rsidR="00E66F3F" w:rsidRDefault="003E57F7" w:rsidP="00381F5A">
            <w:pPr>
              <w:spacing w:after="240"/>
              <w:rPr>
                <w:rFonts w:ascii="Verdana" w:hAnsi="Verdana"/>
              </w:rPr>
            </w:pPr>
            <w:r w:rsidRPr="00381F5A">
              <w:rPr>
                <w:rFonts w:ascii="Verdana" w:hAnsi="Verdana"/>
                <w:b/>
                <w:bCs/>
              </w:rPr>
              <w:t>Pill Identifier:</w:t>
            </w:r>
            <w:r w:rsidR="00381F5A">
              <w:rPr>
                <w:rFonts w:ascii="Verdana" w:hAnsi="Verdana"/>
                <w:b/>
                <w:bCs/>
              </w:rPr>
              <w:t xml:space="preserve">  </w:t>
            </w:r>
            <w:r w:rsidRPr="00381F5A">
              <w:rPr>
                <w:rFonts w:ascii="Verdana" w:hAnsi="Verdana"/>
              </w:rPr>
              <w:t>Search tablets or capsules by form, color, shape, or imprint.</w:t>
            </w:r>
          </w:p>
          <w:p w14:paraId="151A1AC8" w14:textId="34F3853D" w:rsidR="00381F5A" w:rsidRPr="00381F5A" w:rsidRDefault="00EB798F" w:rsidP="00381F5A">
            <w:pPr>
              <w:spacing w:after="24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6FF4CE" wp14:editId="2202C8E5">
                  <wp:extent cx="4572000" cy="2867063"/>
                  <wp:effectExtent l="19050" t="19050" r="19050" b="285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6706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95B9A" w14:textId="77777777" w:rsidR="00B276F6" w:rsidRDefault="00B276F6" w:rsidP="00B276F6">
            <w:pPr>
              <w:rPr>
                <w:rFonts w:ascii="Verdana" w:hAnsi="Verdana"/>
              </w:rPr>
            </w:pPr>
          </w:p>
        </w:tc>
      </w:tr>
      <w:tr w:rsidR="00EB798F" w14:paraId="6E31C7A3" w14:textId="77777777" w:rsidTr="00F61E6E">
        <w:trPr>
          <w:trHeight w:val="60"/>
        </w:trPr>
        <w:tc>
          <w:tcPr>
            <w:tcW w:w="318" w:type="pct"/>
            <w:vMerge/>
          </w:tcPr>
          <w:p w14:paraId="77B491CC" w14:textId="77777777" w:rsidR="00BF6515" w:rsidRPr="0003166B" w:rsidRDefault="00BF6515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02" w:type="pct"/>
          </w:tcPr>
          <w:p w14:paraId="654A284F" w14:textId="77777777" w:rsidR="00F06ACC" w:rsidRDefault="00BF6515" w:rsidP="00422B7F">
            <w:pPr>
              <w:tabs>
                <w:tab w:val="left" w:pos="225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Email a </w:t>
            </w:r>
          </w:p>
          <w:p w14:paraId="68F9396F" w14:textId="77777777" w:rsidR="00BF6515" w:rsidRDefault="00BF6515" w:rsidP="00422B7F">
            <w:pPr>
              <w:tabs>
                <w:tab w:val="left" w:pos="225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Pharmacist</w:t>
            </w:r>
          </w:p>
        </w:tc>
        <w:tc>
          <w:tcPr>
            <w:tcW w:w="3180" w:type="pct"/>
          </w:tcPr>
          <w:p w14:paraId="4C82C9EA" w14:textId="153EFA04" w:rsidR="009E223D" w:rsidRPr="00381F5A" w:rsidRDefault="003553C1" w:rsidP="00381F5A">
            <w:pPr>
              <w:spacing w:after="24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The member can send an email to a pharmacist.</w:t>
            </w:r>
            <w:r w:rsidR="009E223D">
              <w:rPr>
                <w:rFonts w:ascii="Verdana" w:hAnsi="Verdana"/>
              </w:rPr>
              <w:t xml:space="preserve"> </w:t>
            </w:r>
            <w:r w:rsidR="009E223D">
              <w:rPr>
                <w:rFonts w:ascii="Verdana" w:hAnsi="Verdana"/>
                <w:color w:val="000000"/>
              </w:rPr>
              <w:t xml:space="preserve">Complete the form and click the </w:t>
            </w:r>
            <w:r w:rsidR="009E223D">
              <w:rPr>
                <w:rFonts w:ascii="Verdana" w:hAnsi="Verdana"/>
                <w:b/>
                <w:color w:val="000000"/>
              </w:rPr>
              <w:t>Submit</w:t>
            </w:r>
            <w:r w:rsidR="009E223D">
              <w:rPr>
                <w:rFonts w:ascii="Verdana" w:hAnsi="Verdana"/>
                <w:color w:val="000000"/>
              </w:rPr>
              <w:t xml:space="preserve"> button at the bottom of the page.</w:t>
            </w:r>
          </w:p>
          <w:p w14:paraId="7F716E58" w14:textId="7D4B3931" w:rsidR="00F14883" w:rsidRDefault="00453E70" w:rsidP="003553C1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F76369E" wp14:editId="781C5AD9">
                  <wp:extent cx="4572000" cy="2501240"/>
                  <wp:effectExtent l="19050" t="19050" r="19050" b="139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012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D2B29F" w14:textId="211F7BAD" w:rsidR="00F14883" w:rsidRDefault="00F14883" w:rsidP="003553C1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FD86281" wp14:editId="35020079">
                  <wp:extent cx="4572000" cy="2180150"/>
                  <wp:effectExtent l="19050" t="19050" r="19050" b="1079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801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2090E" w14:textId="2898ED7A" w:rsidR="00457259" w:rsidRDefault="00457259" w:rsidP="003553C1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DDB3432" wp14:editId="1FA28E4C">
                  <wp:extent cx="4572000" cy="2685261"/>
                  <wp:effectExtent l="19050" t="19050" r="19050" b="203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852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43B7C" w14:textId="45A0DE03" w:rsidR="00FE5E0C" w:rsidRDefault="00FE5E0C" w:rsidP="003553C1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771F327" wp14:editId="05C2B63C">
                  <wp:extent cx="4572000" cy="2973839"/>
                  <wp:effectExtent l="19050" t="19050" r="19050" b="171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97383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515CB" w14:textId="77777777" w:rsidR="00051C14" w:rsidRPr="00174140" w:rsidDel="00F21BCB" w:rsidRDefault="00051C14" w:rsidP="009E223D">
            <w:pPr>
              <w:rPr>
                <w:rFonts w:ascii="Verdana" w:hAnsi="Verdana"/>
                <w:b/>
              </w:rPr>
            </w:pPr>
          </w:p>
        </w:tc>
      </w:tr>
      <w:tr w:rsidR="00EB798F" w14:paraId="40336D76" w14:textId="77777777" w:rsidTr="00F61E6E">
        <w:trPr>
          <w:trHeight w:val="60"/>
        </w:trPr>
        <w:tc>
          <w:tcPr>
            <w:tcW w:w="318" w:type="pct"/>
            <w:vMerge/>
          </w:tcPr>
          <w:p w14:paraId="6A918E9E" w14:textId="77777777" w:rsidR="00D34A2B" w:rsidRPr="0003166B" w:rsidRDefault="00D34A2B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02" w:type="pct"/>
          </w:tcPr>
          <w:p w14:paraId="7D8B1961" w14:textId="55E3DDF9" w:rsidR="00D34A2B" w:rsidRDefault="00FD78C3" w:rsidP="00FD78C3">
            <w:pPr>
              <w:tabs>
                <w:tab w:val="left" w:pos="225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Drug </w:t>
            </w:r>
            <w:r w:rsidR="00E23BD5">
              <w:rPr>
                <w:rFonts w:ascii="Verdana" w:hAnsi="Verdana"/>
              </w:rPr>
              <w:t>Safety Alerts</w:t>
            </w:r>
          </w:p>
        </w:tc>
        <w:tc>
          <w:tcPr>
            <w:tcW w:w="3180" w:type="pct"/>
          </w:tcPr>
          <w:p w14:paraId="29CF8A88" w14:textId="2C0A1989" w:rsidR="008A3DCD" w:rsidRDefault="00E23BD5" w:rsidP="00381F5A">
            <w:pPr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member can view information about </w:t>
            </w:r>
            <w:r w:rsidR="008A3DCD">
              <w:rPr>
                <w:rFonts w:ascii="Verdana" w:hAnsi="Verdana"/>
              </w:rPr>
              <w:t xml:space="preserve">the following </w:t>
            </w:r>
            <w:r w:rsidR="00FD78C3" w:rsidRPr="009E21AD">
              <w:rPr>
                <w:rFonts w:ascii="Verdana" w:hAnsi="Verdana"/>
                <w:b/>
                <w:bCs/>
              </w:rPr>
              <w:t>Drug</w:t>
            </w:r>
            <w:r w:rsidRPr="00FD78C3">
              <w:rPr>
                <w:rFonts w:ascii="Verdana" w:hAnsi="Verdana"/>
                <w:b/>
                <w:bCs/>
              </w:rPr>
              <w:t xml:space="preserve"> </w:t>
            </w:r>
            <w:r w:rsidRPr="00E23BD5">
              <w:rPr>
                <w:rFonts w:ascii="Verdana" w:hAnsi="Verdana"/>
                <w:b/>
              </w:rPr>
              <w:t>Safety Alerts</w:t>
            </w:r>
            <w:r w:rsidR="008A3DCD">
              <w:rPr>
                <w:rFonts w:ascii="Verdana" w:hAnsi="Verdana"/>
                <w:b/>
              </w:rPr>
              <w:t>:</w:t>
            </w:r>
          </w:p>
          <w:p w14:paraId="555431F0" w14:textId="32C8D93F" w:rsidR="008A3DCD" w:rsidRDefault="008A3DCD" w:rsidP="00381F5A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Recalls</w:t>
            </w:r>
          </w:p>
          <w:p w14:paraId="4BCEEDEB" w14:textId="1890F958" w:rsidR="008A3DCD" w:rsidRDefault="008A3DCD" w:rsidP="00381F5A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Market withdrawals</w:t>
            </w:r>
          </w:p>
          <w:p w14:paraId="49106A74" w14:textId="4DC16284" w:rsidR="008A3DCD" w:rsidRPr="00381F5A" w:rsidRDefault="008A3DCD" w:rsidP="00381F5A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Black box warnings</w:t>
            </w:r>
          </w:p>
          <w:p w14:paraId="2065C76A" w14:textId="11895775" w:rsidR="00D34A2B" w:rsidRDefault="008A3DCD" w:rsidP="00381F5A">
            <w:pPr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Telephone number for the FDA consumer inquiry line and link to FDA.gov </w:t>
            </w:r>
            <w:proofErr w:type="gramStart"/>
            <w:r>
              <w:rPr>
                <w:rFonts w:ascii="Verdana" w:hAnsi="Verdana"/>
              </w:rPr>
              <w:t>is also provided</w:t>
            </w:r>
            <w:proofErr w:type="gramEnd"/>
            <w:r>
              <w:rPr>
                <w:rFonts w:ascii="Verdana" w:hAnsi="Verdana"/>
              </w:rPr>
              <w:t>.</w:t>
            </w:r>
          </w:p>
          <w:p w14:paraId="1A6D2C43" w14:textId="49DE0A4E" w:rsidR="00FD78C3" w:rsidRDefault="00C30366" w:rsidP="00F6762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47A7BEC" wp14:editId="3DFE0F8A">
                  <wp:extent cx="4572000" cy="2311685"/>
                  <wp:effectExtent l="19050" t="19050" r="1905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116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64231" w14:textId="22B76783" w:rsidR="008E5377" w:rsidRDefault="008E5377" w:rsidP="00F67626">
            <w:pPr>
              <w:jc w:val="center"/>
              <w:rPr>
                <w:rFonts w:ascii="Verdana" w:hAnsi="Verdana"/>
              </w:rPr>
            </w:pPr>
            <w:r w:rsidRPr="008E5377">
              <w:rPr>
                <w:rFonts w:ascii="Verdana" w:hAnsi="Verdana"/>
                <w:noProof/>
              </w:rPr>
              <w:drawing>
                <wp:inline distT="0" distB="0" distL="0" distR="0" wp14:anchorId="710ADBF0" wp14:editId="4BC204C1">
                  <wp:extent cx="4572000" cy="2032000"/>
                  <wp:effectExtent l="19050" t="19050" r="19050" b="254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32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E745A" w14:textId="5696C36C" w:rsidR="008E5377" w:rsidRDefault="001F7C4E" w:rsidP="00F6762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0D3E9BD" wp14:editId="062B363F">
                  <wp:extent cx="4572000" cy="1925247"/>
                  <wp:effectExtent l="19050" t="19050" r="19050" b="184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2524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FE57A" w14:textId="77777777" w:rsidR="00051C14" w:rsidRDefault="00051C14" w:rsidP="00E66F3F">
            <w:pPr>
              <w:rPr>
                <w:rFonts w:ascii="Verdana" w:hAnsi="Verdana"/>
              </w:rPr>
            </w:pPr>
          </w:p>
        </w:tc>
      </w:tr>
    </w:tbl>
    <w:p w14:paraId="0FFB1053" w14:textId="77777777" w:rsidR="001C0B32" w:rsidRDefault="001C0B32" w:rsidP="006464E0">
      <w:pPr>
        <w:jc w:val="right"/>
        <w:rPr>
          <w:rFonts w:ascii="Verdana" w:hAnsi="Verdana"/>
        </w:rPr>
      </w:pPr>
    </w:p>
    <w:p w14:paraId="2DAE0C6E" w14:textId="77777777" w:rsidR="00327F65" w:rsidRDefault="006464E0" w:rsidP="006464E0">
      <w:pPr>
        <w:jc w:val="right"/>
        <w:rPr>
          <w:rFonts w:ascii="Verdana" w:hAnsi="Verdana"/>
        </w:rPr>
      </w:pPr>
      <w:hyperlink w:anchor="_top" w:history="1">
        <w:r w:rsidRPr="002646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27F65" w:rsidRPr="0064267B" w14:paraId="1F709D19" w14:textId="77777777" w:rsidTr="004B6B3B">
        <w:tc>
          <w:tcPr>
            <w:tcW w:w="5000" w:type="pct"/>
            <w:shd w:val="clear" w:color="auto" w:fill="C0C0C0"/>
          </w:tcPr>
          <w:p w14:paraId="091FAE5B" w14:textId="77777777" w:rsidR="00327F65" w:rsidRPr="0064267B" w:rsidRDefault="00F67626" w:rsidP="002C689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8" w:name="_Toc10627951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8"/>
          </w:p>
        </w:tc>
      </w:tr>
    </w:tbl>
    <w:p w14:paraId="3E4778DC" w14:textId="77777777" w:rsidR="00327F65" w:rsidRPr="00F67626" w:rsidRDefault="00F67626" w:rsidP="00327F65">
      <w:pPr>
        <w:rPr>
          <w:rFonts w:ascii="Verdana" w:hAnsi="Verdana"/>
          <w:b/>
        </w:rPr>
      </w:pPr>
      <w:r w:rsidRPr="00F67626">
        <w:rPr>
          <w:rStyle w:val="Hyperlink"/>
          <w:rFonts w:ascii="Verdana" w:hAnsi="Verdana"/>
          <w:b/>
          <w:color w:val="auto"/>
          <w:u w:val="none"/>
        </w:rPr>
        <w:t>Parent SOP: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3" w:history="1">
        <w:r w:rsidR="00327F65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56F47347" w14:textId="77777777" w:rsidR="00F67626" w:rsidRDefault="00327F65" w:rsidP="00327F65">
      <w:pPr>
        <w:rPr>
          <w:rStyle w:val="Hyperlink"/>
          <w:rFonts w:ascii="Verdana" w:hAnsi="Verdana"/>
        </w:rPr>
      </w:pPr>
      <w:hyperlink r:id="rId24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7AF73F16" w14:textId="31CA34F3" w:rsidR="00F67626" w:rsidRDefault="00F67626" w:rsidP="00327F65">
      <w:pPr>
        <w:rPr>
          <w:rStyle w:val="Hyperlink"/>
          <w:rFonts w:ascii="Verdana" w:hAnsi="Verdana"/>
          <w:color w:val="auto"/>
          <w:u w:val="none"/>
        </w:rPr>
      </w:pPr>
      <w:r w:rsidRPr="00F67626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5" w:history="1">
        <w:r w:rsidRPr="00F67626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7A3C1617" w14:textId="6ACA127D" w:rsidR="00F06ACC" w:rsidRPr="00F06ACC" w:rsidRDefault="00F06ACC" w:rsidP="00F06ACC">
      <w:pPr>
        <w:rPr>
          <w:rFonts w:ascii="Verdana" w:hAnsi="Verdana"/>
          <w:bCs/>
          <w:color w:val="333333"/>
        </w:rPr>
      </w:pPr>
      <w:bookmarkStart w:id="29" w:name="OLE_LINK14"/>
      <w:r w:rsidRPr="00F06ACC">
        <w:rPr>
          <w:rFonts w:ascii="Verdana" w:hAnsi="Verdana"/>
          <w:b/>
          <w:color w:val="333333"/>
        </w:rPr>
        <w:t>Index:</w:t>
      </w:r>
      <w:r w:rsidRPr="00F06ACC">
        <w:rPr>
          <w:rFonts w:ascii="Verdana" w:hAnsi="Verdana"/>
          <w:bCs/>
          <w:color w:val="333333"/>
        </w:rPr>
        <w:t xml:space="preserve"> </w:t>
      </w:r>
      <w:hyperlink r:id="rId26" w:history="1">
        <w:r w:rsidRPr="00F06ACC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29"/>
    </w:p>
    <w:p w14:paraId="6E286E28" w14:textId="77777777" w:rsidR="00F06ACC" w:rsidRPr="00F67626" w:rsidRDefault="00F06ACC" w:rsidP="00327F65">
      <w:pPr>
        <w:rPr>
          <w:rFonts w:ascii="Verdana" w:hAnsi="Verdana"/>
        </w:rPr>
      </w:pPr>
    </w:p>
    <w:p w14:paraId="2016F3D6" w14:textId="77777777" w:rsidR="00327F65" w:rsidRPr="00800220" w:rsidRDefault="00327F65" w:rsidP="00327F65">
      <w:pPr>
        <w:jc w:val="right"/>
        <w:rPr>
          <w:rFonts w:ascii="Verdana" w:hAnsi="Verdana"/>
        </w:rPr>
      </w:pPr>
      <w:hyperlink w:anchor="_top" w:history="1">
        <w:r w:rsidRPr="00800220">
          <w:rPr>
            <w:rStyle w:val="Hyperlink"/>
            <w:rFonts w:ascii="Verdana" w:hAnsi="Verdana"/>
          </w:rPr>
          <w:t>Top of the Document</w:t>
        </w:r>
      </w:hyperlink>
    </w:p>
    <w:p w14:paraId="2B952399" w14:textId="77777777" w:rsidR="001C0B32" w:rsidRPr="002646E4" w:rsidRDefault="001C0B32" w:rsidP="00F06ACC">
      <w:pPr>
        <w:rPr>
          <w:rFonts w:ascii="Verdana" w:hAnsi="Verdana"/>
        </w:rPr>
      </w:pPr>
    </w:p>
    <w:p w14:paraId="138369AB" w14:textId="77777777" w:rsidR="006464E0" w:rsidRPr="00C247CB" w:rsidRDefault="006464E0" w:rsidP="006464E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3798ABB" w14:textId="77777777" w:rsidR="006464E0" w:rsidRPr="00C247CB" w:rsidRDefault="006464E0" w:rsidP="006464E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58CBF7F5" w14:textId="77777777" w:rsidR="00F9194B" w:rsidRDefault="00F9194B"/>
    <w:sectPr w:rsidR="00F9194B" w:rsidSect="006464E0">
      <w:footerReference w:type="default" r:id="rId2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CC371" w14:textId="77777777" w:rsidR="00FC6E00" w:rsidRDefault="00FC6E00" w:rsidP="006464E0">
      <w:r>
        <w:separator/>
      </w:r>
    </w:p>
  </w:endnote>
  <w:endnote w:type="continuationSeparator" w:id="0">
    <w:p w14:paraId="4FF52D9A" w14:textId="77777777" w:rsidR="00FC6E00" w:rsidRDefault="00FC6E00" w:rsidP="0064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96BF2" w14:textId="77777777" w:rsidR="00174140" w:rsidRDefault="0017414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6810">
      <w:rPr>
        <w:noProof/>
      </w:rPr>
      <w:t>3</w:t>
    </w:r>
    <w:r>
      <w:fldChar w:fldCharType="end"/>
    </w:r>
  </w:p>
  <w:p w14:paraId="03DF01B4" w14:textId="77777777" w:rsidR="00174140" w:rsidRDefault="0017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C0A30" w14:textId="77777777" w:rsidR="00FC6E00" w:rsidRDefault="00FC6E00" w:rsidP="006464E0">
      <w:r>
        <w:separator/>
      </w:r>
    </w:p>
  </w:footnote>
  <w:footnote w:type="continuationSeparator" w:id="0">
    <w:p w14:paraId="6D2505ED" w14:textId="77777777" w:rsidR="00FC6E00" w:rsidRDefault="00FC6E00" w:rsidP="0064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083"/>
    <w:multiLevelType w:val="hybridMultilevel"/>
    <w:tmpl w:val="CA024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632"/>
    <w:multiLevelType w:val="hybridMultilevel"/>
    <w:tmpl w:val="C2083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C2128"/>
    <w:multiLevelType w:val="hybridMultilevel"/>
    <w:tmpl w:val="6764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01C8"/>
    <w:multiLevelType w:val="hybridMultilevel"/>
    <w:tmpl w:val="220E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11589"/>
    <w:multiLevelType w:val="hybridMultilevel"/>
    <w:tmpl w:val="B9EE89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34433B"/>
    <w:multiLevelType w:val="hybridMultilevel"/>
    <w:tmpl w:val="D1CA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947F3"/>
    <w:multiLevelType w:val="hybridMultilevel"/>
    <w:tmpl w:val="02D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FC5"/>
    <w:multiLevelType w:val="hybridMultilevel"/>
    <w:tmpl w:val="B55AC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E92425"/>
    <w:multiLevelType w:val="hybridMultilevel"/>
    <w:tmpl w:val="DC3C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92DB2"/>
    <w:multiLevelType w:val="hybridMultilevel"/>
    <w:tmpl w:val="A3A8F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4D153F"/>
    <w:multiLevelType w:val="hybridMultilevel"/>
    <w:tmpl w:val="CB0A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463767">
    <w:abstractNumId w:val="4"/>
  </w:num>
  <w:num w:numId="2" w16cid:durableId="643120869">
    <w:abstractNumId w:val="0"/>
  </w:num>
  <w:num w:numId="3" w16cid:durableId="389546759">
    <w:abstractNumId w:val="9"/>
  </w:num>
  <w:num w:numId="4" w16cid:durableId="1641837238">
    <w:abstractNumId w:val="6"/>
  </w:num>
  <w:num w:numId="5" w16cid:durableId="2133817466">
    <w:abstractNumId w:val="7"/>
  </w:num>
  <w:num w:numId="6" w16cid:durableId="67266639">
    <w:abstractNumId w:val="2"/>
  </w:num>
  <w:num w:numId="7" w16cid:durableId="831724335">
    <w:abstractNumId w:val="1"/>
  </w:num>
  <w:num w:numId="8" w16cid:durableId="930430017">
    <w:abstractNumId w:val="5"/>
  </w:num>
  <w:num w:numId="9" w16cid:durableId="1272665965">
    <w:abstractNumId w:val="3"/>
  </w:num>
  <w:num w:numId="10" w16cid:durableId="1714379066">
    <w:abstractNumId w:val="8"/>
  </w:num>
  <w:num w:numId="11" w16cid:durableId="1450199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E0"/>
    <w:rsid w:val="00020455"/>
    <w:rsid w:val="0002681F"/>
    <w:rsid w:val="00037C4C"/>
    <w:rsid w:val="00051C14"/>
    <w:rsid w:val="000634A9"/>
    <w:rsid w:val="000711A5"/>
    <w:rsid w:val="000943D5"/>
    <w:rsid w:val="000A5667"/>
    <w:rsid w:val="000C095D"/>
    <w:rsid w:val="000C4B8F"/>
    <w:rsid w:val="000C6C43"/>
    <w:rsid w:val="000D1F31"/>
    <w:rsid w:val="0011532F"/>
    <w:rsid w:val="00132AF3"/>
    <w:rsid w:val="00156A16"/>
    <w:rsid w:val="001573F6"/>
    <w:rsid w:val="001618C6"/>
    <w:rsid w:val="00173C8D"/>
    <w:rsid w:val="00174140"/>
    <w:rsid w:val="00181183"/>
    <w:rsid w:val="00196722"/>
    <w:rsid w:val="001C0B32"/>
    <w:rsid w:val="001D4E10"/>
    <w:rsid w:val="001E76C4"/>
    <w:rsid w:val="001F7C4E"/>
    <w:rsid w:val="00237FCA"/>
    <w:rsid w:val="002422DC"/>
    <w:rsid w:val="002706E5"/>
    <w:rsid w:val="00290CE9"/>
    <w:rsid w:val="0029191E"/>
    <w:rsid w:val="002A6DD6"/>
    <w:rsid w:val="002B24B9"/>
    <w:rsid w:val="002B3CEC"/>
    <w:rsid w:val="002B4009"/>
    <w:rsid w:val="002C6890"/>
    <w:rsid w:val="002D600B"/>
    <w:rsid w:val="00312A3C"/>
    <w:rsid w:val="00322DCF"/>
    <w:rsid w:val="00327F65"/>
    <w:rsid w:val="00337AE5"/>
    <w:rsid w:val="003531BD"/>
    <w:rsid w:val="003553C1"/>
    <w:rsid w:val="0035725F"/>
    <w:rsid w:val="00377902"/>
    <w:rsid w:val="00381F5A"/>
    <w:rsid w:val="003965BE"/>
    <w:rsid w:val="003A0A76"/>
    <w:rsid w:val="003E57F7"/>
    <w:rsid w:val="004109EA"/>
    <w:rsid w:val="00422B7F"/>
    <w:rsid w:val="0043589C"/>
    <w:rsid w:val="00453E70"/>
    <w:rsid w:val="00455E7E"/>
    <w:rsid w:val="00457259"/>
    <w:rsid w:val="004A078C"/>
    <w:rsid w:val="004A5E50"/>
    <w:rsid w:val="004B6B3B"/>
    <w:rsid w:val="004E1AC7"/>
    <w:rsid w:val="004F6E33"/>
    <w:rsid w:val="00500749"/>
    <w:rsid w:val="00503F4C"/>
    <w:rsid w:val="00513388"/>
    <w:rsid w:val="0052129C"/>
    <w:rsid w:val="00522EDE"/>
    <w:rsid w:val="00556DEA"/>
    <w:rsid w:val="00557A0B"/>
    <w:rsid w:val="00563481"/>
    <w:rsid w:val="005746E9"/>
    <w:rsid w:val="00581DB1"/>
    <w:rsid w:val="00594393"/>
    <w:rsid w:val="005A1A41"/>
    <w:rsid w:val="005B7D76"/>
    <w:rsid w:val="005E5AE5"/>
    <w:rsid w:val="006136DD"/>
    <w:rsid w:val="00622567"/>
    <w:rsid w:val="006464E0"/>
    <w:rsid w:val="006647DF"/>
    <w:rsid w:val="00680EA7"/>
    <w:rsid w:val="006901A9"/>
    <w:rsid w:val="00695780"/>
    <w:rsid w:val="00697D50"/>
    <w:rsid w:val="006A5A59"/>
    <w:rsid w:val="006B316F"/>
    <w:rsid w:val="006D1726"/>
    <w:rsid w:val="006F571E"/>
    <w:rsid w:val="00703520"/>
    <w:rsid w:val="0072150D"/>
    <w:rsid w:val="00725E61"/>
    <w:rsid w:val="0074321D"/>
    <w:rsid w:val="00743661"/>
    <w:rsid w:val="00771A9D"/>
    <w:rsid w:val="0077501A"/>
    <w:rsid w:val="007764DD"/>
    <w:rsid w:val="00776810"/>
    <w:rsid w:val="00777E46"/>
    <w:rsid w:val="00784EE3"/>
    <w:rsid w:val="00792E6B"/>
    <w:rsid w:val="007C7BD6"/>
    <w:rsid w:val="007D7319"/>
    <w:rsid w:val="007E3E89"/>
    <w:rsid w:val="007E4293"/>
    <w:rsid w:val="00810DC6"/>
    <w:rsid w:val="00811954"/>
    <w:rsid w:val="00821646"/>
    <w:rsid w:val="00825F40"/>
    <w:rsid w:val="008316C5"/>
    <w:rsid w:val="00837952"/>
    <w:rsid w:val="0084375B"/>
    <w:rsid w:val="00871980"/>
    <w:rsid w:val="00881B95"/>
    <w:rsid w:val="008A3DCD"/>
    <w:rsid w:val="008D4F8B"/>
    <w:rsid w:val="008E1BC7"/>
    <w:rsid w:val="008E5377"/>
    <w:rsid w:val="008E61C3"/>
    <w:rsid w:val="00924FC1"/>
    <w:rsid w:val="00947AEB"/>
    <w:rsid w:val="00965DA8"/>
    <w:rsid w:val="00971048"/>
    <w:rsid w:val="00975321"/>
    <w:rsid w:val="00990A59"/>
    <w:rsid w:val="009B34C0"/>
    <w:rsid w:val="009B4518"/>
    <w:rsid w:val="009C160A"/>
    <w:rsid w:val="009C7FD4"/>
    <w:rsid w:val="009E21AD"/>
    <w:rsid w:val="009E223D"/>
    <w:rsid w:val="00A6702C"/>
    <w:rsid w:val="00A839A7"/>
    <w:rsid w:val="00A85B33"/>
    <w:rsid w:val="00A87D4A"/>
    <w:rsid w:val="00A91B8B"/>
    <w:rsid w:val="00A93F7E"/>
    <w:rsid w:val="00AD56F3"/>
    <w:rsid w:val="00AF7729"/>
    <w:rsid w:val="00B161FE"/>
    <w:rsid w:val="00B22E07"/>
    <w:rsid w:val="00B276F6"/>
    <w:rsid w:val="00B76CFD"/>
    <w:rsid w:val="00B81DA9"/>
    <w:rsid w:val="00B831F1"/>
    <w:rsid w:val="00B851BE"/>
    <w:rsid w:val="00BB4E12"/>
    <w:rsid w:val="00BF6515"/>
    <w:rsid w:val="00C06FA9"/>
    <w:rsid w:val="00C30366"/>
    <w:rsid w:val="00C40548"/>
    <w:rsid w:val="00C60A3C"/>
    <w:rsid w:val="00C772C9"/>
    <w:rsid w:val="00CA59F2"/>
    <w:rsid w:val="00CB46C7"/>
    <w:rsid w:val="00CC5025"/>
    <w:rsid w:val="00CC7BA1"/>
    <w:rsid w:val="00CE3239"/>
    <w:rsid w:val="00CF1731"/>
    <w:rsid w:val="00CF3E83"/>
    <w:rsid w:val="00D0545C"/>
    <w:rsid w:val="00D12E55"/>
    <w:rsid w:val="00D148B2"/>
    <w:rsid w:val="00D34A2B"/>
    <w:rsid w:val="00D40878"/>
    <w:rsid w:val="00D42A30"/>
    <w:rsid w:val="00D56501"/>
    <w:rsid w:val="00D57670"/>
    <w:rsid w:val="00D57792"/>
    <w:rsid w:val="00D631AB"/>
    <w:rsid w:val="00D83F80"/>
    <w:rsid w:val="00DC0102"/>
    <w:rsid w:val="00DD2058"/>
    <w:rsid w:val="00E167C6"/>
    <w:rsid w:val="00E1681D"/>
    <w:rsid w:val="00E23BD5"/>
    <w:rsid w:val="00E32A74"/>
    <w:rsid w:val="00E409E1"/>
    <w:rsid w:val="00E527F2"/>
    <w:rsid w:val="00E554A3"/>
    <w:rsid w:val="00E66F3F"/>
    <w:rsid w:val="00E76E7B"/>
    <w:rsid w:val="00E846DD"/>
    <w:rsid w:val="00EB6D26"/>
    <w:rsid w:val="00EB798F"/>
    <w:rsid w:val="00EC17C9"/>
    <w:rsid w:val="00EC4129"/>
    <w:rsid w:val="00EF7C94"/>
    <w:rsid w:val="00F06ACC"/>
    <w:rsid w:val="00F14883"/>
    <w:rsid w:val="00F17E5C"/>
    <w:rsid w:val="00F20841"/>
    <w:rsid w:val="00F21BCB"/>
    <w:rsid w:val="00F25F32"/>
    <w:rsid w:val="00F34D44"/>
    <w:rsid w:val="00F61E6E"/>
    <w:rsid w:val="00F67570"/>
    <w:rsid w:val="00F67626"/>
    <w:rsid w:val="00F77325"/>
    <w:rsid w:val="00F836A2"/>
    <w:rsid w:val="00F9194B"/>
    <w:rsid w:val="00F93540"/>
    <w:rsid w:val="00FA3AC0"/>
    <w:rsid w:val="00FA512F"/>
    <w:rsid w:val="00FB57BA"/>
    <w:rsid w:val="00FC3A1D"/>
    <w:rsid w:val="00FC6E00"/>
    <w:rsid w:val="00FD78C3"/>
    <w:rsid w:val="00FE1842"/>
    <w:rsid w:val="00FE565E"/>
    <w:rsid w:val="00FE5E0C"/>
    <w:rsid w:val="43A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9D59E"/>
  <w15:chartTrackingRefBased/>
  <w15:docId w15:val="{09DF271F-C5ED-43BA-87D0-A0E8A11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E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464E0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6464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4E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64E0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464E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6464E0"/>
    <w:rPr>
      <w:color w:val="0000FF"/>
      <w:u w:val="single"/>
    </w:rPr>
  </w:style>
  <w:style w:type="paragraph" w:customStyle="1" w:styleId="Default">
    <w:name w:val="Default"/>
    <w:rsid w:val="006464E0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464E0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64E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64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464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64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64E0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55E7E"/>
    <w:pPr>
      <w:spacing w:before="240" w:after="120"/>
    </w:pPr>
    <w:rPr>
      <w:rFonts w:ascii="Calibri" w:hAnsi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D4F8B"/>
    <w:pPr>
      <w:spacing w:before="120"/>
      <w:ind w:left="240"/>
    </w:pPr>
    <w:rPr>
      <w:rFonts w:ascii="Calibri" w:hAnsi="Calibri"/>
      <w:i/>
      <w:i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3965BE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B8F"/>
    <w:pPr>
      <w:keepNext/>
      <w:keepLines/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0C4B8F"/>
    <w:pPr>
      <w:ind w:left="480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C4B8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4B8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4B8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4B8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4B8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4B8F"/>
    <w:pPr>
      <w:ind w:left="1920"/>
    </w:pPr>
    <w:rPr>
      <w:rFonts w:ascii="Calibri" w:hAnsi="Calibri"/>
      <w:sz w:val="20"/>
      <w:szCs w:val="20"/>
    </w:rPr>
  </w:style>
  <w:style w:type="paragraph" w:styleId="BodyTextIndent2">
    <w:name w:val="Body Text Indent 2"/>
    <w:basedOn w:val="Normal"/>
    <w:link w:val="BodyTextIndent2Char"/>
    <w:rsid w:val="00327F6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27F65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327F65"/>
  </w:style>
  <w:style w:type="character" w:styleId="UnresolvedMention">
    <w:name w:val="Unresolved Mention"/>
    <w:uiPriority w:val="99"/>
    <w:semiHidden/>
    <w:unhideWhenUsed/>
    <w:rsid w:val="00F06AC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C5025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file:///C:\Users\Ur17ihl\Desktop\1\CMS-PRD1-105672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file:///C:\Users\AppData\Local\Microsoft\Windows\Temporary%20Internet%20Files\Content.Outlook\AppData\Local\Downloads\CMS-2-01742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24" Type="http://schemas.openxmlformats.org/officeDocument/2006/relationships/hyperlink" Target="https://policy.corp.cvscaremark.com/pnp/faces/DocRenderer?documentId=CALL-001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policy.corp.cvscaremark.com/pnp/faces/DocRenderer?documentId=CALL-0045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71633-81B0-492A-BEE7-B0791BFD3E8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BDC5351-E9A9-40AB-B9FD-B3D17739C2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DF74CA-1730-40F8-9647-E0DC604A1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A9621A-3CCF-463E-8290-9FCF2CFA0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2710</Characters>
  <Application>Microsoft Office Word</Application>
  <DocSecurity>0</DocSecurity>
  <Lines>22</Lines>
  <Paragraphs>6</Paragraphs>
  <ScaleCrop>false</ScaleCrop>
  <Company>Caremark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lsheldon</dc:creator>
  <cp:keywords/>
  <cp:lastModifiedBy>Schoenstein, Holly C</cp:lastModifiedBy>
  <cp:revision>2</cp:revision>
  <dcterms:created xsi:type="dcterms:W3CDTF">2025-07-24T18:36:00Z</dcterms:created>
  <dcterms:modified xsi:type="dcterms:W3CDTF">2025-07-24T18:36:00Z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2021-11-11T14:53:20Z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5ba6c92f-4b32-4373-b095-33cc37792a1d</vt:lpwstr>
  </property>
  <property fmtid="{D5CDD505-2E9C-101B-9397-08002B2CF9AE}" pid="8" name="MSIP_Label_67599526-06ca-49cc-9fa9-5307800a949a_ContentBits">
    <vt:lpwstr>0</vt:lpwstr>
  </property>
</Properties>
</file>