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F5F9" w14:textId="280F1822" w:rsidR="00524CDD" w:rsidRPr="00C311D3" w:rsidRDefault="00F82B1D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5A2DE3">
        <w:rPr>
          <w:rFonts w:ascii="Verdana" w:hAnsi="Verdana"/>
          <w:color w:val="000000"/>
          <w:sz w:val="36"/>
          <w:szCs w:val="36"/>
        </w:rPr>
        <w:t>Different Client Codes (Multiple Cardholder)</w:t>
      </w:r>
    </w:p>
    <w:p w14:paraId="2E3C9F33" w14:textId="67B9B280" w:rsidR="00674076" w:rsidRDefault="00C821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1653503" w:history="1">
        <w:r w:rsidR="00674076" w:rsidRPr="00BC641F">
          <w:rPr>
            <w:rStyle w:val="Hyperlink"/>
            <w:rFonts w:ascii="Verdana" w:hAnsi="Verdana"/>
            <w:noProof/>
          </w:rPr>
          <w:t>Process</w:t>
        </w:r>
      </w:hyperlink>
    </w:p>
    <w:p w14:paraId="66B42C9C" w14:textId="12CC6F9C" w:rsidR="00674076" w:rsidRDefault="006740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3504" w:history="1">
        <w:r w:rsidRPr="00BC641F">
          <w:rPr>
            <w:rStyle w:val="Hyperlink"/>
            <w:rFonts w:ascii="Verdana" w:hAnsi="Verdana"/>
            <w:noProof/>
          </w:rPr>
          <w:t>Resolution Time</w:t>
        </w:r>
      </w:hyperlink>
    </w:p>
    <w:p w14:paraId="292048A5" w14:textId="55F4B372" w:rsidR="00674076" w:rsidRDefault="006740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3505" w:history="1">
        <w:r w:rsidRPr="00BC641F">
          <w:rPr>
            <w:rStyle w:val="Hyperlink"/>
            <w:rFonts w:ascii="Verdana" w:hAnsi="Verdana"/>
            <w:noProof/>
          </w:rPr>
          <w:t>Related Documents</w:t>
        </w:r>
      </w:hyperlink>
    </w:p>
    <w:p w14:paraId="0A2209D2" w14:textId="568FB1F7" w:rsidR="00A7191A" w:rsidRPr="00B46A95" w:rsidRDefault="00C821ED" w:rsidP="00637CA1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0CC417B" w14:textId="52BA9464" w:rsidR="005F2CCC" w:rsidRDefault="00D13CDA" w:rsidP="003850D6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024435">
        <w:rPr>
          <w:rFonts w:ascii="Verdana" w:hAnsi="Verdana"/>
          <w:b/>
          <w:bCs/>
        </w:rPr>
        <w:t xml:space="preserve">Description:  </w:t>
      </w:r>
      <w:r w:rsidR="001F68FA">
        <w:rPr>
          <w:rFonts w:ascii="Verdana" w:hAnsi="Verdana"/>
        </w:rPr>
        <w:t>I</w:t>
      </w:r>
      <w:r w:rsidR="003850D6">
        <w:rPr>
          <w:rFonts w:ascii="Verdana" w:hAnsi="Verdana"/>
        </w:rPr>
        <w:t>nstructions when a m</w:t>
      </w:r>
      <w:r w:rsidR="0026321A">
        <w:rPr>
          <w:rFonts w:ascii="Verdana" w:hAnsi="Verdana"/>
        </w:rPr>
        <w:t>ember</w:t>
      </w:r>
      <w:r w:rsidR="00CE6586" w:rsidRPr="00CE6586">
        <w:rPr>
          <w:rFonts w:ascii="Verdana" w:hAnsi="Verdana"/>
        </w:rPr>
        <w:t xml:space="preserve"> </w:t>
      </w:r>
      <w:r w:rsidR="009D03D9">
        <w:rPr>
          <w:rFonts w:ascii="Verdana" w:hAnsi="Verdana"/>
        </w:rPr>
        <w:t>displays</w:t>
      </w:r>
      <w:r w:rsidR="00CE6586" w:rsidRPr="00CE6586">
        <w:rPr>
          <w:rFonts w:ascii="Verdana" w:hAnsi="Verdana"/>
        </w:rPr>
        <w:t xml:space="preserve"> in our system under multiple </w:t>
      </w:r>
      <w:r w:rsidR="003850D6" w:rsidRPr="00CE6586">
        <w:rPr>
          <w:rFonts w:ascii="Verdana" w:hAnsi="Verdana"/>
        </w:rPr>
        <w:t>clients,</w:t>
      </w:r>
      <w:r w:rsidR="003850D6">
        <w:rPr>
          <w:rFonts w:ascii="Verdana" w:hAnsi="Verdana"/>
        </w:rPr>
        <w:t xml:space="preserve"> but they are </w:t>
      </w:r>
      <w:r w:rsidR="00CE6586" w:rsidRPr="00CE6586">
        <w:rPr>
          <w:rFonts w:ascii="Verdana" w:hAnsi="Verdana"/>
        </w:rPr>
        <w:t xml:space="preserve">unable to use </w:t>
      </w:r>
      <w:r w:rsidR="003850D6">
        <w:rPr>
          <w:rFonts w:ascii="Verdana" w:hAnsi="Verdana"/>
        </w:rPr>
        <w:t>RxRequest or the member portal.</w:t>
      </w:r>
      <w:r w:rsidR="00CE6586" w:rsidRPr="00CE6586">
        <w:rPr>
          <w:rFonts w:ascii="Verdana" w:hAnsi="Verdana"/>
        </w:rPr>
        <w:t xml:space="preserve"> </w:t>
      </w:r>
      <w:r w:rsidR="003850D6">
        <w:rPr>
          <w:rFonts w:ascii="Verdana" w:hAnsi="Verdana"/>
        </w:rPr>
        <w:t xml:space="preserve"> </w:t>
      </w:r>
    </w:p>
    <w:p w14:paraId="76F8DB8E" w14:textId="640D37ED" w:rsidR="00806B9D" w:rsidRDefault="00806B9D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97B7D" w:rsidRPr="0038070C" w14:paraId="1319ADB4" w14:textId="77777777" w:rsidTr="00243919">
        <w:tc>
          <w:tcPr>
            <w:tcW w:w="5000" w:type="pct"/>
            <w:shd w:val="clear" w:color="auto" w:fill="BFBFBF" w:themeFill="background1" w:themeFillShade="BF"/>
          </w:tcPr>
          <w:p w14:paraId="440BC88D" w14:textId="77777777" w:rsidR="00A97B7D" w:rsidRPr="0038070C" w:rsidRDefault="00E041FD" w:rsidP="003850D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Various_Work_Instructions"/>
            <w:bookmarkStart w:id="3" w:name="_Process"/>
            <w:bookmarkStart w:id="4" w:name="_Various_Work_Instructions1"/>
            <w:bookmarkStart w:id="5" w:name="_Various_Work_Instructions_1"/>
            <w:bookmarkStart w:id="6" w:name="_Toc161653503"/>
            <w:bookmarkEnd w:id="2"/>
            <w:bookmarkEnd w:id="3"/>
            <w:bookmarkEnd w:id="4"/>
            <w:bookmarkEnd w:id="5"/>
            <w:r w:rsidRPr="0038070C">
              <w:rPr>
                <w:rFonts w:ascii="Verdana" w:hAnsi="Verdana"/>
                <w:i w:val="0"/>
                <w:iCs w:val="0"/>
              </w:rPr>
              <w:t>Process</w:t>
            </w:r>
            <w:bookmarkEnd w:id="6"/>
            <w:r w:rsidRPr="0038070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B299C1E" w14:textId="01FFB77C" w:rsidR="008739E5" w:rsidRPr="00EE68E7" w:rsidRDefault="003850D6" w:rsidP="003850D6">
      <w:pPr>
        <w:spacing w:before="120" w:after="120"/>
        <w:rPr>
          <w:rFonts w:ascii="Verdana" w:hAnsi="Verdana"/>
          <w:color w:val="FFFFFF"/>
        </w:rPr>
      </w:pPr>
      <w:r>
        <w:rPr>
          <w:rFonts w:ascii="Verdana" w:hAnsi="Verdana"/>
        </w:rPr>
        <w:t>P</w:t>
      </w:r>
      <w:r w:rsidR="009D03D9">
        <w:rPr>
          <w:rFonts w:ascii="Verdana" w:hAnsi="Verdana"/>
        </w:rPr>
        <w:t xml:space="preserve">erform </w:t>
      </w:r>
      <w:r w:rsidR="00182A5F">
        <w:rPr>
          <w:rFonts w:ascii="Verdana" w:hAnsi="Verdana"/>
        </w:rPr>
        <w:t>the following</w:t>
      </w:r>
      <w:r>
        <w:rPr>
          <w:rFonts w:ascii="Verdana" w:hAnsi="Verdana"/>
        </w:rPr>
        <w:t xml:space="preserve"> steps:</w:t>
      </w:r>
      <w:r w:rsidR="00E041FD" w:rsidRPr="00EE68E7">
        <w:rPr>
          <w:rFonts w:ascii="Verdana" w:hAnsi="Verdana"/>
          <w:color w:val="FFFFFF"/>
        </w:rPr>
        <w:t>”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12049"/>
      </w:tblGrid>
      <w:tr w:rsidR="00D471B5" w:rsidRPr="0038070C" w14:paraId="20155529" w14:textId="77777777" w:rsidTr="00243919">
        <w:tc>
          <w:tcPr>
            <w:tcW w:w="348" w:type="pct"/>
            <w:shd w:val="clear" w:color="auto" w:fill="D9D9D9" w:themeFill="background1" w:themeFillShade="D9"/>
          </w:tcPr>
          <w:p w14:paraId="665720E9" w14:textId="77777777" w:rsidR="00D471B5" w:rsidRPr="0038070C" w:rsidRDefault="00EB52F0" w:rsidP="003850D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Step</w:t>
            </w:r>
          </w:p>
        </w:tc>
        <w:tc>
          <w:tcPr>
            <w:tcW w:w="4652" w:type="pct"/>
            <w:shd w:val="clear" w:color="auto" w:fill="D9D9D9" w:themeFill="background1" w:themeFillShade="D9"/>
          </w:tcPr>
          <w:p w14:paraId="379667B5" w14:textId="77777777" w:rsidR="00D471B5" w:rsidRPr="0038070C" w:rsidRDefault="00EB52F0" w:rsidP="003850D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Action</w:t>
            </w:r>
          </w:p>
        </w:tc>
      </w:tr>
      <w:tr w:rsidR="00122B8F" w:rsidRPr="0038070C" w14:paraId="6A5648E3" w14:textId="77777777" w:rsidTr="003850D6">
        <w:tc>
          <w:tcPr>
            <w:tcW w:w="348" w:type="pct"/>
          </w:tcPr>
          <w:p w14:paraId="6D70C787" w14:textId="77777777" w:rsidR="00122B8F" w:rsidRPr="0038070C" w:rsidRDefault="00D01A14" w:rsidP="003850D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52" w:type="pct"/>
          </w:tcPr>
          <w:p w14:paraId="1AA38ABE" w14:textId="3A3BA635" w:rsidR="00122B8F" w:rsidRDefault="00182A5F" w:rsidP="003850D6">
            <w:pPr>
              <w:spacing w:before="120" w:after="120"/>
              <w:rPr>
                <w:rFonts w:ascii="Verdana" w:hAnsi="Verdana"/>
              </w:rPr>
            </w:pPr>
            <w:r w:rsidRPr="0038070C">
              <w:rPr>
                <w:rFonts w:ascii="Verdana" w:hAnsi="Verdana"/>
              </w:rPr>
              <w:t>A</w:t>
            </w:r>
            <w:r w:rsidR="001D5D68" w:rsidRPr="0038070C">
              <w:rPr>
                <w:rFonts w:ascii="Verdana" w:hAnsi="Verdana"/>
              </w:rPr>
              <w:t>ccess</w:t>
            </w:r>
            <w:r w:rsidR="003850D6">
              <w:rPr>
                <w:rFonts w:ascii="Verdana" w:hAnsi="Verdana"/>
              </w:rPr>
              <w:t xml:space="preserve"> PeopleSafe and locate</w:t>
            </w:r>
            <w:r w:rsidR="001D5D68" w:rsidRPr="0038070C">
              <w:rPr>
                <w:rFonts w:ascii="Verdana" w:hAnsi="Verdana"/>
              </w:rPr>
              <w:t xml:space="preserve"> the </w:t>
            </w:r>
            <w:r w:rsidR="0026321A" w:rsidRPr="0038070C">
              <w:rPr>
                <w:rFonts w:ascii="Verdana" w:hAnsi="Verdana"/>
              </w:rPr>
              <w:t>member</w:t>
            </w:r>
            <w:r w:rsidR="001D5D68" w:rsidRPr="0038070C">
              <w:rPr>
                <w:rFonts w:ascii="Verdana" w:hAnsi="Verdana"/>
              </w:rPr>
              <w:t>'s account using appropriate ID number.</w:t>
            </w:r>
          </w:p>
          <w:p w14:paraId="36DA28A6" w14:textId="738BD567" w:rsidR="00873D09" w:rsidRPr="0038070C" w:rsidRDefault="009D03D9" w:rsidP="003850D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F2CCC">
              <w:rPr>
                <w:rFonts w:ascii="Verdana" w:hAnsi="Verdana"/>
                <w:b/>
              </w:rPr>
              <w:t xml:space="preserve">Result: </w:t>
            </w:r>
            <w:r w:rsidRPr="0038070C">
              <w:rPr>
                <w:rFonts w:ascii="Verdana" w:hAnsi="Verdana"/>
              </w:rPr>
              <w:t xml:space="preserve"> Message Box display</w:t>
            </w:r>
            <w:r w:rsidR="00C821ED">
              <w:rPr>
                <w:rFonts w:ascii="Verdana" w:hAnsi="Verdana"/>
              </w:rPr>
              <w:t>s</w:t>
            </w:r>
            <w:r w:rsidRPr="0038070C">
              <w:rPr>
                <w:rFonts w:ascii="Verdana" w:hAnsi="Verdana"/>
              </w:rPr>
              <w:t xml:space="preserve"> stating Multiple Cardholders Found.</w:t>
            </w:r>
          </w:p>
        </w:tc>
      </w:tr>
      <w:tr w:rsidR="00122B8F" w:rsidRPr="0038070C" w14:paraId="4908E91D" w14:textId="77777777" w:rsidTr="003850D6">
        <w:tc>
          <w:tcPr>
            <w:tcW w:w="348" w:type="pct"/>
          </w:tcPr>
          <w:p w14:paraId="0B370B7A" w14:textId="77777777" w:rsidR="00122B8F" w:rsidRPr="0038070C" w:rsidRDefault="00D01A14" w:rsidP="003850D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52" w:type="pct"/>
          </w:tcPr>
          <w:p w14:paraId="36DCA093" w14:textId="407B6603" w:rsidR="00873D09" w:rsidRPr="0038070C" w:rsidRDefault="001D5D68" w:rsidP="003850D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8070C">
              <w:rPr>
                <w:rFonts w:ascii="Verdana" w:hAnsi="Verdana"/>
                <w:color w:val="000000"/>
              </w:rPr>
              <w:t xml:space="preserve">Confirm with the </w:t>
            </w:r>
            <w:r w:rsidR="0026321A" w:rsidRPr="0038070C">
              <w:rPr>
                <w:rFonts w:ascii="Verdana" w:hAnsi="Verdana"/>
                <w:color w:val="000000"/>
              </w:rPr>
              <w:t>member</w:t>
            </w:r>
            <w:r w:rsidRPr="0038070C">
              <w:rPr>
                <w:rFonts w:ascii="Verdana" w:hAnsi="Verdana"/>
                <w:color w:val="000000"/>
              </w:rPr>
              <w:t xml:space="preserve"> the </w:t>
            </w:r>
            <w:r w:rsidR="009D03D9" w:rsidRPr="0038070C">
              <w:rPr>
                <w:rFonts w:ascii="Verdana" w:hAnsi="Verdana"/>
                <w:color w:val="000000"/>
              </w:rPr>
              <w:t>name of the</w:t>
            </w:r>
            <w:r w:rsidRPr="0038070C">
              <w:rPr>
                <w:rFonts w:ascii="Verdana" w:hAnsi="Verdana"/>
                <w:color w:val="000000"/>
              </w:rPr>
              <w:t xml:space="preserve"> client under which their benefits are administered.</w:t>
            </w:r>
          </w:p>
        </w:tc>
      </w:tr>
      <w:tr w:rsidR="003850D6" w:rsidRPr="0038070C" w14:paraId="20A23F5F" w14:textId="77777777" w:rsidTr="003850D6">
        <w:trPr>
          <w:trHeight w:val="93"/>
        </w:trPr>
        <w:tc>
          <w:tcPr>
            <w:tcW w:w="348" w:type="pct"/>
          </w:tcPr>
          <w:p w14:paraId="75E3E2D6" w14:textId="4AD08884" w:rsidR="003850D6" w:rsidRPr="0038070C" w:rsidRDefault="003850D6" w:rsidP="003850D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52" w:type="pct"/>
          </w:tcPr>
          <w:p w14:paraId="146FD099" w14:textId="5D5C8C54" w:rsidR="003850D6" w:rsidRPr="0038070C" w:rsidRDefault="003850D6" w:rsidP="003850D6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38070C">
              <w:rPr>
                <w:rFonts w:ascii="Verdana" w:hAnsi="Verdana"/>
                <w:color w:val="000000"/>
              </w:rPr>
              <w:t>Highlight the correct file</w:t>
            </w:r>
            <w:r>
              <w:rPr>
                <w:rFonts w:ascii="Verdana" w:hAnsi="Verdana"/>
                <w:color w:val="000000"/>
              </w:rPr>
              <w:t xml:space="preserve">, </w:t>
            </w:r>
            <w:r w:rsidRPr="0038070C">
              <w:rPr>
                <w:rFonts w:ascii="Verdana" w:hAnsi="Verdana"/>
                <w:color w:val="000000"/>
              </w:rPr>
              <w:t xml:space="preserve">click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38070C">
              <w:rPr>
                <w:rFonts w:ascii="Verdana" w:hAnsi="Verdana"/>
                <w:b/>
                <w:color w:val="000000"/>
              </w:rPr>
              <w:t>SELECT</w:t>
            </w:r>
            <w:r w:rsidRPr="0038070C">
              <w:rPr>
                <w:rFonts w:ascii="Verdana" w:hAnsi="Verdana"/>
                <w:color w:val="000000"/>
              </w:rPr>
              <w:t xml:space="preserve"> button</w:t>
            </w:r>
            <w:r>
              <w:rPr>
                <w:rFonts w:ascii="Verdana" w:hAnsi="Verdana"/>
                <w:color w:val="000000"/>
              </w:rPr>
              <w:t xml:space="preserve"> and a</w:t>
            </w:r>
            <w:r w:rsidRPr="0038070C">
              <w:rPr>
                <w:rFonts w:ascii="Verdana" w:hAnsi="Verdana"/>
                <w:color w:val="000000"/>
              </w:rPr>
              <w:t>ssist member using appropriate procedure based on their request.</w:t>
            </w:r>
          </w:p>
        </w:tc>
      </w:tr>
      <w:tr w:rsidR="00D471B5" w:rsidRPr="0038070C" w14:paraId="157EECF8" w14:textId="77777777" w:rsidTr="003850D6">
        <w:tc>
          <w:tcPr>
            <w:tcW w:w="348" w:type="pct"/>
          </w:tcPr>
          <w:p w14:paraId="5B084F05" w14:textId="52CC84E3" w:rsidR="00D471B5" w:rsidRPr="0038070C" w:rsidRDefault="003850D6" w:rsidP="003850D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52" w:type="pct"/>
          </w:tcPr>
          <w:p w14:paraId="68CC6036" w14:textId="77777777" w:rsidR="00122B8F" w:rsidRPr="0038070C" w:rsidRDefault="00544465" w:rsidP="003850D6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38070C">
              <w:rPr>
                <w:rFonts w:ascii="Verdana" w:hAnsi="Verdana"/>
                <w:color w:val="000000"/>
              </w:rPr>
              <w:t xml:space="preserve">Create </w:t>
            </w:r>
            <w:r w:rsidR="005F2CCC">
              <w:rPr>
                <w:rFonts w:ascii="Verdana" w:hAnsi="Verdana"/>
                <w:color w:val="000000"/>
              </w:rPr>
              <w:t>the following RM t</w:t>
            </w:r>
            <w:r w:rsidRPr="0038070C">
              <w:rPr>
                <w:rFonts w:ascii="Verdana" w:hAnsi="Verdana"/>
                <w:color w:val="000000"/>
              </w:rPr>
              <w:t xml:space="preserve">ask to term at customer level </w:t>
            </w:r>
            <w:r w:rsidR="009D03D9" w:rsidRPr="0038070C">
              <w:rPr>
                <w:rFonts w:ascii="Verdana" w:hAnsi="Verdana"/>
                <w:color w:val="000000"/>
              </w:rPr>
              <w:t xml:space="preserve">and </w:t>
            </w:r>
            <w:r w:rsidRPr="0038070C">
              <w:rPr>
                <w:rFonts w:ascii="Verdana" w:hAnsi="Verdana"/>
                <w:color w:val="000000"/>
              </w:rPr>
              <w:t>the</w:t>
            </w:r>
            <w:r w:rsidRPr="0038070C">
              <w:rPr>
                <w:rFonts w:ascii="Verdana" w:hAnsi="Verdana"/>
              </w:rPr>
              <w:t>n</w:t>
            </w:r>
            <w:r w:rsidRPr="0038070C">
              <w:rPr>
                <w:rFonts w:ascii="Verdana" w:hAnsi="Verdana"/>
                <w:color w:val="000000"/>
              </w:rPr>
              <w:t xml:space="preserve"> record under incorrect client code(s):</w:t>
            </w:r>
          </w:p>
          <w:p w14:paraId="0393D8F4" w14:textId="77777777" w:rsidR="00544465" w:rsidRPr="0038070C" w:rsidRDefault="00544465" w:rsidP="003850D6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20" w:after="120"/>
              <w:ind w:left="372"/>
              <w:textAlignment w:val="top"/>
              <w:rPr>
                <w:rFonts w:ascii="Verdana" w:hAnsi="Verdana"/>
                <w:color w:val="000000"/>
              </w:rPr>
            </w:pPr>
            <w:r w:rsidRPr="005F2CCC">
              <w:rPr>
                <w:rFonts w:ascii="Verdana" w:hAnsi="Verdana"/>
                <w:b/>
                <w:color w:val="000000"/>
              </w:rPr>
              <w:t xml:space="preserve">Task Category: </w:t>
            </w:r>
            <w:r w:rsidRPr="0038070C">
              <w:rPr>
                <w:rFonts w:ascii="Verdana" w:hAnsi="Verdana"/>
                <w:color w:val="000000"/>
              </w:rPr>
              <w:t xml:space="preserve"> Eligibility</w:t>
            </w:r>
          </w:p>
          <w:p w14:paraId="59F6BA3E" w14:textId="03AB33EE" w:rsidR="00544465" w:rsidRDefault="00544465" w:rsidP="003850D6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20" w:after="120"/>
              <w:ind w:left="372"/>
              <w:textAlignment w:val="top"/>
              <w:rPr>
                <w:rFonts w:ascii="Verdana" w:hAnsi="Verdana"/>
                <w:color w:val="000000"/>
              </w:rPr>
            </w:pPr>
            <w:r w:rsidRPr="005F2CCC">
              <w:rPr>
                <w:rFonts w:ascii="Verdana" w:hAnsi="Verdana"/>
                <w:b/>
                <w:color w:val="000000"/>
              </w:rPr>
              <w:t>Task Type:</w:t>
            </w:r>
            <w:r w:rsidRPr="0038070C">
              <w:rPr>
                <w:rFonts w:ascii="Verdana" w:hAnsi="Verdana"/>
                <w:color w:val="000000"/>
              </w:rPr>
              <w:t xml:space="preserve">  Multiple Cardholders – Different </w:t>
            </w:r>
            <w:r w:rsidR="005F2CCC">
              <w:rPr>
                <w:rFonts w:ascii="Verdana" w:hAnsi="Verdana"/>
                <w:color w:val="000000"/>
              </w:rPr>
              <w:t>Client</w:t>
            </w:r>
            <w:r w:rsidRPr="0038070C">
              <w:rPr>
                <w:rFonts w:ascii="Verdana" w:hAnsi="Verdana"/>
                <w:color w:val="000000"/>
              </w:rPr>
              <w:t xml:space="preserve"> C</w:t>
            </w:r>
            <w:r w:rsidR="005F2CCC">
              <w:rPr>
                <w:rFonts w:ascii="Verdana" w:hAnsi="Verdana"/>
                <w:color w:val="000000"/>
              </w:rPr>
              <w:t>d/ID#</w:t>
            </w:r>
          </w:p>
          <w:p w14:paraId="6953BFCD" w14:textId="77777777" w:rsidR="0082021E" w:rsidRDefault="00965DD5" w:rsidP="003850D6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20" w:after="120"/>
              <w:ind w:left="372"/>
              <w:textAlignment w:val="top"/>
              <w:rPr>
                <w:rFonts w:ascii="Verdana" w:hAnsi="Verdana"/>
                <w:b/>
                <w:color w:val="000000"/>
              </w:rPr>
            </w:pPr>
            <w:r w:rsidRPr="00C821ED">
              <w:rPr>
                <w:rFonts w:ascii="Verdana" w:hAnsi="Verdana"/>
                <w:b/>
                <w:color w:val="000000"/>
              </w:rPr>
              <w:lastRenderedPageBreak/>
              <w:t>D</w:t>
            </w:r>
            <w:r w:rsidR="0082021E" w:rsidRPr="00C821ED">
              <w:rPr>
                <w:rFonts w:ascii="Verdana" w:hAnsi="Verdana"/>
                <w:b/>
                <w:color w:val="000000"/>
              </w:rPr>
              <w:t xml:space="preserve">eactivate field, </w:t>
            </w:r>
            <w:r w:rsidR="0082021E" w:rsidRPr="00C821ED">
              <w:rPr>
                <w:rFonts w:ascii="Verdana" w:hAnsi="Verdana"/>
                <w:color w:val="000000"/>
              </w:rPr>
              <w:t>choose</w:t>
            </w:r>
            <w:r w:rsidRPr="00C821ED">
              <w:rPr>
                <w:rFonts w:ascii="Verdana" w:hAnsi="Verdana"/>
                <w:color w:val="000000"/>
              </w:rPr>
              <w:t>:</w:t>
            </w:r>
            <w:r w:rsidRPr="00C821ED">
              <w:rPr>
                <w:rFonts w:ascii="Verdana" w:hAnsi="Verdana"/>
                <w:b/>
                <w:color w:val="000000"/>
              </w:rPr>
              <w:t xml:space="preserve"> Term client code</w:t>
            </w:r>
            <w:r w:rsidR="00C821ED">
              <w:rPr>
                <w:rFonts w:ascii="Verdana" w:hAnsi="Verdana"/>
                <w:b/>
                <w:color w:val="000000"/>
              </w:rPr>
              <w:t xml:space="preserve"> </w:t>
            </w:r>
            <w:r w:rsidR="00956E2A">
              <w:rPr>
                <w:noProof/>
              </w:rPr>
              <w:t xml:space="preserve"> </w:t>
            </w:r>
          </w:p>
          <w:p w14:paraId="7D3C831D" w14:textId="44232979" w:rsidR="00873D09" w:rsidRPr="0038070C" w:rsidRDefault="00C821ED" w:rsidP="003850D6">
            <w:pPr>
              <w:numPr>
                <w:ilvl w:val="0"/>
                <w:numId w:val="14"/>
              </w:numPr>
              <w:tabs>
                <w:tab w:val="clear" w:pos="720"/>
              </w:tabs>
              <w:spacing w:before="120" w:after="120"/>
              <w:ind w:left="372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Notes:  </w:t>
            </w:r>
            <w:r w:rsidRPr="00C821ED">
              <w:rPr>
                <w:rFonts w:ascii="Verdana" w:hAnsi="Verdana"/>
                <w:color w:val="000000"/>
              </w:rPr>
              <w:t>I</w:t>
            </w:r>
            <w:r w:rsidR="00965DD5" w:rsidRPr="00C821ED">
              <w:rPr>
                <w:rFonts w:ascii="Verdana" w:hAnsi="Verdana"/>
                <w:color w:val="000000"/>
              </w:rPr>
              <w:t xml:space="preserve">ndicate to term the </w:t>
            </w:r>
            <w:r w:rsidR="001C330B">
              <w:rPr>
                <w:rFonts w:ascii="Verdana" w:hAnsi="Verdana"/>
                <w:color w:val="000000"/>
              </w:rPr>
              <w:t>&lt;</w:t>
            </w:r>
            <w:r w:rsidR="00965DD5" w:rsidRPr="00C821ED">
              <w:rPr>
                <w:rFonts w:ascii="Verdana" w:hAnsi="Verdana"/>
                <w:color w:val="000000"/>
              </w:rPr>
              <w:t>enter client code</w:t>
            </w:r>
            <w:r w:rsidR="001C330B">
              <w:rPr>
                <w:rFonts w:ascii="Verdana" w:hAnsi="Verdana"/>
                <w:color w:val="000000"/>
              </w:rPr>
              <w:t>&gt;</w:t>
            </w:r>
            <w:r w:rsidR="00965DD5" w:rsidRPr="00C821ED">
              <w:rPr>
                <w:rFonts w:ascii="Verdana" w:hAnsi="Verdana"/>
                <w:color w:val="000000"/>
              </w:rPr>
              <w:t xml:space="preserve"> so the member can access the </w:t>
            </w:r>
            <w:r w:rsidR="003850D6" w:rsidRPr="00C821ED">
              <w:rPr>
                <w:rFonts w:ascii="Verdana" w:hAnsi="Verdana"/>
                <w:color w:val="000000"/>
              </w:rPr>
              <w:t>self-service</w:t>
            </w:r>
            <w:r w:rsidR="00965DD5" w:rsidRPr="00C821ED">
              <w:rPr>
                <w:rFonts w:ascii="Verdana" w:hAnsi="Verdana"/>
                <w:color w:val="000000"/>
              </w:rPr>
              <w:t xml:space="preserve"> options.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956E2A">
              <w:rPr>
                <w:noProof/>
              </w:rPr>
              <w:t xml:space="preserve"> </w:t>
            </w:r>
          </w:p>
        </w:tc>
      </w:tr>
      <w:tr w:rsidR="00122B8F" w:rsidRPr="0038070C" w14:paraId="57FFC1CD" w14:textId="77777777" w:rsidTr="000A76E6">
        <w:trPr>
          <w:trHeight w:val="1367"/>
        </w:trPr>
        <w:tc>
          <w:tcPr>
            <w:tcW w:w="348" w:type="pct"/>
          </w:tcPr>
          <w:p w14:paraId="41559C44" w14:textId="6F65061D" w:rsidR="00122B8F" w:rsidRPr="0038070C" w:rsidRDefault="003850D6" w:rsidP="003850D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5</w:t>
            </w:r>
          </w:p>
        </w:tc>
        <w:tc>
          <w:tcPr>
            <w:tcW w:w="4652" w:type="pct"/>
          </w:tcPr>
          <w:p w14:paraId="0C58C30F" w14:textId="77777777" w:rsidR="009D03D9" w:rsidRPr="0038070C" w:rsidRDefault="00544465" w:rsidP="003850D6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38070C">
              <w:rPr>
                <w:rFonts w:ascii="Verdana" w:hAnsi="Verdana"/>
                <w:color w:val="000000"/>
              </w:rPr>
              <w:t xml:space="preserve">Offer the </w:t>
            </w:r>
            <w:r w:rsidR="0026321A" w:rsidRPr="0038070C">
              <w:rPr>
                <w:rFonts w:ascii="Verdana" w:hAnsi="Verdana"/>
                <w:color w:val="000000"/>
              </w:rPr>
              <w:t>member</w:t>
            </w:r>
            <w:r w:rsidRPr="0038070C">
              <w:rPr>
                <w:rFonts w:ascii="Verdana" w:hAnsi="Verdana"/>
                <w:color w:val="000000"/>
              </w:rPr>
              <w:t xml:space="preserve"> a callback once the request has been processed.  </w:t>
            </w:r>
          </w:p>
          <w:p w14:paraId="443FCE92" w14:textId="2D020E75" w:rsidR="009D03D9" w:rsidRPr="0038070C" w:rsidRDefault="00544465" w:rsidP="003850D6">
            <w:pPr>
              <w:numPr>
                <w:ilvl w:val="0"/>
                <w:numId w:val="16"/>
              </w:numPr>
              <w:spacing w:before="120" w:after="120"/>
              <w:ind w:left="372"/>
              <w:textAlignment w:val="top"/>
              <w:rPr>
                <w:rFonts w:ascii="Verdana" w:hAnsi="Verdana"/>
                <w:color w:val="000000"/>
              </w:rPr>
            </w:pPr>
            <w:r w:rsidRPr="0038070C">
              <w:rPr>
                <w:rFonts w:ascii="Verdana" w:hAnsi="Verdana"/>
                <w:color w:val="000000"/>
              </w:rPr>
              <w:t xml:space="preserve">If </w:t>
            </w:r>
            <w:r w:rsidR="0026321A" w:rsidRPr="0038070C">
              <w:rPr>
                <w:rFonts w:ascii="Verdana" w:hAnsi="Verdana"/>
                <w:color w:val="000000"/>
              </w:rPr>
              <w:t>member</w:t>
            </w:r>
            <w:r w:rsidRPr="0038070C">
              <w:rPr>
                <w:rFonts w:ascii="Verdana" w:hAnsi="Verdana"/>
                <w:color w:val="000000"/>
              </w:rPr>
              <w:t xml:space="preserve"> says yes, follow the procedure for </w:t>
            </w:r>
            <w:hyperlink r:id="rId8" w:anchor="!/view?docid=1deb6339-c28a-4591-bb3c-c244a0c0fcdf" w:history="1">
              <w:r w:rsidR="000A76E6">
                <w:rPr>
                  <w:rStyle w:val="Hyperlink"/>
                  <w:rFonts w:ascii="Verdana" w:hAnsi="Verdana"/>
                </w:rPr>
                <w:t>Participant (Member) Callback Request (010590)</w:t>
              </w:r>
            </w:hyperlink>
            <w:r w:rsidR="000A76E6" w:rsidRPr="000A76E6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  <w:r w:rsidRPr="0038070C">
              <w:rPr>
                <w:rFonts w:ascii="Verdana" w:hAnsi="Verdana"/>
                <w:color w:val="000000"/>
              </w:rPr>
              <w:t xml:space="preserve">  </w:t>
            </w:r>
          </w:p>
          <w:p w14:paraId="01DEB62E" w14:textId="35FA3172" w:rsidR="009D03D9" w:rsidRPr="0038070C" w:rsidRDefault="00544465" w:rsidP="003850D6">
            <w:pPr>
              <w:numPr>
                <w:ilvl w:val="0"/>
                <w:numId w:val="16"/>
              </w:numPr>
              <w:spacing w:before="120" w:after="120"/>
              <w:ind w:left="372"/>
              <w:textAlignment w:val="top"/>
              <w:rPr>
                <w:rFonts w:ascii="Verdana" w:hAnsi="Verdana"/>
                <w:color w:val="000000"/>
              </w:rPr>
            </w:pPr>
            <w:r w:rsidRPr="0038070C">
              <w:rPr>
                <w:rFonts w:ascii="Verdana" w:hAnsi="Verdana"/>
                <w:color w:val="000000"/>
              </w:rPr>
              <w:t xml:space="preserve">If </w:t>
            </w:r>
            <w:r w:rsidR="0026321A" w:rsidRPr="0038070C">
              <w:rPr>
                <w:rFonts w:ascii="Verdana" w:hAnsi="Verdana"/>
                <w:color w:val="000000"/>
              </w:rPr>
              <w:t>member</w:t>
            </w:r>
            <w:r w:rsidRPr="0038070C">
              <w:rPr>
                <w:rFonts w:ascii="Verdana" w:hAnsi="Verdana"/>
                <w:color w:val="000000"/>
              </w:rPr>
              <w:t xml:space="preserve"> declines the callback, advise them that they can call </w:t>
            </w:r>
            <w:r w:rsidR="00D01A14">
              <w:rPr>
                <w:rFonts w:ascii="Verdana" w:hAnsi="Verdana"/>
                <w:color w:val="000000"/>
              </w:rPr>
              <w:t>us</w:t>
            </w:r>
            <w:r w:rsidRPr="0038070C">
              <w:rPr>
                <w:rFonts w:ascii="Verdana" w:hAnsi="Verdana"/>
                <w:color w:val="000000"/>
              </w:rPr>
              <w:t xml:space="preserve"> 24 hours a day, 7 days a week to check the status.</w:t>
            </w:r>
          </w:p>
        </w:tc>
      </w:tr>
    </w:tbl>
    <w:p w14:paraId="67357127" w14:textId="27035940" w:rsidR="007A6931" w:rsidRPr="005F2CCC" w:rsidRDefault="007A6931" w:rsidP="003850D6">
      <w:pPr>
        <w:jc w:val="right"/>
        <w:rPr>
          <w:rFonts w:ascii="Verdana" w:hAnsi="Verdana"/>
          <w:color w:val="000000"/>
        </w:rPr>
      </w:pPr>
      <w:hyperlink w:anchor="_top" w:history="1"/>
      <w:bookmarkStart w:id="7" w:name="_Available_Task_Types"/>
      <w:bookmarkStart w:id="8" w:name="_Various_Work_Instructions_2"/>
      <w:bookmarkStart w:id="9" w:name="_Working_“Immediate_Need”"/>
      <w:bookmarkStart w:id="10" w:name="_Log_Activity:"/>
      <w:bookmarkEnd w:id="7"/>
      <w:bookmarkEnd w:id="8"/>
      <w:bookmarkEnd w:id="9"/>
      <w:bookmarkEnd w:id="10"/>
      <w:r w:rsidR="00E35FB4">
        <w:rPr>
          <w:rFonts w:ascii="Verdana" w:hAnsi="Verdana"/>
        </w:rPr>
        <w:t xml:space="preserve"> </w:t>
      </w:r>
    </w:p>
    <w:p w14:paraId="0842DEC8" w14:textId="03780854" w:rsidR="00FD0FDA" w:rsidRDefault="00FD0FDA" w:rsidP="00FD0FDA">
      <w:pPr>
        <w:jc w:val="right"/>
        <w:rPr>
          <w:rFonts w:ascii="Verdana" w:hAnsi="Verdana"/>
        </w:rPr>
      </w:pPr>
      <w:hyperlink w:anchor="_top" w:history="1">
        <w:r w:rsidRPr="006740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4232F" w:rsidRPr="0038070C" w14:paraId="21BF5C9D" w14:textId="77777777" w:rsidTr="00243919">
        <w:tc>
          <w:tcPr>
            <w:tcW w:w="5000" w:type="pct"/>
            <w:shd w:val="clear" w:color="auto" w:fill="BFBFBF" w:themeFill="background1" w:themeFillShade="BF"/>
          </w:tcPr>
          <w:p w14:paraId="4A5E6116" w14:textId="77777777" w:rsidR="0094232F" w:rsidRPr="0038070C" w:rsidRDefault="0094232F" w:rsidP="0024391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Resolution_Time"/>
            <w:bookmarkStart w:id="12" w:name="_Toc161653504"/>
            <w:bookmarkEnd w:id="11"/>
            <w:r w:rsidRPr="0038070C">
              <w:rPr>
                <w:rFonts w:ascii="Verdana" w:hAnsi="Verdana"/>
                <w:i w:val="0"/>
                <w:iCs w:val="0"/>
              </w:rPr>
              <w:t>Resolution Time</w:t>
            </w:r>
            <w:bookmarkEnd w:id="12"/>
          </w:p>
        </w:tc>
      </w:tr>
    </w:tbl>
    <w:p w14:paraId="46271230" w14:textId="0011A88A" w:rsidR="005F2CCC" w:rsidRDefault="00A7191A" w:rsidP="00243919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/>
        </w:rPr>
        <w:t xml:space="preserve">Up to </w:t>
      </w:r>
      <w:r w:rsidR="0094232F" w:rsidRPr="0094232F">
        <w:rPr>
          <w:rFonts w:ascii="Verdana" w:hAnsi="Verdana"/>
          <w:color w:val="000000"/>
        </w:rPr>
        <w:t>Five Business Days</w:t>
      </w:r>
    </w:p>
    <w:p w14:paraId="130BC5A0" w14:textId="77777777" w:rsidR="00F75090" w:rsidRDefault="00F75090" w:rsidP="00D01A14">
      <w:pPr>
        <w:jc w:val="right"/>
      </w:pPr>
    </w:p>
    <w:p w14:paraId="63F190EE" w14:textId="64FDB5B8" w:rsidR="00D01A14" w:rsidRDefault="00D01A14" w:rsidP="00D01A14">
      <w:pPr>
        <w:jc w:val="right"/>
        <w:rPr>
          <w:rFonts w:ascii="Verdana" w:hAnsi="Verdana"/>
        </w:rPr>
      </w:pPr>
      <w:hyperlink w:anchor="_top" w:history="1">
        <w:r w:rsidRPr="006740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01A14" w:rsidRPr="0038070C" w14:paraId="24BF723A" w14:textId="77777777" w:rsidTr="00243919">
        <w:tc>
          <w:tcPr>
            <w:tcW w:w="5000" w:type="pct"/>
            <w:shd w:val="clear" w:color="auto" w:fill="BFBFBF" w:themeFill="background1" w:themeFillShade="BF"/>
          </w:tcPr>
          <w:p w14:paraId="70BD2EF5" w14:textId="440707BC" w:rsidR="00D01A14" w:rsidRPr="0038070C" w:rsidRDefault="00D01A14" w:rsidP="0024391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16165350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3"/>
          </w:p>
        </w:tc>
      </w:tr>
    </w:tbl>
    <w:p w14:paraId="5F8DF369" w14:textId="1307885E" w:rsidR="00E35FB4" w:rsidRDefault="00243919" w:rsidP="00243919">
      <w:pPr>
        <w:spacing w:before="120" w:after="120"/>
        <w:rPr>
          <w:rStyle w:val="Hyperlink"/>
          <w:rFonts w:ascii="Verdana" w:hAnsi="Verdana"/>
        </w:rPr>
      </w:pPr>
      <w:hyperlink r:id="rId9" w:anchor="!/view?docid=bdac0c67-5fee-47ba-a3aa-aab84900cf78" w:history="1">
        <w:r>
          <w:rPr>
            <w:rStyle w:val="Hyperlink"/>
            <w:rFonts w:ascii="Verdana" w:hAnsi="Verdana"/>
          </w:rPr>
          <w:t>Log Activity / Capture Activity Codes (005164)</w:t>
        </w:r>
      </w:hyperlink>
    </w:p>
    <w:p w14:paraId="63BFE2E7" w14:textId="27C2EE35" w:rsidR="00D01A14" w:rsidRDefault="000A76E6" w:rsidP="00243919">
      <w:pPr>
        <w:spacing w:before="120" w:after="120"/>
        <w:rPr>
          <w:rFonts w:ascii="Verdana" w:hAnsi="Verdana"/>
        </w:rPr>
      </w:pPr>
      <w:hyperlink r:id="rId10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53709700" w14:textId="77777777" w:rsidR="00E35FB4" w:rsidRDefault="00E35FB4" w:rsidP="00243919">
      <w:pPr>
        <w:spacing w:before="120" w:after="120"/>
        <w:rPr>
          <w:rFonts w:ascii="Verdana" w:hAnsi="Verdana"/>
        </w:rPr>
      </w:pPr>
      <w:r w:rsidRPr="00E35FB4">
        <w:rPr>
          <w:rFonts w:ascii="Verdana" w:hAnsi="Verdana"/>
          <w:b/>
          <w:color w:val="000000" w:themeColor="text1"/>
        </w:rPr>
        <w:t>Parent Document:</w:t>
      </w:r>
      <w:r w:rsidRPr="00500F27">
        <w:rPr>
          <w:rFonts w:ascii="Verdana" w:hAnsi="Verdana"/>
          <w:color w:val="000000" w:themeColor="text1"/>
          <w:u w:val="single"/>
        </w:rPr>
        <w:t xml:space="preserve">  </w:t>
      </w:r>
      <w:hyperlink r:id="rId11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215DC819" w14:textId="7265B395" w:rsidR="00D01A14" w:rsidRDefault="00D01A14" w:rsidP="00D01A14">
      <w:pPr>
        <w:jc w:val="right"/>
        <w:rPr>
          <w:rFonts w:ascii="Verdana" w:hAnsi="Verdana"/>
        </w:rPr>
      </w:pPr>
    </w:p>
    <w:p w14:paraId="41B56F01" w14:textId="32D547B1" w:rsidR="00FD0FDA" w:rsidRDefault="00FD0FDA" w:rsidP="00FD0FDA">
      <w:pPr>
        <w:jc w:val="right"/>
        <w:rPr>
          <w:rFonts w:ascii="Verdana" w:hAnsi="Verdana"/>
        </w:rPr>
      </w:pPr>
      <w:hyperlink w:anchor="_top" w:history="1">
        <w:r w:rsidRPr="00674076">
          <w:rPr>
            <w:rStyle w:val="Hyperlink"/>
            <w:rFonts w:ascii="Verdana" w:hAnsi="Verdana"/>
          </w:rPr>
          <w:t>Top of the Document</w:t>
        </w:r>
      </w:hyperlink>
    </w:p>
    <w:p w14:paraId="36AAF548" w14:textId="77777777" w:rsidR="009D03D9" w:rsidRPr="00C247CB" w:rsidRDefault="009D03D9" w:rsidP="009D03D9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79099AE" w14:textId="77777777" w:rsidR="009D03D9" w:rsidRDefault="009D03D9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1648FD6" w14:textId="77777777" w:rsidR="005F2CCC" w:rsidRDefault="005F2CCC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303F88">
      <w:footerReference w:type="even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FE87A" w14:textId="77777777" w:rsidR="00B30FEC" w:rsidRDefault="00B30FEC">
      <w:r>
        <w:separator/>
      </w:r>
    </w:p>
  </w:endnote>
  <w:endnote w:type="continuationSeparator" w:id="0">
    <w:p w14:paraId="24311514" w14:textId="77777777" w:rsidR="00B30FEC" w:rsidRDefault="00B3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45BDE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553535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227C1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74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1C0BEC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0C5B6" w14:textId="77777777" w:rsidR="00B30FEC" w:rsidRDefault="00B30FEC">
      <w:r>
        <w:separator/>
      </w:r>
    </w:p>
  </w:footnote>
  <w:footnote w:type="continuationSeparator" w:id="0">
    <w:p w14:paraId="469AD5D9" w14:textId="77777777" w:rsidR="00B30FEC" w:rsidRDefault="00B30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72899591">
    <w:abstractNumId w:val="10"/>
  </w:num>
  <w:num w:numId="2" w16cid:durableId="1366444114">
    <w:abstractNumId w:val="9"/>
  </w:num>
  <w:num w:numId="3" w16cid:durableId="699357647">
    <w:abstractNumId w:val="12"/>
  </w:num>
  <w:num w:numId="4" w16cid:durableId="242222569">
    <w:abstractNumId w:val="0"/>
  </w:num>
  <w:num w:numId="5" w16cid:durableId="2145269133">
    <w:abstractNumId w:val="2"/>
  </w:num>
  <w:num w:numId="6" w16cid:durableId="1768039722">
    <w:abstractNumId w:val="13"/>
  </w:num>
  <w:num w:numId="7" w16cid:durableId="1883446303">
    <w:abstractNumId w:val="14"/>
  </w:num>
  <w:num w:numId="8" w16cid:durableId="2045981592">
    <w:abstractNumId w:val="1"/>
  </w:num>
  <w:num w:numId="9" w16cid:durableId="1013267932">
    <w:abstractNumId w:val="15"/>
  </w:num>
  <w:num w:numId="10" w16cid:durableId="545143289">
    <w:abstractNumId w:val="6"/>
  </w:num>
  <w:num w:numId="11" w16cid:durableId="1729720005">
    <w:abstractNumId w:val="4"/>
  </w:num>
  <w:num w:numId="12" w16cid:durableId="1605189346">
    <w:abstractNumId w:val="5"/>
  </w:num>
  <w:num w:numId="13" w16cid:durableId="782455327">
    <w:abstractNumId w:val="3"/>
  </w:num>
  <w:num w:numId="14" w16cid:durableId="1355570628">
    <w:abstractNumId w:val="8"/>
  </w:num>
  <w:num w:numId="15" w16cid:durableId="594247623">
    <w:abstractNumId w:val="11"/>
  </w:num>
  <w:num w:numId="16" w16cid:durableId="1386642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4435"/>
    <w:rsid w:val="000825E5"/>
    <w:rsid w:val="0008665F"/>
    <w:rsid w:val="000A76E6"/>
    <w:rsid w:val="000B3C4C"/>
    <w:rsid w:val="000C311D"/>
    <w:rsid w:val="000C5599"/>
    <w:rsid w:val="000D6714"/>
    <w:rsid w:val="00122B8F"/>
    <w:rsid w:val="00131E49"/>
    <w:rsid w:val="0016273A"/>
    <w:rsid w:val="00182A5F"/>
    <w:rsid w:val="0019353A"/>
    <w:rsid w:val="001A32B4"/>
    <w:rsid w:val="001C330B"/>
    <w:rsid w:val="001D38A1"/>
    <w:rsid w:val="001D5D68"/>
    <w:rsid w:val="001F25D4"/>
    <w:rsid w:val="001F68FA"/>
    <w:rsid w:val="002016B4"/>
    <w:rsid w:val="00215763"/>
    <w:rsid w:val="0024202F"/>
    <w:rsid w:val="00243919"/>
    <w:rsid w:val="002467D2"/>
    <w:rsid w:val="002609A1"/>
    <w:rsid w:val="0026321A"/>
    <w:rsid w:val="00265A08"/>
    <w:rsid w:val="00267455"/>
    <w:rsid w:val="00290527"/>
    <w:rsid w:val="00293370"/>
    <w:rsid w:val="002B593E"/>
    <w:rsid w:val="002F5A53"/>
    <w:rsid w:val="00303F88"/>
    <w:rsid w:val="00356DBE"/>
    <w:rsid w:val="0036561B"/>
    <w:rsid w:val="0038070C"/>
    <w:rsid w:val="0038233B"/>
    <w:rsid w:val="003850D6"/>
    <w:rsid w:val="003B079F"/>
    <w:rsid w:val="003E1B34"/>
    <w:rsid w:val="003E3D95"/>
    <w:rsid w:val="004041FF"/>
    <w:rsid w:val="00406DB5"/>
    <w:rsid w:val="00413BA5"/>
    <w:rsid w:val="00436228"/>
    <w:rsid w:val="00457EAE"/>
    <w:rsid w:val="00460203"/>
    <w:rsid w:val="00485A27"/>
    <w:rsid w:val="004E1630"/>
    <w:rsid w:val="00500F27"/>
    <w:rsid w:val="00524CDD"/>
    <w:rsid w:val="00536FF5"/>
    <w:rsid w:val="00540E4C"/>
    <w:rsid w:val="00544465"/>
    <w:rsid w:val="00552CFB"/>
    <w:rsid w:val="00577BEF"/>
    <w:rsid w:val="005910B5"/>
    <w:rsid w:val="005A2DE3"/>
    <w:rsid w:val="005F2CCC"/>
    <w:rsid w:val="00622D77"/>
    <w:rsid w:val="006230B5"/>
    <w:rsid w:val="0062346D"/>
    <w:rsid w:val="00636B18"/>
    <w:rsid w:val="00637CA1"/>
    <w:rsid w:val="00652F46"/>
    <w:rsid w:val="00655B34"/>
    <w:rsid w:val="00674076"/>
    <w:rsid w:val="006A0481"/>
    <w:rsid w:val="006A23D7"/>
    <w:rsid w:val="006F581F"/>
    <w:rsid w:val="00704AF2"/>
    <w:rsid w:val="0073294A"/>
    <w:rsid w:val="00750920"/>
    <w:rsid w:val="00752801"/>
    <w:rsid w:val="007752BC"/>
    <w:rsid w:val="007777FA"/>
    <w:rsid w:val="00785C31"/>
    <w:rsid w:val="00786BEB"/>
    <w:rsid w:val="007924BF"/>
    <w:rsid w:val="00797157"/>
    <w:rsid w:val="007A6931"/>
    <w:rsid w:val="00806B9D"/>
    <w:rsid w:val="0082021E"/>
    <w:rsid w:val="00827C8A"/>
    <w:rsid w:val="008739E5"/>
    <w:rsid w:val="00873D09"/>
    <w:rsid w:val="00877414"/>
    <w:rsid w:val="0088113F"/>
    <w:rsid w:val="00882A79"/>
    <w:rsid w:val="008C0BCC"/>
    <w:rsid w:val="008C2197"/>
    <w:rsid w:val="008C3493"/>
    <w:rsid w:val="008D11A6"/>
    <w:rsid w:val="008D27A5"/>
    <w:rsid w:val="008D2D64"/>
    <w:rsid w:val="008D46DE"/>
    <w:rsid w:val="008E11B8"/>
    <w:rsid w:val="008E5D28"/>
    <w:rsid w:val="008F32F4"/>
    <w:rsid w:val="008F4B0F"/>
    <w:rsid w:val="00902E07"/>
    <w:rsid w:val="00911B67"/>
    <w:rsid w:val="00925DA0"/>
    <w:rsid w:val="00934DD7"/>
    <w:rsid w:val="0094232F"/>
    <w:rsid w:val="00956E2A"/>
    <w:rsid w:val="00965DD5"/>
    <w:rsid w:val="009B2062"/>
    <w:rsid w:val="009B4D41"/>
    <w:rsid w:val="009C55E4"/>
    <w:rsid w:val="009D03D9"/>
    <w:rsid w:val="009D29D8"/>
    <w:rsid w:val="00A141FD"/>
    <w:rsid w:val="00A40E31"/>
    <w:rsid w:val="00A44145"/>
    <w:rsid w:val="00A7166B"/>
    <w:rsid w:val="00A7191A"/>
    <w:rsid w:val="00A82722"/>
    <w:rsid w:val="00A85045"/>
    <w:rsid w:val="00A97B7D"/>
    <w:rsid w:val="00AB1D50"/>
    <w:rsid w:val="00AB33E1"/>
    <w:rsid w:val="00AB4BB3"/>
    <w:rsid w:val="00AC2A58"/>
    <w:rsid w:val="00AC3152"/>
    <w:rsid w:val="00AC6059"/>
    <w:rsid w:val="00AD1646"/>
    <w:rsid w:val="00AD5E23"/>
    <w:rsid w:val="00B10BC8"/>
    <w:rsid w:val="00B14282"/>
    <w:rsid w:val="00B26045"/>
    <w:rsid w:val="00B30FEC"/>
    <w:rsid w:val="00B437C0"/>
    <w:rsid w:val="00B45DAC"/>
    <w:rsid w:val="00B46A95"/>
    <w:rsid w:val="00B548B1"/>
    <w:rsid w:val="00B54C9B"/>
    <w:rsid w:val="00BB371A"/>
    <w:rsid w:val="00BD78D8"/>
    <w:rsid w:val="00BF74E9"/>
    <w:rsid w:val="00C03C70"/>
    <w:rsid w:val="00C30C99"/>
    <w:rsid w:val="00C311D3"/>
    <w:rsid w:val="00C3523B"/>
    <w:rsid w:val="00C566B3"/>
    <w:rsid w:val="00C65FBD"/>
    <w:rsid w:val="00C67B32"/>
    <w:rsid w:val="00C821ED"/>
    <w:rsid w:val="00CB0C1D"/>
    <w:rsid w:val="00CD3007"/>
    <w:rsid w:val="00CE0B2F"/>
    <w:rsid w:val="00CE20A5"/>
    <w:rsid w:val="00CE6586"/>
    <w:rsid w:val="00D01A14"/>
    <w:rsid w:val="00D13CDA"/>
    <w:rsid w:val="00D226FE"/>
    <w:rsid w:val="00D36733"/>
    <w:rsid w:val="00D471B5"/>
    <w:rsid w:val="00D5449B"/>
    <w:rsid w:val="00D571DB"/>
    <w:rsid w:val="00D61075"/>
    <w:rsid w:val="00D74426"/>
    <w:rsid w:val="00D76D6A"/>
    <w:rsid w:val="00D82C2E"/>
    <w:rsid w:val="00D85254"/>
    <w:rsid w:val="00D92B56"/>
    <w:rsid w:val="00DB4750"/>
    <w:rsid w:val="00DC5934"/>
    <w:rsid w:val="00E041FD"/>
    <w:rsid w:val="00E1265F"/>
    <w:rsid w:val="00E35B3E"/>
    <w:rsid w:val="00E35FB4"/>
    <w:rsid w:val="00E52789"/>
    <w:rsid w:val="00EB52F0"/>
    <w:rsid w:val="00EB57EB"/>
    <w:rsid w:val="00EE3919"/>
    <w:rsid w:val="00EE3C87"/>
    <w:rsid w:val="00EE68E7"/>
    <w:rsid w:val="00F11850"/>
    <w:rsid w:val="00F22BA2"/>
    <w:rsid w:val="00F27C5D"/>
    <w:rsid w:val="00F30C73"/>
    <w:rsid w:val="00F51150"/>
    <w:rsid w:val="00F558AA"/>
    <w:rsid w:val="00F67BD0"/>
    <w:rsid w:val="00F75090"/>
    <w:rsid w:val="00F82B1D"/>
    <w:rsid w:val="00F859B7"/>
    <w:rsid w:val="00F86918"/>
    <w:rsid w:val="00FC1C44"/>
    <w:rsid w:val="00FC49D1"/>
    <w:rsid w:val="00FD0FDA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1E285"/>
  <w15:chartTrackingRefBased/>
  <w15:docId w15:val="{93066A54-14E7-4293-AAE3-3B159A6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821ED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1F68F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74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C14B9-F2BF-479A-96D9-C53C3FF5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2</Pages>
  <Words>365</Words>
  <Characters>2081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2442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5832731</vt:i4>
      </vt:variant>
      <vt:variant>
        <vt:i4>27</vt:i4>
      </vt:variant>
      <vt:variant>
        <vt:i4>0</vt:i4>
      </vt:variant>
      <vt:variant>
        <vt:i4>5</vt:i4>
      </vt:variant>
      <vt:variant>
        <vt:lpwstr>CMS-2-010590</vt:lpwstr>
      </vt:variant>
      <vt:variant>
        <vt:lpwstr/>
      </vt:variant>
      <vt:variant>
        <vt:i4>5242896</vt:i4>
      </vt:variant>
      <vt:variant>
        <vt:i4>24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15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_Toc475959604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_Toc475959603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_Toc475959602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_Toc475959601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2025-09-08T15:26:00Z</dcterms:created>
  <dcterms:modified xsi:type="dcterms:W3CDTF">2025-09-08T15:26:00Z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2022-04-06T12:22:54Z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cb99fa3b-b7a5-4990-8a04-a54941cb8a4a</vt:lpwstr>
  </property>
  <property fmtid="{D5CDD505-2E9C-101B-9397-08002B2CF9AE}" pid="8" name="MSIP_Label_67599526-06ca-49cc-9fa9-5307800a949a_ContentBits">
    <vt:lpwstr>0</vt:lpwstr>
  </property>
</Properties>
</file>