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79BC3" w14:textId="112376B9" w:rsidR="00EA26A9" w:rsidRDefault="284E1683" w:rsidP="00AD29F6">
      <w:pPr>
        <w:pStyle w:val="Heading1"/>
      </w:pPr>
      <w:bookmarkStart w:id="0" w:name="_top"/>
      <w:bookmarkEnd w:id="0"/>
      <w:r>
        <w:t xml:space="preserve">Five9 </w:t>
      </w:r>
      <w:proofErr w:type="spellStart"/>
      <w:r>
        <w:t>CCaaS</w:t>
      </w:r>
      <w:proofErr w:type="spellEnd"/>
      <w:r>
        <w:t xml:space="preserve"> Troubleshooting Guide</w:t>
      </w:r>
    </w:p>
    <w:p w14:paraId="4D4CE3FB" w14:textId="77777777" w:rsidR="00B031ED" w:rsidRDefault="00B031ED" w:rsidP="008A638A">
      <w:pPr>
        <w:pStyle w:val="TOC2"/>
        <w:spacing w:before="120"/>
      </w:pPr>
    </w:p>
    <w:p w14:paraId="4075EEB3" w14:textId="5D6B46E1" w:rsidR="00315DE0" w:rsidRDefault="00E030F6">
      <w:pPr>
        <w:pStyle w:val="TOC2"/>
        <w:rPr>
          <w:rFonts w:asciiTheme="minorHAnsi" w:eastAsiaTheme="minorEastAsia" w:hAnsiTheme="minorHAnsi"/>
          <w:noProof/>
          <w:kern w:val="2"/>
          <w:szCs w:val="24"/>
          <w14:ligatures w14:val="standardContextual"/>
        </w:rPr>
      </w:pPr>
      <w:r>
        <w:fldChar w:fldCharType="begin"/>
      </w:r>
      <w:r>
        <w:instrText xml:space="preserve"> TOC \o "2-3" \n \p " " \h \z \u </w:instrText>
      </w:r>
      <w:r>
        <w:fldChar w:fldCharType="separate"/>
      </w:r>
      <w:hyperlink w:anchor="_Toc201838894" w:history="1">
        <w:r w:rsidR="00315DE0" w:rsidRPr="00D1763C">
          <w:rPr>
            <w:rStyle w:val="Hyperlink"/>
            <w:noProof/>
          </w:rPr>
          <w:t>Reminders</w:t>
        </w:r>
      </w:hyperlink>
    </w:p>
    <w:p w14:paraId="07531648" w14:textId="2B47B942" w:rsidR="00315DE0" w:rsidRDefault="00315DE0">
      <w:pPr>
        <w:pStyle w:val="TOC2"/>
        <w:rPr>
          <w:rFonts w:asciiTheme="minorHAnsi" w:eastAsiaTheme="minorEastAsia" w:hAnsiTheme="minorHAnsi"/>
          <w:noProof/>
          <w:kern w:val="2"/>
          <w:szCs w:val="24"/>
          <w14:ligatures w14:val="standardContextual"/>
        </w:rPr>
      </w:pPr>
      <w:hyperlink w:anchor="_Toc201838895" w:history="1">
        <w:r w:rsidRPr="00D1763C">
          <w:rPr>
            <w:rStyle w:val="Hyperlink"/>
            <w:noProof/>
          </w:rPr>
          <w:t>MGR</w:t>
        </w:r>
      </w:hyperlink>
    </w:p>
    <w:p w14:paraId="198A860D" w14:textId="44B8F7C2" w:rsidR="00315DE0" w:rsidRDefault="00315DE0">
      <w:pPr>
        <w:pStyle w:val="TOC2"/>
        <w:rPr>
          <w:rFonts w:asciiTheme="minorHAnsi" w:eastAsiaTheme="minorEastAsia" w:hAnsiTheme="minorHAnsi"/>
          <w:noProof/>
          <w:kern w:val="2"/>
          <w:szCs w:val="24"/>
          <w14:ligatures w14:val="standardContextual"/>
        </w:rPr>
      </w:pPr>
      <w:hyperlink w:anchor="_Toc201838896" w:history="1">
        <w:r w:rsidRPr="00D1763C">
          <w:rPr>
            <w:rStyle w:val="Hyperlink"/>
            <w:noProof/>
          </w:rPr>
          <w:t>Clearing Your Cache</w:t>
        </w:r>
      </w:hyperlink>
    </w:p>
    <w:p w14:paraId="7245558B" w14:textId="7EFC1F94" w:rsidR="00315DE0" w:rsidRDefault="00315DE0">
      <w:pPr>
        <w:pStyle w:val="TOC2"/>
        <w:rPr>
          <w:rFonts w:asciiTheme="minorHAnsi" w:eastAsiaTheme="minorEastAsia" w:hAnsiTheme="minorHAnsi"/>
          <w:noProof/>
          <w:kern w:val="2"/>
          <w:szCs w:val="24"/>
          <w14:ligatures w14:val="standardContextual"/>
        </w:rPr>
      </w:pPr>
      <w:hyperlink w:anchor="_Toc201838897" w:history="1">
        <w:r w:rsidRPr="00D1763C">
          <w:rPr>
            <w:rStyle w:val="Hyperlink"/>
            <w:noProof/>
          </w:rPr>
          <w:t>Five9 Softphone System Check – Internal Users</w:t>
        </w:r>
      </w:hyperlink>
    </w:p>
    <w:p w14:paraId="68EFB7DF" w14:textId="24F50912" w:rsidR="00315DE0" w:rsidRDefault="00315DE0">
      <w:pPr>
        <w:pStyle w:val="TOC2"/>
        <w:rPr>
          <w:rFonts w:asciiTheme="minorHAnsi" w:eastAsiaTheme="minorEastAsia" w:hAnsiTheme="minorHAnsi"/>
          <w:noProof/>
          <w:kern w:val="2"/>
          <w:szCs w:val="24"/>
          <w14:ligatures w14:val="standardContextual"/>
        </w:rPr>
      </w:pPr>
      <w:hyperlink w:anchor="_Toc201838898" w:history="1">
        <w:r w:rsidRPr="00D1763C">
          <w:rPr>
            <w:rStyle w:val="Hyperlink"/>
            <w:noProof/>
          </w:rPr>
          <w:t>Logging In to Five9 – Internal Users</w:t>
        </w:r>
      </w:hyperlink>
    </w:p>
    <w:p w14:paraId="4F6DC1F3" w14:textId="5E64CC82" w:rsidR="00315DE0" w:rsidRDefault="00315DE0">
      <w:pPr>
        <w:pStyle w:val="TOC2"/>
        <w:rPr>
          <w:rFonts w:asciiTheme="minorHAnsi" w:eastAsiaTheme="minorEastAsia" w:hAnsiTheme="minorHAnsi"/>
          <w:noProof/>
          <w:kern w:val="2"/>
          <w:szCs w:val="24"/>
          <w14:ligatures w14:val="standardContextual"/>
        </w:rPr>
      </w:pPr>
      <w:hyperlink w:anchor="_Toc201838899" w:history="1">
        <w:r w:rsidRPr="00D1763C">
          <w:rPr>
            <w:rStyle w:val="Hyperlink"/>
            <w:noProof/>
          </w:rPr>
          <w:drawing>
            <wp:inline distT="0" distB="0" distL="0" distR="0" wp14:anchorId="742EB843" wp14:editId="3F5FD4C1">
              <wp:extent cx="304762" cy="304762"/>
              <wp:effectExtent l="0" t="0" r="635" b="635"/>
              <wp:docPr id="34985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D1763C">
          <w:rPr>
            <w:rStyle w:val="Hyperlink"/>
            <w:noProof/>
          </w:rPr>
          <w:t>Logging Out of Five9 – PeopleSafe Users</w:t>
        </w:r>
      </w:hyperlink>
    </w:p>
    <w:p w14:paraId="40B65C3F" w14:textId="0068711E" w:rsidR="00315DE0" w:rsidRDefault="00315DE0">
      <w:pPr>
        <w:pStyle w:val="TOC2"/>
        <w:rPr>
          <w:rFonts w:asciiTheme="minorHAnsi" w:eastAsiaTheme="minorEastAsia" w:hAnsiTheme="minorHAnsi"/>
          <w:noProof/>
          <w:kern w:val="2"/>
          <w:szCs w:val="24"/>
          <w14:ligatures w14:val="standardContextual"/>
        </w:rPr>
      </w:pPr>
      <w:hyperlink w:anchor="_Toc201838900" w:history="1">
        <w:r w:rsidRPr="00D1763C">
          <w:rPr>
            <w:rStyle w:val="Hyperlink"/>
            <w:noProof/>
          </w:rPr>
          <w:t>Headset and Audio Troubleshooting</w:t>
        </w:r>
      </w:hyperlink>
    </w:p>
    <w:p w14:paraId="2EFDB5FA" w14:textId="37F81149" w:rsidR="00315DE0" w:rsidRDefault="00315DE0">
      <w:pPr>
        <w:pStyle w:val="TOC3"/>
        <w:rPr>
          <w:rFonts w:asciiTheme="minorHAnsi" w:eastAsiaTheme="minorEastAsia" w:hAnsiTheme="minorHAnsi"/>
          <w:noProof/>
          <w:kern w:val="2"/>
          <w:szCs w:val="24"/>
          <w14:ligatures w14:val="standardContextual"/>
        </w:rPr>
      </w:pPr>
      <w:hyperlink w:anchor="_Toc201838901" w:history="1">
        <w:r w:rsidRPr="00D1763C">
          <w:rPr>
            <w:rStyle w:val="Hyperlink"/>
            <w:noProof/>
          </w:rPr>
          <w:t>The Connectors Button:</w:t>
        </w:r>
      </w:hyperlink>
    </w:p>
    <w:p w14:paraId="563B1089" w14:textId="3E8F074B" w:rsidR="00315DE0" w:rsidRDefault="00315DE0">
      <w:pPr>
        <w:pStyle w:val="TOC3"/>
        <w:rPr>
          <w:rFonts w:asciiTheme="minorHAnsi" w:eastAsiaTheme="minorEastAsia" w:hAnsiTheme="minorHAnsi"/>
          <w:noProof/>
          <w:kern w:val="2"/>
          <w:szCs w:val="24"/>
          <w14:ligatures w14:val="standardContextual"/>
        </w:rPr>
      </w:pPr>
      <w:hyperlink w:anchor="_Toc201838902" w:history="1">
        <w:r w:rsidRPr="00D1763C">
          <w:rPr>
            <w:rStyle w:val="Hyperlink"/>
            <w:noProof/>
          </w:rPr>
          <w:t>Check Headset Compatibility:</w:t>
        </w:r>
      </w:hyperlink>
    </w:p>
    <w:p w14:paraId="32F63402" w14:textId="7747456D" w:rsidR="00315DE0" w:rsidRDefault="00315DE0">
      <w:pPr>
        <w:pStyle w:val="TOC3"/>
        <w:rPr>
          <w:rFonts w:asciiTheme="minorHAnsi" w:eastAsiaTheme="minorEastAsia" w:hAnsiTheme="minorHAnsi"/>
          <w:noProof/>
          <w:kern w:val="2"/>
          <w:szCs w:val="24"/>
          <w14:ligatures w14:val="standardContextual"/>
        </w:rPr>
      </w:pPr>
      <w:hyperlink w:anchor="_Toc201838903" w:history="1">
        <w:r w:rsidRPr="00D1763C">
          <w:rPr>
            <w:rStyle w:val="Hyperlink"/>
            <w:noProof/>
          </w:rPr>
          <w:t>Checking Your Physical Headset:</w:t>
        </w:r>
      </w:hyperlink>
    </w:p>
    <w:p w14:paraId="2A35FB35" w14:textId="0E6EC2C6" w:rsidR="00315DE0" w:rsidRDefault="00315DE0">
      <w:pPr>
        <w:pStyle w:val="TOC3"/>
        <w:rPr>
          <w:rFonts w:asciiTheme="minorHAnsi" w:eastAsiaTheme="minorEastAsia" w:hAnsiTheme="minorHAnsi"/>
          <w:noProof/>
          <w:kern w:val="2"/>
          <w:szCs w:val="24"/>
          <w14:ligatures w14:val="standardContextual"/>
        </w:rPr>
      </w:pPr>
      <w:hyperlink w:anchor="_Toc201838904" w:history="1">
        <w:r w:rsidRPr="00D1763C">
          <w:rPr>
            <w:rStyle w:val="Hyperlink"/>
            <w:noProof/>
          </w:rPr>
          <w:t>How Do I Resolve the Echo on My Phone or Check for Audio Issues?:</w:t>
        </w:r>
      </w:hyperlink>
    </w:p>
    <w:p w14:paraId="73F2E8DB" w14:textId="1C18D8F7" w:rsidR="00315DE0" w:rsidRDefault="00315DE0">
      <w:pPr>
        <w:pStyle w:val="TOC3"/>
        <w:rPr>
          <w:rFonts w:asciiTheme="minorHAnsi" w:eastAsiaTheme="minorEastAsia" w:hAnsiTheme="minorHAnsi"/>
          <w:noProof/>
          <w:kern w:val="2"/>
          <w:szCs w:val="24"/>
          <w14:ligatures w14:val="standardContextual"/>
        </w:rPr>
      </w:pPr>
      <w:hyperlink w:anchor="_Toc201838905" w:history="1">
        <w:r w:rsidRPr="00D1763C">
          <w:rPr>
            <w:rStyle w:val="Hyperlink"/>
            <w:noProof/>
          </w:rPr>
          <w:t>I Have Muted My Phone and the Caller Can Still Hear Me:</w:t>
        </w:r>
      </w:hyperlink>
    </w:p>
    <w:p w14:paraId="48DC1A23" w14:textId="6CC9301B" w:rsidR="00315DE0" w:rsidRDefault="00315DE0">
      <w:pPr>
        <w:pStyle w:val="TOC3"/>
        <w:rPr>
          <w:rFonts w:asciiTheme="minorHAnsi" w:eastAsiaTheme="minorEastAsia" w:hAnsiTheme="minorHAnsi"/>
          <w:noProof/>
          <w:kern w:val="2"/>
          <w:szCs w:val="24"/>
          <w14:ligatures w14:val="standardContextual"/>
        </w:rPr>
      </w:pPr>
      <w:hyperlink w:anchor="_Toc201838906" w:history="1">
        <w:r w:rsidRPr="00D1763C">
          <w:rPr>
            <w:rStyle w:val="Hyperlink"/>
            <w:noProof/>
          </w:rPr>
          <w:t>What Should I Do If I Cannot Hear a Member? What Should I Do If the Member Says They Cannot Hear Me?:</w:t>
        </w:r>
      </w:hyperlink>
    </w:p>
    <w:p w14:paraId="3EE37EDE" w14:textId="3590B726" w:rsidR="00315DE0" w:rsidRDefault="00315DE0">
      <w:pPr>
        <w:pStyle w:val="TOC3"/>
        <w:rPr>
          <w:rFonts w:asciiTheme="minorHAnsi" w:eastAsiaTheme="minorEastAsia" w:hAnsiTheme="minorHAnsi"/>
          <w:noProof/>
          <w:kern w:val="2"/>
          <w:szCs w:val="24"/>
          <w14:ligatures w14:val="standardContextual"/>
        </w:rPr>
      </w:pPr>
      <w:hyperlink w:anchor="_Toc201838907" w:history="1">
        <w:r w:rsidRPr="00D1763C">
          <w:rPr>
            <w:rStyle w:val="Hyperlink"/>
            <w:noProof/>
          </w:rPr>
          <w:t>Adjusting Microphone Volume Settings:</w:t>
        </w:r>
      </w:hyperlink>
    </w:p>
    <w:p w14:paraId="3886CF6F" w14:textId="1CACA2BE" w:rsidR="00315DE0" w:rsidRDefault="00315DE0">
      <w:pPr>
        <w:pStyle w:val="TOC3"/>
        <w:rPr>
          <w:rFonts w:asciiTheme="minorHAnsi" w:eastAsiaTheme="minorEastAsia" w:hAnsiTheme="minorHAnsi"/>
          <w:noProof/>
          <w:kern w:val="2"/>
          <w:szCs w:val="24"/>
          <w14:ligatures w14:val="standardContextual"/>
        </w:rPr>
      </w:pPr>
      <w:hyperlink w:anchor="_Toc201838908" w:history="1">
        <w:r w:rsidRPr="00D1763C">
          <w:rPr>
            <w:rStyle w:val="Hyperlink"/>
            <w:noProof/>
          </w:rPr>
          <w:t>Adjusting Headset Volume Settings:</w:t>
        </w:r>
      </w:hyperlink>
    </w:p>
    <w:p w14:paraId="26D0A56D" w14:textId="6B9CA457" w:rsidR="00315DE0" w:rsidRDefault="00315DE0">
      <w:pPr>
        <w:pStyle w:val="TOC3"/>
        <w:rPr>
          <w:rFonts w:asciiTheme="minorHAnsi" w:eastAsiaTheme="minorEastAsia" w:hAnsiTheme="minorHAnsi"/>
          <w:noProof/>
          <w:kern w:val="2"/>
          <w:szCs w:val="24"/>
          <w14:ligatures w14:val="standardContextual"/>
        </w:rPr>
      </w:pPr>
      <w:hyperlink w:anchor="_Toc201838909" w:history="1">
        <w:r w:rsidRPr="00D1763C">
          <w:rPr>
            <w:rStyle w:val="Hyperlink"/>
            <w:noProof/>
          </w:rPr>
          <w:t>Checking Sound Device Settings:</w:t>
        </w:r>
      </w:hyperlink>
    </w:p>
    <w:p w14:paraId="2D6700BE" w14:textId="4F052B96" w:rsidR="00315DE0" w:rsidRDefault="00315DE0">
      <w:pPr>
        <w:pStyle w:val="TOC3"/>
        <w:rPr>
          <w:rFonts w:asciiTheme="minorHAnsi" w:eastAsiaTheme="minorEastAsia" w:hAnsiTheme="minorHAnsi"/>
          <w:noProof/>
          <w:kern w:val="2"/>
          <w:szCs w:val="24"/>
          <w14:ligatures w14:val="standardContextual"/>
        </w:rPr>
      </w:pPr>
      <w:hyperlink w:anchor="_Toc201838910" w:history="1">
        <w:r w:rsidRPr="00D1763C">
          <w:rPr>
            <w:rStyle w:val="Hyperlink"/>
            <w:noProof/>
          </w:rPr>
          <w:t>Testing Speaker Functionality:</w:t>
        </w:r>
      </w:hyperlink>
    </w:p>
    <w:p w14:paraId="63945110" w14:textId="25492028" w:rsidR="00315DE0" w:rsidRDefault="00315DE0">
      <w:pPr>
        <w:pStyle w:val="TOC3"/>
        <w:rPr>
          <w:rFonts w:asciiTheme="minorHAnsi" w:eastAsiaTheme="minorEastAsia" w:hAnsiTheme="minorHAnsi"/>
          <w:noProof/>
          <w:kern w:val="2"/>
          <w:szCs w:val="24"/>
          <w14:ligatures w14:val="standardContextual"/>
        </w:rPr>
      </w:pPr>
      <w:hyperlink w:anchor="_Toc201838911" w:history="1">
        <w:r w:rsidRPr="00D1763C">
          <w:rPr>
            <w:rStyle w:val="Hyperlink"/>
            <w:noProof/>
          </w:rPr>
          <w:t>Setting Your Audio Device:</w:t>
        </w:r>
      </w:hyperlink>
    </w:p>
    <w:p w14:paraId="4BF6BD0F" w14:textId="5EE2B3A2" w:rsidR="00315DE0" w:rsidRDefault="00315DE0">
      <w:pPr>
        <w:pStyle w:val="TOC2"/>
        <w:rPr>
          <w:rFonts w:asciiTheme="minorHAnsi" w:eastAsiaTheme="minorEastAsia" w:hAnsiTheme="minorHAnsi"/>
          <w:noProof/>
          <w:kern w:val="2"/>
          <w:szCs w:val="24"/>
          <w14:ligatures w14:val="standardContextual"/>
        </w:rPr>
      </w:pPr>
      <w:hyperlink w:anchor="_Toc201838912" w:history="1">
        <w:r w:rsidRPr="00D1763C">
          <w:rPr>
            <w:rStyle w:val="Hyperlink"/>
            <w:noProof/>
          </w:rPr>
          <w:t>Check and Adjust Sound Settings in Five9</w:t>
        </w:r>
      </w:hyperlink>
    </w:p>
    <w:p w14:paraId="53BFD804" w14:textId="667543D4" w:rsidR="00315DE0" w:rsidRDefault="00315DE0">
      <w:pPr>
        <w:pStyle w:val="TOC2"/>
        <w:rPr>
          <w:rFonts w:asciiTheme="minorHAnsi" w:eastAsiaTheme="minorEastAsia" w:hAnsiTheme="minorHAnsi"/>
          <w:noProof/>
          <w:kern w:val="2"/>
          <w:szCs w:val="24"/>
          <w14:ligatures w14:val="standardContextual"/>
        </w:rPr>
      </w:pPr>
      <w:hyperlink w:anchor="_Toc201838913" w:history="1">
        <w:r w:rsidRPr="00D1763C">
          <w:rPr>
            <w:rStyle w:val="Hyperlink"/>
            <w:noProof/>
          </w:rPr>
          <w:t>Changing Not Ready Reason Code States</w:t>
        </w:r>
      </w:hyperlink>
    </w:p>
    <w:p w14:paraId="01CEFD0E" w14:textId="20F443F5" w:rsidR="00315DE0" w:rsidRDefault="00315DE0">
      <w:pPr>
        <w:pStyle w:val="TOC2"/>
        <w:rPr>
          <w:rFonts w:asciiTheme="minorHAnsi" w:eastAsiaTheme="minorEastAsia" w:hAnsiTheme="minorHAnsi"/>
          <w:noProof/>
          <w:kern w:val="2"/>
          <w:szCs w:val="24"/>
          <w14:ligatures w14:val="standardContextual"/>
        </w:rPr>
      </w:pPr>
      <w:hyperlink w:anchor="_Toc201838914" w:history="1">
        <w:r w:rsidRPr="00D1763C">
          <w:rPr>
            <w:rStyle w:val="Hyperlink"/>
            <w:noProof/>
          </w:rPr>
          <w:t>Transfer and Conference FAQs</w:t>
        </w:r>
      </w:hyperlink>
    </w:p>
    <w:p w14:paraId="7CCEAF44" w14:textId="0780D5A8" w:rsidR="00315DE0" w:rsidRDefault="00315DE0">
      <w:pPr>
        <w:pStyle w:val="TOC2"/>
        <w:rPr>
          <w:rFonts w:asciiTheme="minorHAnsi" w:eastAsiaTheme="minorEastAsia" w:hAnsiTheme="minorHAnsi"/>
          <w:noProof/>
          <w:kern w:val="2"/>
          <w:szCs w:val="24"/>
          <w14:ligatures w14:val="standardContextual"/>
        </w:rPr>
      </w:pPr>
      <w:hyperlink w:anchor="_Toc201838915" w:history="1">
        <w:r w:rsidRPr="00D1763C">
          <w:rPr>
            <w:rStyle w:val="Hyperlink"/>
            <w:noProof/>
          </w:rPr>
          <w:t>PeopleSafe FAQs</w:t>
        </w:r>
      </w:hyperlink>
    </w:p>
    <w:p w14:paraId="2026B1DA" w14:textId="03994941" w:rsidR="00315DE0" w:rsidRDefault="00315DE0">
      <w:pPr>
        <w:pStyle w:val="TOC2"/>
        <w:rPr>
          <w:rFonts w:asciiTheme="minorHAnsi" w:eastAsiaTheme="minorEastAsia" w:hAnsiTheme="minorHAnsi"/>
          <w:noProof/>
          <w:kern w:val="2"/>
          <w:szCs w:val="24"/>
          <w14:ligatures w14:val="standardContextual"/>
        </w:rPr>
      </w:pPr>
      <w:hyperlink w:anchor="_Toc201838916" w:history="1">
        <w:r w:rsidRPr="00D1763C">
          <w:rPr>
            <w:rStyle w:val="Hyperlink"/>
            <w:noProof/>
          </w:rPr>
          <w:t>PeopleSafe Users: CTI Pop-up, Authenticated and Non-Authenticated Calls</w:t>
        </w:r>
      </w:hyperlink>
    </w:p>
    <w:p w14:paraId="0781C334" w14:textId="3ED78406" w:rsidR="00315DE0" w:rsidRDefault="00315DE0">
      <w:pPr>
        <w:pStyle w:val="TOC2"/>
        <w:rPr>
          <w:rFonts w:asciiTheme="minorHAnsi" w:eastAsiaTheme="minorEastAsia" w:hAnsiTheme="minorHAnsi"/>
          <w:noProof/>
          <w:kern w:val="2"/>
          <w:szCs w:val="24"/>
          <w14:ligatures w14:val="standardContextual"/>
        </w:rPr>
      </w:pPr>
      <w:hyperlink w:anchor="_Toc201838917" w:history="1">
        <w:r w:rsidRPr="00D1763C">
          <w:rPr>
            <w:rStyle w:val="Hyperlink"/>
            <w:noProof/>
          </w:rPr>
          <w:drawing>
            <wp:inline distT="0" distB="0" distL="0" distR="0" wp14:anchorId="5A71D80A" wp14:editId="5C79CEFF">
              <wp:extent cx="304762" cy="304762"/>
              <wp:effectExtent l="0" t="0" r="635" b="635"/>
              <wp:docPr id="33482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D1763C">
          <w:rPr>
            <w:rStyle w:val="Hyperlink"/>
            <w:noProof/>
          </w:rPr>
          <w:t>My E911- For Internal Colleagues ONLY</w:t>
        </w:r>
      </w:hyperlink>
    </w:p>
    <w:p w14:paraId="182A4E8D" w14:textId="6998B117" w:rsidR="00315DE0" w:rsidRDefault="00315DE0">
      <w:pPr>
        <w:pStyle w:val="TOC2"/>
        <w:rPr>
          <w:rFonts w:asciiTheme="minorHAnsi" w:eastAsiaTheme="minorEastAsia" w:hAnsiTheme="minorHAnsi"/>
          <w:noProof/>
          <w:kern w:val="2"/>
          <w:szCs w:val="24"/>
          <w14:ligatures w14:val="standardContextual"/>
        </w:rPr>
      </w:pPr>
      <w:hyperlink w:anchor="_Toc201838918" w:history="1">
        <w:r w:rsidRPr="00D1763C">
          <w:rPr>
            <w:rStyle w:val="Hyperlink"/>
            <w:noProof/>
          </w:rPr>
          <w:t>Resetting Your Supervisor Station ID for Supervisor Plus</w:t>
        </w:r>
      </w:hyperlink>
    </w:p>
    <w:p w14:paraId="2A143497" w14:textId="0FC64E98" w:rsidR="00315DE0" w:rsidRDefault="00315DE0">
      <w:pPr>
        <w:pStyle w:val="TOC2"/>
        <w:rPr>
          <w:rFonts w:asciiTheme="minorHAnsi" w:eastAsiaTheme="minorEastAsia" w:hAnsiTheme="minorHAnsi"/>
          <w:noProof/>
          <w:kern w:val="2"/>
          <w:szCs w:val="24"/>
          <w14:ligatures w14:val="standardContextual"/>
        </w:rPr>
      </w:pPr>
      <w:hyperlink w:anchor="_Toc201838919" w:history="1">
        <w:r w:rsidRPr="00D1763C">
          <w:rPr>
            <w:rStyle w:val="Hyperlink"/>
            <w:noProof/>
          </w:rPr>
          <w:t>Network Quality Icon Is Red or Yellow</w:t>
        </w:r>
      </w:hyperlink>
    </w:p>
    <w:p w14:paraId="643255A0" w14:textId="3A612C74" w:rsidR="00315DE0" w:rsidRDefault="00315DE0">
      <w:pPr>
        <w:pStyle w:val="TOC2"/>
        <w:rPr>
          <w:rFonts w:asciiTheme="minorHAnsi" w:eastAsiaTheme="minorEastAsia" w:hAnsiTheme="minorHAnsi"/>
          <w:noProof/>
          <w:kern w:val="2"/>
          <w:szCs w:val="24"/>
          <w14:ligatures w14:val="standardContextual"/>
        </w:rPr>
      </w:pPr>
      <w:hyperlink w:anchor="_Toc201838920" w:history="1">
        <w:r w:rsidRPr="00D1763C">
          <w:rPr>
            <w:rStyle w:val="Hyperlink"/>
            <w:noProof/>
          </w:rPr>
          <w:t>WiFi Usage</w:t>
        </w:r>
      </w:hyperlink>
    </w:p>
    <w:p w14:paraId="7A0BD3FB" w14:textId="58D17433" w:rsidR="00315DE0" w:rsidRDefault="00315DE0">
      <w:pPr>
        <w:pStyle w:val="TOC2"/>
        <w:rPr>
          <w:rFonts w:asciiTheme="minorHAnsi" w:eastAsiaTheme="minorEastAsia" w:hAnsiTheme="minorHAnsi"/>
          <w:noProof/>
          <w:kern w:val="2"/>
          <w:szCs w:val="24"/>
          <w14:ligatures w14:val="standardContextual"/>
        </w:rPr>
      </w:pPr>
      <w:hyperlink w:anchor="_Toc201838921" w:history="1">
        <w:r w:rsidRPr="00D1763C">
          <w:rPr>
            <w:rStyle w:val="Hyperlink"/>
            <w:noProof/>
          </w:rPr>
          <w:t>Audio Troubleshooting Scenario Guide</w:t>
        </w:r>
      </w:hyperlink>
    </w:p>
    <w:p w14:paraId="32D043DD" w14:textId="6AB15B47" w:rsidR="00315DE0" w:rsidRDefault="00315DE0">
      <w:pPr>
        <w:pStyle w:val="TOC2"/>
        <w:rPr>
          <w:rFonts w:asciiTheme="minorHAnsi" w:eastAsiaTheme="minorEastAsia" w:hAnsiTheme="minorHAnsi"/>
          <w:noProof/>
          <w:kern w:val="2"/>
          <w:szCs w:val="24"/>
          <w14:ligatures w14:val="standardContextual"/>
        </w:rPr>
      </w:pPr>
      <w:hyperlink w:anchor="_Toc201838922" w:history="1">
        <w:r w:rsidRPr="00D1763C">
          <w:rPr>
            <w:rStyle w:val="Hyperlink"/>
            <w:noProof/>
          </w:rPr>
          <w:t>WebRTC Troubleshooting Scenario Guide - Vendor</w:t>
        </w:r>
      </w:hyperlink>
    </w:p>
    <w:p w14:paraId="7AC83C8A" w14:textId="0F4833DD" w:rsidR="00315DE0" w:rsidRDefault="00315DE0">
      <w:pPr>
        <w:pStyle w:val="TOC2"/>
        <w:rPr>
          <w:rFonts w:asciiTheme="minorHAnsi" w:eastAsiaTheme="minorEastAsia" w:hAnsiTheme="minorHAnsi"/>
          <w:noProof/>
          <w:kern w:val="2"/>
          <w:szCs w:val="24"/>
          <w14:ligatures w14:val="standardContextual"/>
        </w:rPr>
      </w:pPr>
      <w:hyperlink w:anchor="_Toc201838923" w:history="1">
        <w:r w:rsidRPr="00D1763C">
          <w:rPr>
            <w:rStyle w:val="Hyperlink"/>
            <w:noProof/>
          </w:rPr>
          <w:t>Related Documents</w:t>
        </w:r>
      </w:hyperlink>
    </w:p>
    <w:p w14:paraId="5C4DA69A" w14:textId="6EC7705E" w:rsidR="00AD29F6" w:rsidRDefault="00E030F6" w:rsidP="00E030F6">
      <w:pPr>
        <w:contextualSpacing/>
        <w:jc w:val="both"/>
      </w:pPr>
      <w:r>
        <w:fldChar w:fldCharType="end"/>
      </w:r>
    </w:p>
    <w:p w14:paraId="343E0FBB" w14:textId="62F7B0D1" w:rsidR="006443B3" w:rsidRDefault="006443B3" w:rsidP="00A04683">
      <w:r>
        <w:rPr>
          <w:b/>
          <w:bCs/>
        </w:rPr>
        <w:t>Description:</w:t>
      </w:r>
      <w:r>
        <w:t xml:space="preserve"> Resolution steps for common issues related to the Five9 </w:t>
      </w:r>
      <w:r w:rsidR="007E3083">
        <w:t>applications.</w:t>
      </w:r>
    </w:p>
    <w:p w14:paraId="502AB13F" w14:textId="77777777" w:rsidR="0080351F" w:rsidRDefault="0080351F" w:rsidP="00A04683"/>
    <w:tbl>
      <w:tblPr>
        <w:tblStyle w:val="TableGrid"/>
        <w:tblW w:w="5000" w:type="pct"/>
        <w:shd w:val="clear" w:color="auto" w:fill="BFBFBF" w:themeFill="background1" w:themeFillShade="BF"/>
        <w:tblLook w:val="04A0" w:firstRow="1" w:lastRow="0" w:firstColumn="1" w:lastColumn="0" w:noHBand="0" w:noVBand="1"/>
      </w:tblPr>
      <w:tblGrid>
        <w:gridCol w:w="12230"/>
      </w:tblGrid>
      <w:tr w:rsidR="00AF4F53" w14:paraId="067D28DE" w14:textId="77777777" w:rsidTr="008A638A">
        <w:tc>
          <w:tcPr>
            <w:tcW w:w="5000" w:type="pct"/>
            <w:shd w:val="clear" w:color="auto" w:fill="BFBFBF" w:themeFill="background1" w:themeFillShade="BF"/>
          </w:tcPr>
          <w:p w14:paraId="10DE916F" w14:textId="28B84C2D" w:rsidR="0080351F" w:rsidRDefault="00891EE6" w:rsidP="00AD29F6">
            <w:pPr>
              <w:pStyle w:val="Heading2"/>
            </w:pPr>
            <w:bookmarkStart w:id="1" w:name="_Reminders"/>
            <w:bookmarkStart w:id="2" w:name="_Toc201838894"/>
            <w:bookmarkEnd w:id="1"/>
            <w:r>
              <w:t>Reminder</w:t>
            </w:r>
            <w:r w:rsidR="00AD29F6">
              <w:t>s</w:t>
            </w:r>
            <w:bookmarkEnd w:id="2"/>
          </w:p>
        </w:tc>
      </w:tr>
    </w:tbl>
    <w:p w14:paraId="63F1AF7C" w14:textId="77777777" w:rsidR="0080351F" w:rsidRDefault="0080351F" w:rsidP="00AF4F53">
      <w:pPr>
        <w:contextualSpacing/>
      </w:pPr>
    </w:p>
    <w:p w14:paraId="4FB4C971" w14:textId="2492D113" w:rsidR="004D6E11" w:rsidRPr="00AF4F53" w:rsidRDefault="004D6E11" w:rsidP="00AD29F6">
      <w:pPr>
        <w:rPr>
          <w:rStyle w:val="ui-provider"/>
        </w:rPr>
      </w:pPr>
      <w:r w:rsidRPr="0080351F">
        <w:rPr>
          <w:rStyle w:val="ui-provider"/>
        </w:rPr>
        <w:t xml:space="preserve">If, after triaging the issue, it is still not resolved, escalate to your leader. </w:t>
      </w:r>
    </w:p>
    <w:p w14:paraId="070C179E" w14:textId="3B03E149" w:rsidR="004D6E11" w:rsidRDefault="004D6E11" w:rsidP="00AD29F6">
      <w:pPr>
        <w:rPr>
          <w:rStyle w:val="ui-provider"/>
        </w:rPr>
      </w:pPr>
      <w:r w:rsidRPr="0080351F">
        <w:rPr>
          <w:rStyle w:val="ui-provider"/>
        </w:rPr>
        <w:t xml:space="preserve">If </w:t>
      </w:r>
      <w:r w:rsidRPr="00AF4F53">
        <w:rPr>
          <w:rStyle w:val="ui-provider"/>
        </w:rPr>
        <w:t>your leader is</w:t>
      </w:r>
      <w:r w:rsidRPr="0080351F">
        <w:rPr>
          <w:rStyle w:val="ui-provider"/>
        </w:rPr>
        <w:t xml:space="preserve"> unavailable, escalate to the manager on duty. The leader or manager will determine if this is a single-user issue or involves multiple users requiring escalation to the CMO Incident Management team.</w:t>
      </w:r>
    </w:p>
    <w:p w14:paraId="21D86686" w14:textId="77777777" w:rsidR="004D6E11" w:rsidRDefault="004D6E11" w:rsidP="00AD29F6"/>
    <w:tbl>
      <w:tblPr>
        <w:tblStyle w:val="TableGrid"/>
        <w:tblW w:w="5000" w:type="pct"/>
        <w:shd w:val="clear" w:color="auto" w:fill="BFBFBF" w:themeFill="background1" w:themeFillShade="BF"/>
        <w:tblLook w:val="04A0" w:firstRow="1" w:lastRow="0" w:firstColumn="1" w:lastColumn="0" w:noHBand="0" w:noVBand="1"/>
      </w:tblPr>
      <w:tblGrid>
        <w:gridCol w:w="12230"/>
      </w:tblGrid>
      <w:tr w:rsidR="00E65E84" w14:paraId="1B0EC001" w14:textId="77777777" w:rsidTr="008A638A">
        <w:tc>
          <w:tcPr>
            <w:tcW w:w="5000" w:type="pct"/>
            <w:shd w:val="clear" w:color="auto" w:fill="BFBFBF" w:themeFill="background1" w:themeFillShade="BF"/>
          </w:tcPr>
          <w:p w14:paraId="292F6A53" w14:textId="47118052" w:rsidR="00E65E84" w:rsidRDefault="00E65E84" w:rsidP="00AD29F6">
            <w:pPr>
              <w:pStyle w:val="Heading2"/>
            </w:pPr>
            <w:bookmarkStart w:id="3" w:name="_Toc201838895"/>
            <w:r>
              <w:t>MGR</w:t>
            </w:r>
            <w:bookmarkEnd w:id="3"/>
          </w:p>
        </w:tc>
      </w:tr>
    </w:tbl>
    <w:p w14:paraId="1BAAFE6D" w14:textId="77777777" w:rsidR="00AD29F6" w:rsidRDefault="00AD29F6" w:rsidP="00AF4F53">
      <w:pPr>
        <w:contextualSpacing/>
      </w:pPr>
    </w:p>
    <w:p w14:paraId="7DCBB157" w14:textId="300C6A74" w:rsidR="00E65E84" w:rsidRDefault="004532E1" w:rsidP="00AD29F6">
      <w:r w:rsidRPr="004532E1">
        <w:t>When Five9 emergency changes and/or maintenance is needed</w:t>
      </w:r>
      <w:r>
        <w:t>,</w:t>
      </w:r>
      <w:r w:rsidRPr="004532E1">
        <w:t xml:space="preserve"> it may be referred to as a</w:t>
      </w:r>
      <w:r w:rsidR="00987B93">
        <w:t>n</w:t>
      </w:r>
      <w:r w:rsidRPr="004532E1">
        <w:t xml:space="preserve"> “MGR”. If you are informed by your leader of an MGR, </w:t>
      </w:r>
      <w:r w:rsidR="00D93DEC">
        <w:t xml:space="preserve">refer to </w:t>
      </w:r>
      <w:hyperlink r:id="rId12" w:anchor="!/view?docid=9c55c4f7-dd7c-413d-a53c-c0a3c1990f6e" w:history="1">
        <w:r w:rsidR="00D93DEC" w:rsidRPr="00D93DEC">
          <w:rPr>
            <w:rStyle w:val="Hyperlink"/>
          </w:rPr>
          <w:t>Five9 MGR User Guide (063780)</w:t>
        </w:r>
      </w:hyperlink>
      <w:r w:rsidRPr="004532E1">
        <w:t xml:space="preserve"> for how the changes will impact you and steps that should be taken. </w:t>
      </w:r>
    </w:p>
    <w:p w14:paraId="4AE263E5" w14:textId="77777777" w:rsidR="00E65E84" w:rsidRDefault="00E65E84" w:rsidP="00AD29F6"/>
    <w:p w14:paraId="03D4E7EF" w14:textId="7E397060" w:rsidR="00D93DEC" w:rsidRDefault="00D93DEC" w:rsidP="00AD29F6">
      <w:pPr>
        <w:jc w:val="right"/>
      </w:pPr>
      <w:hyperlink w:anchor="_top" w:history="1">
        <w:r w:rsidRPr="00020AA6">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04ADA3A4" w14:textId="77777777" w:rsidTr="008A638A">
        <w:tc>
          <w:tcPr>
            <w:tcW w:w="5000" w:type="pct"/>
            <w:shd w:val="clear" w:color="auto" w:fill="BFBFBF" w:themeFill="background1" w:themeFillShade="BF"/>
          </w:tcPr>
          <w:p w14:paraId="31682DB1" w14:textId="534734CA" w:rsidR="006443B3" w:rsidRDefault="006443B3" w:rsidP="00AD29F6">
            <w:pPr>
              <w:pStyle w:val="Heading2"/>
            </w:pPr>
            <w:bookmarkStart w:id="4" w:name="_Clearing_your_Cache"/>
            <w:bookmarkStart w:id="5" w:name="_Toc201838896"/>
            <w:bookmarkEnd w:id="4"/>
            <w:r>
              <w:t xml:space="preserve">Clearing </w:t>
            </w:r>
            <w:r w:rsidR="00BE289B">
              <w:t xml:space="preserve">Your </w:t>
            </w:r>
            <w:r>
              <w:t>Cache</w:t>
            </w:r>
            <w:bookmarkEnd w:id="5"/>
          </w:p>
        </w:tc>
      </w:tr>
    </w:tbl>
    <w:p w14:paraId="2040AE55" w14:textId="77777777" w:rsidR="00AF4F53" w:rsidRDefault="00AF4F53" w:rsidP="00AF4F53">
      <w:pPr>
        <w:contextualSpacing/>
      </w:pPr>
    </w:p>
    <w:p w14:paraId="540AE8EA" w14:textId="6DC114AD" w:rsidR="005B45E8" w:rsidRDefault="005B45E8" w:rsidP="00AD29F6">
      <w:r w:rsidRPr="00C502F0">
        <w:t xml:space="preserve">When </w:t>
      </w:r>
      <w:r w:rsidR="003A4F29" w:rsidRPr="00C502F0">
        <w:t>is it</w:t>
      </w:r>
      <w:r w:rsidRPr="00C502F0">
        <w:t xml:space="preserve"> proper to</w:t>
      </w:r>
      <w:r>
        <w:t xml:space="preserve"> </w:t>
      </w:r>
      <w:r w:rsidRPr="00C502F0">
        <w:t>clear my cache (and cookies)?</w:t>
      </w:r>
    </w:p>
    <w:p w14:paraId="296249EC" w14:textId="6F0C16D4" w:rsidR="00F716DC" w:rsidRDefault="005B45E8" w:rsidP="00AF4F53">
      <w:pPr>
        <w:pStyle w:val="ListParagraph"/>
        <w:numPr>
          <w:ilvl w:val="0"/>
          <w:numId w:val="1"/>
        </w:numPr>
        <w:ind w:left="432"/>
        <w:contextualSpacing w:val="0"/>
      </w:pPr>
      <w:r w:rsidRPr="00C502F0">
        <w:t>Do not</w:t>
      </w:r>
      <w:r>
        <w:t xml:space="preserve"> </w:t>
      </w:r>
      <w:r w:rsidRPr="00C502F0">
        <w:t>clear your cache when you are actively on a call using Five9</w:t>
      </w:r>
      <w:r w:rsidR="009578F6">
        <w:t>,</w:t>
      </w:r>
      <w:r w:rsidR="008C04C7">
        <w:t xml:space="preserve"> as closing your browser would disconnect you from your softphone and cause the call to drop. </w:t>
      </w:r>
      <w:r w:rsidR="00F716DC">
        <w:t>Clear cache once your call is no longer active</w:t>
      </w:r>
      <w:r w:rsidRPr="00C502F0">
        <w:t>.</w:t>
      </w:r>
    </w:p>
    <w:p w14:paraId="5AF1F6C0" w14:textId="59ED6B6B" w:rsidR="0080351F" w:rsidRDefault="00201E6D" w:rsidP="00AF4F53">
      <w:pPr>
        <w:pStyle w:val="ListParagraph"/>
        <w:numPr>
          <w:ilvl w:val="0"/>
          <w:numId w:val="1"/>
        </w:numPr>
        <w:ind w:left="432"/>
        <w:contextualSpacing w:val="0"/>
      </w:pPr>
      <w:r>
        <w:t>Anytime you are experiencing an issue with a Five9 application</w:t>
      </w:r>
      <w:r w:rsidR="009327BC">
        <w:t>.</w:t>
      </w:r>
      <w:r>
        <w:t xml:space="preserve"> </w:t>
      </w:r>
    </w:p>
    <w:p w14:paraId="5F2C5BE1" w14:textId="640DB985" w:rsidR="000A5243" w:rsidRDefault="00766626" w:rsidP="00315DE0">
      <w:r>
        <w:rPr>
          <w:noProof/>
          <w:color w:val="000000"/>
        </w:rPr>
        <w:drawing>
          <wp:inline distT="0" distB="0" distL="0" distR="0" wp14:anchorId="7D931295" wp14:editId="0E3CD438">
            <wp:extent cx="304762" cy="304762"/>
            <wp:effectExtent l="0" t="0" r="635" b="635"/>
            <wp:docPr id="177738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3C2925">
        <w:rPr>
          <w:noProof/>
        </w:rPr>
        <w:drawing>
          <wp:inline distT="0" distB="0" distL="0" distR="0" wp14:anchorId="03E273DA" wp14:editId="213A7CA2">
            <wp:extent cx="237490" cy="207010"/>
            <wp:effectExtent l="0" t="0" r="0" b="2540"/>
            <wp:docPr id="3894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490" cy="207010"/>
                    </a:xfrm>
                    <a:prstGeom prst="rect">
                      <a:avLst/>
                    </a:prstGeom>
                    <a:noFill/>
                  </pic:spPr>
                </pic:pic>
              </a:graphicData>
            </a:graphic>
          </wp:inline>
        </w:drawing>
      </w:r>
      <w:r w:rsidR="003C2925">
        <w:t xml:space="preserve"> </w:t>
      </w:r>
      <w:r w:rsidR="000A5243">
        <w:t>I</w:t>
      </w:r>
      <w:r w:rsidR="003C2925">
        <w:t>t</w:t>
      </w:r>
      <w:r w:rsidR="000A5243">
        <w:t xml:space="preserve"> is </w:t>
      </w:r>
      <w:proofErr w:type="gramStart"/>
      <w:r w:rsidR="000A5243" w:rsidRPr="000A5243">
        <w:t>important</w:t>
      </w:r>
      <w:proofErr w:type="gramEnd"/>
      <w:r w:rsidR="000A5243" w:rsidRPr="000A5243">
        <w:t xml:space="preserve"> the full process be followed</w:t>
      </w:r>
      <w:r w:rsidR="00A93070">
        <w:t xml:space="preserve"> as listed below</w:t>
      </w:r>
      <w:r w:rsidR="000A5243" w:rsidRPr="000A5243">
        <w:t xml:space="preserve">, including closing all browsers after </w:t>
      </w:r>
      <w:r w:rsidR="003C2925">
        <w:t xml:space="preserve">clearing your cache </w:t>
      </w:r>
      <w:r w:rsidR="00A93070">
        <w:t>has been</w:t>
      </w:r>
      <w:r w:rsidR="000A5243" w:rsidRPr="000A5243">
        <w:t xml:space="preserve"> complete</w:t>
      </w:r>
      <w:r w:rsidR="00A93070">
        <w:t>d</w:t>
      </w:r>
      <w:r w:rsidR="000A5243" w:rsidRPr="000A5243">
        <w:t>.</w:t>
      </w:r>
    </w:p>
    <w:p w14:paraId="5823090E" w14:textId="77777777" w:rsidR="00F716DC" w:rsidRDefault="00F716DC" w:rsidP="00AD29F6"/>
    <w:p w14:paraId="7D894CC4" w14:textId="5FA60F6B" w:rsidR="006443B3" w:rsidRDefault="006443B3" w:rsidP="00AD29F6">
      <w:r>
        <w:t>Complete the following steps</w:t>
      </w:r>
      <w:r w:rsidR="005C4688">
        <w:t xml:space="preserve"> to clear cach</w:t>
      </w:r>
      <w:r w:rsidR="00394CC3">
        <w:t>e</w:t>
      </w:r>
      <w:r w:rsidR="003573F4">
        <w:t>:</w:t>
      </w:r>
      <w:r w:rsidR="005C4688">
        <w:t xml:space="preserve"> </w:t>
      </w:r>
      <w:r w:rsidR="00243E17">
        <w:t xml:space="preserve"> </w:t>
      </w:r>
    </w:p>
    <w:tbl>
      <w:tblPr>
        <w:tblStyle w:val="TableGrid"/>
        <w:tblW w:w="5000" w:type="pct"/>
        <w:tblLook w:val="04A0" w:firstRow="1" w:lastRow="0" w:firstColumn="1" w:lastColumn="0" w:noHBand="0" w:noVBand="1"/>
      </w:tblPr>
      <w:tblGrid>
        <w:gridCol w:w="824"/>
        <w:gridCol w:w="11406"/>
      </w:tblGrid>
      <w:tr w:rsidR="00C502F0" w14:paraId="60862CD0" w14:textId="77777777" w:rsidTr="00766626">
        <w:tc>
          <w:tcPr>
            <w:tcW w:w="292" w:type="pct"/>
            <w:shd w:val="clear" w:color="auto" w:fill="D9D9D9" w:themeFill="background1" w:themeFillShade="D9"/>
          </w:tcPr>
          <w:p w14:paraId="2CE072CB" w14:textId="396D0476" w:rsidR="006443B3" w:rsidRPr="006443B3" w:rsidRDefault="006443B3" w:rsidP="00AD29F6">
            <w:pPr>
              <w:jc w:val="center"/>
              <w:rPr>
                <w:b/>
                <w:bCs/>
              </w:rPr>
            </w:pPr>
            <w:r>
              <w:rPr>
                <w:b/>
                <w:bCs/>
              </w:rPr>
              <w:t>Step</w:t>
            </w:r>
          </w:p>
        </w:tc>
        <w:tc>
          <w:tcPr>
            <w:tcW w:w="4708" w:type="pct"/>
            <w:shd w:val="clear" w:color="auto" w:fill="D9D9D9" w:themeFill="background1" w:themeFillShade="D9"/>
          </w:tcPr>
          <w:p w14:paraId="39A09523" w14:textId="704BFFFD" w:rsidR="006443B3" w:rsidRPr="006443B3" w:rsidRDefault="006443B3" w:rsidP="00AD29F6">
            <w:pPr>
              <w:jc w:val="center"/>
              <w:rPr>
                <w:b/>
                <w:bCs/>
              </w:rPr>
            </w:pPr>
            <w:r>
              <w:rPr>
                <w:b/>
                <w:bCs/>
              </w:rPr>
              <w:t>Action</w:t>
            </w:r>
          </w:p>
        </w:tc>
      </w:tr>
      <w:tr w:rsidR="00C502F0" w14:paraId="7D2008E6" w14:textId="77777777" w:rsidTr="00766626">
        <w:tc>
          <w:tcPr>
            <w:tcW w:w="292" w:type="pct"/>
          </w:tcPr>
          <w:p w14:paraId="1672243F" w14:textId="61A1299F" w:rsidR="006443B3" w:rsidRPr="006443B3" w:rsidRDefault="00C502F0" w:rsidP="00AD29F6">
            <w:pPr>
              <w:jc w:val="center"/>
              <w:rPr>
                <w:b/>
                <w:bCs/>
              </w:rPr>
            </w:pPr>
            <w:r>
              <w:rPr>
                <w:b/>
                <w:bCs/>
              </w:rPr>
              <w:t>1</w:t>
            </w:r>
          </w:p>
        </w:tc>
        <w:tc>
          <w:tcPr>
            <w:tcW w:w="4708" w:type="pct"/>
          </w:tcPr>
          <w:p w14:paraId="37D66284" w14:textId="6D1B4352" w:rsidR="00875B87" w:rsidRDefault="00C502F0" w:rsidP="00AD29F6">
            <w:r>
              <w:t>Log out of Five9</w:t>
            </w:r>
            <w:r w:rsidR="00BC1541">
              <w:t xml:space="preserve"> first</w:t>
            </w:r>
            <w:r w:rsidR="00B32ABA">
              <w:t xml:space="preserve">, </w:t>
            </w:r>
            <w:r w:rsidR="00BC1541">
              <w:t>then log out of other applications (Compass, PeopleSafe, etc</w:t>
            </w:r>
            <w:r w:rsidR="00AD29F6">
              <w:t>etera</w:t>
            </w:r>
            <w:r w:rsidR="00BC1541">
              <w:t>).</w:t>
            </w:r>
          </w:p>
          <w:p w14:paraId="33E541F4" w14:textId="2343353F" w:rsidR="005C4688" w:rsidRPr="00C502F0" w:rsidRDefault="00C502F0" w:rsidP="00AD29F6">
            <w:r w:rsidRPr="006A5FD9">
              <w:rPr>
                <w:b/>
                <w:bCs/>
              </w:rPr>
              <w:t>Not</w:t>
            </w:r>
            <w:r w:rsidR="008A66AB" w:rsidRPr="006A5FD9">
              <w:rPr>
                <w:b/>
                <w:bCs/>
              </w:rPr>
              <w:t>e</w:t>
            </w:r>
            <w:r w:rsidR="00875B87" w:rsidRPr="006A5FD9">
              <w:rPr>
                <w:b/>
                <w:bCs/>
              </w:rPr>
              <w:t>:</w:t>
            </w:r>
            <w:r w:rsidR="00AD29F6">
              <w:t xml:space="preserve"> </w:t>
            </w:r>
            <w:r w:rsidR="00717D72">
              <w:t>CVS users</w:t>
            </w:r>
            <w:r w:rsidRPr="00C502F0">
              <w:t xml:space="preserve"> may need to submit a Workbrain correction to update </w:t>
            </w:r>
            <w:r w:rsidR="00717D72">
              <w:t>payroll</w:t>
            </w:r>
            <w:r w:rsidRPr="00C502F0">
              <w:t>.</w:t>
            </w:r>
          </w:p>
        </w:tc>
      </w:tr>
      <w:tr w:rsidR="00C502F0" w14:paraId="7AB34CB9" w14:textId="77777777" w:rsidTr="00766626">
        <w:tc>
          <w:tcPr>
            <w:tcW w:w="292" w:type="pct"/>
          </w:tcPr>
          <w:p w14:paraId="510268E6" w14:textId="289E93DE" w:rsidR="006443B3" w:rsidRPr="006443B3" w:rsidRDefault="00766626" w:rsidP="00AD29F6">
            <w:pPr>
              <w:jc w:val="center"/>
              <w:rPr>
                <w:b/>
                <w:bCs/>
              </w:rPr>
            </w:pPr>
            <w:r>
              <w:rPr>
                <w:noProof/>
                <w:color w:val="000000"/>
              </w:rPr>
              <w:drawing>
                <wp:inline distT="0" distB="0" distL="0" distR="0" wp14:anchorId="669B730E" wp14:editId="7499BDE5">
                  <wp:extent cx="304762" cy="304762"/>
                  <wp:effectExtent l="0" t="0" r="635" b="635"/>
                  <wp:docPr id="12699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502F0">
              <w:rPr>
                <w:b/>
                <w:bCs/>
              </w:rPr>
              <w:t>2</w:t>
            </w:r>
          </w:p>
        </w:tc>
        <w:tc>
          <w:tcPr>
            <w:tcW w:w="4708" w:type="pct"/>
          </w:tcPr>
          <w:p w14:paraId="0B292B1C" w14:textId="519A7DDE" w:rsidR="009A0230" w:rsidRDefault="00C502F0" w:rsidP="00AD29F6">
            <w:r w:rsidRPr="00C502F0">
              <w:t xml:space="preserve">Close all </w:t>
            </w:r>
            <w:r w:rsidR="00760490">
              <w:t>web browser windows</w:t>
            </w:r>
            <w:r w:rsidR="00B2624F">
              <w:t xml:space="preserve"> and refer to </w:t>
            </w:r>
            <w:hyperlink r:id="rId14" w:anchor="!/view?docid=cd7acfcb-ad36-4da3-b973-faf08afb7dea" w:history="1">
              <w:r w:rsidR="00B2624F" w:rsidRPr="00BC792C">
                <w:rPr>
                  <w:rStyle w:val="Hyperlink"/>
                </w:rPr>
                <w:t>Clearing Your Cache (008655)</w:t>
              </w:r>
            </w:hyperlink>
            <w:r w:rsidR="00B2624F">
              <w:t>.</w:t>
            </w:r>
          </w:p>
          <w:p w14:paraId="647F1772" w14:textId="2EDB82F5" w:rsidR="00C502F0" w:rsidRPr="00C502F0" w:rsidRDefault="009A0230" w:rsidP="00AD29F6">
            <w:r>
              <w:rPr>
                <w:noProof/>
              </w:rPr>
              <w:drawing>
                <wp:inline distT="0" distB="0" distL="0" distR="0" wp14:anchorId="76E8278B" wp14:editId="23DB5A50">
                  <wp:extent cx="238095" cy="2095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C502F0" w:rsidRPr="00C502F0">
              <w:t>Failure to close all browsers means</w:t>
            </w:r>
            <w:r w:rsidR="00C502F0">
              <w:t xml:space="preserve"> </w:t>
            </w:r>
            <w:r w:rsidR="00C502F0" w:rsidRPr="00C502F0">
              <w:t>that all cache may not be cleared.</w:t>
            </w:r>
          </w:p>
        </w:tc>
      </w:tr>
      <w:tr w:rsidR="00B2624F" w14:paraId="07E6249B" w14:textId="77777777" w:rsidTr="00766626">
        <w:tc>
          <w:tcPr>
            <w:tcW w:w="292" w:type="pct"/>
          </w:tcPr>
          <w:p w14:paraId="51BDBEBA" w14:textId="4BD47906" w:rsidR="00B2624F" w:rsidRPr="006443B3" w:rsidRDefault="00766626" w:rsidP="00AD29F6">
            <w:pPr>
              <w:jc w:val="center"/>
              <w:rPr>
                <w:b/>
                <w:bCs/>
              </w:rPr>
            </w:pPr>
            <w:r>
              <w:rPr>
                <w:noProof/>
                <w:color w:val="000000"/>
              </w:rPr>
              <w:drawing>
                <wp:inline distT="0" distB="0" distL="0" distR="0" wp14:anchorId="7AE05ECA" wp14:editId="0CA15FE6">
                  <wp:extent cx="304762" cy="304762"/>
                  <wp:effectExtent l="0" t="0" r="635" b="635"/>
                  <wp:docPr id="42817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B2624F">
              <w:rPr>
                <w:b/>
                <w:bCs/>
              </w:rPr>
              <w:t>3</w:t>
            </w:r>
          </w:p>
        </w:tc>
        <w:tc>
          <w:tcPr>
            <w:tcW w:w="4708" w:type="pct"/>
          </w:tcPr>
          <w:p w14:paraId="3A585B4F" w14:textId="77777777" w:rsidR="00B2624F" w:rsidRDefault="00B2624F" w:rsidP="00AD29F6">
            <w:r>
              <w:t xml:space="preserve">Once cache is cleared, attempt to re-launch Five9. </w:t>
            </w:r>
          </w:p>
          <w:p w14:paraId="774AB3F1" w14:textId="063E2C38" w:rsidR="00B2624F" w:rsidRPr="00C502F0" w:rsidRDefault="00B2624F" w:rsidP="00AD29F6">
            <w:r w:rsidRPr="00C502F0">
              <w:t>If these steps do not resolve the issue, restart the system.</w:t>
            </w:r>
          </w:p>
        </w:tc>
      </w:tr>
    </w:tbl>
    <w:p w14:paraId="09E10A2F" w14:textId="2EA8926F" w:rsidR="006443B3" w:rsidRDefault="006443B3" w:rsidP="00AD29F6"/>
    <w:p w14:paraId="1406886A" w14:textId="3F5216CB" w:rsidR="006443B3" w:rsidRDefault="006443B3" w:rsidP="00AD29F6">
      <w:pPr>
        <w:jc w:val="right"/>
      </w:pPr>
      <w:hyperlink w:anchor="_top" w:history="1">
        <w:r w:rsidRPr="00020AA6">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1CFA6CFE" w14:textId="77777777" w:rsidTr="00C47AE7">
        <w:tc>
          <w:tcPr>
            <w:tcW w:w="5000" w:type="pct"/>
            <w:shd w:val="clear" w:color="auto" w:fill="BFBFBF" w:themeFill="background1" w:themeFillShade="BF"/>
          </w:tcPr>
          <w:p w14:paraId="465744E2" w14:textId="105E3011" w:rsidR="006443B3" w:rsidRDefault="006443B3" w:rsidP="00AD29F6">
            <w:pPr>
              <w:pStyle w:val="Heading2"/>
            </w:pPr>
            <w:bookmarkStart w:id="6" w:name="_Toc201838897"/>
            <w:r>
              <w:t>Five9 Softphone System Check</w:t>
            </w:r>
            <w:r w:rsidR="004D3DE1">
              <w:t xml:space="preserve"> – Internal Users</w:t>
            </w:r>
            <w:bookmarkEnd w:id="6"/>
          </w:p>
        </w:tc>
      </w:tr>
    </w:tbl>
    <w:p w14:paraId="209F09BA" w14:textId="77777777" w:rsidR="00AD29F6" w:rsidRDefault="00AD29F6" w:rsidP="00AF4F53">
      <w:pPr>
        <w:contextualSpacing/>
      </w:pPr>
    </w:p>
    <w:p w14:paraId="72646F34" w14:textId="7CD2088D" w:rsidR="004339DF" w:rsidRDefault="00C5156B" w:rsidP="00AD29F6">
      <w:r w:rsidRPr="00C5156B">
        <w:t xml:space="preserve">If you are experiencing issues logging into Five9, ensure </w:t>
      </w:r>
      <w:r w:rsidR="007B4D61">
        <w:t xml:space="preserve">that </w:t>
      </w:r>
      <w:r w:rsidRPr="00C5156B">
        <w:t xml:space="preserve">you have </w:t>
      </w:r>
      <w:r w:rsidR="0048609E">
        <w:t>both</w:t>
      </w:r>
      <w:r w:rsidR="004339DF">
        <w:t xml:space="preserve"> the:</w:t>
      </w:r>
    </w:p>
    <w:p w14:paraId="5AB04C18" w14:textId="14D2D364" w:rsidR="004339DF" w:rsidRDefault="0048609E" w:rsidP="00AF4F53">
      <w:pPr>
        <w:pStyle w:val="ListParagraph"/>
        <w:numPr>
          <w:ilvl w:val="0"/>
          <w:numId w:val="1"/>
        </w:numPr>
        <w:ind w:left="432"/>
        <w:contextualSpacing w:val="0"/>
      </w:pPr>
      <w:r w:rsidRPr="00C5156B">
        <w:t xml:space="preserve">Five9 Softphone Service Software installed on your desktop </w:t>
      </w:r>
      <w:r w:rsidR="003F6376">
        <w:t xml:space="preserve">and </w:t>
      </w:r>
    </w:p>
    <w:p w14:paraId="55C47862" w14:textId="6C4D002F" w:rsidR="00C5156B" w:rsidRDefault="0048609E" w:rsidP="00AF4F53">
      <w:pPr>
        <w:pStyle w:val="ListParagraph"/>
        <w:numPr>
          <w:ilvl w:val="0"/>
          <w:numId w:val="1"/>
        </w:numPr>
        <w:ind w:left="432"/>
        <w:contextualSpacing w:val="0"/>
      </w:pPr>
      <w:r w:rsidRPr="00C5156B">
        <w:t xml:space="preserve">Five9 Softphone Extension installed on your </w:t>
      </w:r>
      <w:r w:rsidRPr="00187563">
        <w:t xml:space="preserve">Chrome </w:t>
      </w:r>
      <w:r w:rsidRPr="00AF4F53">
        <w:t>browser</w:t>
      </w:r>
      <w:r w:rsidR="00C5156B" w:rsidRPr="00AF4F53">
        <w:t>.</w:t>
      </w:r>
      <w:r w:rsidR="00CC1999" w:rsidRPr="00187563">
        <w:t xml:space="preserve"> </w:t>
      </w:r>
    </w:p>
    <w:p w14:paraId="2B6D2730" w14:textId="77777777" w:rsidR="00E60A1F" w:rsidRPr="0067633F" w:rsidRDefault="00E60A1F" w:rsidP="00AD29F6"/>
    <w:p w14:paraId="79DCD50D" w14:textId="2D3EA274" w:rsidR="0088104B" w:rsidRDefault="00C5156B" w:rsidP="00AD29F6">
      <w:r w:rsidRPr="00C5156B">
        <w:t>Refer to the following screenshots to check you have the necessary applications installed</w:t>
      </w:r>
      <w:r w:rsidR="003C20CD">
        <w:t>.</w:t>
      </w:r>
    </w:p>
    <w:p w14:paraId="72216BE6" w14:textId="1118BA73" w:rsidR="00D71E24" w:rsidRPr="0088104B" w:rsidRDefault="00D71E24" w:rsidP="00AD29F6">
      <w:pPr>
        <w:rPr>
          <w:b/>
          <w:bCs/>
        </w:rPr>
      </w:pPr>
      <w:r w:rsidRPr="0088104B">
        <w:rPr>
          <w:b/>
          <w:bCs/>
        </w:rPr>
        <w:t>Five9 Softphone Service Software –</w:t>
      </w:r>
      <w:r w:rsidR="00AD29F6">
        <w:rPr>
          <w:b/>
          <w:bCs/>
        </w:rPr>
        <w:t xml:space="preserve"> </w:t>
      </w:r>
      <w:r w:rsidRPr="0088104B">
        <w:rPr>
          <w:b/>
          <w:bCs/>
        </w:rPr>
        <w:t>Desktop Installation</w:t>
      </w:r>
      <w:r w:rsidR="00AD29F6">
        <w:rPr>
          <w:b/>
          <w:bCs/>
        </w:rPr>
        <w:t>:</w:t>
      </w:r>
    </w:p>
    <w:p w14:paraId="35C89461" w14:textId="505BB815" w:rsidR="00D71E24" w:rsidRDefault="00D71E24" w:rsidP="00AF4F53">
      <w:pPr>
        <w:pStyle w:val="ListParagraph"/>
        <w:numPr>
          <w:ilvl w:val="0"/>
          <w:numId w:val="3"/>
        </w:numPr>
        <w:ind w:left="432"/>
        <w:contextualSpacing w:val="0"/>
      </w:pPr>
      <w:r w:rsidRPr="00D71E24">
        <w:t>On your Start menu, navigate to your list of folders and applications. A Five9 folder should appear with the service software included in the folder.</w:t>
      </w:r>
    </w:p>
    <w:p w14:paraId="596F04A6" w14:textId="77777777" w:rsidR="005B24BF" w:rsidRDefault="005B24BF" w:rsidP="00AD29F6">
      <w:pPr>
        <w:pStyle w:val="ListParagraph"/>
      </w:pPr>
    </w:p>
    <w:p w14:paraId="0A4C0F1A" w14:textId="610CF15A" w:rsidR="005B24BF" w:rsidRDefault="00AF4F53" w:rsidP="00AD29F6">
      <w:pPr>
        <w:jc w:val="center"/>
      </w:pPr>
      <w:r>
        <w:rPr>
          <w:noProof/>
        </w:rPr>
        <w:drawing>
          <wp:inline distT="0" distB="0" distL="0" distR="0" wp14:anchorId="43DC8305" wp14:editId="3D604922">
            <wp:extent cx="2743200" cy="3793332"/>
            <wp:effectExtent l="0" t="0" r="0" b="0"/>
            <wp:docPr id="2107603763" name="Picture 210760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3793332"/>
                    </a:xfrm>
                    <a:prstGeom prst="rect">
                      <a:avLst/>
                    </a:prstGeom>
                  </pic:spPr>
                </pic:pic>
              </a:graphicData>
            </a:graphic>
          </wp:inline>
        </w:drawing>
      </w:r>
    </w:p>
    <w:p w14:paraId="3EDE0110" w14:textId="77777777" w:rsidR="005B24BF" w:rsidRDefault="005B24BF" w:rsidP="00AD29F6">
      <w:pPr>
        <w:pStyle w:val="ListParagraph"/>
      </w:pPr>
    </w:p>
    <w:p w14:paraId="6EA3F77A" w14:textId="19E9B2D5" w:rsidR="00D71E24" w:rsidRDefault="00D71E24" w:rsidP="00AF4F53">
      <w:pPr>
        <w:pStyle w:val="ListParagraph"/>
        <w:numPr>
          <w:ilvl w:val="0"/>
          <w:numId w:val="3"/>
        </w:numPr>
        <w:ind w:left="432"/>
        <w:contextualSpacing w:val="0"/>
      </w:pPr>
      <w:r w:rsidRPr="00D71E24">
        <w:t>Alternative Option: Check your Taskbar tray for a Five9 Softphone icon.</w:t>
      </w:r>
    </w:p>
    <w:p w14:paraId="474B51C0" w14:textId="77777777" w:rsidR="000A500B" w:rsidRDefault="000A500B" w:rsidP="00AD29F6"/>
    <w:p w14:paraId="105168CF" w14:textId="4893E149" w:rsidR="000A500B" w:rsidRDefault="00AF4F53" w:rsidP="00AD29F6">
      <w:pPr>
        <w:jc w:val="center"/>
      </w:pPr>
      <w:r>
        <w:rPr>
          <w:noProof/>
        </w:rPr>
        <w:drawing>
          <wp:inline distT="0" distB="0" distL="0" distR="0" wp14:anchorId="6F0F305A" wp14:editId="2BEDC61F">
            <wp:extent cx="2743200" cy="1885137"/>
            <wp:effectExtent l="0" t="0" r="0" b="1270"/>
            <wp:docPr id="2107603762" name="Picture 210760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885137"/>
                    </a:xfrm>
                    <a:prstGeom prst="rect">
                      <a:avLst/>
                    </a:prstGeom>
                  </pic:spPr>
                </pic:pic>
              </a:graphicData>
            </a:graphic>
          </wp:inline>
        </w:drawing>
      </w:r>
    </w:p>
    <w:p w14:paraId="05CAE709" w14:textId="77777777" w:rsidR="000A500B" w:rsidRDefault="000A500B" w:rsidP="00AD29F6"/>
    <w:p w14:paraId="79CCB0E0" w14:textId="357E4E1A" w:rsidR="00D71E24" w:rsidRDefault="00D71E24" w:rsidP="00AF4F53">
      <w:pPr>
        <w:pStyle w:val="ListParagraph"/>
        <w:numPr>
          <w:ilvl w:val="0"/>
          <w:numId w:val="3"/>
        </w:numPr>
        <w:ind w:left="432"/>
        <w:contextualSpacing w:val="0"/>
      </w:pPr>
      <w:r w:rsidRPr="00D71E24">
        <w:t>Alternative Option:</w:t>
      </w:r>
      <w:r w:rsidR="00E352F1">
        <w:t xml:space="preserve"> </w:t>
      </w:r>
      <w:r w:rsidRPr="00D71E24">
        <w:t>Check your Desktop icons for either Five9_Supervisor_SSO or Five9 ADT_SSO.</w:t>
      </w:r>
    </w:p>
    <w:p w14:paraId="3DF35256" w14:textId="77777777" w:rsidR="000A500B" w:rsidRDefault="000A500B" w:rsidP="00AD29F6"/>
    <w:p w14:paraId="12793706" w14:textId="6C369452" w:rsidR="000A500B" w:rsidRDefault="00AF4F53" w:rsidP="00AD29F6">
      <w:pPr>
        <w:jc w:val="center"/>
      </w:pPr>
      <w:r>
        <w:rPr>
          <w:noProof/>
        </w:rPr>
        <w:drawing>
          <wp:inline distT="0" distB="0" distL="0" distR="0" wp14:anchorId="79058981" wp14:editId="27C12152">
            <wp:extent cx="2743200" cy="2964216"/>
            <wp:effectExtent l="0" t="0" r="0" b="7620"/>
            <wp:docPr id="2107603761" name="Picture 210760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964216"/>
                    </a:xfrm>
                    <a:prstGeom prst="rect">
                      <a:avLst/>
                    </a:prstGeom>
                  </pic:spPr>
                </pic:pic>
              </a:graphicData>
            </a:graphic>
          </wp:inline>
        </w:drawing>
      </w:r>
    </w:p>
    <w:p w14:paraId="64544784" w14:textId="77777777" w:rsidR="000A500B" w:rsidRDefault="000A500B" w:rsidP="00AD29F6"/>
    <w:p w14:paraId="62048173" w14:textId="0C968734" w:rsidR="00FE6963" w:rsidRDefault="002F5F3C" w:rsidP="00AF4F53">
      <w:pPr>
        <w:pStyle w:val="ListParagraph"/>
        <w:numPr>
          <w:ilvl w:val="0"/>
          <w:numId w:val="3"/>
        </w:numPr>
        <w:ind w:left="432"/>
      </w:pPr>
      <w:r>
        <w:t>Alternative Option:</w:t>
      </w:r>
      <w:r w:rsidR="00D7302F">
        <w:t xml:space="preserve"> </w:t>
      </w:r>
      <w:r w:rsidR="00BD193E" w:rsidRPr="00BD193E">
        <w:t xml:space="preserve">Open the desktop application </w:t>
      </w:r>
      <w:r w:rsidR="00BD193E" w:rsidRPr="008A638A">
        <w:rPr>
          <w:b/>
          <w:bCs/>
        </w:rPr>
        <w:t>CVS Health CSI</w:t>
      </w:r>
      <w:r w:rsidR="00BD193E" w:rsidRPr="00BD193E">
        <w:t xml:space="preserve"> and navigate to the </w:t>
      </w:r>
      <w:r w:rsidR="00BD193E" w:rsidRPr="008A638A">
        <w:rPr>
          <w:b/>
          <w:bCs/>
        </w:rPr>
        <w:t>Installed Software</w:t>
      </w:r>
      <w:r w:rsidR="00BD193E" w:rsidRPr="00BD193E">
        <w:t xml:space="preserve"> tab</w:t>
      </w:r>
      <w:r w:rsidR="00B965A2">
        <w:t>, checking for the Five9 software</w:t>
      </w:r>
      <w:r w:rsidR="00BD193E" w:rsidRPr="00BD193E">
        <w:t>. Applicable to internal colleagues only.</w:t>
      </w:r>
    </w:p>
    <w:p w14:paraId="1F84A713" w14:textId="77777777" w:rsidR="00FE6963" w:rsidRDefault="00FE6963" w:rsidP="00AD29F6">
      <w:pPr>
        <w:ind w:left="360"/>
      </w:pPr>
    </w:p>
    <w:p w14:paraId="0423B78E" w14:textId="04E4EFB9" w:rsidR="001203FB" w:rsidRDefault="00AF4F53" w:rsidP="00AD29F6">
      <w:pPr>
        <w:ind w:left="360"/>
        <w:jc w:val="center"/>
      </w:pPr>
      <w:r>
        <w:rPr>
          <w:noProof/>
        </w:rPr>
        <w:drawing>
          <wp:inline distT="0" distB="0" distL="0" distR="0" wp14:anchorId="583CC2AC" wp14:editId="75B3E91B">
            <wp:extent cx="5486400" cy="4623115"/>
            <wp:effectExtent l="0" t="0" r="0" b="6350"/>
            <wp:docPr id="2107603760" name="Picture 210760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623115"/>
                    </a:xfrm>
                    <a:prstGeom prst="rect">
                      <a:avLst/>
                    </a:prstGeom>
                  </pic:spPr>
                </pic:pic>
              </a:graphicData>
            </a:graphic>
          </wp:inline>
        </w:drawing>
      </w:r>
    </w:p>
    <w:p w14:paraId="1ADE700F" w14:textId="77777777" w:rsidR="00900004" w:rsidRDefault="00900004" w:rsidP="00AD29F6">
      <w:pPr>
        <w:rPr>
          <w:b/>
          <w:bCs/>
        </w:rPr>
      </w:pPr>
    </w:p>
    <w:p w14:paraId="00F3DC0C" w14:textId="22793401" w:rsidR="00D71E24" w:rsidRDefault="00D71E24" w:rsidP="00AD29F6">
      <w:r w:rsidRPr="00D71E24">
        <w:rPr>
          <w:b/>
          <w:bCs/>
        </w:rPr>
        <w:t>Note:</w:t>
      </w:r>
      <w:r>
        <w:t xml:space="preserve"> </w:t>
      </w:r>
      <w:r w:rsidRPr="00D71E24">
        <w:t xml:space="preserve">The Desktop Icons are shortcuts to launch the respective Five9 Software (Five9_ADT_SSO for Agents and Five9_Supervisor_SSO for Supervisors). </w:t>
      </w:r>
    </w:p>
    <w:p w14:paraId="041797F2" w14:textId="77777777" w:rsidR="00D71E24" w:rsidRDefault="00D71E24" w:rsidP="00AD29F6"/>
    <w:p w14:paraId="4A305FD5" w14:textId="328A9418" w:rsidR="00D71E24" w:rsidRDefault="00D71E24" w:rsidP="00AD29F6">
      <w:r w:rsidRPr="00D71E24">
        <w:t xml:space="preserve">You can launch the Five9 software using the URLs in the Login Instructions (linked </w:t>
      </w:r>
      <w:r w:rsidR="00B965A2" w:rsidRPr="00D71E24">
        <w:t>below) if</w:t>
      </w:r>
      <w:r w:rsidRPr="00D71E24">
        <w:t xml:space="preserve"> the Desktop Icons are not visible. However, you must have the Five9 Software service installed on your machine for the desktop for the URLs to work. </w:t>
      </w:r>
    </w:p>
    <w:p w14:paraId="71D14BC6" w14:textId="0BC6C98A" w:rsidR="00D71E24" w:rsidRDefault="00AD29F6" w:rsidP="00AF4F53">
      <w:pPr>
        <w:pStyle w:val="ListParagraph"/>
        <w:numPr>
          <w:ilvl w:val="0"/>
          <w:numId w:val="4"/>
        </w:numPr>
        <w:ind w:left="432"/>
        <w:contextualSpacing w:val="0"/>
      </w:pPr>
      <w:hyperlink r:id="rId20" w:anchor="!/view?docid=9546ff42-1c20-43e0-8a1f-bd8a5408de5b" w:history="1">
        <w:r>
          <w:rPr>
            <w:rStyle w:val="Hyperlink"/>
          </w:rPr>
          <w:t>PeopleSafe - Log In and Log Out of the Five9 Soft Phone (052163)</w:t>
        </w:r>
      </w:hyperlink>
      <w:r w:rsidR="00D71E24">
        <w:t xml:space="preserve"> </w:t>
      </w:r>
    </w:p>
    <w:p w14:paraId="201E5B7D" w14:textId="31729EB8" w:rsidR="00D71E24" w:rsidRDefault="00AD29F6" w:rsidP="00440037">
      <w:pPr>
        <w:pStyle w:val="ListParagraph"/>
        <w:numPr>
          <w:ilvl w:val="0"/>
          <w:numId w:val="4"/>
        </w:numPr>
        <w:ind w:left="432"/>
        <w:contextualSpacing w:val="0"/>
      </w:pPr>
      <w:hyperlink r:id="rId21" w:anchor="!/view?docid=17d5cfb2-954e-412b-973d-62bb8fe89e34" w:history="1">
        <w:r>
          <w:rPr>
            <w:rStyle w:val="Hyperlink"/>
          </w:rPr>
          <w:t>LDR: Five9 Login Instructions for Supervisor (Internal Colleagues Only) (052166)</w:t>
        </w:r>
      </w:hyperlink>
      <w:r w:rsidR="00D71E24">
        <w:t xml:space="preserve"> </w:t>
      </w:r>
    </w:p>
    <w:p w14:paraId="7BC40B68" w14:textId="3FAF05CC" w:rsidR="000C3AC6" w:rsidRDefault="000C3AC6" w:rsidP="00AD29F6">
      <w:pPr>
        <w:jc w:val="center"/>
      </w:pPr>
    </w:p>
    <w:p w14:paraId="2891AEFC" w14:textId="1B697D09" w:rsidR="000C3AC6" w:rsidRPr="0088104B" w:rsidRDefault="000C3AC6" w:rsidP="00AD29F6">
      <w:pPr>
        <w:rPr>
          <w:b/>
          <w:bCs/>
        </w:rPr>
      </w:pPr>
      <w:r w:rsidRPr="0088104B">
        <w:rPr>
          <w:b/>
          <w:bCs/>
        </w:rPr>
        <w:t>Five9 Softphone Extension –</w:t>
      </w:r>
      <w:r w:rsidR="00AD29F6">
        <w:rPr>
          <w:b/>
          <w:bCs/>
        </w:rPr>
        <w:t xml:space="preserve"> </w:t>
      </w:r>
      <w:r w:rsidRPr="0088104B">
        <w:rPr>
          <w:b/>
          <w:bCs/>
        </w:rPr>
        <w:t>Chrome Browser</w:t>
      </w:r>
      <w:r w:rsidR="00AD29F6">
        <w:rPr>
          <w:b/>
          <w:bCs/>
        </w:rPr>
        <w:t>:</w:t>
      </w:r>
    </w:p>
    <w:p w14:paraId="77F2B4AA" w14:textId="77777777" w:rsidR="000C3AC6" w:rsidRDefault="000C3AC6" w:rsidP="00AF4F53">
      <w:pPr>
        <w:pStyle w:val="ListParagraph"/>
        <w:numPr>
          <w:ilvl w:val="0"/>
          <w:numId w:val="2"/>
        </w:numPr>
        <w:ind w:left="432"/>
        <w:contextualSpacing w:val="0"/>
      </w:pPr>
      <w:r w:rsidRPr="00C5156B">
        <w:t xml:space="preserve">Navigate to the top right corner of your browser and click on the </w:t>
      </w:r>
      <w:r w:rsidRPr="008A638A">
        <w:rPr>
          <w:b/>
          <w:bCs/>
        </w:rPr>
        <w:t>puzzle piece icon</w:t>
      </w:r>
      <w:r w:rsidRPr="00C5156B">
        <w:t>.</w:t>
      </w:r>
    </w:p>
    <w:p w14:paraId="3509C3A9" w14:textId="77777777" w:rsidR="000C3AC6" w:rsidRDefault="000C3AC6" w:rsidP="00AD29F6"/>
    <w:p w14:paraId="08E6CA3D" w14:textId="7A2CCA8E" w:rsidR="000C3AC6" w:rsidRDefault="00AF4F53" w:rsidP="00AD29F6">
      <w:pPr>
        <w:jc w:val="center"/>
      </w:pPr>
      <w:r>
        <w:rPr>
          <w:noProof/>
        </w:rPr>
        <w:drawing>
          <wp:inline distT="0" distB="0" distL="0" distR="0" wp14:anchorId="2CB5F33D" wp14:editId="07B83CBB">
            <wp:extent cx="5486400" cy="1855694"/>
            <wp:effectExtent l="0" t="0" r="0" b="0"/>
            <wp:docPr id="2107603759" name="Picture 210760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55694"/>
                    </a:xfrm>
                    <a:prstGeom prst="rect">
                      <a:avLst/>
                    </a:prstGeom>
                  </pic:spPr>
                </pic:pic>
              </a:graphicData>
            </a:graphic>
          </wp:inline>
        </w:drawing>
      </w:r>
    </w:p>
    <w:p w14:paraId="18E93418" w14:textId="77777777" w:rsidR="000C3AC6" w:rsidRDefault="000C3AC6" w:rsidP="00AD29F6">
      <w:pPr>
        <w:jc w:val="center"/>
      </w:pPr>
    </w:p>
    <w:p w14:paraId="45803D75" w14:textId="77777777" w:rsidR="000C3AC6" w:rsidRDefault="000C3AC6" w:rsidP="00AF4F53">
      <w:pPr>
        <w:pStyle w:val="ListParagraph"/>
        <w:numPr>
          <w:ilvl w:val="0"/>
          <w:numId w:val="2"/>
        </w:numPr>
        <w:ind w:left="432"/>
        <w:contextualSpacing w:val="0"/>
      </w:pPr>
      <w:r w:rsidRPr="00C5156B">
        <w:t>A drop-down menu with extensions should appear with Five9 Softphone Extension included.</w:t>
      </w:r>
    </w:p>
    <w:p w14:paraId="63C288F2" w14:textId="77777777" w:rsidR="000C3AC6" w:rsidRDefault="000C3AC6" w:rsidP="00AD29F6"/>
    <w:p w14:paraId="390C84C8" w14:textId="23639077" w:rsidR="000C3AC6" w:rsidRDefault="00AF4F53" w:rsidP="00AD29F6">
      <w:pPr>
        <w:jc w:val="center"/>
      </w:pPr>
      <w:r>
        <w:rPr>
          <w:noProof/>
        </w:rPr>
        <w:drawing>
          <wp:inline distT="0" distB="0" distL="0" distR="0" wp14:anchorId="27F547AF" wp14:editId="3C3FF09A">
            <wp:extent cx="5486400" cy="4179296"/>
            <wp:effectExtent l="0" t="0" r="0" b="0"/>
            <wp:docPr id="2107603758" name="Picture 210760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79296"/>
                    </a:xfrm>
                    <a:prstGeom prst="rect">
                      <a:avLst/>
                    </a:prstGeom>
                  </pic:spPr>
                </pic:pic>
              </a:graphicData>
            </a:graphic>
          </wp:inline>
        </w:drawing>
      </w:r>
    </w:p>
    <w:p w14:paraId="55D4ADD4" w14:textId="77777777" w:rsidR="000C3AC6" w:rsidRDefault="000C3AC6" w:rsidP="00AD29F6">
      <w:pPr>
        <w:rPr>
          <w:b/>
          <w:bCs/>
        </w:rPr>
      </w:pPr>
    </w:p>
    <w:p w14:paraId="37A2E4A7" w14:textId="0D063A01" w:rsidR="006443B3" w:rsidRDefault="00D71E24" w:rsidP="00AD29F6">
      <w:pPr>
        <w:jc w:val="right"/>
      </w:pPr>
      <w:r>
        <w:t xml:space="preserve"> </w:t>
      </w:r>
      <w:hyperlink w:anchor="_top" w:history="1">
        <w:r w:rsidR="006443B3" w:rsidRPr="00020AA6">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216A92C9" w14:textId="77777777" w:rsidTr="00C47AE7">
        <w:tc>
          <w:tcPr>
            <w:tcW w:w="5000" w:type="pct"/>
            <w:shd w:val="clear" w:color="auto" w:fill="BFBFBF" w:themeFill="background1" w:themeFillShade="BF"/>
          </w:tcPr>
          <w:p w14:paraId="7F2AA0DF" w14:textId="4E6AAD34" w:rsidR="006443B3" w:rsidRDefault="006443B3" w:rsidP="00AD29F6">
            <w:pPr>
              <w:pStyle w:val="Heading2"/>
            </w:pPr>
            <w:bookmarkStart w:id="7" w:name="_Toc201838898"/>
            <w:r>
              <w:t>Logging In to Five9</w:t>
            </w:r>
            <w:r w:rsidR="00D71E24">
              <w:t xml:space="preserve"> </w:t>
            </w:r>
            <w:r w:rsidR="004D3DE1">
              <w:t>– Internal Users</w:t>
            </w:r>
            <w:bookmarkEnd w:id="7"/>
          </w:p>
        </w:tc>
      </w:tr>
    </w:tbl>
    <w:p w14:paraId="464E49BD" w14:textId="112FC6E8" w:rsidR="006443B3" w:rsidRDefault="00D71E24" w:rsidP="00AD29F6">
      <w:r>
        <w:t xml:space="preserve">If you continue to experience login issues after </w:t>
      </w:r>
      <w:r w:rsidR="009B327A">
        <w:t>validating that you have the Five9 software</w:t>
      </w:r>
      <w:r w:rsidR="00CA3D16">
        <w:t xml:space="preserve"> AND the Five9 Chrome Extension</w:t>
      </w:r>
      <w:r w:rsidR="009B327A">
        <w:t xml:space="preserve">, </w:t>
      </w:r>
      <w:r>
        <w:t>try the following:</w:t>
      </w:r>
    </w:p>
    <w:p w14:paraId="20D70DE9" w14:textId="04616FA9" w:rsidR="00D71E24" w:rsidRDefault="00D71E24" w:rsidP="00AF4F53">
      <w:pPr>
        <w:pStyle w:val="ListParagraph"/>
        <w:numPr>
          <w:ilvl w:val="0"/>
          <w:numId w:val="5"/>
        </w:numPr>
        <w:ind w:left="432"/>
        <w:contextualSpacing w:val="0"/>
      </w:pPr>
      <w:r>
        <w:t xml:space="preserve">For CVS users, have you successfully logged into Five9 using SSO in the past? </w:t>
      </w:r>
    </w:p>
    <w:p w14:paraId="29055D78" w14:textId="09C9ACDB" w:rsidR="00D71E24" w:rsidRDefault="00D71E24" w:rsidP="00AF4F53">
      <w:pPr>
        <w:pStyle w:val="ListParagraph"/>
        <w:numPr>
          <w:ilvl w:val="1"/>
          <w:numId w:val="5"/>
        </w:numPr>
        <w:ind w:left="792"/>
        <w:contextualSpacing w:val="0"/>
      </w:pPr>
      <w:r>
        <w:t xml:space="preserve">If yes, </w:t>
      </w:r>
      <w:hyperlink w:anchor="_Clearing_your_Cache" w:history="1">
        <w:r w:rsidRPr="0088104B">
          <w:rPr>
            <w:rStyle w:val="Hyperlink"/>
          </w:rPr>
          <w:t>clear your cache</w:t>
        </w:r>
      </w:hyperlink>
      <w:r>
        <w:t xml:space="preserve"> and try logging in again. A restart may also be needed. </w:t>
      </w:r>
    </w:p>
    <w:p w14:paraId="78B457E1" w14:textId="153E40A2" w:rsidR="00872811" w:rsidRDefault="00D71E24" w:rsidP="00AF4F53">
      <w:pPr>
        <w:pStyle w:val="ListParagraph"/>
        <w:numPr>
          <w:ilvl w:val="1"/>
          <w:numId w:val="5"/>
        </w:numPr>
        <w:ind w:left="792"/>
        <w:contextualSpacing w:val="0"/>
      </w:pPr>
      <w:r>
        <w:t xml:space="preserve">If no, reach out to </w:t>
      </w:r>
      <w:r w:rsidR="00C76E62">
        <w:t>your leader</w:t>
      </w:r>
      <w:r>
        <w:t xml:space="preserve"> to confirm </w:t>
      </w:r>
      <w:r w:rsidR="00872811">
        <w:t xml:space="preserve">that you have been provisioned. </w:t>
      </w:r>
    </w:p>
    <w:p w14:paraId="534D73AF" w14:textId="77777777" w:rsidR="005857C5" w:rsidRDefault="005857C5" w:rsidP="00AD29F6">
      <w:pPr>
        <w:pStyle w:val="ListParagraph"/>
      </w:pPr>
    </w:p>
    <w:p w14:paraId="43BFC620" w14:textId="2BA7EBC7" w:rsidR="00D71E24" w:rsidRDefault="0062179C" w:rsidP="00AD29F6">
      <w:r w:rsidRPr="0062179C">
        <w:t xml:space="preserve">You may also receive the “Download and Install Software” message when attempting a softphone login, even after successfully logging into Five9 in the past. This can occur even if you have the software and browser extensions, as sometimes this occurs upon login when the softphone is not running in the background. </w:t>
      </w:r>
    </w:p>
    <w:p w14:paraId="21D75A8E" w14:textId="77777777" w:rsidR="0062179C" w:rsidRDefault="0062179C" w:rsidP="00AD29F6"/>
    <w:p w14:paraId="33B451A0" w14:textId="3DA9E7D8" w:rsidR="0062179C" w:rsidRDefault="00202199" w:rsidP="00AD29F6">
      <w:pPr>
        <w:jc w:val="center"/>
      </w:pPr>
      <w:r>
        <w:rPr>
          <w:noProof/>
        </w:rPr>
        <w:drawing>
          <wp:inline distT="0" distB="0" distL="0" distR="0" wp14:anchorId="7C0DF009" wp14:editId="5B1247BC">
            <wp:extent cx="5486400" cy="4126136"/>
            <wp:effectExtent l="0" t="0" r="0" b="8255"/>
            <wp:docPr id="2107603757" name="Picture 210760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126136"/>
                    </a:xfrm>
                    <a:prstGeom prst="rect">
                      <a:avLst/>
                    </a:prstGeom>
                  </pic:spPr>
                </pic:pic>
              </a:graphicData>
            </a:graphic>
          </wp:inline>
        </w:drawing>
      </w:r>
    </w:p>
    <w:p w14:paraId="34A49028" w14:textId="77777777" w:rsidR="004F4B8F" w:rsidRDefault="004F4B8F" w:rsidP="00AD29F6">
      <w:pPr>
        <w:jc w:val="center"/>
      </w:pPr>
    </w:p>
    <w:p w14:paraId="0AB80183" w14:textId="530DBF1C" w:rsidR="004F4B8F" w:rsidRDefault="004F4B8F" w:rsidP="00AD29F6">
      <w:r>
        <w:t xml:space="preserve">To </w:t>
      </w:r>
      <w:r w:rsidR="00CA3D16">
        <w:t>r</w:t>
      </w:r>
      <w:r>
        <w:t>esolve this, complete the following steps:</w:t>
      </w:r>
    </w:p>
    <w:tbl>
      <w:tblPr>
        <w:tblStyle w:val="TableGrid"/>
        <w:tblW w:w="5000" w:type="pct"/>
        <w:tblLook w:val="04A0" w:firstRow="1" w:lastRow="0" w:firstColumn="1" w:lastColumn="0" w:noHBand="0" w:noVBand="1"/>
      </w:tblPr>
      <w:tblGrid>
        <w:gridCol w:w="863"/>
        <w:gridCol w:w="11367"/>
      </w:tblGrid>
      <w:tr w:rsidR="00CB0F56" w14:paraId="1A276993" w14:textId="77777777" w:rsidTr="00202199">
        <w:tc>
          <w:tcPr>
            <w:tcW w:w="353" w:type="pct"/>
            <w:shd w:val="clear" w:color="auto" w:fill="D9D9D9" w:themeFill="background1" w:themeFillShade="D9"/>
          </w:tcPr>
          <w:p w14:paraId="03A3E703" w14:textId="3C0992AA" w:rsidR="004F4B8F" w:rsidRPr="006A5FD9" w:rsidRDefault="004F4B8F" w:rsidP="00AD29F6">
            <w:pPr>
              <w:jc w:val="center"/>
              <w:rPr>
                <w:b/>
                <w:bCs/>
              </w:rPr>
            </w:pPr>
            <w:r w:rsidRPr="006A5FD9">
              <w:rPr>
                <w:b/>
                <w:bCs/>
              </w:rPr>
              <w:t>Step</w:t>
            </w:r>
          </w:p>
        </w:tc>
        <w:tc>
          <w:tcPr>
            <w:tcW w:w="4647" w:type="pct"/>
            <w:shd w:val="clear" w:color="auto" w:fill="D9D9D9" w:themeFill="background1" w:themeFillShade="D9"/>
          </w:tcPr>
          <w:p w14:paraId="41E21AB5" w14:textId="69AAC9D0" w:rsidR="004F4B8F" w:rsidRPr="006A5FD9" w:rsidRDefault="004F4B8F" w:rsidP="00AD29F6">
            <w:pPr>
              <w:jc w:val="center"/>
              <w:rPr>
                <w:b/>
                <w:bCs/>
              </w:rPr>
            </w:pPr>
            <w:r w:rsidRPr="006A5FD9">
              <w:rPr>
                <w:b/>
                <w:bCs/>
              </w:rPr>
              <w:t>Action</w:t>
            </w:r>
          </w:p>
        </w:tc>
      </w:tr>
      <w:tr w:rsidR="00564F70" w14:paraId="1A3CA03F" w14:textId="77777777" w:rsidTr="00202199">
        <w:tc>
          <w:tcPr>
            <w:tcW w:w="353" w:type="pct"/>
          </w:tcPr>
          <w:p w14:paraId="7509DB61" w14:textId="053BA3C1" w:rsidR="004F4B8F" w:rsidRPr="006A5FD9" w:rsidRDefault="004F4B8F" w:rsidP="00AD29F6">
            <w:pPr>
              <w:jc w:val="center"/>
              <w:rPr>
                <w:b/>
                <w:bCs/>
              </w:rPr>
            </w:pPr>
            <w:r>
              <w:rPr>
                <w:b/>
                <w:bCs/>
              </w:rPr>
              <w:t>1</w:t>
            </w:r>
          </w:p>
        </w:tc>
        <w:tc>
          <w:tcPr>
            <w:tcW w:w="4647" w:type="pct"/>
          </w:tcPr>
          <w:p w14:paraId="30200801" w14:textId="42EBF26F" w:rsidR="004F4B8F" w:rsidRDefault="004F4B8F" w:rsidP="00AD29F6">
            <w:r>
              <w:t xml:space="preserve">Locate </w:t>
            </w:r>
            <w:r w:rsidR="00D3194F" w:rsidRPr="00D3194F">
              <w:t xml:space="preserve">the Five9 </w:t>
            </w:r>
            <w:r w:rsidR="00D45441">
              <w:t>S</w:t>
            </w:r>
            <w:r w:rsidR="00D3194F" w:rsidRPr="00D3194F">
              <w:t>oftphone application in the Search bar in the Start Menu</w:t>
            </w:r>
            <w:r w:rsidR="00EB2129">
              <w:t xml:space="preserve"> and select </w:t>
            </w:r>
            <w:r w:rsidR="00EB2129">
              <w:rPr>
                <w:b/>
                <w:bCs/>
              </w:rPr>
              <w:t>Open</w:t>
            </w:r>
            <w:r w:rsidR="00D3194F" w:rsidRPr="00D3194F">
              <w:t>.</w:t>
            </w:r>
          </w:p>
          <w:p w14:paraId="70325C54" w14:textId="77777777" w:rsidR="00EB2129" w:rsidRDefault="00EB2129" w:rsidP="00AD29F6"/>
          <w:p w14:paraId="0867ABC0" w14:textId="3A300F4D" w:rsidR="00EB2129" w:rsidRDefault="00202199" w:rsidP="00AD29F6">
            <w:pPr>
              <w:jc w:val="center"/>
            </w:pPr>
            <w:r>
              <w:rPr>
                <w:noProof/>
              </w:rPr>
              <w:drawing>
                <wp:inline distT="0" distB="0" distL="0" distR="0" wp14:anchorId="28BE11C7" wp14:editId="72BA79DB">
                  <wp:extent cx="5486400" cy="4519099"/>
                  <wp:effectExtent l="0" t="0" r="0" b="0"/>
                  <wp:docPr id="2107603756" name="Picture 210760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519099"/>
                          </a:xfrm>
                          <a:prstGeom prst="rect">
                            <a:avLst/>
                          </a:prstGeom>
                        </pic:spPr>
                      </pic:pic>
                    </a:graphicData>
                  </a:graphic>
                </wp:inline>
              </w:drawing>
            </w:r>
          </w:p>
          <w:p w14:paraId="012143C6" w14:textId="77777777" w:rsidR="00EB2129" w:rsidRDefault="00EB2129" w:rsidP="00AD29F6"/>
          <w:p w14:paraId="1632142C" w14:textId="70C05D65" w:rsidR="00EB2129" w:rsidRDefault="00EB2129" w:rsidP="00AD29F6">
            <w:r>
              <w:rPr>
                <w:b/>
                <w:bCs/>
              </w:rPr>
              <w:t xml:space="preserve">Result: </w:t>
            </w:r>
            <w:r>
              <w:t xml:space="preserve">You will not see anything open on your screen; </w:t>
            </w:r>
            <w:r w:rsidR="00CA3D16">
              <w:t>but the softphone is being activated in the background</w:t>
            </w:r>
            <w:r w:rsidR="00AF4F53">
              <w:t xml:space="preserve">. </w:t>
            </w:r>
          </w:p>
        </w:tc>
      </w:tr>
      <w:tr w:rsidR="00564F70" w14:paraId="52786653" w14:textId="77777777" w:rsidTr="00202199">
        <w:tc>
          <w:tcPr>
            <w:tcW w:w="353" w:type="pct"/>
          </w:tcPr>
          <w:p w14:paraId="22DC5692" w14:textId="4EEC4090" w:rsidR="004F4B8F" w:rsidRPr="006A5FD9" w:rsidRDefault="00473EC2" w:rsidP="00AD29F6">
            <w:pPr>
              <w:jc w:val="center"/>
              <w:rPr>
                <w:b/>
                <w:bCs/>
              </w:rPr>
            </w:pPr>
            <w:r>
              <w:rPr>
                <w:b/>
                <w:bCs/>
              </w:rPr>
              <w:t>2</w:t>
            </w:r>
          </w:p>
        </w:tc>
        <w:tc>
          <w:tcPr>
            <w:tcW w:w="4647" w:type="pct"/>
          </w:tcPr>
          <w:p w14:paraId="79F72794" w14:textId="0D7960B9" w:rsidR="004F4B8F" w:rsidRDefault="00EB2129" w:rsidP="00AD29F6">
            <w:r>
              <w:t xml:space="preserve">Return to </w:t>
            </w:r>
            <w:r w:rsidR="001C4735">
              <w:t>the</w:t>
            </w:r>
            <w:r>
              <w:t xml:space="preserve"> Five9 </w:t>
            </w:r>
            <w:r w:rsidR="00D45441">
              <w:t>S</w:t>
            </w:r>
            <w:r>
              <w:t xml:space="preserve">oftphone and select </w:t>
            </w:r>
            <w:r>
              <w:rPr>
                <w:b/>
                <w:bCs/>
              </w:rPr>
              <w:t>Refresh</w:t>
            </w:r>
            <w:r>
              <w:t>.</w:t>
            </w:r>
          </w:p>
          <w:p w14:paraId="0CAC8A07" w14:textId="77777777" w:rsidR="00272E61" w:rsidRDefault="00272E61" w:rsidP="00AD29F6"/>
          <w:p w14:paraId="5FCB1B65" w14:textId="7238FE00" w:rsidR="00272E61" w:rsidRDefault="00202199" w:rsidP="00AD29F6">
            <w:pPr>
              <w:jc w:val="center"/>
            </w:pPr>
            <w:r>
              <w:rPr>
                <w:noProof/>
              </w:rPr>
              <w:drawing>
                <wp:inline distT="0" distB="0" distL="0" distR="0" wp14:anchorId="56B454DC" wp14:editId="550BF0CF">
                  <wp:extent cx="5486400" cy="4546316"/>
                  <wp:effectExtent l="0" t="0" r="0" b="6985"/>
                  <wp:docPr id="2107603755" name="Picture 210760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546316"/>
                          </a:xfrm>
                          <a:prstGeom prst="rect">
                            <a:avLst/>
                          </a:prstGeom>
                        </pic:spPr>
                      </pic:pic>
                    </a:graphicData>
                  </a:graphic>
                </wp:inline>
              </w:drawing>
            </w:r>
          </w:p>
          <w:p w14:paraId="79F1F607" w14:textId="3A593E01" w:rsidR="00272E61" w:rsidRPr="00A11FE6" w:rsidRDefault="00272E61" w:rsidP="00AD29F6"/>
        </w:tc>
      </w:tr>
      <w:tr w:rsidR="00564F70" w14:paraId="50A2663B" w14:textId="77777777" w:rsidTr="00202199">
        <w:tc>
          <w:tcPr>
            <w:tcW w:w="353" w:type="pct"/>
          </w:tcPr>
          <w:p w14:paraId="7FEA6AAC" w14:textId="7E1978B0" w:rsidR="004F4B8F" w:rsidRPr="006A5FD9" w:rsidRDefault="00564F70" w:rsidP="00AD29F6">
            <w:pPr>
              <w:jc w:val="center"/>
              <w:rPr>
                <w:b/>
                <w:bCs/>
              </w:rPr>
            </w:pPr>
            <w:r>
              <w:rPr>
                <w:b/>
                <w:bCs/>
              </w:rPr>
              <w:t>3</w:t>
            </w:r>
          </w:p>
        </w:tc>
        <w:tc>
          <w:tcPr>
            <w:tcW w:w="4647" w:type="pct"/>
          </w:tcPr>
          <w:p w14:paraId="5D081F95" w14:textId="3E921E58" w:rsidR="004F4B8F" w:rsidRDefault="00805E0D" w:rsidP="00AD29F6">
            <w:pPr>
              <w:tabs>
                <w:tab w:val="center" w:pos="10500"/>
              </w:tabs>
            </w:pPr>
            <w:r>
              <w:t>Attempt to complete the login process by proceeding through the Station Setup.</w:t>
            </w:r>
            <w:r w:rsidR="00564F70">
              <w:tab/>
            </w:r>
          </w:p>
          <w:p w14:paraId="6D12EA35" w14:textId="77777777" w:rsidR="00564F70" w:rsidRDefault="00564F70" w:rsidP="00AD29F6">
            <w:pPr>
              <w:tabs>
                <w:tab w:val="center" w:pos="10500"/>
              </w:tabs>
            </w:pPr>
          </w:p>
          <w:p w14:paraId="672A3B1C" w14:textId="0F754BC0" w:rsidR="00564F70" w:rsidRDefault="00202199" w:rsidP="00AD29F6">
            <w:pPr>
              <w:tabs>
                <w:tab w:val="center" w:pos="10500"/>
              </w:tabs>
              <w:jc w:val="center"/>
            </w:pPr>
            <w:r>
              <w:rPr>
                <w:noProof/>
              </w:rPr>
              <w:drawing>
                <wp:inline distT="0" distB="0" distL="0" distR="0" wp14:anchorId="5826C543" wp14:editId="30C95F49">
                  <wp:extent cx="5486400" cy="4111617"/>
                  <wp:effectExtent l="0" t="0" r="0" b="3810"/>
                  <wp:docPr id="2107603754" name="Picture 210760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111617"/>
                          </a:xfrm>
                          <a:prstGeom prst="rect">
                            <a:avLst/>
                          </a:prstGeom>
                        </pic:spPr>
                      </pic:pic>
                    </a:graphicData>
                  </a:graphic>
                </wp:inline>
              </w:drawing>
            </w:r>
          </w:p>
          <w:p w14:paraId="308FE5BD" w14:textId="77777777" w:rsidR="00564F70" w:rsidRDefault="00564F70" w:rsidP="00AD29F6">
            <w:pPr>
              <w:tabs>
                <w:tab w:val="center" w:pos="10500"/>
              </w:tabs>
            </w:pPr>
          </w:p>
          <w:p w14:paraId="5F0B5400" w14:textId="49F09BD8" w:rsidR="00805E0D" w:rsidRDefault="00473EC2" w:rsidP="00AF4F53">
            <w:pPr>
              <w:pStyle w:val="ListParagraph"/>
              <w:numPr>
                <w:ilvl w:val="0"/>
                <w:numId w:val="56"/>
              </w:numPr>
              <w:spacing w:line="259" w:lineRule="auto"/>
              <w:ind w:left="432"/>
              <w:contextualSpacing w:val="0"/>
            </w:pPr>
            <w:r>
              <w:t>If you have followed these steps, including clearing cache, and re-starting</w:t>
            </w:r>
            <w:r w:rsidR="00361BCE">
              <w:t>,</w:t>
            </w:r>
            <w:r>
              <w:t xml:space="preserve"> and are still experiencing this error</w:t>
            </w:r>
            <w:r w:rsidR="00361BCE">
              <w:t>,</w:t>
            </w:r>
            <w:r>
              <w:t xml:space="preserve"> reach out to </w:t>
            </w:r>
            <w:r w:rsidR="00EE16F9">
              <w:t>your supervisor to submit a ticket to the CMO C</w:t>
            </w:r>
            <w:r w:rsidR="000770A7">
              <w:t>olleague Support</w:t>
            </w:r>
            <w:r w:rsidR="00EE16F9">
              <w:t xml:space="preserve"> team</w:t>
            </w:r>
            <w:r>
              <w:t xml:space="preserve">. </w:t>
            </w:r>
          </w:p>
        </w:tc>
      </w:tr>
    </w:tbl>
    <w:p w14:paraId="3DAE44E0" w14:textId="77777777" w:rsidR="004F4B8F" w:rsidRDefault="004F4B8F" w:rsidP="00AD29F6"/>
    <w:p w14:paraId="40065D3F" w14:textId="1CA125DF" w:rsidR="006443B3" w:rsidRDefault="006443B3" w:rsidP="00AD29F6">
      <w:pPr>
        <w:jc w:val="right"/>
      </w:pPr>
      <w:hyperlink w:anchor="_top" w:history="1">
        <w:r w:rsidRPr="00020AA6">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31530D" w14:paraId="2C400997" w14:textId="77777777" w:rsidTr="00766626">
        <w:tc>
          <w:tcPr>
            <w:tcW w:w="5000" w:type="pct"/>
            <w:shd w:val="clear" w:color="auto" w:fill="BFBFBF" w:themeFill="background1" w:themeFillShade="BF"/>
          </w:tcPr>
          <w:p w14:paraId="668C37A8" w14:textId="0B88F9CA" w:rsidR="0031530D" w:rsidRDefault="00766626" w:rsidP="00AD29F6">
            <w:pPr>
              <w:pStyle w:val="Heading2"/>
            </w:pPr>
            <w:bookmarkStart w:id="8" w:name="_Toc201838899"/>
            <w:bookmarkStart w:id="9" w:name="_Logging_Out_of"/>
            <w:bookmarkEnd w:id="9"/>
            <w:r>
              <w:rPr>
                <w:noProof/>
                <w:color w:val="000000"/>
              </w:rPr>
              <w:drawing>
                <wp:inline distT="0" distB="0" distL="0" distR="0" wp14:anchorId="20E38397" wp14:editId="533BFD17">
                  <wp:extent cx="304762" cy="304762"/>
                  <wp:effectExtent l="0" t="0" r="635" b="635"/>
                  <wp:docPr id="1363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31530D">
              <w:t>Logging Out of Five9</w:t>
            </w:r>
            <w:r w:rsidR="00AD51F3">
              <w:t xml:space="preserve"> – PeopleSafe Users</w:t>
            </w:r>
            <w:bookmarkEnd w:id="8"/>
          </w:p>
        </w:tc>
      </w:tr>
    </w:tbl>
    <w:p w14:paraId="04B423D0" w14:textId="77777777" w:rsidR="00E13BC4" w:rsidRDefault="00E13BC4" w:rsidP="00AF4F53">
      <w:pPr>
        <w:contextualSpacing/>
        <w:rPr>
          <w:b/>
          <w:bCs/>
        </w:rPr>
      </w:pPr>
    </w:p>
    <w:p w14:paraId="209B3C48" w14:textId="04804292" w:rsidR="0031530D" w:rsidRDefault="00B8446D" w:rsidP="00AD29F6">
      <w:pPr>
        <w:rPr>
          <w:b/>
          <w:bCs/>
        </w:rPr>
      </w:pPr>
      <w:r>
        <w:rPr>
          <w:b/>
          <w:bCs/>
        </w:rPr>
        <w:t xml:space="preserve">Example: </w:t>
      </w:r>
      <w:r w:rsidR="0031530D" w:rsidRPr="006A5FD9">
        <w:rPr>
          <w:b/>
          <w:bCs/>
        </w:rPr>
        <w:t>I am getting an error that my username and password is not correct.</w:t>
      </w:r>
    </w:p>
    <w:p w14:paraId="7637B482" w14:textId="77777777" w:rsidR="007D45C2" w:rsidRPr="006A5FD9" w:rsidRDefault="007D45C2" w:rsidP="00AD29F6">
      <w:pPr>
        <w:rPr>
          <w:b/>
          <w:bCs/>
        </w:rPr>
      </w:pPr>
    </w:p>
    <w:p w14:paraId="23858D29" w14:textId="5B8D8230" w:rsidR="0031530D" w:rsidRDefault="0031530D" w:rsidP="00AD29F6">
      <w:r w:rsidRPr="0031530D">
        <w:t>If you log out of Five9,</w:t>
      </w:r>
      <w:r>
        <w:t xml:space="preserve"> </w:t>
      </w:r>
      <w:r w:rsidRPr="0031530D">
        <w:t xml:space="preserve">you </w:t>
      </w:r>
      <w:r w:rsidR="004D3DE1">
        <w:t>will</w:t>
      </w:r>
      <w:r w:rsidR="004D3DE1" w:rsidRPr="0031530D">
        <w:t xml:space="preserve"> </w:t>
      </w:r>
      <w:r w:rsidRPr="0031530D">
        <w:t>be brought to a login page that requires Five9 credentials.</w:t>
      </w:r>
      <w:r w:rsidR="004D3DE1">
        <w:t xml:space="preserve"> Care users do not have Five9 Credentials; Five9 log in is SSO based</w:t>
      </w:r>
      <w:r w:rsidRPr="0031530D">
        <w:t>. Follow the steps</w:t>
      </w:r>
      <w:r w:rsidR="009B5F5E">
        <w:t xml:space="preserve"> below</w:t>
      </w:r>
      <w:r w:rsidR="004D3DE1">
        <w:t xml:space="preserve"> if a re-login is needed</w:t>
      </w:r>
      <w:r w:rsidRPr="0031530D">
        <w:t>:</w:t>
      </w:r>
    </w:p>
    <w:p w14:paraId="051BE5D6" w14:textId="77777777" w:rsidR="0031530D" w:rsidRDefault="0031530D" w:rsidP="00AF4F53">
      <w:pPr>
        <w:pStyle w:val="ListParagraph"/>
        <w:numPr>
          <w:ilvl w:val="0"/>
          <w:numId w:val="6"/>
        </w:numPr>
        <w:ind w:left="432"/>
        <w:contextualSpacing w:val="0"/>
      </w:pPr>
      <w:r w:rsidRPr="0031530D">
        <w:t>Close</w:t>
      </w:r>
      <w:r>
        <w:t xml:space="preserve"> </w:t>
      </w:r>
      <w:r w:rsidRPr="0031530D">
        <w:t>the browser completely.</w:t>
      </w:r>
    </w:p>
    <w:p w14:paraId="359A5F17" w14:textId="5EC41AE4" w:rsidR="004D3DE1" w:rsidRDefault="0031530D" w:rsidP="004D3DE1">
      <w:pPr>
        <w:pStyle w:val="ListParagraph"/>
        <w:numPr>
          <w:ilvl w:val="0"/>
          <w:numId w:val="6"/>
        </w:numPr>
        <w:ind w:left="432"/>
        <w:contextualSpacing w:val="0"/>
      </w:pPr>
      <w:r w:rsidRPr="0031530D">
        <w:t xml:space="preserve">Re-log in. </w:t>
      </w:r>
      <w:r w:rsidR="0054427B">
        <w:t>Refer to</w:t>
      </w:r>
      <w:r w:rsidR="004D3DE1">
        <w:t xml:space="preserve"> the following Work Instructions applicable to your role as needed:</w:t>
      </w:r>
    </w:p>
    <w:p w14:paraId="4D854A2D" w14:textId="61C3DEC5" w:rsidR="004D3DE1" w:rsidRDefault="004D3DE1" w:rsidP="004D3DE1">
      <w:pPr>
        <w:pStyle w:val="ListParagraph"/>
        <w:numPr>
          <w:ilvl w:val="1"/>
          <w:numId w:val="6"/>
        </w:numPr>
        <w:contextualSpacing w:val="0"/>
      </w:pPr>
      <w:hyperlink r:id="rId28" w:anchor="!/view?docid=9546ff42-1c20-43e0-8a1f-bd8a5408de5b" w:history="1">
        <w:r>
          <w:rPr>
            <w:rStyle w:val="Hyperlink"/>
          </w:rPr>
          <w:t>PeopleSafe - Log In and Log Out of the Five9 Soft Phone (052163)</w:t>
        </w:r>
      </w:hyperlink>
      <w:r>
        <w:t xml:space="preserve"> </w:t>
      </w:r>
    </w:p>
    <w:p w14:paraId="57F624FE" w14:textId="15DCE25E" w:rsidR="004D3DE1" w:rsidRPr="00B45440" w:rsidRDefault="004D3DE1" w:rsidP="004D3DE1">
      <w:pPr>
        <w:pStyle w:val="ListParagraph"/>
        <w:numPr>
          <w:ilvl w:val="1"/>
          <w:numId w:val="6"/>
        </w:numPr>
        <w:contextualSpacing w:val="0"/>
      </w:pPr>
      <w:hyperlink r:id="rId29" w:anchor="!/view?docid=e82b072b-62cf-4a2d-aa6f-6145ed6da720" w:history="1">
        <w:r w:rsidRPr="00B45440">
          <w:rPr>
            <w:rStyle w:val="Hyperlink"/>
          </w:rPr>
          <w:t>PeopleSafe - Log in Steps for Five9 WebRTC via VDI and Citrix – Vendor (074280)</w:t>
        </w:r>
      </w:hyperlink>
    </w:p>
    <w:p w14:paraId="2D37D567" w14:textId="372EF66D" w:rsidR="004D3DE1" w:rsidRPr="00B45440" w:rsidRDefault="004D3DE1" w:rsidP="004D3DE1">
      <w:pPr>
        <w:pStyle w:val="ListParagraph"/>
        <w:numPr>
          <w:ilvl w:val="1"/>
          <w:numId w:val="6"/>
        </w:numPr>
        <w:contextualSpacing w:val="0"/>
      </w:pPr>
      <w:hyperlink r:id="rId30" w:anchor="!/view?docid=17d5cfb2-954e-412b-973d-62bb8fe89e34" w:history="1">
        <w:r w:rsidRPr="00B45440">
          <w:rPr>
            <w:rStyle w:val="Hyperlink"/>
          </w:rPr>
          <w:t>LDR: Five9 Login Instructions for Supervisor (Internal Colleagues Only) (052166)</w:t>
        </w:r>
      </w:hyperlink>
    </w:p>
    <w:p w14:paraId="7CFD5CEA" w14:textId="23570E49" w:rsidR="004D3DE1" w:rsidRPr="00B45440" w:rsidRDefault="004D3DE1" w:rsidP="004D3DE1">
      <w:pPr>
        <w:pStyle w:val="ListParagraph"/>
        <w:numPr>
          <w:ilvl w:val="1"/>
          <w:numId w:val="6"/>
        </w:numPr>
        <w:contextualSpacing w:val="0"/>
      </w:pPr>
      <w:hyperlink r:id="rId31" w:anchor="!/view?docid=ad6447f4-61ac-423c-9983-44e8164c9e1e" w:history="1">
        <w:r w:rsidRPr="00B45440">
          <w:rPr>
            <w:rStyle w:val="Hyperlink"/>
          </w:rPr>
          <w:t>LDR (Vendor Only): Five9 Soft Phone, Supervisor Desktop Plus, Aceyus, and Verint Login (073893)</w:t>
        </w:r>
      </w:hyperlink>
    </w:p>
    <w:p w14:paraId="18DF08FC" w14:textId="57C65B6F" w:rsidR="0031530D" w:rsidRDefault="0031530D" w:rsidP="00AF4F53">
      <w:pPr>
        <w:pStyle w:val="ListParagraph"/>
        <w:numPr>
          <w:ilvl w:val="0"/>
          <w:numId w:val="6"/>
        </w:numPr>
        <w:ind w:left="432"/>
        <w:contextualSpacing w:val="0"/>
      </w:pPr>
      <w:r w:rsidRPr="0031530D">
        <w:t>If this does not resolve the issue,</w:t>
      </w:r>
      <w:r>
        <w:t xml:space="preserve"> </w:t>
      </w:r>
      <w:r w:rsidRPr="0031530D">
        <w:t xml:space="preserve">then </w:t>
      </w:r>
      <w:hyperlink w:anchor="_Clearing_your_Cache" w:history="1">
        <w:r w:rsidRPr="0088104B">
          <w:rPr>
            <w:rStyle w:val="Hyperlink"/>
          </w:rPr>
          <w:t>clear cache</w:t>
        </w:r>
      </w:hyperlink>
      <w:r>
        <w:t xml:space="preserve"> </w:t>
      </w:r>
      <w:r w:rsidRPr="0031530D">
        <w:t>before trying</w:t>
      </w:r>
      <w:r>
        <w:t xml:space="preserve"> </w:t>
      </w:r>
      <w:r w:rsidRPr="0031530D">
        <w:t>to log in again. A restart may also be needed.</w:t>
      </w:r>
    </w:p>
    <w:p w14:paraId="7330D929" w14:textId="0F4F5DF8" w:rsidR="0031530D" w:rsidRDefault="0031530D" w:rsidP="00AD29F6"/>
    <w:p w14:paraId="72D4A73E" w14:textId="3CC0B167" w:rsidR="0031530D" w:rsidRDefault="00202199" w:rsidP="00AD29F6">
      <w:pPr>
        <w:jc w:val="center"/>
      </w:pPr>
      <w:r>
        <w:rPr>
          <w:noProof/>
        </w:rPr>
        <w:drawing>
          <wp:inline distT="0" distB="0" distL="0" distR="0" wp14:anchorId="6ADFD2BE" wp14:editId="7746260D">
            <wp:extent cx="2743200" cy="3083735"/>
            <wp:effectExtent l="0" t="0" r="0" b="2540"/>
            <wp:docPr id="2107603753" name="Picture 210760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3083735"/>
                    </a:xfrm>
                    <a:prstGeom prst="rect">
                      <a:avLst/>
                    </a:prstGeom>
                  </pic:spPr>
                </pic:pic>
              </a:graphicData>
            </a:graphic>
          </wp:inline>
        </w:drawing>
      </w:r>
    </w:p>
    <w:p w14:paraId="1FE9E0BE" w14:textId="77777777" w:rsidR="0031530D" w:rsidRDefault="0031530D" w:rsidP="00AD29F6">
      <w:pPr>
        <w:jc w:val="center"/>
      </w:pPr>
    </w:p>
    <w:p w14:paraId="0B4EBBED" w14:textId="60479A8F" w:rsidR="0031530D" w:rsidRDefault="0031530D" w:rsidP="00AD29F6">
      <w:pPr>
        <w:jc w:val="right"/>
      </w:pPr>
      <w:hyperlink w:anchor="_top" w:history="1">
        <w:r w:rsidRPr="00020AA6">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1D192A68" w14:textId="77777777" w:rsidTr="008A638A">
        <w:tc>
          <w:tcPr>
            <w:tcW w:w="5000" w:type="pct"/>
            <w:shd w:val="clear" w:color="auto" w:fill="BFBFBF" w:themeFill="background1" w:themeFillShade="BF"/>
          </w:tcPr>
          <w:p w14:paraId="4F341BBE" w14:textId="19FD4F51" w:rsidR="006443B3" w:rsidRDefault="006443B3" w:rsidP="00AD29F6">
            <w:pPr>
              <w:pStyle w:val="Heading2"/>
            </w:pPr>
            <w:bookmarkStart w:id="10" w:name="_Headset_and_Audio"/>
            <w:bookmarkStart w:id="11" w:name="_Toc201838900"/>
            <w:bookmarkEnd w:id="10"/>
            <w:r>
              <w:t>Headset and Audio Troubleshooting</w:t>
            </w:r>
            <w:bookmarkEnd w:id="11"/>
          </w:p>
        </w:tc>
      </w:tr>
    </w:tbl>
    <w:p w14:paraId="10763DBA" w14:textId="34F20AC8" w:rsidR="0088104B" w:rsidRDefault="0088104B" w:rsidP="00AD29F6">
      <w:r>
        <w:t xml:space="preserve">Refer to </w:t>
      </w:r>
      <w:r w:rsidR="00B8446D">
        <w:t>as needed</w:t>
      </w:r>
      <w:r>
        <w:t>:</w:t>
      </w:r>
    </w:p>
    <w:p w14:paraId="21F73BBA" w14:textId="3E2E7ADD" w:rsidR="00E030F6" w:rsidRDefault="002D2498">
      <w:pPr>
        <w:pStyle w:val="TOC3"/>
        <w:rPr>
          <w:rFonts w:asciiTheme="minorHAnsi" w:eastAsiaTheme="minorEastAsia" w:hAnsiTheme="minorHAnsi"/>
          <w:noProof/>
          <w:kern w:val="2"/>
          <w:szCs w:val="24"/>
          <w14:ligatures w14:val="standardContextual"/>
        </w:rPr>
      </w:pPr>
      <w:r>
        <w:fldChar w:fldCharType="begin"/>
      </w:r>
      <w:r>
        <w:instrText xml:space="preserve"> TOC \o "3-3" \n \p " " \h \z \u </w:instrText>
      </w:r>
      <w:r>
        <w:fldChar w:fldCharType="separate"/>
      </w:r>
      <w:hyperlink w:anchor="_Toc197594455" w:history="1">
        <w:r w:rsidR="00E030F6" w:rsidRPr="00402945">
          <w:rPr>
            <w:rStyle w:val="Hyperlink"/>
            <w:noProof/>
          </w:rPr>
          <w:t>The Connectors Button:</w:t>
        </w:r>
      </w:hyperlink>
    </w:p>
    <w:p w14:paraId="24BB208B" w14:textId="76EAD65F" w:rsidR="00E030F6" w:rsidRDefault="00E030F6">
      <w:pPr>
        <w:pStyle w:val="TOC3"/>
        <w:rPr>
          <w:rFonts w:asciiTheme="minorHAnsi" w:eastAsiaTheme="minorEastAsia" w:hAnsiTheme="minorHAnsi"/>
          <w:noProof/>
          <w:kern w:val="2"/>
          <w:szCs w:val="24"/>
          <w14:ligatures w14:val="standardContextual"/>
        </w:rPr>
      </w:pPr>
      <w:hyperlink w:anchor="_Toc197594456" w:history="1">
        <w:r w:rsidRPr="00402945">
          <w:rPr>
            <w:rStyle w:val="Hyperlink"/>
            <w:noProof/>
          </w:rPr>
          <w:t>Check Headset Compatibility:</w:t>
        </w:r>
      </w:hyperlink>
    </w:p>
    <w:p w14:paraId="39DC4365" w14:textId="64E54C5D" w:rsidR="00E030F6" w:rsidRDefault="00E030F6">
      <w:pPr>
        <w:pStyle w:val="TOC3"/>
        <w:rPr>
          <w:rFonts w:asciiTheme="minorHAnsi" w:eastAsiaTheme="minorEastAsia" w:hAnsiTheme="minorHAnsi"/>
          <w:noProof/>
          <w:kern w:val="2"/>
          <w:szCs w:val="24"/>
          <w14:ligatures w14:val="standardContextual"/>
        </w:rPr>
      </w:pPr>
      <w:hyperlink w:anchor="_Toc197594457" w:history="1">
        <w:r w:rsidRPr="00402945">
          <w:rPr>
            <w:rStyle w:val="Hyperlink"/>
            <w:noProof/>
          </w:rPr>
          <w:t>Checking Your Physical Headset:</w:t>
        </w:r>
      </w:hyperlink>
    </w:p>
    <w:p w14:paraId="52125DCB" w14:textId="48022F3B" w:rsidR="00E030F6" w:rsidRDefault="00E030F6">
      <w:pPr>
        <w:pStyle w:val="TOC3"/>
        <w:rPr>
          <w:rFonts w:asciiTheme="minorHAnsi" w:eastAsiaTheme="minorEastAsia" w:hAnsiTheme="minorHAnsi"/>
          <w:noProof/>
          <w:kern w:val="2"/>
          <w:szCs w:val="24"/>
          <w14:ligatures w14:val="standardContextual"/>
        </w:rPr>
      </w:pPr>
      <w:hyperlink w:anchor="_Toc197594458" w:history="1">
        <w:r w:rsidRPr="00402945">
          <w:rPr>
            <w:rStyle w:val="Hyperlink"/>
            <w:noProof/>
          </w:rPr>
          <w:t>How Do I Resolve the Echo on My Phone or Check for Audio Issues?:</w:t>
        </w:r>
      </w:hyperlink>
    </w:p>
    <w:p w14:paraId="25A5285D" w14:textId="78ED6C76" w:rsidR="00E030F6" w:rsidRDefault="00E030F6">
      <w:pPr>
        <w:pStyle w:val="TOC3"/>
        <w:rPr>
          <w:rFonts w:asciiTheme="minorHAnsi" w:eastAsiaTheme="minorEastAsia" w:hAnsiTheme="minorHAnsi"/>
          <w:noProof/>
          <w:kern w:val="2"/>
          <w:szCs w:val="24"/>
          <w14:ligatures w14:val="standardContextual"/>
        </w:rPr>
      </w:pPr>
      <w:hyperlink w:anchor="_Toc197594459" w:history="1">
        <w:r w:rsidRPr="00402945">
          <w:rPr>
            <w:rStyle w:val="Hyperlink"/>
            <w:noProof/>
          </w:rPr>
          <w:t>I Have Muted My Phone and the Caller Can Still Hear Me:</w:t>
        </w:r>
      </w:hyperlink>
    </w:p>
    <w:p w14:paraId="4C0A35AD" w14:textId="4F892390" w:rsidR="00E030F6" w:rsidRDefault="00E030F6">
      <w:pPr>
        <w:pStyle w:val="TOC3"/>
        <w:rPr>
          <w:rFonts w:asciiTheme="minorHAnsi" w:eastAsiaTheme="minorEastAsia" w:hAnsiTheme="minorHAnsi"/>
          <w:noProof/>
          <w:kern w:val="2"/>
          <w:szCs w:val="24"/>
          <w14:ligatures w14:val="standardContextual"/>
        </w:rPr>
      </w:pPr>
      <w:hyperlink w:anchor="_Toc197594460" w:history="1">
        <w:r w:rsidRPr="00402945">
          <w:rPr>
            <w:rStyle w:val="Hyperlink"/>
            <w:noProof/>
          </w:rPr>
          <w:t>What Should I Do If I Cannot Hear a Member? What Should I Do If the Member Says They Cannot Hear Me?:</w:t>
        </w:r>
      </w:hyperlink>
    </w:p>
    <w:p w14:paraId="3EBA0909" w14:textId="61FEB43E" w:rsidR="00E030F6" w:rsidRDefault="00E030F6">
      <w:pPr>
        <w:pStyle w:val="TOC3"/>
        <w:rPr>
          <w:rFonts w:asciiTheme="minorHAnsi" w:eastAsiaTheme="minorEastAsia" w:hAnsiTheme="minorHAnsi"/>
          <w:noProof/>
          <w:kern w:val="2"/>
          <w:szCs w:val="24"/>
          <w14:ligatures w14:val="standardContextual"/>
        </w:rPr>
      </w:pPr>
      <w:hyperlink w:anchor="_Toc197594461" w:history="1">
        <w:r w:rsidRPr="00402945">
          <w:rPr>
            <w:rStyle w:val="Hyperlink"/>
            <w:noProof/>
          </w:rPr>
          <w:t>Adjusting Microphone Volume Settings:</w:t>
        </w:r>
      </w:hyperlink>
    </w:p>
    <w:p w14:paraId="01F97A49" w14:textId="064B67B5" w:rsidR="00E030F6" w:rsidRDefault="00E030F6">
      <w:pPr>
        <w:pStyle w:val="TOC3"/>
        <w:rPr>
          <w:rFonts w:asciiTheme="minorHAnsi" w:eastAsiaTheme="minorEastAsia" w:hAnsiTheme="minorHAnsi"/>
          <w:noProof/>
          <w:kern w:val="2"/>
          <w:szCs w:val="24"/>
          <w14:ligatures w14:val="standardContextual"/>
        </w:rPr>
      </w:pPr>
      <w:hyperlink w:anchor="_Toc197594462" w:history="1">
        <w:r w:rsidRPr="00402945">
          <w:rPr>
            <w:rStyle w:val="Hyperlink"/>
            <w:noProof/>
          </w:rPr>
          <w:t>Adjusting Headset Volume Settings:</w:t>
        </w:r>
      </w:hyperlink>
    </w:p>
    <w:p w14:paraId="5AD4F818" w14:textId="56D65256" w:rsidR="00E030F6" w:rsidRDefault="00E030F6">
      <w:pPr>
        <w:pStyle w:val="TOC3"/>
        <w:rPr>
          <w:rFonts w:asciiTheme="minorHAnsi" w:eastAsiaTheme="minorEastAsia" w:hAnsiTheme="minorHAnsi"/>
          <w:noProof/>
          <w:kern w:val="2"/>
          <w:szCs w:val="24"/>
          <w14:ligatures w14:val="standardContextual"/>
        </w:rPr>
      </w:pPr>
      <w:hyperlink w:anchor="_Toc197594463" w:history="1">
        <w:r w:rsidRPr="00402945">
          <w:rPr>
            <w:rStyle w:val="Hyperlink"/>
            <w:noProof/>
          </w:rPr>
          <w:t>Checking Sound Device Settings:</w:t>
        </w:r>
      </w:hyperlink>
    </w:p>
    <w:p w14:paraId="373E85B1" w14:textId="6027B5AF" w:rsidR="00E030F6" w:rsidRDefault="00E030F6">
      <w:pPr>
        <w:pStyle w:val="TOC3"/>
        <w:rPr>
          <w:rFonts w:asciiTheme="minorHAnsi" w:eastAsiaTheme="minorEastAsia" w:hAnsiTheme="minorHAnsi"/>
          <w:noProof/>
          <w:kern w:val="2"/>
          <w:szCs w:val="24"/>
          <w14:ligatures w14:val="standardContextual"/>
        </w:rPr>
      </w:pPr>
      <w:hyperlink w:anchor="_Toc197594464" w:history="1">
        <w:r w:rsidRPr="00402945">
          <w:rPr>
            <w:rStyle w:val="Hyperlink"/>
            <w:noProof/>
          </w:rPr>
          <w:t>Testing Speaker Functionality:</w:t>
        </w:r>
      </w:hyperlink>
    </w:p>
    <w:p w14:paraId="749BA107" w14:textId="16DAC28D" w:rsidR="00E030F6" w:rsidRDefault="00E030F6">
      <w:pPr>
        <w:pStyle w:val="TOC3"/>
        <w:rPr>
          <w:rFonts w:asciiTheme="minorHAnsi" w:eastAsiaTheme="minorEastAsia" w:hAnsiTheme="minorHAnsi"/>
          <w:noProof/>
          <w:kern w:val="2"/>
          <w:szCs w:val="24"/>
          <w14:ligatures w14:val="standardContextual"/>
        </w:rPr>
      </w:pPr>
      <w:hyperlink w:anchor="_Toc197594465" w:history="1">
        <w:r w:rsidRPr="00402945">
          <w:rPr>
            <w:rStyle w:val="Hyperlink"/>
            <w:noProof/>
          </w:rPr>
          <w:t>Setting Your Audio Device:</w:t>
        </w:r>
      </w:hyperlink>
    </w:p>
    <w:p w14:paraId="26C09F4B" w14:textId="141EA5E8" w:rsidR="00E13BC4" w:rsidRPr="00E13BC4" w:rsidRDefault="002D2498" w:rsidP="00AF4F53">
      <w:r>
        <w:fldChar w:fldCharType="end"/>
      </w:r>
    </w:p>
    <w:p w14:paraId="694DFB29" w14:textId="2A9E857F" w:rsidR="0031530D" w:rsidRPr="006A5FD9" w:rsidRDefault="008C6374" w:rsidP="00440037">
      <w:pPr>
        <w:pStyle w:val="Heading3"/>
      </w:pPr>
      <w:bookmarkStart w:id="12" w:name="ConnectorsButton"/>
      <w:bookmarkStart w:id="13" w:name="_Toc197594455"/>
      <w:bookmarkStart w:id="14" w:name="_Toc201838901"/>
      <w:bookmarkStart w:id="15" w:name="ReportingAudioIssues"/>
      <w:r>
        <w:t>The Connectors Button</w:t>
      </w:r>
      <w:bookmarkEnd w:id="12"/>
      <w:r w:rsidR="00E13BC4">
        <w:t>:</w:t>
      </w:r>
      <w:bookmarkEnd w:id="13"/>
      <w:bookmarkEnd w:id="14"/>
    </w:p>
    <w:bookmarkEnd w:id="15"/>
    <w:p w14:paraId="0949E8EB" w14:textId="2D434F7F" w:rsidR="008C6374" w:rsidRDefault="00B612BA" w:rsidP="00AD29F6">
      <w:r>
        <w:pict w14:anchorId="6E6AD812">
          <v:shape id="_x0000_i1025" type="#_x0000_t75" style="width:18.75pt;height:16.5pt;visibility:visible">
            <v:imagedata r:id="rId33" o:title=""/>
          </v:shape>
        </w:pict>
      </w:r>
      <w:r w:rsidR="00A269B4">
        <w:t xml:space="preserve"> </w:t>
      </w:r>
      <w:r w:rsidR="00AA29C2">
        <w:rPr>
          <w:b/>
          <w:bCs/>
        </w:rPr>
        <w:t xml:space="preserve">Do not </w:t>
      </w:r>
      <w:r w:rsidR="00AA29C2">
        <w:t>use t</w:t>
      </w:r>
      <w:r w:rsidR="008C6374">
        <w:t xml:space="preserve">he Connectors button in the Five9 </w:t>
      </w:r>
      <w:r w:rsidR="004D3DE1">
        <w:t>Phone</w:t>
      </w:r>
      <w:r w:rsidR="00AF4F53">
        <w:t xml:space="preserve">. </w:t>
      </w:r>
      <w:r w:rsidR="008C6374">
        <w:t xml:space="preserve">The button was previously used to report sporadic audio issues, </w:t>
      </w:r>
      <w:r w:rsidR="002E7827">
        <w:t>but</w:t>
      </w:r>
      <w:r w:rsidR="008C6374">
        <w:t xml:space="preserve"> the process has now changed, and it should no longer be used for this. </w:t>
      </w:r>
      <w:r w:rsidR="00C82831">
        <w:t>R</w:t>
      </w:r>
      <w:r w:rsidR="008C6374">
        <w:t>eview this guide and work with your supervisor to troubleshoot audio issues. If un</w:t>
      </w:r>
      <w:r w:rsidR="002E7827">
        <w:t xml:space="preserve">able to </w:t>
      </w:r>
      <w:r w:rsidR="008C6374">
        <w:t>resolve</w:t>
      </w:r>
      <w:r w:rsidR="002E7827">
        <w:t>,</w:t>
      </w:r>
      <w:r w:rsidR="008C6374">
        <w:t xml:space="preserve"> </w:t>
      </w:r>
      <w:r w:rsidR="005F68B8">
        <w:t xml:space="preserve">the supervisor will need to submit a ticket to the CMO </w:t>
      </w:r>
      <w:r w:rsidR="000770A7">
        <w:t>Colleague Support</w:t>
      </w:r>
      <w:r w:rsidR="005F68B8">
        <w:t xml:space="preserve"> team.</w:t>
      </w:r>
    </w:p>
    <w:p w14:paraId="6FE76BCA" w14:textId="77777777" w:rsidR="006058EF" w:rsidRDefault="006058EF" w:rsidP="00AD29F6"/>
    <w:p w14:paraId="519A9303" w14:textId="1AB113D6" w:rsidR="0031530D" w:rsidRDefault="00202199" w:rsidP="00AD29F6">
      <w:pPr>
        <w:jc w:val="center"/>
      </w:pPr>
      <w:r>
        <w:rPr>
          <w:noProof/>
        </w:rPr>
        <w:drawing>
          <wp:inline distT="0" distB="0" distL="0" distR="0" wp14:anchorId="015A9FEF" wp14:editId="0463F6AA">
            <wp:extent cx="5486400" cy="4011283"/>
            <wp:effectExtent l="0" t="0" r="0" b="8890"/>
            <wp:docPr id="2107603752" name="Picture 210760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4011283"/>
                    </a:xfrm>
                    <a:prstGeom prst="rect">
                      <a:avLst/>
                    </a:prstGeom>
                  </pic:spPr>
                </pic:pic>
              </a:graphicData>
            </a:graphic>
          </wp:inline>
        </w:drawing>
      </w:r>
    </w:p>
    <w:p w14:paraId="664503F9" w14:textId="018AC8E7" w:rsidR="0031530D" w:rsidRDefault="0031530D" w:rsidP="00AD29F6">
      <w:pPr>
        <w:jc w:val="center"/>
      </w:pPr>
    </w:p>
    <w:p w14:paraId="6F66E2BE" w14:textId="3EC3E739" w:rsidR="00474279" w:rsidRDefault="002D2F3F" w:rsidP="00AD29F6">
      <w:pPr>
        <w:jc w:val="right"/>
      </w:pPr>
      <w:hyperlink w:anchor="_Headset_and_Audio" w:history="1">
        <w:r w:rsidRPr="002D2F3F">
          <w:rPr>
            <w:rStyle w:val="Hyperlink"/>
          </w:rPr>
          <w:t>Return to Headset and Audio Troubleshooting</w:t>
        </w:r>
      </w:hyperlink>
    </w:p>
    <w:p w14:paraId="7A2CD5DE" w14:textId="77777777" w:rsidR="002D2F3F" w:rsidRDefault="002D2F3F" w:rsidP="00AD29F6"/>
    <w:p w14:paraId="7CCE27F2" w14:textId="7C360C96" w:rsidR="00474279" w:rsidRPr="006A5FD9" w:rsidRDefault="00474279" w:rsidP="00440037">
      <w:pPr>
        <w:pStyle w:val="Heading3"/>
      </w:pPr>
      <w:bookmarkStart w:id="16" w:name="_Toc158736862"/>
      <w:bookmarkStart w:id="17" w:name="_Toc158737483"/>
      <w:bookmarkStart w:id="18" w:name="_Toc197594456"/>
      <w:bookmarkStart w:id="19" w:name="_Toc201838902"/>
      <w:bookmarkStart w:id="20" w:name="CheckHeadsetCompatibility"/>
      <w:r w:rsidRPr="006A5FD9">
        <w:t>Check Headset Compatibility</w:t>
      </w:r>
      <w:bookmarkEnd w:id="16"/>
      <w:bookmarkEnd w:id="17"/>
      <w:r w:rsidR="00E13BC4">
        <w:t>:</w:t>
      </w:r>
      <w:bookmarkEnd w:id="18"/>
      <w:bookmarkEnd w:id="19"/>
    </w:p>
    <w:bookmarkEnd w:id="20"/>
    <w:p w14:paraId="681C9BDB" w14:textId="0BDF7BA2" w:rsidR="0031530D" w:rsidRDefault="00474279" w:rsidP="00AD29F6">
      <w:r>
        <w:t>If you are having trouble with your headset, confirm your headset is compatible with Five9.</w:t>
      </w:r>
    </w:p>
    <w:p w14:paraId="38FFB8EB" w14:textId="77777777" w:rsidR="00474279" w:rsidRDefault="00474279" w:rsidP="00AF4F53">
      <w:pPr>
        <w:pStyle w:val="ListParagraph"/>
        <w:numPr>
          <w:ilvl w:val="0"/>
          <w:numId w:val="9"/>
        </w:numPr>
        <w:ind w:left="432"/>
        <w:contextualSpacing w:val="0"/>
      </w:pPr>
      <w:r>
        <w:t>USB headsets are Five9 compatible.</w:t>
      </w:r>
    </w:p>
    <w:p w14:paraId="71B17BA1" w14:textId="77777777" w:rsidR="00474279" w:rsidRDefault="00474279" w:rsidP="00AF4F53">
      <w:pPr>
        <w:pStyle w:val="ListParagraph"/>
        <w:numPr>
          <w:ilvl w:val="0"/>
          <w:numId w:val="9"/>
        </w:numPr>
        <w:ind w:left="432"/>
        <w:contextualSpacing w:val="0"/>
      </w:pPr>
      <w:r>
        <w:t>Generally, wireless headsets are NOT Five9 compatible.</w:t>
      </w:r>
    </w:p>
    <w:p w14:paraId="2751F37F" w14:textId="5E4AABE6" w:rsidR="00474279" w:rsidRDefault="00474279" w:rsidP="00AF4F53">
      <w:pPr>
        <w:pStyle w:val="ListParagraph"/>
        <w:numPr>
          <w:ilvl w:val="0"/>
          <w:numId w:val="9"/>
        </w:numPr>
        <w:ind w:left="432"/>
        <w:contextualSpacing w:val="0"/>
      </w:pPr>
      <w:r>
        <w:t>Please notify your supervisor or manager if you have audio issues using your current headset.</w:t>
      </w:r>
    </w:p>
    <w:p w14:paraId="0DF728E7" w14:textId="418EBF6C" w:rsidR="00474279" w:rsidRDefault="00474279" w:rsidP="00AD29F6">
      <w:r>
        <w:t xml:space="preserve">Check to see if you can hear audio on another application to confirm if Five9 is the issue or if the issue is the headset itself. If the issue is with your headset, contact your </w:t>
      </w:r>
      <w:r w:rsidR="0075290D">
        <w:t>leader</w:t>
      </w:r>
      <w:r>
        <w:t xml:space="preserve"> to have your headset replaced.</w:t>
      </w:r>
    </w:p>
    <w:p w14:paraId="5A8A65F8" w14:textId="77777777" w:rsidR="00CA3013" w:rsidRDefault="00CA3013" w:rsidP="00AD29F6"/>
    <w:p w14:paraId="0BBD68C7" w14:textId="5D78AC80" w:rsidR="00474279" w:rsidRDefault="00CA3013" w:rsidP="00AD29F6">
      <w:pPr>
        <w:jc w:val="right"/>
      </w:pPr>
      <w:hyperlink w:anchor="_Headset_and_Audio" w:history="1">
        <w:r w:rsidRPr="00CA3013">
          <w:rPr>
            <w:rStyle w:val="Hyperlink"/>
          </w:rPr>
          <w:t>Return to Headset and Audio Troubleshooting</w:t>
        </w:r>
      </w:hyperlink>
    </w:p>
    <w:p w14:paraId="5DE8F09F" w14:textId="20782EA6" w:rsidR="00474279" w:rsidRPr="00A01CF3" w:rsidRDefault="00474279" w:rsidP="00440037">
      <w:pPr>
        <w:pStyle w:val="Heading3"/>
      </w:pPr>
      <w:bookmarkStart w:id="21" w:name="_Toc158736863"/>
      <w:bookmarkStart w:id="22" w:name="_Toc158737484"/>
      <w:bookmarkStart w:id="23" w:name="_Toc197594457"/>
      <w:bookmarkStart w:id="24" w:name="_Toc201838903"/>
      <w:bookmarkStart w:id="25" w:name="CheckingyourPhysicalHeadset"/>
      <w:r w:rsidRPr="006A5FD9">
        <w:t xml:space="preserve">Checking </w:t>
      </w:r>
      <w:r w:rsidR="009625F5">
        <w:t>Y</w:t>
      </w:r>
      <w:r w:rsidRPr="006A5FD9">
        <w:t>our Physical Headset</w:t>
      </w:r>
      <w:bookmarkEnd w:id="21"/>
      <w:bookmarkEnd w:id="22"/>
      <w:r w:rsidR="004936CC">
        <w:t>:</w:t>
      </w:r>
      <w:bookmarkEnd w:id="23"/>
      <w:bookmarkEnd w:id="24"/>
    </w:p>
    <w:bookmarkEnd w:id="25"/>
    <w:p w14:paraId="0D4626FB" w14:textId="77777777" w:rsidR="00A44D1F" w:rsidRDefault="00A44D1F" w:rsidP="00AD29F6">
      <w:r>
        <w:t>Complete the following steps:</w:t>
      </w:r>
    </w:p>
    <w:tbl>
      <w:tblPr>
        <w:tblStyle w:val="TableGrid"/>
        <w:tblW w:w="5000" w:type="pct"/>
        <w:tblLook w:val="04A0" w:firstRow="1" w:lastRow="0" w:firstColumn="1" w:lastColumn="0" w:noHBand="0" w:noVBand="1"/>
      </w:tblPr>
      <w:tblGrid>
        <w:gridCol w:w="824"/>
        <w:gridCol w:w="11406"/>
      </w:tblGrid>
      <w:tr w:rsidR="00A44D1F" w14:paraId="3472D434" w14:textId="77777777" w:rsidTr="00A44D1F">
        <w:tc>
          <w:tcPr>
            <w:tcW w:w="292" w:type="pct"/>
            <w:shd w:val="clear" w:color="auto" w:fill="D9D9D9" w:themeFill="background1" w:themeFillShade="D9"/>
          </w:tcPr>
          <w:p w14:paraId="575234D6" w14:textId="77777777" w:rsidR="00A44D1F" w:rsidRPr="006443B3" w:rsidRDefault="00A44D1F" w:rsidP="00AD29F6">
            <w:pPr>
              <w:jc w:val="center"/>
              <w:rPr>
                <w:b/>
                <w:bCs/>
              </w:rPr>
            </w:pPr>
            <w:r>
              <w:rPr>
                <w:b/>
                <w:bCs/>
              </w:rPr>
              <w:t>Step</w:t>
            </w:r>
          </w:p>
        </w:tc>
        <w:tc>
          <w:tcPr>
            <w:tcW w:w="4708" w:type="pct"/>
            <w:shd w:val="clear" w:color="auto" w:fill="D9D9D9" w:themeFill="background1" w:themeFillShade="D9"/>
          </w:tcPr>
          <w:p w14:paraId="07C1E4CA" w14:textId="77777777" w:rsidR="00A44D1F" w:rsidRPr="006443B3" w:rsidRDefault="00A44D1F" w:rsidP="00AD29F6">
            <w:pPr>
              <w:jc w:val="center"/>
              <w:rPr>
                <w:b/>
                <w:bCs/>
              </w:rPr>
            </w:pPr>
            <w:r>
              <w:rPr>
                <w:b/>
                <w:bCs/>
              </w:rPr>
              <w:t>Action</w:t>
            </w:r>
          </w:p>
        </w:tc>
      </w:tr>
      <w:tr w:rsidR="00A44D1F" w14:paraId="7901CFC4" w14:textId="77777777" w:rsidTr="00A44D1F">
        <w:trPr>
          <w:trHeight w:val="195"/>
        </w:trPr>
        <w:tc>
          <w:tcPr>
            <w:tcW w:w="292" w:type="pct"/>
          </w:tcPr>
          <w:p w14:paraId="344398EC" w14:textId="72F9C757" w:rsidR="00A44D1F" w:rsidRPr="006443B3" w:rsidRDefault="00A44D1F" w:rsidP="00AD29F6">
            <w:pPr>
              <w:jc w:val="center"/>
              <w:rPr>
                <w:b/>
                <w:bCs/>
              </w:rPr>
            </w:pPr>
            <w:r>
              <w:rPr>
                <w:b/>
                <w:bCs/>
              </w:rPr>
              <w:t>1</w:t>
            </w:r>
          </w:p>
        </w:tc>
        <w:tc>
          <w:tcPr>
            <w:tcW w:w="4708" w:type="pct"/>
          </w:tcPr>
          <w:p w14:paraId="5D20B546" w14:textId="77777777" w:rsidR="00A44D1F" w:rsidRDefault="00A44D1F" w:rsidP="00AD29F6">
            <w:r>
              <w:t>Check if the headset is detected via the Sound Control Panel.</w:t>
            </w:r>
          </w:p>
          <w:p w14:paraId="4AD72D53" w14:textId="77777777" w:rsidR="00A44D1F" w:rsidRDefault="00A44D1F" w:rsidP="00AD29F6">
            <w:pPr>
              <w:pStyle w:val="ListParagraph"/>
              <w:numPr>
                <w:ilvl w:val="0"/>
                <w:numId w:val="27"/>
              </w:numPr>
            </w:pPr>
            <w:r>
              <w:t xml:space="preserve">Right click on the Volume icon and select </w:t>
            </w:r>
            <w:r w:rsidRPr="00A44D1F">
              <w:rPr>
                <w:b/>
                <w:bCs/>
              </w:rPr>
              <w:t>Sounds</w:t>
            </w:r>
            <w:r>
              <w:t xml:space="preserve">. </w:t>
            </w:r>
          </w:p>
          <w:p w14:paraId="3BF29C66" w14:textId="77777777" w:rsidR="00A44D1F" w:rsidRDefault="00A44D1F" w:rsidP="00AD29F6">
            <w:pPr>
              <w:pStyle w:val="ListParagraph"/>
            </w:pPr>
          </w:p>
          <w:p w14:paraId="6566C753" w14:textId="77777777" w:rsidR="00A44D1F" w:rsidRDefault="00A44D1F" w:rsidP="00AD29F6">
            <w:pPr>
              <w:jc w:val="center"/>
            </w:pPr>
            <w:r w:rsidRPr="00474279">
              <w:rPr>
                <w:noProof/>
              </w:rPr>
              <w:drawing>
                <wp:inline distT="0" distB="0" distL="0" distR="0" wp14:anchorId="744CEEDE" wp14:editId="70088367">
                  <wp:extent cx="5486400" cy="355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551040"/>
                          </a:xfrm>
                          <a:prstGeom prst="rect">
                            <a:avLst/>
                          </a:prstGeom>
                          <a:noFill/>
                          <a:ln>
                            <a:noFill/>
                          </a:ln>
                        </pic:spPr>
                      </pic:pic>
                    </a:graphicData>
                  </a:graphic>
                </wp:inline>
              </w:drawing>
            </w:r>
          </w:p>
          <w:p w14:paraId="32F9A5ED" w14:textId="77777777" w:rsidR="00A44D1F" w:rsidRDefault="00A44D1F" w:rsidP="00AD29F6">
            <w:pPr>
              <w:pStyle w:val="ListParagraph"/>
            </w:pPr>
          </w:p>
          <w:p w14:paraId="18758999" w14:textId="77777777" w:rsidR="00A44D1F" w:rsidRDefault="00A44D1F" w:rsidP="00AD29F6">
            <w:pPr>
              <w:pStyle w:val="ListParagraph"/>
              <w:numPr>
                <w:ilvl w:val="0"/>
                <w:numId w:val="27"/>
              </w:numPr>
            </w:pPr>
            <w:r>
              <w:t xml:space="preserve">Click </w:t>
            </w:r>
            <w:r w:rsidRPr="00A44D1F">
              <w:rPr>
                <w:b/>
                <w:bCs/>
              </w:rPr>
              <w:t>Recording</w:t>
            </w:r>
            <w:r>
              <w:t xml:space="preserve">. </w:t>
            </w:r>
          </w:p>
          <w:p w14:paraId="3BA394F5" w14:textId="77777777" w:rsidR="007101F8" w:rsidRDefault="007101F8" w:rsidP="00AD29F6">
            <w:pPr>
              <w:jc w:val="center"/>
            </w:pPr>
          </w:p>
          <w:p w14:paraId="2B5B66EC" w14:textId="7EE1E88E" w:rsidR="00A44D1F" w:rsidRDefault="00A44D1F" w:rsidP="00AD29F6">
            <w:pPr>
              <w:jc w:val="center"/>
            </w:pPr>
            <w:r w:rsidRPr="00474279">
              <w:rPr>
                <w:noProof/>
              </w:rPr>
              <w:drawing>
                <wp:inline distT="0" distB="0" distL="0" distR="0" wp14:anchorId="03CA834D" wp14:editId="78F7E2FB">
                  <wp:extent cx="5486400" cy="651449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6514499"/>
                          </a:xfrm>
                          <a:prstGeom prst="rect">
                            <a:avLst/>
                          </a:prstGeom>
                          <a:noFill/>
                          <a:ln>
                            <a:noFill/>
                          </a:ln>
                        </pic:spPr>
                      </pic:pic>
                    </a:graphicData>
                  </a:graphic>
                </wp:inline>
              </w:drawing>
            </w:r>
          </w:p>
          <w:p w14:paraId="36D6BD19" w14:textId="77777777" w:rsidR="00A44D1F" w:rsidRDefault="00A44D1F" w:rsidP="00AD29F6"/>
          <w:p w14:paraId="5534850B" w14:textId="72E0EBC8" w:rsidR="00A44D1F" w:rsidRDefault="00A44D1F" w:rsidP="00AD29F6">
            <w:r w:rsidRPr="00A44D1F">
              <w:rPr>
                <w:b/>
                <w:bCs/>
              </w:rPr>
              <w:t>Result:</w:t>
            </w:r>
            <w:r>
              <w:t xml:space="preserve"> The headset should be listed.</w:t>
            </w:r>
          </w:p>
          <w:p w14:paraId="13634A22" w14:textId="1652A94C" w:rsidR="00A44D1F" w:rsidRDefault="00A44D1F" w:rsidP="00AF4F53">
            <w:pPr>
              <w:pStyle w:val="ListParagraph"/>
              <w:numPr>
                <w:ilvl w:val="0"/>
                <w:numId w:val="28"/>
              </w:numPr>
              <w:ind w:left="1440"/>
              <w:contextualSpacing w:val="0"/>
            </w:pPr>
            <w:r>
              <w:t xml:space="preserve">If the headset is not detected, unplug </w:t>
            </w:r>
            <w:r w:rsidR="00AF4F53">
              <w:t>it,</w:t>
            </w:r>
            <w:r>
              <w:t xml:space="preserve"> and then plug it back in. </w:t>
            </w:r>
          </w:p>
          <w:p w14:paraId="131F2BA7" w14:textId="77777777" w:rsidR="00A44D1F" w:rsidRDefault="00A44D1F" w:rsidP="00AF4F53">
            <w:pPr>
              <w:pStyle w:val="ListParagraph"/>
              <w:numPr>
                <w:ilvl w:val="1"/>
                <w:numId w:val="28"/>
              </w:numPr>
              <w:ind w:left="1800"/>
              <w:contextualSpacing w:val="0"/>
            </w:pPr>
            <w:r>
              <w:t xml:space="preserve">If the headset is still not detected, try using a different USB port. </w:t>
            </w:r>
          </w:p>
          <w:p w14:paraId="204E5AE5" w14:textId="4202B28C" w:rsidR="00A44D1F" w:rsidRPr="00A44D1F" w:rsidRDefault="00A44D1F" w:rsidP="00AF4F53">
            <w:pPr>
              <w:pStyle w:val="ListParagraph"/>
              <w:numPr>
                <w:ilvl w:val="2"/>
                <w:numId w:val="28"/>
              </w:numPr>
              <w:contextualSpacing w:val="0"/>
            </w:pPr>
            <w:r>
              <w:t xml:space="preserve">If you continue to have audio issues using your current headset, notify your supervisor or manager. </w:t>
            </w:r>
          </w:p>
        </w:tc>
      </w:tr>
    </w:tbl>
    <w:p w14:paraId="1684BE49" w14:textId="05DA3903" w:rsidR="00474279" w:rsidRDefault="00474279" w:rsidP="00AD29F6"/>
    <w:p w14:paraId="1FC9DFB0" w14:textId="69836153" w:rsidR="00CA3013" w:rsidRDefault="00CA3013" w:rsidP="00AD29F6">
      <w:pPr>
        <w:jc w:val="right"/>
      </w:pPr>
      <w:hyperlink w:anchor="_Headset_and_Audio" w:history="1">
        <w:r w:rsidRPr="00CA3013">
          <w:rPr>
            <w:rStyle w:val="Hyperlink"/>
          </w:rPr>
          <w:t>Return to Headset and Audio Troubleshooting</w:t>
        </w:r>
      </w:hyperlink>
    </w:p>
    <w:p w14:paraId="2C11F4ED" w14:textId="3066D25A" w:rsidR="00474279" w:rsidRPr="006A5FD9" w:rsidRDefault="00474279" w:rsidP="002D2498">
      <w:pPr>
        <w:pStyle w:val="Heading3"/>
      </w:pPr>
      <w:bookmarkStart w:id="26" w:name="_Toc158736864"/>
      <w:bookmarkStart w:id="27" w:name="_Toc158737485"/>
      <w:bookmarkStart w:id="28" w:name="_Toc197594458"/>
      <w:bookmarkStart w:id="29" w:name="_Toc201838904"/>
      <w:bookmarkStart w:id="30" w:name="HowdoIresolvetheechoonmyphone"/>
      <w:r w:rsidRPr="006A5FD9">
        <w:t xml:space="preserve">How </w:t>
      </w:r>
      <w:r w:rsidR="00897583">
        <w:t>D</w:t>
      </w:r>
      <w:r w:rsidRPr="006A5FD9">
        <w:t xml:space="preserve">o I </w:t>
      </w:r>
      <w:r w:rsidR="00897583">
        <w:t>R</w:t>
      </w:r>
      <w:r w:rsidRPr="006A5FD9">
        <w:t xml:space="preserve">esolve the </w:t>
      </w:r>
      <w:r w:rsidR="00897583">
        <w:t>E</w:t>
      </w:r>
      <w:r w:rsidRPr="006A5FD9">
        <w:t xml:space="preserve">cho on </w:t>
      </w:r>
      <w:r w:rsidR="002A39F8">
        <w:t>M</w:t>
      </w:r>
      <w:r w:rsidRPr="006A5FD9">
        <w:t xml:space="preserve">y </w:t>
      </w:r>
      <w:r w:rsidR="00897583">
        <w:t>P</w:t>
      </w:r>
      <w:r w:rsidRPr="006A5FD9">
        <w:t>hone</w:t>
      </w:r>
      <w:r w:rsidR="009B5F5E">
        <w:t xml:space="preserve"> or Check for Audio </w:t>
      </w:r>
      <w:proofErr w:type="gramStart"/>
      <w:r w:rsidR="009B5F5E">
        <w:t>Issues</w:t>
      </w:r>
      <w:r w:rsidRPr="006A5FD9">
        <w:t>?</w:t>
      </w:r>
      <w:bookmarkEnd w:id="26"/>
      <w:bookmarkEnd w:id="27"/>
      <w:r w:rsidR="002D2498">
        <w:t>:</w:t>
      </w:r>
      <w:bookmarkEnd w:id="28"/>
      <w:bookmarkEnd w:id="29"/>
      <w:proofErr w:type="gramEnd"/>
    </w:p>
    <w:bookmarkEnd w:id="30"/>
    <w:p w14:paraId="53CE352F" w14:textId="794015C6" w:rsidR="004D3DE1" w:rsidRDefault="004D3DE1" w:rsidP="00AF4F53">
      <w:pPr>
        <w:pStyle w:val="Default"/>
        <w:spacing w:before="120" w:after="120"/>
        <w:rPr>
          <w:rFonts w:ascii="Verdana" w:hAnsi="Verdana"/>
        </w:rPr>
      </w:pPr>
      <w:r w:rsidRPr="004D3DE1">
        <w:rPr>
          <w:rFonts w:ascii="Verdana" w:hAnsi="Verdana"/>
        </w:rPr>
        <w:t xml:space="preserve">If experiencing Audio Issues or if you hear an echo on the line, refer to the </w:t>
      </w:r>
      <w:hyperlink w:anchor="_Audio_Troubleshooting_Scenario" w:history="1">
        <w:r w:rsidRPr="001E6592">
          <w:rPr>
            <w:rStyle w:val="Hyperlink"/>
            <w:rFonts w:ascii="Verdana" w:hAnsi="Verdana"/>
          </w:rPr>
          <w:t>Audio Troubleshooting Scenario Guide</w:t>
        </w:r>
      </w:hyperlink>
      <w:r>
        <w:rPr>
          <w:rFonts w:ascii="Verdana" w:hAnsi="Verdana"/>
        </w:rPr>
        <w:t>.</w:t>
      </w:r>
    </w:p>
    <w:p w14:paraId="47EE054F" w14:textId="0B6F9C5C" w:rsidR="00474279" w:rsidRDefault="00E13BC4" w:rsidP="00AF4F53">
      <w:pPr>
        <w:pStyle w:val="Default"/>
        <w:spacing w:before="120" w:after="120"/>
        <w:rPr>
          <w:rFonts w:ascii="Verdana" w:hAnsi="Verdana"/>
        </w:rPr>
      </w:pPr>
      <w:r>
        <w:rPr>
          <w:noProof/>
        </w:rPr>
        <w:drawing>
          <wp:inline distT="0" distB="0" distL="0" distR="0" wp14:anchorId="2F846215" wp14:editId="74C6160C">
            <wp:extent cx="236220" cy="205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Pr>
          <w:rFonts w:ascii="Verdana" w:hAnsi="Verdana"/>
        </w:rPr>
        <w:t xml:space="preserve"> </w:t>
      </w:r>
      <w:r w:rsidR="00474279" w:rsidRPr="00934C40">
        <w:rPr>
          <w:rFonts w:ascii="Verdana" w:hAnsi="Verdana"/>
          <w:b/>
          <w:bCs/>
          <w:color w:val="auto"/>
        </w:rPr>
        <w:t xml:space="preserve">Do not </w:t>
      </w:r>
      <w:r w:rsidR="00474279" w:rsidRPr="00474279">
        <w:rPr>
          <w:rFonts w:ascii="Verdana" w:hAnsi="Verdana"/>
        </w:rPr>
        <w:t xml:space="preserve">troubleshoot while on an active call with a member. </w:t>
      </w:r>
    </w:p>
    <w:p w14:paraId="39146015" w14:textId="77777777" w:rsidR="00E13BC4" w:rsidRDefault="00E13BC4" w:rsidP="00E13BC4">
      <w:pPr>
        <w:pStyle w:val="Default"/>
        <w:spacing w:before="120" w:after="120"/>
        <w:rPr>
          <w:rFonts w:ascii="Verdana" w:hAnsi="Verdana"/>
        </w:rPr>
      </w:pPr>
    </w:p>
    <w:p w14:paraId="1D57BD8E" w14:textId="2AD68DC6" w:rsidR="00CA3013" w:rsidRPr="00474279" w:rsidRDefault="00CA3013" w:rsidP="00AF4F53">
      <w:pPr>
        <w:pStyle w:val="Default"/>
        <w:spacing w:before="120" w:after="120"/>
        <w:jc w:val="right"/>
        <w:rPr>
          <w:rFonts w:ascii="Verdana" w:hAnsi="Verdana"/>
        </w:rPr>
      </w:pPr>
      <w:hyperlink w:anchor="_Headset_and_Audio" w:history="1">
        <w:r w:rsidRPr="00CA3013">
          <w:rPr>
            <w:rStyle w:val="Hyperlink"/>
            <w:rFonts w:ascii="Verdana" w:hAnsi="Verdana"/>
          </w:rPr>
          <w:t>Return to Headset and Audio Troubleshooting</w:t>
        </w:r>
      </w:hyperlink>
    </w:p>
    <w:p w14:paraId="4CD3AB81" w14:textId="591A73E5" w:rsidR="00474279" w:rsidRPr="006A5FD9" w:rsidRDefault="00474279" w:rsidP="002D2498">
      <w:pPr>
        <w:pStyle w:val="Heading3"/>
      </w:pPr>
      <w:bookmarkStart w:id="31" w:name="_Toc158736865"/>
      <w:bookmarkStart w:id="32" w:name="_Toc158737486"/>
      <w:bookmarkStart w:id="33" w:name="_Toc197594459"/>
      <w:bookmarkStart w:id="34" w:name="_Toc201838905"/>
      <w:bookmarkStart w:id="35" w:name="IhavemutedmyphoneandthecallerHearsMe"/>
      <w:r w:rsidRPr="006A5FD9">
        <w:t xml:space="preserve">I </w:t>
      </w:r>
      <w:r w:rsidR="00897583">
        <w:t>H</w:t>
      </w:r>
      <w:r w:rsidRPr="006A5FD9">
        <w:t xml:space="preserve">ave </w:t>
      </w:r>
      <w:r w:rsidR="00897583">
        <w:t>M</w:t>
      </w:r>
      <w:r w:rsidRPr="006A5FD9">
        <w:t xml:space="preserve">uted </w:t>
      </w:r>
      <w:r w:rsidR="008558A8">
        <w:t>M</w:t>
      </w:r>
      <w:r w:rsidRPr="006A5FD9">
        <w:t xml:space="preserve">y </w:t>
      </w:r>
      <w:r w:rsidR="00897583">
        <w:t>P</w:t>
      </w:r>
      <w:r w:rsidRPr="006A5FD9">
        <w:t xml:space="preserve">hone and the </w:t>
      </w:r>
      <w:r w:rsidR="00897583">
        <w:t>C</w:t>
      </w:r>
      <w:r w:rsidRPr="006A5FD9">
        <w:t xml:space="preserve">aller </w:t>
      </w:r>
      <w:r w:rsidR="00897583">
        <w:t>C</w:t>
      </w:r>
      <w:r w:rsidRPr="006A5FD9">
        <w:t xml:space="preserve">an </w:t>
      </w:r>
      <w:r w:rsidR="00897583">
        <w:t>S</w:t>
      </w:r>
      <w:r w:rsidRPr="006A5FD9">
        <w:t xml:space="preserve">till </w:t>
      </w:r>
      <w:r w:rsidR="00897583">
        <w:t>H</w:t>
      </w:r>
      <w:r w:rsidRPr="006A5FD9">
        <w:t xml:space="preserve">ear </w:t>
      </w:r>
      <w:r w:rsidR="00897583">
        <w:t>M</w:t>
      </w:r>
      <w:r w:rsidRPr="006A5FD9">
        <w:t>e</w:t>
      </w:r>
      <w:bookmarkEnd w:id="31"/>
      <w:bookmarkEnd w:id="32"/>
      <w:r w:rsidR="00E8710A">
        <w:t>:</w:t>
      </w:r>
      <w:bookmarkEnd w:id="33"/>
      <w:bookmarkEnd w:id="34"/>
      <w:r w:rsidRPr="006A5FD9">
        <w:t xml:space="preserve"> </w:t>
      </w:r>
    </w:p>
    <w:bookmarkEnd w:id="35"/>
    <w:p w14:paraId="6F674B4D" w14:textId="673FBA1F" w:rsidR="00474279" w:rsidRPr="00474279" w:rsidRDefault="00474279" w:rsidP="00AD29F6">
      <w:pPr>
        <w:pStyle w:val="Default"/>
        <w:spacing w:before="120" w:after="120"/>
        <w:rPr>
          <w:rFonts w:ascii="Verdana" w:hAnsi="Verdana"/>
        </w:rPr>
      </w:pPr>
      <w:r w:rsidRPr="00474279">
        <w:rPr>
          <w:rFonts w:ascii="Verdana" w:hAnsi="Verdana"/>
        </w:rPr>
        <w:t xml:space="preserve">Your headset in Five9 should be set up as </w:t>
      </w:r>
      <w:r w:rsidR="00460A66" w:rsidRPr="00474279">
        <w:rPr>
          <w:rFonts w:ascii="Verdana" w:hAnsi="Verdana"/>
        </w:rPr>
        <w:t>follows</w:t>
      </w:r>
      <w:r w:rsidRPr="00474279">
        <w:rPr>
          <w:rFonts w:ascii="Verdana" w:hAnsi="Verdana"/>
        </w:rPr>
        <w:t xml:space="preserve">: </w:t>
      </w:r>
    </w:p>
    <w:p w14:paraId="61A2349C" w14:textId="12D42E7A" w:rsidR="00474279" w:rsidRDefault="00474279" w:rsidP="00AF4F53">
      <w:pPr>
        <w:pStyle w:val="Default"/>
        <w:numPr>
          <w:ilvl w:val="0"/>
          <w:numId w:val="14"/>
        </w:numPr>
        <w:spacing w:before="120" w:after="120"/>
        <w:ind w:left="432"/>
        <w:rPr>
          <w:rFonts w:ascii="Verdana" w:hAnsi="Verdana"/>
        </w:rPr>
      </w:pPr>
      <w:r w:rsidRPr="00474279">
        <w:rPr>
          <w:rFonts w:ascii="Verdana" w:hAnsi="Verdana"/>
        </w:rPr>
        <w:t xml:space="preserve">Output: Headset Earphone (Jabra EVOLVE LINK MS) </w:t>
      </w:r>
    </w:p>
    <w:p w14:paraId="68C0C833" w14:textId="7107B16B" w:rsidR="00474279" w:rsidRPr="00474279" w:rsidRDefault="00474279" w:rsidP="00AF4F53">
      <w:pPr>
        <w:pStyle w:val="Default"/>
        <w:spacing w:before="120" w:after="120"/>
        <w:ind w:left="432"/>
        <w:rPr>
          <w:rFonts w:ascii="Verdana" w:hAnsi="Verdana"/>
        </w:rPr>
      </w:pPr>
      <w:r w:rsidRPr="00474279">
        <w:rPr>
          <w:rFonts w:ascii="Verdana" w:hAnsi="Verdana"/>
          <w:b/>
          <w:bCs/>
        </w:rPr>
        <w:t xml:space="preserve">Note: </w:t>
      </w:r>
      <w:r w:rsidRPr="00474279">
        <w:rPr>
          <w:rFonts w:ascii="Verdana" w:hAnsi="Verdana"/>
        </w:rPr>
        <w:t xml:space="preserve">Select the proper headset earphone. Your headset may be labeled differently. </w:t>
      </w:r>
    </w:p>
    <w:p w14:paraId="49BE195E" w14:textId="4F2E516D" w:rsidR="00474279" w:rsidRPr="00474279" w:rsidRDefault="00474279" w:rsidP="00AF4F53">
      <w:pPr>
        <w:pStyle w:val="Default"/>
        <w:numPr>
          <w:ilvl w:val="0"/>
          <w:numId w:val="14"/>
        </w:numPr>
        <w:spacing w:before="120" w:after="120"/>
        <w:ind w:left="432"/>
        <w:rPr>
          <w:rFonts w:ascii="Verdana" w:hAnsi="Verdana"/>
        </w:rPr>
      </w:pPr>
      <w:r w:rsidRPr="00474279">
        <w:rPr>
          <w:rFonts w:ascii="Verdana" w:hAnsi="Verdana"/>
        </w:rPr>
        <w:t xml:space="preserve">Input: Headset Microphone (Jabra EVOLVE LINK MS) </w:t>
      </w:r>
    </w:p>
    <w:p w14:paraId="120E0AB4" w14:textId="77777777" w:rsidR="00484FEF" w:rsidRDefault="00484FEF" w:rsidP="00AD29F6">
      <w:pPr>
        <w:rPr>
          <w:b/>
          <w:bCs/>
          <w:color w:val="FF0000"/>
          <w:szCs w:val="24"/>
        </w:rPr>
      </w:pPr>
    </w:p>
    <w:p w14:paraId="4F2502FB" w14:textId="05BCF935" w:rsidR="00474279" w:rsidRDefault="00934C40" w:rsidP="00AD29F6">
      <w:pPr>
        <w:rPr>
          <w:szCs w:val="24"/>
        </w:rPr>
      </w:pPr>
      <w:r>
        <w:rPr>
          <w:b/>
          <w:bCs/>
          <w:noProof/>
          <w:szCs w:val="24"/>
        </w:rPr>
        <w:drawing>
          <wp:inline distT="0" distB="0" distL="0" distR="0" wp14:anchorId="3DB12C2A" wp14:editId="0B32E623">
            <wp:extent cx="238095" cy="209524"/>
            <wp:effectExtent l="0" t="0" r="0" b="635"/>
            <wp:docPr id="17359" name="Picture 1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 name="Picture 17359"/>
                    <pic:cNvPicPr/>
                  </pic:nvPicPr>
                  <pic:blipFill>
                    <a:blip r:embed="rId1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b/>
          <w:bCs/>
          <w:szCs w:val="24"/>
        </w:rPr>
        <w:t xml:space="preserve"> </w:t>
      </w:r>
      <w:r w:rsidR="00474279" w:rsidRPr="00934C40">
        <w:rPr>
          <w:b/>
          <w:bCs/>
          <w:szCs w:val="24"/>
        </w:rPr>
        <w:t xml:space="preserve">Do not </w:t>
      </w:r>
      <w:r w:rsidR="00474279" w:rsidRPr="00474279">
        <w:rPr>
          <w:szCs w:val="24"/>
        </w:rPr>
        <w:t>select “Speakers (Realtek (R) Audio)” as the Output setting.</w:t>
      </w:r>
    </w:p>
    <w:p w14:paraId="2BEB22F2" w14:textId="6C318863" w:rsidR="00474279" w:rsidRDefault="00474279" w:rsidP="00AD29F6">
      <w:pPr>
        <w:rPr>
          <w:noProof/>
          <w:szCs w:val="24"/>
        </w:rPr>
      </w:pPr>
    </w:p>
    <w:p w14:paraId="434A2D9C" w14:textId="7DA260C3" w:rsidR="00474279" w:rsidRDefault="00202199" w:rsidP="00AD29F6">
      <w:pPr>
        <w:jc w:val="center"/>
        <w:rPr>
          <w:szCs w:val="24"/>
        </w:rPr>
      </w:pPr>
      <w:r>
        <w:rPr>
          <w:noProof/>
        </w:rPr>
        <w:drawing>
          <wp:inline distT="0" distB="0" distL="0" distR="0" wp14:anchorId="306C2C0F" wp14:editId="54E905ED">
            <wp:extent cx="5486400" cy="5062557"/>
            <wp:effectExtent l="0" t="0" r="0" b="5080"/>
            <wp:docPr id="2107603751" name="Picture 21076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062557"/>
                    </a:xfrm>
                    <a:prstGeom prst="rect">
                      <a:avLst/>
                    </a:prstGeom>
                  </pic:spPr>
                </pic:pic>
              </a:graphicData>
            </a:graphic>
          </wp:inline>
        </w:drawing>
      </w:r>
    </w:p>
    <w:p w14:paraId="604352C5" w14:textId="027A1D05" w:rsidR="00474279" w:rsidRDefault="00474279" w:rsidP="00AD29F6">
      <w:pPr>
        <w:rPr>
          <w:szCs w:val="24"/>
        </w:rPr>
      </w:pPr>
    </w:p>
    <w:bookmarkStart w:id="36" w:name="_Return_to_Headset"/>
    <w:bookmarkEnd w:id="36"/>
    <w:p w14:paraId="27CFF216" w14:textId="536E449A" w:rsidR="003275E2" w:rsidRPr="003275E2" w:rsidRDefault="00CA3013" w:rsidP="00AD29F6">
      <w:pPr>
        <w:jc w:val="right"/>
      </w:pPr>
      <w:r w:rsidRPr="00A01CF3">
        <w:rPr>
          <w:rFonts w:eastAsiaTheme="majorEastAsia" w:cstheme="majorBidi"/>
          <w:b/>
          <w:szCs w:val="24"/>
        </w:rPr>
        <w:fldChar w:fldCharType="begin"/>
      </w:r>
      <w:r w:rsidR="006058EF">
        <w:rPr>
          <w:rFonts w:eastAsiaTheme="majorEastAsia" w:cstheme="majorBidi"/>
          <w:b/>
          <w:szCs w:val="24"/>
        </w:rPr>
        <w:instrText>HYPERLINK  \l "_Headset_and_Audio"</w:instrText>
      </w:r>
      <w:r w:rsidRPr="00A01CF3">
        <w:rPr>
          <w:rFonts w:eastAsiaTheme="majorEastAsia" w:cstheme="majorBidi"/>
          <w:b/>
          <w:szCs w:val="24"/>
        </w:rPr>
      </w:r>
      <w:r w:rsidRPr="00A01CF3">
        <w:rPr>
          <w:rFonts w:eastAsiaTheme="majorEastAsia" w:cstheme="majorBidi"/>
          <w:b/>
          <w:szCs w:val="24"/>
        </w:rPr>
        <w:fldChar w:fldCharType="separate"/>
      </w:r>
      <w:r w:rsidRPr="00A01CF3">
        <w:rPr>
          <w:rStyle w:val="Hyperlink"/>
          <w:bCs/>
        </w:rPr>
        <w:t>Return to Headset and Audio Troubleshooting</w:t>
      </w:r>
      <w:r w:rsidRPr="00A01CF3">
        <w:rPr>
          <w:rFonts w:eastAsiaTheme="majorEastAsia" w:cstheme="majorBidi"/>
          <w:b/>
          <w:szCs w:val="24"/>
        </w:rPr>
        <w:fldChar w:fldCharType="end"/>
      </w:r>
    </w:p>
    <w:p w14:paraId="3D982312" w14:textId="66DCEF55" w:rsidR="00474279" w:rsidRPr="006A5FD9" w:rsidRDefault="00474279" w:rsidP="002D2498">
      <w:pPr>
        <w:pStyle w:val="Heading3"/>
      </w:pPr>
      <w:bookmarkStart w:id="37" w:name="_Toc158736866"/>
      <w:bookmarkStart w:id="38" w:name="_Toc158737489"/>
      <w:bookmarkStart w:id="39" w:name="_Toc197594460"/>
      <w:bookmarkStart w:id="40" w:name="_Toc201838906"/>
      <w:bookmarkStart w:id="41" w:name="CannotHearMemberMemberCannotHearMe"/>
      <w:r w:rsidRPr="006A5FD9">
        <w:t xml:space="preserve">What </w:t>
      </w:r>
      <w:r w:rsidR="002D2F3F">
        <w:t>S</w:t>
      </w:r>
      <w:r w:rsidRPr="006A5FD9">
        <w:t xml:space="preserve">hould I </w:t>
      </w:r>
      <w:r w:rsidR="002D2F3F">
        <w:t>D</w:t>
      </w:r>
      <w:r w:rsidRPr="006A5FD9">
        <w:t xml:space="preserve">o </w:t>
      </w:r>
      <w:r w:rsidR="002D2F3F">
        <w:t>I</w:t>
      </w:r>
      <w:r w:rsidRPr="006A5FD9">
        <w:t xml:space="preserve">f I </w:t>
      </w:r>
      <w:r w:rsidR="002D2F3F">
        <w:t>C</w:t>
      </w:r>
      <w:r w:rsidRPr="006A5FD9">
        <w:t xml:space="preserve">annot </w:t>
      </w:r>
      <w:r w:rsidR="002D2F3F">
        <w:t>H</w:t>
      </w:r>
      <w:r w:rsidRPr="006A5FD9">
        <w:t xml:space="preserve">ear a </w:t>
      </w:r>
      <w:r w:rsidR="002D2F3F">
        <w:t>M</w:t>
      </w:r>
      <w:r w:rsidRPr="006A5FD9">
        <w:t xml:space="preserve">ember? What </w:t>
      </w:r>
      <w:r w:rsidR="002D2F3F">
        <w:t>S</w:t>
      </w:r>
      <w:r w:rsidRPr="006A5FD9">
        <w:t xml:space="preserve">hould I </w:t>
      </w:r>
      <w:r w:rsidR="002D2F3F">
        <w:t>D</w:t>
      </w:r>
      <w:r w:rsidRPr="006A5FD9">
        <w:t xml:space="preserve">o </w:t>
      </w:r>
      <w:r w:rsidR="002D2F3F">
        <w:t>I</w:t>
      </w:r>
      <w:r w:rsidRPr="006A5FD9">
        <w:t xml:space="preserve">f the </w:t>
      </w:r>
      <w:r w:rsidR="002D2F3F">
        <w:t>M</w:t>
      </w:r>
      <w:r w:rsidRPr="006A5FD9">
        <w:t xml:space="preserve">ember </w:t>
      </w:r>
      <w:r w:rsidR="002D2F3F">
        <w:t>S</w:t>
      </w:r>
      <w:r w:rsidRPr="006A5FD9">
        <w:t xml:space="preserve">ays </w:t>
      </w:r>
      <w:r w:rsidR="002D2F3F">
        <w:t>T</w:t>
      </w:r>
      <w:r w:rsidRPr="006A5FD9">
        <w:t xml:space="preserve">hey </w:t>
      </w:r>
      <w:r w:rsidR="002D2F3F">
        <w:t>C</w:t>
      </w:r>
      <w:r w:rsidRPr="006A5FD9">
        <w:t xml:space="preserve">annot </w:t>
      </w:r>
      <w:r w:rsidR="002D2F3F">
        <w:t>H</w:t>
      </w:r>
      <w:r w:rsidRPr="006A5FD9">
        <w:t xml:space="preserve">ear </w:t>
      </w:r>
      <w:r w:rsidR="002D2F3F">
        <w:t>M</w:t>
      </w:r>
      <w:r w:rsidRPr="006A5FD9">
        <w:t>e?</w:t>
      </w:r>
      <w:bookmarkEnd w:id="37"/>
      <w:bookmarkEnd w:id="38"/>
      <w:r w:rsidR="00E8710A">
        <w:t>:</w:t>
      </w:r>
      <w:bookmarkEnd w:id="39"/>
      <w:bookmarkEnd w:id="40"/>
    </w:p>
    <w:bookmarkEnd w:id="41"/>
    <w:p w14:paraId="19639DA9" w14:textId="67DCC6DB" w:rsidR="00484FEF" w:rsidRDefault="00484FEF" w:rsidP="00AD29F6">
      <w:pPr>
        <w:rPr>
          <w:szCs w:val="24"/>
        </w:rPr>
      </w:pPr>
      <w:r>
        <w:rPr>
          <w:szCs w:val="24"/>
        </w:rPr>
        <w:t>Refer to as needed:</w:t>
      </w:r>
    </w:p>
    <w:p w14:paraId="0D59E3EC" w14:textId="77777777" w:rsidR="002D2F3F" w:rsidRDefault="002D2F3F" w:rsidP="00E030F6">
      <w:pPr>
        <w:pStyle w:val="TOC3"/>
        <w:numPr>
          <w:ilvl w:val="0"/>
          <w:numId w:val="71"/>
        </w:numPr>
      </w:pPr>
      <w:hyperlink w:anchor="AdjustingMicVolumeSettings" w:history="1">
        <w:r w:rsidRPr="002D2F3F">
          <w:rPr>
            <w:rStyle w:val="Hyperlink"/>
          </w:rPr>
          <w:t>Adjusting Microphone Volume Settings</w:t>
        </w:r>
      </w:hyperlink>
    </w:p>
    <w:p w14:paraId="0EB73839" w14:textId="49217FAB" w:rsidR="00484FEF" w:rsidRDefault="002D2F3F" w:rsidP="00E030F6">
      <w:pPr>
        <w:pStyle w:val="TOC3"/>
        <w:numPr>
          <w:ilvl w:val="0"/>
          <w:numId w:val="71"/>
        </w:numPr>
      </w:pPr>
      <w:hyperlink w:anchor="AdjustingHeadsetVolumeSettings" w:history="1">
        <w:r w:rsidRPr="002D2F3F">
          <w:rPr>
            <w:rStyle w:val="Hyperlink"/>
          </w:rPr>
          <w:t>Adjusting Headset Volume Settings</w:t>
        </w:r>
      </w:hyperlink>
    </w:p>
    <w:p w14:paraId="252BA2CE" w14:textId="08262C38" w:rsidR="002D2F3F" w:rsidRPr="002D2F3F" w:rsidRDefault="002D2F3F" w:rsidP="00E030F6">
      <w:pPr>
        <w:pStyle w:val="TOC3"/>
        <w:numPr>
          <w:ilvl w:val="0"/>
          <w:numId w:val="71"/>
        </w:numPr>
      </w:pPr>
      <w:hyperlink w:anchor="CheckingSoundDeviceSettings" w:history="1">
        <w:r w:rsidRPr="002D2F3F">
          <w:rPr>
            <w:rStyle w:val="Hyperlink"/>
          </w:rPr>
          <w:t>Checking Sound Device Settings</w:t>
        </w:r>
      </w:hyperlink>
    </w:p>
    <w:p w14:paraId="5BF125CF" w14:textId="49E2B5C2" w:rsidR="00474279" w:rsidRPr="00474279" w:rsidRDefault="00474279" w:rsidP="00AD29F6">
      <w:pPr>
        <w:rPr>
          <w:szCs w:val="24"/>
        </w:rPr>
      </w:pPr>
      <w:r w:rsidRPr="00474279">
        <w:rPr>
          <w:szCs w:val="24"/>
        </w:rPr>
        <w:t>If this information does not help, contact your local IT desk for further help.</w:t>
      </w:r>
    </w:p>
    <w:p w14:paraId="0BE38720" w14:textId="77777777" w:rsidR="00474279" w:rsidRDefault="00474279" w:rsidP="00AD29F6">
      <w:pPr>
        <w:rPr>
          <w:szCs w:val="24"/>
        </w:rPr>
      </w:pPr>
    </w:p>
    <w:p w14:paraId="5D8AE341" w14:textId="77777777" w:rsidR="00E8710A" w:rsidRPr="003275E2" w:rsidRDefault="00E8710A" w:rsidP="00E8710A">
      <w:pPr>
        <w:jc w:val="right"/>
      </w:pPr>
      <w:hyperlink w:anchor="_Headset_and_Audio" w:history="1">
        <w:r w:rsidRPr="00A01CF3">
          <w:rPr>
            <w:rStyle w:val="Hyperlink"/>
            <w:bCs/>
          </w:rPr>
          <w:t>Return to Headset and Audio Troubleshooting</w:t>
        </w:r>
      </w:hyperlink>
    </w:p>
    <w:p w14:paraId="4D44665E" w14:textId="52792B63" w:rsidR="00474279" w:rsidRPr="00A01CF3" w:rsidRDefault="00474279" w:rsidP="002D2498">
      <w:pPr>
        <w:pStyle w:val="Heading3"/>
      </w:pPr>
      <w:bookmarkStart w:id="42" w:name="_Toc158735494"/>
      <w:bookmarkStart w:id="43" w:name="_Toc197594461"/>
      <w:bookmarkStart w:id="44" w:name="_Toc201838907"/>
      <w:bookmarkStart w:id="45" w:name="AdjustingMicVolumeSettings"/>
      <w:r w:rsidRPr="006A5FD9">
        <w:t>Adjusting Microphone Volume Settings</w:t>
      </w:r>
      <w:bookmarkEnd w:id="42"/>
      <w:r w:rsidR="00E8710A">
        <w:t>:</w:t>
      </w:r>
      <w:bookmarkEnd w:id="43"/>
      <w:bookmarkEnd w:id="44"/>
    </w:p>
    <w:bookmarkEnd w:id="45"/>
    <w:p w14:paraId="55FAA38F" w14:textId="77777777" w:rsidR="00484FEF" w:rsidRDefault="00484FEF" w:rsidP="00AD29F6">
      <w:r>
        <w:t>Complete the following steps:</w:t>
      </w:r>
    </w:p>
    <w:tbl>
      <w:tblPr>
        <w:tblStyle w:val="TableGrid"/>
        <w:tblW w:w="5000" w:type="pct"/>
        <w:tblLook w:val="04A0" w:firstRow="1" w:lastRow="0" w:firstColumn="1" w:lastColumn="0" w:noHBand="0" w:noVBand="1"/>
      </w:tblPr>
      <w:tblGrid>
        <w:gridCol w:w="824"/>
        <w:gridCol w:w="11406"/>
      </w:tblGrid>
      <w:tr w:rsidR="00484FEF" w14:paraId="54B12439" w14:textId="77777777" w:rsidTr="00484FEF">
        <w:tc>
          <w:tcPr>
            <w:tcW w:w="292" w:type="pct"/>
            <w:shd w:val="clear" w:color="auto" w:fill="D9D9D9" w:themeFill="background1" w:themeFillShade="D9"/>
          </w:tcPr>
          <w:p w14:paraId="0B6178CC" w14:textId="77777777" w:rsidR="00484FEF" w:rsidRPr="006443B3" w:rsidRDefault="00484FEF" w:rsidP="00AD29F6">
            <w:pPr>
              <w:jc w:val="center"/>
              <w:rPr>
                <w:b/>
                <w:bCs/>
              </w:rPr>
            </w:pPr>
            <w:r>
              <w:rPr>
                <w:b/>
                <w:bCs/>
              </w:rPr>
              <w:t>Step</w:t>
            </w:r>
          </w:p>
        </w:tc>
        <w:tc>
          <w:tcPr>
            <w:tcW w:w="4708" w:type="pct"/>
            <w:shd w:val="clear" w:color="auto" w:fill="D9D9D9" w:themeFill="background1" w:themeFillShade="D9"/>
          </w:tcPr>
          <w:p w14:paraId="3563E767" w14:textId="77777777" w:rsidR="00484FEF" w:rsidRPr="006443B3" w:rsidRDefault="00484FEF" w:rsidP="00AD29F6">
            <w:pPr>
              <w:jc w:val="center"/>
              <w:rPr>
                <w:b/>
                <w:bCs/>
              </w:rPr>
            </w:pPr>
            <w:r>
              <w:rPr>
                <w:b/>
                <w:bCs/>
              </w:rPr>
              <w:t>Action</w:t>
            </w:r>
          </w:p>
        </w:tc>
      </w:tr>
      <w:tr w:rsidR="00484FEF" w14:paraId="5711C57F" w14:textId="77777777" w:rsidTr="00484FEF">
        <w:tc>
          <w:tcPr>
            <w:tcW w:w="292" w:type="pct"/>
          </w:tcPr>
          <w:p w14:paraId="2AC77553" w14:textId="5C55880B" w:rsidR="00484FEF" w:rsidRPr="006443B3" w:rsidRDefault="00484FEF" w:rsidP="00AD29F6">
            <w:pPr>
              <w:jc w:val="center"/>
              <w:rPr>
                <w:b/>
                <w:bCs/>
              </w:rPr>
            </w:pPr>
            <w:r>
              <w:rPr>
                <w:b/>
                <w:bCs/>
              </w:rPr>
              <w:t>1</w:t>
            </w:r>
          </w:p>
        </w:tc>
        <w:tc>
          <w:tcPr>
            <w:tcW w:w="4708" w:type="pct"/>
          </w:tcPr>
          <w:p w14:paraId="40ECCA18" w14:textId="18E46372" w:rsidR="00484FEF" w:rsidRPr="00484FEF" w:rsidRDefault="00484FEF" w:rsidP="00AD29F6">
            <w:pPr>
              <w:rPr>
                <w:szCs w:val="24"/>
              </w:rPr>
            </w:pPr>
            <w:r w:rsidRPr="00484FEF">
              <w:rPr>
                <w:szCs w:val="24"/>
              </w:rPr>
              <w:t>Start by navigating</w:t>
            </w:r>
            <w:r w:rsidR="00841560">
              <w:rPr>
                <w:szCs w:val="24"/>
              </w:rPr>
              <w:t xml:space="preserve"> on your computer</w:t>
            </w:r>
            <w:r w:rsidRPr="00484FEF">
              <w:rPr>
                <w:szCs w:val="24"/>
              </w:rPr>
              <w:t xml:space="preserve"> to </w:t>
            </w:r>
            <w:r w:rsidRPr="00AF4F53">
              <w:rPr>
                <w:b/>
                <w:bCs/>
                <w:szCs w:val="24"/>
              </w:rPr>
              <w:t>Start &gt; Settings &gt; System &gt; Sound</w:t>
            </w:r>
            <w:r w:rsidRPr="00484FEF">
              <w:rPr>
                <w:szCs w:val="24"/>
              </w:rPr>
              <w:t>.</w:t>
            </w:r>
          </w:p>
        </w:tc>
      </w:tr>
      <w:tr w:rsidR="00484FEF" w14:paraId="468821A3" w14:textId="77777777" w:rsidTr="00484FEF">
        <w:tc>
          <w:tcPr>
            <w:tcW w:w="292" w:type="pct"/>
          </w:tcPr>
          <w:p w14:paraId="5FD27D9D" w14:textId="5E08F12D" w:rsidR="00484FEF" w:rsidRPr="006443B3" w:rsidRDefault="00484FEF" w:rsidP="00AD29F6">
            <w:pPr>
              <w:jc w:val="center"/>
              <w:rPr>
                <w:b/>
                <w:bCs/>
              </w:rPr>
            </w:pPr>
            <w:r>
              <w:rPr>
                <w:b/>
                <w:bCs/>
              </w:rPr>
              <w:t>2</w:t>
            </w:r>
          </w:p>
        </w:tc>
        <w:tc>
          <w:tcPr>
            <w:tcW w:w="4708" w:type="pct"/>
          </w:tcPr>
          <w:p w14:paraId="2929E021" w14:textId="37BFE5DD" w:rsidR="00484FEF" w:rsidRPr="00484FEF" w:rsidRDefault="00484FEF" w:rsidP="00AD29F6">
            <w:pPr>
              <w:rPr>
                <w:szCs w:val="24"/>
              </w:rPr>
            </w:pPr>
            <w:r w:rsidRPr="00484FEF">
              <w:rPr>
                <w:szCs w:val="24"/>
              </w:rPr>
              <w:t xml:space="preserve">Select the </w:t>
            </w:r>
            <w:r w:rsidRPr="008A638A">
              <w:rPr>
                <w:b/>
                <w:bCs/>
                <w:szCs w:val="24"/>
              </w:rPr>
              <w:t>headset</w:t>
            </w:r>
            <w:r w:rsidRPr="00484FEF">
              <w:rPr>
                <w:szCs w:val="24"/>
              </w:rPr>
              <w:t xml:space="preserve"> to use with the Five9 Softphone.</w:t>
            </w:r>
          </w:p>
        </w:tc>
      </w:tr>
      <w:tr w:rsidR="00484FEF" w14:paraId="1A992B4B" w14:textId="77777777" w:rsidTr="00484FEF">
        <w:tc>
          <w:tcPr>
            <w:tcW w:w="292" w:type="pct"/>
          </w:tcPr>
          <w:p w14:paraId="11F45DC3" w14:textId="1E83EA30" w:rsidR="00484FEF" w:rsidRPr="006443B3" w:rsidRDefault="00484FEF" w:rsidP="00AD29F6">
            <w:pPr>
              <w:jc w:val="center"/>
              <w:rPr>
                <w:b/>
                <w:bCs/>
              </w:rPr>
            </w:pPr>
            <w:r>
              <w:rPr>
                <w:b/>
                <w:bCs/>
              </w:rPr>
              <w:t>3</w:t>
            </w:r>
          </w:p>
        </w:tc>
        <w:tc>
          <w:tcPr>
            <w:tcW w:w="4708" w:type="pct"/>
          </w:tcPr>
          <w:p w14:paraId="66BDCE1D" w14:textId="0A9993D1" w:rsidR="00484FEF" w:rsidRPr="00484FEF" w:rsidRDefault="00484FEF" w:rsidP="00AD29F6">
            <w:pPr>
              <w:rPr>
                <w:szCs w:val="24"/>
              </w:rPr>
            </w:pPr>
            <w:r w:rsidRPr="00484FEF">
              <w:rPr>
                <w:szCs w:val="24"/>
              </w:rPr>
              <w:t xml:space="preserve">Click </w:t>
            </w:r>
            <w:r w:rsidRPr="00484FEF">
              <w:rPr>
                <w:b/>
                <w:bCs/>
                <w:szCs w:val="24"/>
              </w:rPr>
              <w:t>Device Properties</w:t>
            </w:r>
            <w:r w:rsidRPr="00484FEF">
              <w:rPr>
                <w:szCs w:val="24"/>
              </w:rPr>
              <w:t>.</w:t>
            </w:r>
          </w:p>
        </w:tc>
      </w:tr>
      <w:tr w:rsidR="00484FEF" w14:paraId="14A2A133" w14:textId="77777777" w:rsidTr="00484FEF">
        <w:tc>
          <w:tcPr>
            <w:tcW w:w="292" w:type="pct"/>
          </w:tcPr>
          <w:p w14:paraId="66F6E77B" w14:textId="728400C7" w:rsidR="00484FEF" w:rsidRPr="006443B3" w:rsidRDefault="00484FEF" w:rsidP="00AD29F6">
            <w:pPr>
              <w:jc w:val="center"/>
              <w:rPr>
                <w:b/>
                <w:bCs/>
              </w:rPr>
            </w:pPr>
            <w:r>
              <w:rPr>
                <w:b/>
                <w:bCs/>
              </w:rPr>
              <w:t>4</w:t>
            </w:r>
          </w:p>
        </w:tc>
        <w:tc>
          <w:tcPr>
            <w:tcW w:w="4708" w:type="pct"/>
          </w:tcPr>
          <w:p w14:paraId="291B3A91" w14:textId="6E45C1BA" w:rsidR="00484FEF" w:rsidRPr="00484FEF" w:rsidRDefault="00484FEF" w:rsidP="00AD29F6">
            <w:pPr>
              <w:rPr>
                <w:szCs w:val="24"/>
              </w:rPr>
            </w:pPr>
            <w:r w:rsidRPr="00484FEF">
              <w:rPr>
                <w:szCs w:val="24"/>
              </w:rPr>
              <w:t xml:space="preserve">Adjust </w:t>
            </w:r>
            <w:r w:rsidRPr="008A638A">
              <w:rPr>
                <w:b/>
                <w:bCs/>
                <w:szCs w:val="24"/>
              </w:rPr>
              <w:t>Microphone Levels</w:t>
            </w:r>
            <w:r w:rsidRPr="00484FEF">
              <w:rPr>
                <w:szCs w:val="24"/>
              </w:rPr>
              <w:t>.</w:t>
            </w:r>
          </w:p>
        </w:tc>
      </w:tr>
    </w:tbl>
    <w:p w14:paraId="191A8E7B" w14:textId="77777777" w:rsidR="00484FEF" w:rsidRDefault="00484FEF" w:rsidP="00AD29F6">
      <w:pPr>
        <w:rPr>
          <w:szCs w:val="24"/>
        </w:rPr>
      </w:pPr>
    </w:p>
    <w:p w14:paraId="2B3E2F02" w14:textId="5967276D" w:rsidR="00474279" w:rsidRDefault="00202199" w:rsidP="00AD29F6">
      <w:pPr>
        <w:jc w:val="center"/>
        <w:rPr>
          <w:szCs w:val="24"/>
        </w:rPr>
      </w:pPr>
      <w:r>
        <w:rPr>
          <w:noProof/>
        </w:rPr>
        <w:drawing>
          <wp:inline distT="0" distB="0" distL="0" distR="0" wp14:anchorId="3115BFE8" wp14:editId="6A2D6452">
            <wp:extent cx="5486400" cy="5512401"/>
            <wp:effectExtent l="0" t="0" r="0" b="0"/>
            <wp:docPr id="2107603750" name="Picture 210760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512401"/>
                    </a:xfrm>
                    <a:prstGeom prst="rect">
                      <a:avLst/>
                    </a:prstGeom>
                  </pic:spPr>
                </pic:pic>
              </a:graphicData>
            </a:graphic>
          </wp:inline>
        </w:drawing>
      </w:r>
    </w:p>
    <w:p w14:paraId="5C3B9481" w14:textId="7D947DA8" w:rsidR="00474279" w:rsidRDefault="00474279" w:rsidP="00AD29F6">
      <w:pPr>
        <w:jc w:val="center"/>
        <w:rPr>
          <w:szCs w:val="24"/>
        </w:rPr>
      </w:pPr>
    </w:p>
    <w:p w14:paraId="44A59F9A" w14:textId="3B795F5D" w:rsidR="00CA3013" w:rsidRDefault="00CA3013" w:rsidP="00AD29F6">
      <w:pPr>
        <w:jc w:val="right"/>
        <w:rPr>
          <w:szCs w:val="24"/>
        </w:rPr>
      </w:pPr>
      <w:hyperlink w:anchor="_Headset_and_Audio" w:history="1">
        <w:r w:rsidRPr="00CA3013">
          <w:rPr>
            <w:rStyle w:val="Hyperlink"/>
            <w:szCs w:val="24"/>
          </w:rPr>
          <w:t>Return to Headset and Audio Troubleshooting</w:t>
        </w:r>
      </w:hyperlink>
    </w:p>
    <w:p w14:paraId="009B01D7" w14:textId="615DD57A" w:rsidR="00474279" w:rsidRPr="00A01CF3" w:rsidRDefault="00474279" w:rsidP="002D2498">
      <w:pPr>
        <w:pStyle w:val="Heading3"/>
      </w:pPr>
      <w:bookmarkStart w:id="46" w:name="_Toc158735495"/>
      <w:bookmarkStart w:id="47" w:name="_Toc197594462"/>
      <w:bookmarkStart w:id="48" w:name="_Toc201838908"/>
      <w:bookmarkStart w:id="49" w:name="AdjustingHeadsetVolumeSettings"/>
      <w:r w:rsidRPr="006A5FD9">
        <w:t>Adjusting Headset Volume Settings</w:t>
      </w:r>
      <w:bookmarkEnd w:id="46"/>
      <w:r w:rsidR="00E13BC4">
        <w:t>:</w:t>
      </w:r>
      <w:bookmarkEnd w:id="47"/>
      <w:bookmarkEnd w:id="48"/>
    </w:p>
    <w:bookmarkEnd w:id="49"/>
    <w:p w14:paraId="6660AA0B" w14:textId="2DB2348F" w:rsidR="003124D9" w:rsidRDefault="003124D9" w:rsidP="00AD29F6">
      <w:pPr>
        <w:rPr>
          <w:szCs w:val="24"/>
        </w:rPr>
      </w:pPr>
      <w:r w:rsidRPr="00484FEF">
        <w:rPr>
          <w:b/>
          <w:bCs/>
          <w:szCs w:val="24"/>
        </w:rPr>
        <w:t>Note:</w:t>
      </w:r>
      <w:r w:rsidRPr="00474279">
        <w:rPr>
          <w:szCs w:val="24"/>
        </w:rPr>
        <w:t xml:space="preserve"> You MUST launch and login to the Five9 </w:t>
      </w:r>
      <w:r w:rsidR="004D3DE1">
        <w:rPr>
          <w:szCs w:val="24"/>
        </w:rPr>
        <w:t>P</w:t>
      </w:r>
      <w:r w:rsidR="004D3DE1" w:rsidRPr="00474279">
        <w:rPr>
          <w:szCs w:val="24"/>
        </w:rPr>
        <w:t xml:space="preserve">hone </w:t>
      </w:r>
      <w:r w:rsidRPr="00474279">
        <w:rPr>
          <w:szCs w:val="24"/>
        </w:rPr>
        <w:t>for it to show up in the application list.</w:t>
      </w:r>
    </w:p>
    <w:p w14:paraId="2EE1E110" w14:textId="77777777" w:rsidR="00E13BC4" w:rsidRDefault="00E13BC4" w:rsidP="00AD29F6"/>
    <w:p w14:paraId="1C21702F" w14:textId="5A902177" w:rsidR="00484FEF" w:rsidRDefault="00484FEF" w:rsidP="00AD29F6">
      <w:r>
        <w:t>Complete the following steps:</w:t>
      </w:r>
    </w:p>
    <w:tbl>
      <w:tblPr>
        <w:tblStyle w:val="TableGrid"/>
        <w:tblW w:w="5000" w:type="pct"/>
        <w:tblLook w:val="04A0" w:firstRow="1" w:lastRow="0" w:firstColumn="1" w:lastColumn="0" w:noHBand="0" w:noVBand="1"/>
      </w:tblPr>
      <w:tblGrid>
        <w:gridCol w:w="824"/>
        <w:gridCol w:w="11406"/>
      </w:tblGrid>
      <w:tr w:rsidR="003124D9" w14:paraId="4EC26CAC" w14:textId="77777777" w:rsidTr="00202199">
        <w:tc>
          <w:tcPr>
            <w:tcW w:w="292" w:type="pct"/>
            <w:shd w:val="clear" w:color="auto" w:fill="D9D9D9" w:themeFill="background1" w:themeFillShade="D9"/>
          </w:tcPr>
          <w:p w14:paraId="49D989E6" w14:textId="77777777" w:rsidR="00484FEF" w:rsidRPr="006443B3" w:rsidRDefault="00484FEF" w:rsidP="00AD29F6">
            <w:pPr>
              <w:jc w:val="center"/>
              <w:rPr>
                <w:b/>
                <w:bCs/>
              </w:rPr>
            </w:pPr>
            <w:r>
              <w:rPr>
                <w:b/>
                <w:bCs/>
              </w:rPr>
              <w:t>Step</w:t>
            </w:r>
          </w:p>
        </w:tc>
        <w:tc>
          <w:tcPr>
            <w:tcW w:w="4708" w:type="pct"/>
            <w:shd w:val="clear" w:color="auto" w:fill="D9D9D9" w:themeFill="background1" w:themeFillShade="D9"/>
          </w:tcPr>
          <w:p w14:paraId="398C19B1" w14:textId="77777777" w:rsidR="00484FEF" w:rsidRPr="006443B3" w:rsidRDefault="00484FEF" w:rsidP="00AD29F6">
            <w:pPr>
              <w:jc w:val="center"/>
              <w:rPr>
                <w:b/>
                <w:bCs/>
              </w:rPr>
            </w:pPr>
            <w:r>
              <w:rPr>
                <w:b/>
                <w:bCs/>
              </w:rPr>
              <w:t>Action</w:t>
            </w:r>
          </w:p>
        </w:tc>
      </w:tr>
      <w:tr w:rsidR="00484FEF" w14:paraId="137A3E65" w14:textId="77777777" w:rsidTr="00202199">
        <w:tc>
          <w:tcPr>
            <w:tcW w:w="292" w:type="pct"/>
          </w:tcPr>
          <w:p w14:paraId="13CFE65E" w14:textId="294539A3" w:rsidR="00484FEF" w:rsidRPr="006443B3" w:rsidRDefault="00484FEF" w:rsidP="00AD29F6">
            <w:pPr>
              <w:jc w:val="center"/>
              <w:rPr>
                <w:b/>
                <w:bCs/>
              </w:rPr>
            </w:pPr>
            <w:r>
              <w:rPr>
                <w:b/>
                <w:bCs/>
              </w:rPr>
              <w:t>1</w:t>
            </w:r>
          </w:p>
        </w:tc>
        <w:tc>
          <w:tcPr>
            <w:tcW w:w="4708" w:type="pct"/>
          </w:tcPr>
          <w:p w14:paraId="526104B7" w14:textId="2897207A" w:rsidR="00484FEF" w:rsidRDefault="00484FEF" w:rsidP="00AD29F6">
            <w:pPr>
              <w:rPr>
                <w:szCs w:val="24"/>
              </w:rPr>
            </w:pPr>
            <w:r w:rsidRPr="00484FEF">
              <w:rPr>
                <w:szCs w:val="24"/>
              </w:rPr>
              <w:t xml:space="preserve">Start with the headset in use with the Five9 </w:t>
            </w:r>
            <w:r w:rsidR="004D3DE1">
              <w:rPr>
                <w:szCs w:val="24"/>
              </w:rPr>
              <w:t>P</w:t>
            </w:r>
            <w:r w:rsidR="004D3DE1" w:rsidRPr="00484FEF">
              <w:rPr>
                <w:szCs w:val="24"/>
              </w:rPr>
              <w:t>hone</w:t>
            </w:r>
            <w:r w:rsidRPr="00484FEF">
              <w:rPr>
                <w:szCs w:val="24"/>
              </w:rPr>
              <w:t>.</w:t>
            </w:r>
          </w:p>
          <w:p w14:paraId="67A0AC6E" w14:textId="5AE6883D" w:rsidR="003124D9" w:rsidRDefault="003124D9" w:rsidP="00AD29F6">
            <w:pPr>
              <w:rPr>
                <w:szCs w:val="24"/>
              </w:rPr>
            </w:pPr>
          </w:p>
          <w:p w14:paraId="590580E6" w14:textId="656073E9" w:rsidR="003124D9" w:rsidRDefault="00202199" w:rsidP="00AD29F6">
            <w:pPr>
              <w:jc w:val="center"/>
              <w:rPr>
                <w:szCs w:val="24"/>
              </w:rPr>
            </w:pPr>
            <w:r>
              <w:rPr>
                <w:noProof/>
              </w:rPr>
              <w:drawing>
                <wp:inline distT="0" distB="0" distL="0" distR="0" wp14:anchorId="2EDCCEDB" wp14:editId="1554E9AC">
                  <wp:extent cx="5486400" cy="2362353"/>
                  <wp:effectExtent l="0" t="0" r="0" b="0"/>
                  <wp:docPr id="2107603749" name="Picture 210760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362353"/>
                          </a:xfrm>
                          <a:prstGeom prst="rect">
                            <a:avLst/>
                          </a:prstGeom>
                        </pic:spPr>
                      </pic:pic>
                    </a:graphicData>
                  </a:graphic>
                </wp:inline>
              </w:drawing>
            </w:r>
          </w:p>
          <w:p w14:paraId="29C55C7F" w14:textId="62295B4E" w:rsidR="003124D9" w:rsidRPr="00484FEF" w:rsidRDefault="003124D9" w:rsidP="00AD29F6">
            <w:pPr>
              <w:rPr>
                <w:szCs w:val="24"/>
              </w:rPr>
            </w:pPr>
          </w:p>
        </w:tc>
      </w:tr>
      <w:tr w:rsidR="00484FEF" w14:paraId="1388E750" w14:textId="77777777" w:rsidTr="00202199">
        <w:tc>
          <w:tcPr>
            <w:tcW w:w="292" w:type="pct"/>
          </w:tcPr>
          <w:p w14:paraId="53B85C64" w14:textId="1CB9FEC9" w:rsidR="00484FEF" w:rsidRPr="006443B3" w:rsidRDefault="00484FEF" w:rsidP="00AD29F6">
            <w:pPr>
              <w:jc w:val="center"/>
              <w:rPr>
                <w:b/>
                <w:bCs/>
              </w:rPr>
            </w:pPr>
            <w:r>
              <w:rPr>
                <w:b/>
                <w:bCs/>
              </w:rPr>
              <w:t>2</w:t>
            </w:r>
          </w:p>
        </w:tc>
        <w:tc>
          <w:tcPr>
            <w:tcW w:w="4708" w:type="pct"/>
          </w:tcPr>
          <w:p w14:paraId="4085A0CE" w14:textId="77777777" w:rsidR="00484FEF" w:rsidRDefault="00484FEF" w:rsidP="00AD29F6">
            <w:pPr>
              <w:rPr>
                <w:szCs w:val="24"/>
              </w:rPr>
            </w:pPr>
            <w:r w:rsidRPr="00484FEF">
              <w:rPr>
                <w:szCs w:val="24"/>
              </w:rPr>
              <w:t xml:space="preserve">Click </w:t>
            </w:r>
            <w:r w:rsidRPr="00484FEF">
              <w:rPr>
                <w:b/>
                <w:bCs/>
                <w:szCs w:val="24"/>
              </w:rPr>
              <w:t>Advanced Sound Options</w:t>
            </w:r>
            <w:r w:rsidRPr="00484FEF">
              <w:rPr>
                <w:szCs w:val="24"/>
              </w:rPr>
              <w:t>.</w:t>
            </w:r>
          </w:p>
          <w:p w14:paraId="38000AD6" w14:textId="77777777" w:rsidR="003124D9" w:rsidRDefault="003124D9" w:rsidP="00AD29F6">
            <w:pPr>
              <w:rPr>
                <w:szCs w:val="24"/>
              </w:rPr>
            </w:pPr>
          </w:p>
          <w:p w14:paraId="0E1910F3" w14:textId="404BA064" w:rsidR="003124D9" w:rsidRDefault="00CB528D" w:rsidP="00AD29F6">
            <w:pPr>
              <w:jc w:val="center"/>
              <w:rPr>
                <w:szCs w:val="24"/>
              </w:rPr>
            </w:pPr>
            <w:r>
              <w:rPr>
                <w:noProof/>
              </w:rPr>
              <w:drawing>
                <wp:inline distT="0" distB="0" distL="0" distR="0" wp14:anchorId="0FCC4D68" wp14:editId="0827867E">
                  <wp:extent cx="5486400" cy="3255526"/>
                  <wp:effectExtent l="0" t="0" r="0" b="2540"/>
                  <wp:docPr id="2107603748" name="Picture 210760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255526"/>
                          </a:xfrm>
                          <a:prstGeom prst="rect">
                            <a:avLst/>
                          </a:prstGeom>
                        </pic:spPr>
                      </pic:pic>
                    </a:graphicData>
                  </a:graphic>
                </wp:inline>
              </w:drawing>
            </w:r>
          </w:p>
          <w:p w14:paraId="62BD4EE7" w14:textId="51BE56E9" w:rsidR="003124D9" w:rsidRPr="00484FEF" w:rsidRDefault="003124D9" w:rsidP="00AD29F6">
            <w:pPr>
              <w:rPr>
                <w:szCs w:val="24"/>
              </w:rPr>
            </w:pPr>
          </w:p>
        </w:tc>
      </w:tr>
      <w:tr w:rsidR="00484FEF" w14:paraId="57591C37" w14:textId="77777777" w:rsidTr="00202199">
        <w:tc>
          <w:tcPr>
            <w:tcW w:w="292" w:type="pct"/>
          </w:tcPr>
          <w:p w14:paraId="629245E4" w14:textId="3FC16263" w:rsidR="00484FEF" w:rsidRPr="006443B3" w:rsidRDefault="00484FEF" w:rsidP="00AD29F6">
            <w:pPr>
              <w:jc w:val="center"/>
              <w:rPr>
                <w:b/>
                <w:bCs/>
              </w:rPr>
            </w:pPr>
            <w:r>
              <w:rPr>
                <w:b/>
                <w:bCs/>
              </w:rPr>
              <w:t>3</w:t>
            </w:r>
          </w:p>
        </w:tc>
        <w:tc>
          <w:tcPr>
            <w:tcW w:w="4708" w:type="pct"/>
          </w:tcPr>
          <w:p w14:paraId="7DFE76BE" w14:textId="48C5A995" w:rsidR="00484FEF" w:rsidRDefault="00484FEF" w:rsidP="00AD29F6">
            <w:pPr>
              <w:rPr>
                <w:szCs w:val="24"/>
              </w:rPr>
            </w:pPr>
            <w:r w:rsidRPr="00484FEF">
              <w:rPr>
                <w:szCs w:val="24"/>
              </w:rPr>
              <w:t xml:space="preserve">Check the </w:t>
            </w:r>
            <w:r w:rsidRPr="008A638A">
              <w:rPr>
                <w:b/>
                <w:bCs/>
                <w:szCs w:val="24"/>
              </w:rPr>
              <w:t>volume levels</w:t>
            </w:r>
            <w:r w:rsidRPr="00484FEF">
              <w:rPr>
                <w:szCs w:val="24"/>
              </w:rPr>
              <w:t xml:space="preserve"> for Five9 </w:t>
            </w:r>
            <w:r w:rsidR="004D3DE1">
              <w:rPr>
                <w:szCs w:val="24"/>
              </w:rPr>
              <w:t>P</w:t>
            </w:r>
            <w:r w:rsidR="004D3DE1" w:rsidRPr="00484FEF">
              <w:rPr>
                <w:szCs w:val="24"/>
              </w:rPr>
              <w:t>hone</w:t>
            </w:r>
            <w:r w:rsidRPr="00484FEF">
              <w:rPr>
                <w:szCs w:val="24"/>
              </w:rPr>
              <w:t>.</w:t>
            </w:r>
          </w:p>
          <w:p w14:paraId="5B9A781F" w14:textId="07AD2703" w:rsidR="003124D9" w:rsidRDefault="003124D9" w:rsidP="00AD29F6">
            <w:pPr>
              <w:rPr>
                <w:szCs w:val="24"/>
              </w:rPr>
            </w:pPr>
          </w:p>
          <w:p w14:paraId="18BE4C19" w14:textId="3054E1A3" w:rsidR="003124D9" w:rsidRDefault="00CB528D" w:rsidP="00AD29F6">
            <w:pPr>
              <w:jc w:val="center"/>
              <w:rPr>
                <w:szCs w:val="24"/>
              </w:rPr>
            </w:pPr>
            <w:r>
              <w:rPr>
                <w:noProof/>
              </w:rPr>
              <w:drawing>
                <wp:inline distT="0" distB="0" distL="0" distR="0" wp14:anchorId="217A6A4D" wp14:editId="78E8BF90">
                  <wp:extent cx="5486400" cy="5150986"/>
                  <wp:effectExtent l="0" t="0" r="0" b="0"/>
                  <wp:docPr id="2107603747" name="Picture 210760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5150986"/>
                          </a:xfrm>
                          <a:prstGeom prst="rect">
                            <a:avLst/>
                          </a:prstGeom>
                        </pic:spPr>
                      </pic:pic>
                    </a:graphicData>
                  </a:graphic>
                </wp:inline>
              </w:drawing>
            </w:r>
          </w:p>
          <w:p w14:paraId="2090354A" w14:textId="4E7C0FC9" w:rsidR="00484FEF" w:rsidRPr="00484FEF" w:rsidRDefault="00484FEF" w:rsidP="00AD29F6">
            <w:pPr>
              <w:rPr>
                <w:szCs w:val="24"/>
              </w:rPr>
            </w:pPr>
          </w:p>
        </w:tc>
      </w:tr>
    </w:tbl>
    <w:p w14:paraId="5EEB9C36" w14:textId="64E2D13A" w:rsidR="00474279" w:rsidRDefault="00474279" w:rsidP="00AD29F6">
      <w:pPr>
        <w:rPr>
          <w:szCs w:val="24"/>
        </w:rPr>
      </w:pPr>
    </w:p>
    <w:p w14:paraId="6C8187CB" w14:textId="5C0F9405" w:rsidR="00CA3013" w:rsidRDefault="00CA3013" w:rsidP="00AD29F6">
      <w:pPr>
        <w:jc w:val="right"/>
        <w:rPr>
          <w:szCs w:val="24"/>
        </w:rPr>
      </w:pPr>
      <w:hyperlink w:anchor="_Headset_and_Audio" w:history="1">
        <w:r w:rsidRPr="00CA3013">
          <w:rPr>
            <w:rStyle w:val="Hyperlink"/>
            <w:szCs w:val="24"/>
          </w:rPr>
          <w:t>Return to Headset and Audio Troubleshooting</w:t>
        </w:r>
      </w:hyperlink>
    </w:p>
    <w:p w14:paraId="4BF85250" w14:textId="1437769F" w:rsidR="00474279" w:rsidRPr="00A01CF3" w:rsidRDefault="00474279" w:rsidP="002D2498">
      <w:pPr>
        <w:pStyle w:val="Heading3"/>
      </w:pPr>
      <w:bookmarkStart w:id="50" w:name="_Toc158735496"/>
      <w:bookmarkStart w:id="51" w:name="_Toc197594463"/>
      <w:bookmarkStart w:id="52" w:name="_Toc201838909"/>
      <w:bookmarkStart w:id="53" w:name="CheckingSoundDeviceSettings"/>
      <w:r w:rsidRPr="006A5FD9">
        <w:t>Checking Sound Device Settings</w:t>
      </w:r>
      <w:bookmarkEnd w:id="50"/>
      <w:r w:rsidR="00AF4F53">
        <w:t>:</w:t>
      </w:r>
      <w:bookmarkEnd w:id="51"/>
      <w:bookmarkEnd w:id="52"/>
    </w:p>
    <w:bookmarkEnd w:id="53"/>
    <w:p w14:paraId="6A635FC5" w14:textId="77777777" w:rsidR="00484FEF" w:rsidRDefault="00484FEF" w:rsidP="00AD29F6">
      <w:r>
        <w:t>Complete the following steps:</w:t>
      </w:r>
    </w:p>
    <w:tbl>
      <w:tblPr>
        <w:tblStyle w:val="TableGrid"/>
        <w:tblW w:w="5000" w:type="pct"/>
        <w:tblLook w:val="04A0" w:firstRow="1" w:lastRow="0" w:firstColumn="1" w:lastColumn="0" w:noHBand="0" w:noVBand="1"/>
      </w:tblPr>
      <w:tblGrid>
        <w:gridCol w:w="824"/>
        <w:gridCol w:w="11406"/>
      </w:tblGrid>
      <w:tr w:rsidR="00CB528D" w:rsidRPr="001550F0" w14:paraId="13C3D045" w14:textId="77777777" w:rsidTr="00CB528D">
        <w:tc>
          <w:tcPr>
            <w:tcW w:w="292" w:type="pct"/>
            <w:shd w:val="clear" w:color="auto" w:fill="D9D9D9" w:themeFill="background1" w:themeFillShade="D9"/>
          </w:tcPr>
          <w:p w14:paraId="015E063A" w14:textId="77777777" w:rsidR="00484FEF" w:rsidRPr="001550F0" w:rsidRDefault="00484FEF" w:rsidP="00AD29F6">
            <w:pPr>
              <w:jc w:val="center"/>
              <w:rPr>
                <w:b/>
                <w:bCs/>
                <w:szCs w:val="24"/>
              </w:rPr>
            </w:pPr>
            <w:r w:rsidRPr="001550F0">
              <w:rPr>
                <w:b/>
                <w:bCs/>
                <w:szCs w:val="24"/>
              </w:rPr>
              <w:t>Step</w:t>
            </w:r>
          </w:p>
        </w:tc>
        <w:tc>
          <w:tcPr>
            <w:tcW w:w="4708" w:type="pct"/>
            <w:shd w:val="clear" w:color="auto" w:fill="D9D9D9" w:themeFill="background1" w:themeFillShade="D9"/>
          </w:tcPr>
          <w:p w14:paraId="0F2183A3" w14:textId="77777777" w:rsidR="00484FEF" w:rsidRPr="001550F0" w:rsidRDefault="00484FEF" w:rsidP="00AD29F6">
            <w:pPr>
              <w:jc w:val="center"/>
              <w:rPr>
                <w:b/>
                <w:bCs/>
                <w:szCs w:val="24"/>
              </w:rPr>
            </w:pPr>
            <w:r w:rsidRPr="001550F0">
              <w:rPr>
                <w:b/>
                <w:bCs/>
                <w:szCs w:val="24"/>
              </w:rPr>
              <w:t>Action</w:t>
            </w:r>
          </w:p>
        </w:tc>
      </w:tr>
      <w:tr w:rsidR="00CB528D" w:rsidRPr="001550F0" w14:paraId="2C645AD2" w14:textId="77777777" w:rsidTr="00CB528D">
        <w:tc>
          <w:tcPr>
            <w:tcW w:w="292" w:type="pct"/>
          </w:tcPr>
          <w:p w14:paraId="5A19B40E" w14:textId="4212399C" w:rsidR="00484FEF" w:rsidRPr="001550F0" w:rsidRDefault="001550F0" w:rsidP="00AD29F6">
            <w:pPr>
              <w:jc w:val="center"/>
              <w:rPr>
                <w:b/>
                <w:bCs/>
                <w:szCs w:val="24"/>
              </w:rPr>
            </w:pPr>
            <w:r>
              <w:rPr>
                <w:b/>
                <w:bCs/>
                <w:szCs w:val="24"/>
              </w:rPr>
              <w:t>1</w:t>
            </w:r>
          </w:p>
        </w:tc>
        <w:tc>
          <w:tcPr>
            <w:tcW w:w="4708" w:type="pct"/>
          </w:tcPr>
          <w:p w14:paraId="025CD251" w14:textId="77777777" w:rsidR="00484FEF" w:rsidRPr="001550F0" w:rsidRDefault="003124D9" w:rsidP="00AD29F6">
            <w:pPr>
              <w:rPr>
                <w:szCs w:val="24"/>
              </w:rPr>
            </w:pPr>
            <w:r w:rsidRPr="001550F0">
              <w:rPr>
                <w:szCs w:val="24"/>
              </w:rPr>
              <w:t>Check if the headset is set to the default device.</w:t>
            </w:r>
          </w:p>
          <w:p w14:paraId="3D979ACD" w14:textId="013DAB54" w:rsidR="003124D9" w:rsidRPr="001550F0" w:rsidRDefault="003124D9" w:rsidP="00AD29F6">
            <w:pPr>
              <w:pStyle w:val="ListParagraph"/>
              <w:numPr>
                <w:ilvl w:val="0"/>
                <w:numId w:val="31"/>
              </w:numPr>
              <w:rPr>
                <w:szCs w:val="24"/>
              </w:rPr>
            </w:pPr>
            <w:r w:rsidRPr="001550F0">
              <w:rPr>
                <w:szCs w:val="24"/>
              </w:rPr>
              <w:t xml:space="preserve">Right click on the </w:t>
            </w:r>
            <w:r w:rsidRPr="008A638A">
              <w:rPr>
                <w:b/>
                <w:bCs/>
                <w:szCs w:val="24"/>
              </w:rPr>
              <w:t>Volume</w:t>
            </w:r>
            <w:r w:rsidRPr="001550F0">
              <w:rPr>
                <w:szCs w:val="24"/>
              </w:rPr>
              <w:t xml:space="preserve"> icon and select </w:t>
            </w:r>
            <w:r w:rsidRPr="001550F0">
              <w:rPr>
                <w:b/>
                <w:bCs/>
                <w:szCs w:val="24"/>
              </w:rPr>
              <w:t>Sounds</w:t>
            </w:r>
            <w:r w:rsidRPr="001550F0">
              <w:rPr>
                <w:szCs w:val="24"/>
              </w:rPr>
              <w:t xml:space="preserve">. </w:t>
            </w:r>
          </w:p>
          <w:p w14:paraId="35E2573C" w14:textId="77777777" w:rsidR="003124D9" w:rsidRPr="001550F0" w:rsidRDefault="003124D9" w:rsidP="00AD29F6">
            <w:pPr>
              <w:pStyle w:val="ListParagraph"/>
              <w:rPr>
                <w:szCs w:val="24"/>
              </w:rPr>
            </w:pPr>
          </w:p>
          <w:p w14:paraId="159AEAE5" w14:textId="436104BA" w:rsidR="003124D9" w:rsidRPr="001550F0" w:rsidRDefault="00CB528D" w:rsidP="00AD29F6">
            <w:pPr>
              <w:jc w:val="center"/>
              <w:rPr>
                <w:szCs w:val="24"/>
              </w:rPr>
            </w:pPr>
            <w:r>
              <w:rPr>
                <w:noProof/>
              </w:rPr>
              <w:drawing>
                <wp:inline distT="0" distB="0" distL="0" distR="0" wp14:anchorId="1A96A632" wp14:editId="6CDECC70">
                  <wp:extent cx="5486400" cy="3521414"/>
                  <wp:effectExtent l="0" t="0" r="0" b="3175"/>
                  <wp:docPr id="2107603746" name="Picture 210760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521414"/>
                          </a:xfrm>
                          <a:prstGeom prst="rect">
                            <a:avLst/>
                          </a:prstGeom>
                        </pic:spPr>
                      </pic:pic>
                    </a:graphicData>
                  </a:graphic>
                </wp:inline>
              </w:drawing>
            </w:r>
          </w:p>
          <w:p w14:paraId="1266B363" w14:textId="77777777" w:rsidR="003124D9" w:rsidRPr="001550F0" w:rsidRDefault="003124D9" w:rsidP="00AD29F6">
            <w:pPr>
              <w:jc w:val="center"/>
              <w:rPr>
                <w:szCs w:val="24"/>
              </w:rPr>
            </w:pPr>
          </w:p>
          <w:p w14:paraId="2066F869" w14:textId="158165EC" w:rsidR="003124D9" w:rsidRPr="001550F0" w:rsidRDefault="003124D9" w:rsidP="00AD29F6">
            <w:pPr>
              <w:pStyle w:val="ListParagraph"/>
              <w:numPr>
                <w:ilvl w:val="0"/>
                <w:numId w:val="31"/>
              </w:numPr>
              <w:rPr>
                <w:szCs w:val="24"/>
              </w:rPr>
            </w:pPr>
            <w:r w:rsidRPr="001550F0">
              <w:rPr>
                <w:szCs w:val="24"/>
              </w:rPr>
              <w:t xml:space="preserve">Click </w:t>
            </w:r>
            <w:r w:rsidRPr="001550F0">
              <w:rPr>
                <w:b/>
                <w:bCs/>
                <w:szCs w:val="24"/>
              </w:rPr>
              <w:t>Recording</w:t>
            </w:r>
            <w:r w:rsidRPr="001550F0">
              <w:rPr>
                <w:szCs w:val="24"/>
              </w:rPr>
              <w:t>.</w:t>
            </w:r>
          </w:p>
          <w:p w14:paraId="202FBBD8" w14:textId="66026088" w:rsidR="003124D9" w:rsidRPr="001550F0" w:rsidRDefault="003124D9" w:rsidP="00AD29F6">
            <w:pPr>
              <w:pStyle w:val="ListParagraph"/>
              <w:rPr>
                <w:szCs w:val="24"/>
              </w:rPr>
            </w:pPr>
            <w:r w:rsidRPr="001550F0">
              <w:rPr>
                <w:b/>
                <w:bCs/>
                <w:szCs w:val="24"/>
              </w:rPr>
              <w:t>Result:</w:t>
            </w:r>
            <w:r w:rsidRPr="001550F0">
              <w:rPr>
                <w:szCs w:val="24"/>
              </w:rPr>
              <w:t xml:space="preserve"> The headset should be listed. </w:t>
            </w:r>
          </w:p>
          <w:p w14:paraId="134E5639" w14:textId="77777777" w:rsidR="00D24F47" w:rsidRDefault="00D24F47" w:rsidP="00AD29F6">
            <w:pPr>
              <w:jc w:val="center"/>
              <w:rPr>
                <w:szCs w:val="24"/>
              </w:rPr>
            </w:pPr>
          </w:p>
          <w:p w14:paraId="48A0B904" w14:textId="6F971D5C" w:rsidR="003124D9" w:rsidRPr="001550F0" w:rsidRDefault="00CB528D" w:rsidP="00AD29F6">
            <w:pPr>
              <w:jc w:val="center"/>
              <w:rPr>
                <w:szCs w:val="24"/>
              </w:rPr>
            </w:pPr>
            <w:r>
              <w:rPr>
                <w:noProof/>
              </w:rPr>
              <w:drawing>
                <wp:inline distT="0" distB="0" distL="0" distR="0" wp14:anchorId="00E2DD6B" wp14:editId="64DC553B">
                  <wp:extent cx="5486400" cy="6665975"/>
                  <wp:effectExtent l="0" t="0" r="0" b="1905"/>
                  <wp:docPr id="2107603744" name="Picture 210760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6665975"/>
                          </a:xfrm>
                          <a:prstGeom prst="rect">
                            <a:avLst/>
                          </a:prstGeom>
                        </pic:spPr>
                      </pic:pic>
                    </a:graphicData>
                  </a:graphic>
                </wp:inline>
              </w:drawing>
            </w:r>
          </w:p>
          <w:p w14:paraId="271D5C22" w14:textId="33A47EC9" w:rsidR="003124D9" w:rsidRPr="001550F0" w:rsidRDefault="003124D9" w:rsidP="00AD29F6">
            <w:pPr>
              <w:jc w:val="center"/>
              <w:rPr>
                <w:szCs w:val="24"/>
              </w:rPr>
            </w:pPr>
          </w:p>
        </w:tc>
      </w:tr>
      <w:tr w:rsidR="00CB528D" w:rsidRPr="001550F0" w14:paraId="77B2416E" w14:textId="77777777" w:rsidTr="00CB528D">
        <w:tc>
          <w:tcPr>
            <w:tcW w:w="292" w:type="pct"/>
          </w:tcPr>
          <w:p w14:paraId="20FCF54B" w14:textId="060B944D" w:rsidR="00484FEF" w:rsidRPr="001550F0" w:rsidRDefault="001550F0" w:rsidP="00AD29F6">
            <w:pPr>
              <w:jc w:val="center"/>
              <w:rPr>
                <w:b/>
                <w:bCs/>
                <w:szCs w:val="24"/>
              </w:rPr>
            </w:pPr>
            <w:r>
              <w:rPr>
                <w:b/>
                <w:bCs/>
                <w:szCs w:val="24"/>
              </w:rPr>
              <w:t>2</w:t>
            </w:r>
          </w:p>
        </w:tc>
        <w:tc>
          <w:tcPr>
            <w:tcW w:w="4708" w:type="pct"/>
          </w:tcPr>
          <w:p w14:paraId="0606B864" w14:textId="77777777" w:rsidR="003124D9" w:rsidRPr="001550F0" w:rsidRDefault="003124D9" w:rsidP="00AD29F6">
            <w:pPr>
              <w:rPr>
                <w:b/>
                <w:bCs/>
                <w:szCs w:val="24"/>
              </w:rPr>
            </w:pPr>
            <w:r w:rsidRPr="001550F0">
              <w:rPr>
                <w:szCs w:val="24"/>
              </w:rPr>
              <w:t>Confirm if the Microphone properties do not have the setting “Listen to this device” enabled.</w:t>
            </w:r>
            <w:r w:rsidRPr="001550F0">
              <w:rPr>
                <w:b/>
                <w:bCs/>
                <w:szCs w:val="24"/>
              </w:rPr>
              <w:t xml:space="preserve"> </w:t>
            </w:r>
          </w:p>
          <w:p w14:paraId="242A6E9B" w14:textId="6287996E" w:rsidR="008D6C96" w:rsidRDefault="003124D9" w:rsidP="00AD29F6">
            <w:pPr>
              <w:rPr>
                <w:szCs w:val="24"/>
              </w:rPr>
            </w:pPr>
            <w:r w:rsidRPr="001550F0">
              <w:rPr>
                <w:b/>
                <w:bCs/>
                <w:szCs w:val="24"/>
              </w:rPr>
              <w:t>Note:</w:t>
            </w:r>
            <w:r w:rsidRPr="001550F0">
              <w:rPr>
                <w:szCs w:val="24"/>
              </w:rPr>
              <w:t xml:space="preserve"> When this checkbox is selected, the computer will listen to your microphone and play the input sound to the playback device selected</w:t>
            </w:r>
            <w:r w:rsidR="008D6C96">
              <w:rPr>
                <w:szCs w:val="24"/>
              </w:rPr>
              <w:t>.</w:t>
            </w:r>
          </w:p>
          <w:p w14:paraId="4799BD48" w14:textId="0715F8E4" w:rsidR="00F07F43" w:rsidRDefault="008419E2" w:rsidP="00AD29F6">
            <w:pPr>
              <w:rPr>
                <w:b/>
                <w:bCs/>
                <w:szCs w:val="24"/>
              </w:rPr>
            </w:pPr>
            <w:r>
              <w:rPr>
                <w:b/>
                <w:bCs/>
                <w:szCs w:val="24"/>
              </w:rPr>
              <w:t>Example</w:t>
            </w:r>
            <w:r w:rsidR="00F07F43">
              <w:rPr>
                <w:b/>
                <w:bCs/>
                <w:szCs w:val="24"/>
              </w:rPr>
              <w:t>s</w:t>
            </w:r>
            <w:r>
              <w:rPr>
                <w:b/>
                <w:bCs/>
                <w:szCs w:val="24"/>
              </w:rPr>
              <w:t>:</w:t>
            </w:r>
          </w:p>
          <w:p w14:paraId="7AE4BCAF" w14:textId="400C0447" w:rsidR="00F07F43" w:rsidRPr="00A93B95" w:rsidRDefault="008419E2" w:rsidP="008A638A">
            <w:pPr>
              <w:pStyle w:val="ListParagraph"/>
              <w:numPr>
                <w:ilvl w:val="0"/>
                <w:numId w:val="66"/>
              </w:numPr>
              <w:rPr>
                <w:szCs w:val="24"/>
              </w:rPr>
            </w:pPr>
            <w:r w:rsidRPr="00A93B95">
              <w:rPr>
                <w:szCs w:val="24"/>
              </w:rPr>
              <w:t>I</w:t>
            </w:r>
            <w:r w:rsidR="003124D9" w:rsidRPr="00A93B95">
              <w:rPr>
                <w:szCs w:val="24"/>
              </w:rPr>
              <w:t>f the device selected is your computer speaker, whatever the microphone captures will get played back in the speaker.</w:t>
            </w:r>
          </w:p>
          <w:p w14:paraId="2EF7BFF1" w14:textId="10F2844E" w:rsidR="00484FEF" w:rsidRPr="00A93B95" w:rsidRDefault="003124D9" w:rsidP="008A638A">
            <w:pPr>
              <w:pStyle w:val="ListParagraph"/>
              <w:numPr>
                <w:ilvl w:val="0"/>
                <w:numId w:val="66"/>
              </w:numPr>
              <w:rPr>
                <w:szCs w:val="24"/>
              </w:rPr>
            </w:pPr>
            <w:r w:rsidRPr="00A93B95">
              <w:rPr>
                <w:szCs w:val="24"/>
              </w:rPr>
              <w:t>If the device selected is the headset, it will cause the sound to be played back to your headset and the agent will be able to hear their voice but not the other party. This sound can only be heard in the playback device tool and not in the recording of the call.</w:t>
            </w:r>
          </w:p>
          <w:p w14:paraId="1336DA53" w14:textId="77777777" w:rsidR="003124D9" w:rsidRPr="001550F0" w:rsidRDefault="003124D9" w:rsidP="00AD29F6">
            <w:pPr>
              <w:rPr>
                <w:szCs w:val="24"/>
              </w:rPr>
            </w:pPr>
          </w:p>
          <w:p w14:paraId="2087B6D5" w14:textId="09EACAE3" w:rsidR="003124D9" w:rsidRPr="001550F0" w:rsidRDefault="00CB528D" w:rsidP="00AD29F6">
            <w:pPr>
              <w:jc w:val="center"/>
              <w:rPr>
                <w:szCs w:val="24"/>
              </w:rPr>
            </w:pPr>
            <w:r>
              <w:rPr>
                <w:noProof/>
              </w:rPr>
              <w:drawing>
                <wp:inline distT="0" distB="0" distL="0" distR="0" wp14:anchorId="75816A72" wp14:editId="7F9E240A">
                  <wp:extent cx="5486400" cy="6074229"/>
                  <wp:effectExtent l="0" t="0" r="0" b="3175"/>
                  <wp:docPr id="19967" name="Picture 1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6074229"/>
                          </a:xfrm>
                          <a:prstGeom prst="rect">
                            <a:avLst/>
                          </a:prstGeom>
                        </pic:spPr>
                      </pic:pic>
                    </a:graphicData>
                  </a:graphic>
                </wp:inline>
              </w:drawing>
            </w:r>
          </w:p>
          <w:p w14:paraId="235B1145" w14:textId="19099AE3" w:rsidR="003124D9" w:rsidRPr="001550F0" w:rsidRDefault="003124D9" w:rsidP="00AD29F6">
            <w:pPr>
              <w:rPr>
                <w:szCs w:val="24"/>
              </w:rPr>
            </w:pPr>
          </w:p>
        </w:tc>
      </w:tr>
      <w:tr w:rsidR="00CB528D" w:rsidRPr="001550F0" w14:paraId="6A663C74" w14:textId="77777777" w:rsidTr="00CB528D">
        <w:tc>
          <w:tcPr>
            <w:tcW w:w="292" w:type="pct"/>
          </w:tcPr>
          <w:p w14:paraId="7F94EF1B" w14:textId="165DADD5" w:rsidR="003124D9" w:rsidRPr="001550F0" w:rsidRDefault="001550F0" w:rsidP="00AD29F6">
            <w:pPr>
              <w:jc w:val="center"/>
              <w:rPr>
                <w:b/>
                <w:bCs/>
                <w:szCs w:val="24"/>
              </w:rPr>
            </w:pPr>
            <w:r>
              <w:rPr>
                <w:b/>
                <w:bCs/>
                <w:szCs w:val="24"/>
              </w:rPr>
              <w:t>3</w:t>
            </w:r>
          </w:p>
        </w:tc>
        <w:tc>
          <w:tcPr>
            <w:tcW w:w="4708" w:type="pct"/>
          </w:tcPr>
          <w:p w14:paraId="601595BB" w14:textId="42CA6D17" w:rsidR="003124D9" w:rsidRPr="001550F0" w:rsidRDefault="003124D9" w:rsidP="00AD29F6">
            <w:pPr>
              <w:pStyle w:val="Default"/>
              <w:spacing w:before="120" w:after="120"/>
              <w:rPr>
                <w:rFonts w:ascii="Verdana" w:hAnsi="Verdana"/>
                <w:b/>
                <w:bCs/>
              </w:rPr>
            </w:pPr>
            <w:r w:rsidRPr="001550F0">
              <w:rPr>
                <w:rFonts w:ascii="Verdana" w:hAnsi="Verdana"/>
              </w:rPr>
              <w:t xml:space="preserve">Under the </w:t>
            </w:r>
            <w:r w:rsidRPr="001550F0">
              <w:rPr>
                <w:rFonts w:ascii="Verdana" w:hAnsi="Verdana"/>
                <w:b/>
                <w:bCs/>
              </w:rPr>
              <w:t xml:space="preserve">Sounds </w:t>
            </w:r>
            <w:r w:rsidRPr="001550F0">
              <w:rPr>
                <w:rFonts w:ascii="Verdana" w:hAnsi="Verdana"/>
              </w:rPr>
              <w:t xml:space="preserve">tab, </w:t>
            </w:r>
            <w:r w:rsidR="0025372D">
              <w:rPr>
                <w:rFonts w:ascii="Verdana" w:hAnsi="Verdana"/>
              </w:rPr>
              <w:t>ensure</w:t>
            </w:r>
            <w:r w:rsidRPr="001550F0">
              <w:rPr>
                <w:rFonts w:ascii="Verdana" w:hAnsi="Verdana"/>
              </w:rPr>
              <w:t xml:space="preserve"> </w:t>
            </w:r>
            <w:r w:rsidRPr="001550F0">
              <w:rPr>
                <w:rFonts w:ascii="Verdana" w:hAnsi="Verdana"/>
                <w:b/>
                <w:bCs/>
              </w:rPr>
              <w:t xml:space="preserve">Windows Default </w:t>
            </w:r>
            <w:r w:rsidRPr="001550F0">
              <w:rPr>
                <w:rFonts w:ascii="Verdana" w:hAnsi="Verdana"/>
              </w:rPr>
              <w:t>is selected and not “No Sounds”.</w:t>
            </w:r>
            <w:r w:rsidRPr="001550F0">
              <w:rPr>
                <w:rFonts w:ascii="Verdana" w:hAnsi="Verdana"/>
                <w:b/>
                <w:bCs/>
              </w:rPr>
              <w:t xml:space="preserve"> </w:t>
            </w:r>
          </w:p>
          <w:p w14:paraId="371E0D5D" w14:textId="77777777" w:rsidR="003124D9" w:rsidRPr="001550F0" w:rsidRDefault="003124D9" w:rsidP="00AF4F53">
            <w:pPr>
              <w:pStyle w:val="Default"/>
              <w:spacing w:before="120" w:after="120"/>
              <w:rPr>
                <w:rFonts w:ascii="Verdana" w:hAnsi="Verdana"/>
                <w:b/>
                <w:bCs/>
              </w:rPr>
            </w:pPr>
          </w:p>
          <w:p w14:paraId="16F367E1" w14:textId="0F7611DA" w:rsidR="003124D9" w:rsidRPr="001550F0" w:rsidRDefault="00CB528D" w:rsidP="00AF4F53">
            <w:pPr>
              <w:pStyle w:val="Default"/>
              <w:spacing w:before="120" w:after="120"/>
              <w:jc w:val="center"/>
              <w:rPr>
                <w:rFonts w:ascii="Verdana" w:hAnsi="Verdana"/>
              </w:rPr>
            </w:pPr>
            <w:r>
              <w:rPr>
                <w:noProof/>
              </w:rPr>
              <w:drawing>
                <wp:inline distT="0" distB="0" distL="0" distR="0" wp14:anchorId="13300C2A" wp14:editId="34E31DF4">
                  <wp:extent cx="5486400" cy="6202605"/>
                  <wp:effectExtent l="0" t="0" r="0" b="8255"/>
                  <wp:docPr id="19966" name="Picture 1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6202605"/>
                          </a:xfrm>
                          <a:prstGeom prst="rect">
                            <a:avLst/>
                          </a:prstGeom>
                        </pic:spPr>
                      </pic:pic>
                    </a:graphicData>
                  </a:graphic>
                </wp:inline>
              </w:drawing>
            </w:r>
          </w:p>
          <w:p w14:paraId="0FA5E59C" w14:textId="77777777" w:rsidR="003124D9" w:rsidRPr="001550F0" w:rsidRDefault="003124D9" w:rsidP="00AD29F6">
            <w:pPr>
              <w:rPr>
                <w:szCs w:val="24"/>
              </w:rPr>
            </w:pPr>
          </w:p>
        </w:tc>
      </w:tr>
      <w:tr w:rsidR="00CB528D" w:rsidRPr="001550F0" w14:paraId="7B0DCA40" w14:textId="77777777" w:rsidTr="00CB528D">
        <w:tc>
          <w:tcPr>
            <w:tcW w:w="292" w:type="pct"/>
          </w:tcPr>
          <w:p w14:paraId="1A600CCC" w14:textId="09D1440E" w:rsidR="003124D9" w:rsidRPr="001550F0" w:rsidRDefault="001550F0" w:rsidP="00AD29F6">
            <w:pPr>
              <w:jc w:val="center"/>
              <w:rPr>
                <w:b/>
                <w:bCs/>
                <w:szCs w:val="24"/>
              </w:rPr>
            </w:pPr>
            <w:r>
              <w:rPr>
                <w:b/>
                <w:bCs/>
                <w:szCs w:val="24"/>
              </w:rPr>
              <w:t>4</w:t>
            </w:r>
          </w:p>
        </w:tc>
        <w:tc>
          <w:tcPr>
            <w:tcW w:w="4708" w:type="pct"/>
          </w:tcPr>
          <w:p w14:paraId="6DDF8B53" w14:textId="31766A36" w:rsidR="003124D9" w:rsidRPr="001550F0" w:rsidRDefault="003124D9" w:rsidP="00AD29F6">
            <w:pPr>
              <w:rPr>
                <w:szCs w:val="24"/>
              </w:rPr>
            </w:pPr>
            <w:r w:rsidRPr="001550F0">
              <w:rPr>
                <w:szCs w:val="24"/>
              </w:rPr>
              <w:t>Ensure audio is not on mute.</w:t>
            </w:r>
          </w:p>
          <w:p w14:paraId="14AB36D3" w14:textId="77777777" w:rsidR="003124D9" w:rsidRPr="001550F0" w:rsidRDefault="003124D9" w:rsidP="00AF4F53">
            <w:pPr>
              <w:pStyle w:val="ListParagraph"/>
              <w:numPr>
                <w:ilvl w:val="0"/>
                <w:numId w:val="32"/>
              </w:numPr>
              <w:contextualSpacing w:val="0"/>
              <w:rPr>
                <w:szCs w:val="24"/>
              </w:rPr>
            </w:pPr>
            <w:r w:rsidRPr="001550F0">
              <w:rPr>
                <w:szCs w:val="24"/>
              </w:rPr>
              <w:t xml:space="preserve">Under </w:t>
            </w:r>
            <w:r w:rsidRPr="001550F0">
              <w:rPr>
                <w:b/>
                <w:bCs/>
                <w:szCs w:val="24"/>
              </w:rPr>
              <w:t>Recording</w:t>
            </w:r>
            <w:r w:rsidRPr="001550F0">
              <w:rPr>
                <w:szCs w:val="24"/>
              </w:rPr>
              <w:t xml:space="preserve">, select the </w:t>
            </w:r>
            <w:r w:rsidRPr="008A638A">
              <w:rPr>
                <w:b/>
                <w:bCs/>
                <w:szCs w:val="24"/>
              </w:rPr>
              <w:t>Microphone</w:t>
            </w:r>
            <w:r w:rsidRPr="001550F0">
              <w:rPr>
                <w:szCs w:val="24"/>
              </w:rPr>
              <w:t xml:space="preserve"> and click on </w:t>
            </w:r>
            <w:r w:rsidRPr="001550F0">
              <w:rPr>
                <w:b/>
                <w:bCs/>
                <w:szCs w:val="24"/>
              </w:rPr>
              <w:t>Properties</w:t>
            </w:r>
            <w:r w:rsidRPr="001550F0">
              <w:rPr>
                <w:szCs w:val="24"/>
              </w:rPr>
              <w:t xml:space="preserve">. </w:t>
            </w:r>
          </w:p>
          <w:p w14:paraId="1FAFBD64" w14:textId="566EE59A" w:rsidR="003124D9" w:rsidRDefault="003124D9" w:rsidP="00E13BC4">
            <w:pPr>
              <w:pStyle w:val="ListParagraph"/>
              <w:numPr>
                <w:ilvl w:val="0"/>
                <w:numId w:val="32"/>
              </w:numPr>
              <w:contextualSpacing w:val="0"/>
              <w:rPr>
                <w:szCs w:val="24"/>
              </w:rPr>
            </w:pPr>
            <w:r w:rsidRPr="001550F0">
              <w:rPr>
                <w:szCs w:val="24"/>
              </w:rPr>
              <w:t xml:space="preserve">On the Microphone Device window, go to </w:t>
            </w:r>
            <w:r w:rsidRPr="001550F0">
              <w:rPr>
                <w:b/>
                <w:bCs/>
                <w:szCs w:val="24"/>
              </w:rPr>
              <w:t xml:space="preserve">Levels </w:t>
            </w:r>
            <w:r w:rsidRPr="001550F0">
              <w:rPr>
                <w:szCs w:val="24"/>
              </w:rPr>
              <w:t xml:space="preserve">and check if the audio is on mute. Also, check if the headset has a built-in Mute function. </w:t>
            </w:r>
          </w:p>
          <w:p w14:paraId="4F4670BB" w14:textId="77777777" w:rsidR="00CB528D" w:rsidRDefault="00CB528D" w:rsidP="00AF4F53">
            <w:pPr>
              <w:pStyle w:val="ListParagraph"/>
              <w:contextualSpacing w:val="0"/>
              <w:rPr>
                <w:szCs w:val="24"/>
              </w:rPr>
            </w:pPr>
          </w:p>
          <w:p w14:paraId="76E4DBD5" w14:textId="00C4D624" w:rsidR="00CB528D" w:rsidRPr="00CB528D" w:rsidRDefault="00CB528D" w:rsidP="00AF4F53">
            <w:pPr>
              <w:jc w:val="center"/>
              <w:rPr>
                <w:szCs w:val="24"/>
              </w:rPr>
            </w:pPr>
            <w:r>
              <w:rPr>
                <w:noProof/>
              </w:rPr>
              <w:drawing>
                <wp:inline distT="0" distB="0" distL="0" distR="0" wp14:anchorId="67D1ED1E" wp14:editId="7B827B66">
                  <wp:extent cx="5009524" cy="2076190"/>
                  <wp:effectExtent l="0" t="0" r="635" b="635"/>
                  <wp:docPr id="19964" name="Picture 1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9524" cy="2076190"/>
                          </a:xfrm>
                          <a:prstGeom prst="rect">
                            <a:avLst/>
                          </a:prstGeom>
                        </pic:spPr>
                      </pic:pic>
                    </a:graphicData>
                  </a:graphic>
                </wp:inline>
              </w:drawing>
            </w:r>
            <w:r>
              <w:rPr>
                <w:noProof/>
              </w:rPr>
              <w:drawing>
                <wp:inline distT="0" distB="0" distL="0" distR="0" wp14:anchorId="1A57D1E9" wp14:editId="60695386">
                  <wp:extent cx="4261104" cy="2084144"/>
                  <wp:effectExtent l="0" t="0" r="6350" b="0"/>
                  <wp:docPr id="19965" name="Picture 1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1104" cy="2084144"/>
                          </a:xfrm>
                          <a:prstGeom prst="rect">
                            <a:avLst/>
                          </a:prstGeom>
                        </pic:spPr>
                      </pic:pic>
                    </a:graphicData>
                  </a:graphic>
                </wp:inline>
              </w:drawing>
            </w:r>
          </w:p>
          <w:p w14:paraId="14AE9894" w14:textId="77777777" w:rsidR="003124D9" w:rsidRPr="001550F0" w:rsidRDefault="003124D9" w:rsidP="00AD29F6">
            <w:pPr>
              <w:pStyle w:val="ListParagraph"/>
              <w:rPr>
                <w:szCs w:val="24"/>
              </w:rPr>
            </w:pPr>
          </w:p>
          <w:p w14:paraId="1CA93070" w14:textId="5120386E" w:rsidR="003124D9" w:rsidRDefault="003124D9" w:rsidP="00AD29F6">
            <w:pPr>
              <w:pStyle w:val="ListParagraph"/>
              <w:numPr>
                <w:ilvl w:val="0"/>
                <w:numId w:val="32"/>
              </w:numPr>
              <w:rPr>
                <w:szCs w:val="24"/>
              </w:rPr>
            </w:pPr>
            <w:r w:rsidRPr="001550F0">
              <w:rPr>
                <w:szCs w:val="24"/>
              </w:rPr>
              <w:t>Check the headset microphone if it works via the built-in Voice Recorder. This app should allow you to record your voice. If there is no playback, go ahead with the next steps.</w:t>
            </w:r>
          </w:p>
          <w:p w14:paraId="7D68AFA0" w14:textId="77777777" w:rsidR="00CB528D" w:rsidRDefault="00CB528D" w:rsidP="00CB528D">
            <w:pPr>
              <w:rPr>
                <w:szCs w:val="24"/>
              </w:rPr>
            </w:pPr>
          </w:p>
          <w:p w14:paraId="450AF903" w14:textId="7432E50A" w:rsidR="00CB528D" w:rsidRPr="00CB528D" w:rsidRDefault="00CB528D" w:rsidP="00AF4F53">
            <w:pPr>
              <w:jc w:val="center"/>
              <w:rPr>
                <w:szCs w:val="24"/>
              </w:rPr>
            </w:pPr>
            <w:r>
              <w:rPr>
                <w:noProof/>
              </w:rPr>
              <w:drawing>
                <wp:inline distT="0" distB="0" distL="0" distR="0" wp14:anchorId="4AA07D50" wp14:editId="16017B50">
                  <wp:extent cx="4389120" cy="3450267"/>
                  <wp:effectExtent l="0" t="0" r="0" b="0"/>
                  <wp:docPr id="19961" name="Picture 1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9120" cy="3450267"/>
                          </a:xfrm>
                          <a:prstGeom prst="rect">
                            <a:avLst/>
                          </a:prstGeom>
                        </pic:spPr>
                      </pic:pic>
                    </a:graphicData>
                  </a:graphic>
                </wp:inline>
              </w:drawing>
            </w:r>
            <w:r>
              <w:rPr>
                <w:noProof/>
              </w:rPr>
              <w:drawing>
                <wp:inline distT="0" distB="0" distL="0" distR="0" wp14:anchorId="5F89988F" wp14:editId="75021CA9">
                  <wp:extent cx="4480560" cy="3451572"/>
                  <wp:effectExtent l="0" t="0" r="0" b="0"/>
                  <wp:docPr id="19962" name="Picture 1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0560" cy="3451572"/>
                          </a:xfrm>
                          <a:prstGeom prst="rect">
                            <a:avLst/>
                          </a:prstGeom>
                        </pic:spPr>
                      </pic:pic>
                    </a:graphicData>
                  </a:graphic>
                </wp:inline>
              </w:drawing>
            </w:r>
          </w:p>
          <w:p w14:paraId="46F071C0" w14:textId="77777777" w:rsidR="001550F0" w:rsidRPr="001550F0" w:rsidRDefault="001550F0" w:rsidP="00AD29F6">
            <w:pPr>
              <w:rPr>
                <w:szCs w:val="24"/>
              </w:rPr>
            </w:pPr>
          </w:p>
          <w:p w14:paraId="4325FE11" w14:textId="77777777" w:rsidR="003124D9" w:rsidRPr="001550F0" w:rsidRDefault="003124D9" w:rsidP="00AF4F53">
            <w:pPr>
              <w:pStyle w:val="ListParagraph"/>
              <w:numPr>
                <w:ilvl w:val="0"/>
                <w:numId w:val="34"/>
              </w:numPr>
              <w:ind w:left="1080"/>
              <w:contextualSpacing w:val="0"/>
              <w:rPr>
                <w:szCs w:val="24"/>
              </w:rPr>
            </w:pPr>
            <w:r w:rsidRPr="001550F0">
              <w:rPr>
                <w:szCs w:val="24"/>
              </w:rPr>
              <w:t xml:space="preserve">If your microphone is not working, go to </w:t>
            </w:r>
            <w:r w:rsidRPr="001550F0">
              <w:rPr>
                <w:b/>
                <w:bCs/>
                <w:szCs w:val="24"/>
              </w:rPr>
              <w:t>Settings &gt; Privacy &gt; Microphone</w:t>
            </w:r>
            <w:r w:rsidRPr="001550F0">
              <w:rPr>
                <w:szCs w:val="24"/>
              </w:rPr>
              <w:t>.</w:t>
            </w:r>
            <w:r w:rsidRPr="001550F0">
              <w:rPr>
                <w:b/>
                <w:bCs/>
                <w:szCs w:val="24"/>
              </w:rPr>
              <w:t xml:space="preserve"> </w:t>
            </w:r>
          </w:p>
          <w:p w14:paraId="0DFEDA11" w14:textId="77777777" w:rsidR="001550F0" w:rsidRPr="001550F0" w:rsidRDefault="003124D9" w:rsidP="00AF4F53">
            <w:pPr>
              <w:pStyle w:val="ListParagraph"/>
              <w:numPr>
                <w:ilvl w:val="1"/>
                <w:numId w:val="34"/>
              </w:numPr>
              <w:ind w:left="1440"/>
              <w:contextualSpacing w:val="0"/>
              <w:rPr>
                <w:szCs w:val="24"/>
              </w:rPr>
            </w:pPr>
            <w:r w:rsidRPr="001550F0">
              <w:rPr>
                <w:szCs w:val="24"/>
              </w:rPr>
              <w:t xml:space="preserve">Ensure “Allow apps to access your microphone” is set to </w:t>
            </w:r>
            <w:r w:rsidRPr="001550F0">
              <w:rPr>
                <w:b/>
                <w:bCs/>
                <w:szCs w:val="24"/>
              </w:rPr>
              <w:t>On</w:t>
            </w:r>
            <w:r w:rsidRPr="001550F0">
              <w:rPr>
                <w:szCs w:val="24"/>
              </w:rPr>
              <w:t>.</w:t>
            </w:r>
            <w:r w:rsidRPr="001550F0">
              <w:rPr>
                <w:b/>
                <w:bCs/>
                <w:szCs w:val="24"/>
              </w:rPr>
              <w:t xml:space="preserve"> </w:t>
            </w:r>
          </w:p>
          <w:p w14:paraId="31997EA7" w14:textId="186E7AA9" w:rsidR="001550F0" w:rsidRPr="001550F0" w:rsidRDefault="00CB528D" w:rsidP="00AF4F53">
            <w:pPr>
              <w:pStyle w:val="ListParagraph"/>
              <w:ind w:left="1440"/>
              <w:contextualSpacing w:val="0"/>
              <w:rPr>
                <w:szCs w:val="24"/>
              </w:rPr>
            </w:pPr>
            <w:r w:rsidRPr="00AF4F53">
              <w:rPr>
                <w:b/>
                <w:bCs/>
                <w:szCs w:val="24"/>
              </w:rPr>
              <w:t>Note:</w:t>
            </w:r>
            <w:r>
              <w:rPr>
                <w:szCs w:val="24"/>
              </w:rPr>
              <w:t xml:space="preserve"> </w:t>
            </w:r>
            <w:r w:rsidR="003124D9" w:rsidRPr="001550F0">
              <w:rPr>
                <w:szCs w:val="24"/>
              </w:rPr>
              <w:t xml:space="preserve">If microphone access is </w:t>
            </w:r>
            <w:r w:rsidR="003124D9" w:rsidRPr="001550F0">
              <w:rPr>
                <w:b/>
                <w:bCs/>
                <w:szCs w:val="24"/>
              </w:rPr>
              <w:t>Off</w:t>
            </w:r>
            <w:r w:rsidR="003124D9" w:rsidRPr="001550F0">
              <w:rPr>
                <w:szCs w:val="24"/>
              </w:rPr>
              <w:t xml:space="preserve">, all applications on your system will not be able to hear audio from your microphone. </w:t>
            </w:r>
          </w:p>
          <w:p w14:paraId="5CC5CFB8" w14:textId="65330C55" w:rsidR="003124D9" w:rsidRPr="001550F0" w:rsidRDefault="003124D9" w:rsidP="00AF4F53">
            <w:pPr>
              <w:pStyle w:val="ListParagraph"/>
              <w:numPr>
                <w:ilvl w:val="1"/>
                <w:numId w:val="34"/>
              </w:numPr>
              <w:ind w:left="1440"/>
              <w:contextualSpacing w:val="0"/>
              <w:rPr>
                <w:szCs w:val="24"/>
              </w:rPr>
            </w:pPr>
            <w:r w:rsidRPr="001550F0">
              <w:rPr>
                <w:szCs w:val="24"/>
              </w:rPr>
              <w:t>Scroll down to “Allow desktop apps to access your microphone”</w:t>
            </w:r>
            <w:r w:rsidR="00753D95">
              <w:rPr>
                <w:szCs w:val="24"/>
              </w:rPr>
              <w:t xml:space="preserve">, </w:t>
            </w:r>
            <w:r w:rsidR="00C2500A">
              <w:rPr>
                <w:szCs w:val="24"/>
              </w:rPr>
              <w:t>ensure</w:t>
            </w:r>
            <w:r w:rsidRPr="001550F0">
              <w:rPr>
                <w:szCs w:val="24"/>
              </w:rPr>
              <w:t xml:space="preserve"> Five9 Softphone shows “Currently in use”</w:t>
            </w:r>
            <w:r w:rsidR="00753D95">
              <w:rPr>
                <w:szCs w:val="24"/>
              </w:rPr>
              <w:t>,</w:t>
            </w:r>
            <w:r w:rsidRPr="001550F0">
              <w:rPr>
                <w:szCs w:val="24"/>
              </w:rPr>
              <w:t xml:space="preserve"> and relaunch Five9 Softphone Service 10.0.</w:t>
            </w:r>
          </w:p>
          <w:p w14:paraId="3938D8D6" w14:textId="5628567B" w:rsidR="001550F0" w:rsidRPr="001550F0" w:rsidRDefault="001550F0" w:rsidP="00AD29F6">
            <w:pPr>
              <w:rPr>
                <w:szCs w:val="24"/>
              </w:rPr>
            </w:pPr>
          </w:p>
          <w:p w14:paraId="648A8326" w14:textId="31312F69" w:rsidR="001550F0" w:rsidRPr="001550F0" w:rsidRDefault="00CB528D" w:rsidP="00AD29F6">
            <w:pPr>
              <w:jc w:val="center"/>
              <w:rPr>
                <w:szCs w:val="24"/>
              </w:rPr>
            </w:pPr>
            <w:r>
              <w:rPr>
                <w:noProof/>
              </w:rPr>
              <w:drawing>
                <wp:inline distT="0" distB="0" distL="0" distR="0" wp14:anchorId="73B5A737" wp14:editId="795449A7">
                  <wp:extent cx="5486400" cy="1635853"/>
                  <wp:effectExtent l="0" t="0" r="0" b="2540"/>
                  <wp:docPr id="19960" name="Picture 1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635853"/>
                          </a:xfrm>
                          <a:prstGeom prst="rect">
                            <a:avLst/>
                          </a:prstGeom>
                        </pic:spPr>
                      </pic:pic>
                    </a:graphicData>
                  </a:graphic>
                </wp:inline>
              </w:drawing>
            </w:r>
          </w:p>
          <w:p w14:paraId="068A9AFE" w14:textId="1288650E" w:rsidR="001550F0" w:rsidRPr="001550F0" w:rsidRDefault="001550F0" w:rsidP="00AD29F6">
            <w:pPr>
              <w:jc w:val="center"/>
              <w:rPr>
                <w:szCs w:val="24"/>
              </w:rPr>
            </w:pPr>
          </w:p>
          <w:p w14:paraId="15997360" w14:textId="3068BB39" w:rsidR="001550F0" w:rsidRPr="001550F0" w:rsidRDefault="00CB528D" w:rsidP="00AD29F6">
            <w:pPr>
              <w:jc w:val="center"/>
              <w:rPr>
                <w:szCs w:val="24"/>
              </w:rPr>
            </w:pPr>
            <w:r>
              <w:rPr>
                <w:noProof/>
              </w:rPr>
              <w:drawing>
                <wp:inline distT="0" distB="0" distL="0" distR="0" wp14:anchorId="244B2336" wp14:editId="780AEDAD">
                  <wp:extent cx="5486400" cy="3652419"/>
                  <wp:effectExtent l="0" t="0" r="0" b="5715"/>
                  <wp:docPr id="19959" name="Picture 1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652419"/>
                          </a:xfrm>
                          <a:prstGeom prst="rect">
                            <a:avLst/>
                          </a:prstGeom>
                        </pic:spPr>
                      </pic:pic>
                    </a:graphicData>
                  </a:graphic>
                </wp:inline>
              </w:drawing>
            </w:r>
          </w:p>
          <w:p w14:paraId="71D7B37E" w14:textId="3CAFA424" w:rsidR="001550F0" w:rsidRPr="001550F0" w:rsidRDefault="001550F0" w:rsidP="00AD29F6">
            <w:pPr>
              <w:rPr>
                <w:szCs w:val="24"/>
              </w:rPr>
            </w:pPr>
          </w:p>
        </w:tc>
      </w:tr>
      <w:tr w:rsidR="00CB528D" w:rsidRPr="001550F0" w14:paraId="3130B0B8" w14:textId="77777777" w:rsidTr="00CB528D">
        <w:tc>
          <w:tcPr>
            <w:tcW w:w="292" w:type="pct"/>
          </w:tcPr>
          <w:p w14:paraId="4216F8DD" w14:textId="2F6649B5" w:rsidR="003124D9" w:rsidRPr="001550F0" w:rsidRDefault="001550F0" w:rsidP="00AD29F6">
            <w:pPr>
              <w:jc w:val="center"/>
              <w:rPr>
                <w:b/>
                <w:bCs/>
                <w:szCs w:val="24"/>
              </w:rPr>
            </w:pPr>
            <w:r>
              <w:rPr>
                <w:b/>
                <w:bCs/>
                <w:szCs w:val="24"/>
              </w:rPr>
              <w:t>5</w:t>
            </w:r>
          </w:p>
        </w:tc>
        <w:tc>
          <w:tcPr>
            <w:tcW w:w="4708" w:type="pct"/>
          </w:tcPr>
          <w:p w14:paraId="3426FCEA" w14:textId="77777777" w:rsidR="003124D9" w:rsidRPr="001550F0" w:rsidRDefault="001550F0" w:rsidP="00AD29F6">
            <w:pPr>
              <w:rPr>
                <w:szCs w:val="24"/>
              </w:rPr>
            </w:pPr>
            <w:r w:rsidRPr="001550F0">
              <w:rPr>
                <w:szCs w:val="24"/>
              </w:rPr>
              <w:t xml:space="preserve">Go to App volume and device settings by going to </w:t>
            </w:r>
            <w:r w:rsidRPr="001550F0">
              <w:rPr>
                <w:b/>
                <w:bCs/>
                <w:szCs w:val="24"/>
              </w:rPr>
              <w:t>Settings &gt; System &gt; Sound &gt; Advanced Sound Options</w:t>
            </w:r>
            <w:r w:rsidRPr="001550F0">
              <w:rPr>
                <w:szCs w:val="24"/>
              </w:rPr>
              <w:t>.</w:t>
            </w:r>
          </w:p>
          <w:p w14:paraId="7B021869" w14:textId="77777777" w:rsidR="001550F0" w:rsidRPr="001550F0" w:rsidRDefault="001550F0" w:rsidP="00AF4F53">
            <w:pPr>
              <w:pStyle w:val="ListParagraph"/>
              <w:numPr>
                <w:ilvl w:val="0"/>
                <w:numId w:val="34"/>
              </w:numPr>
              <w:ind w:left="720"/>
              <w:contextualSpacing w:val="0"/>
              <w:rPr>
                <w:szCs w:val="24"/>
              </w:rPr>
            </w:pPr>
            <w:r w:rsidRPr="001550F0">
              <w:rPr>
                <w:szCs w:val="24"/>
              </w:rPr>
              <w:t xml:space="preserve">Check the default audio output / input set for the Softphone and select </w:t>
            </w:r>
            <w:r w:rsidRPr="001550F0">
              <w:rPr>
                <w:b/>
                <w:bCs/>
                <w:szCs w:val="24"/>
              </w:rPr>
              <w:t>App Volume and Device Preference</w:t>
            </w:r>
            <w:r w:rsidRPr="001550F0">
              <w:rPr>
                <w:szCs w:val="24"/>
              </w:rPr>
              <w:t>.</w:t>
            </w:r>
          </w:p>
          <w:p w14:paraId="035E8AEE" w14:textId="77777777" w:rsidR="001550F0" w:rsidRPr="001550F0" w:rsidRDefault="001550F0" w:rsidP="00AD29F6">
            <w:pPr>
              <w:rPr>
                <w:szCs w:val="24"/>
              </w:rPr>
            </w:pPr>
          </w:p>
          <w:p w14:paraId="69F17B2C" w14:textId="3CE3501A" w:rsidR="001550F0" w:rsidRPr="001550F0" w:rsidRDefault="00CB528D" w:rsidP="00AD29F6">
            <w:pPr>
              <w:jc w:val="center"/>
              <w:rPr>
                <w:szCs w:val="24"/>
              </w:rPr>
            </w:pPr>
            <w:r>
              <w:rPr>
                <w:noProof/>
              </w:rPr>
              <w:drawing>
                <wp:inline distT="0" distB="0" distL="0" distR="0" wp14:anchorId="09DAF7AF" wp14:editId="72858EC1">
                  <wp:extent cx="5486400" cy="3760707"/>
                  <wp:effectExtent l="0" t="0" r="0" b="0"/>
                  <wp:docPr id="19958" name="Picture 1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760707"/>
                          </a:xfrm>
                          <a:prstGeom prst="rect">
                            <a:avLst/>
                          </a:prstGeom>
                        </pic:spPr>
                      </pic:pic>
                    </a:graphicData>
                  </a:graphic>
                </wp:inline>
              </w:drawing>
            </w:r>
          </w:p>
          <w:p w14:paraId="065620B0" w14:textId="46CE0DBA" w:rsidR="001550F0" w:rsidRPr="001550F0" w:rsidRDefault="001550F0" w:rsidP="00AD29F6">
            <w:pPr>
              <w:jc w:val="center"/>
              <w:rPr>
                <w:szCs w:val="24"/>
              </w:rPr>
            </w:pPr>
          </w:p>
        </w:tc>
      </w:tr>
      <w:tr w:rsidR="00CB528D" w:rsidRPr="001550F0" w14:paraId="18E1C87C" w14:textId="77777777" w:rsidTr="00CB528D">
        <w:tc>
          <w:tcPr>
            <w:tcW w:w="292" w:type="pct"/>
          </w:tcPr>
          <w:p w14:paraId="240CE15D" w14:textId="6F3FCA93" w:rsidR="003124D9" w:rsidRPr="001550F0" w:rsidRDefault="001550F0" w:rsidP="00AD29F6">
            <w:pPr>
              <w:jc w:val="center"/>
              <w:rPr>
                <w:b/>
                <w:bCs/>
                <w:szCs w:val="24"/>
              </w:rPr>
            </w:pPr>
            <w:r>
              <w:rPr>
                <w:b/>
                <w:bCs/>
                <w:szCs w:val="24"/>
              </w:rPr>
              <w:t>6</w:t>
            </w:r>
          </w:p>
        </w:tc>
        <w:tc>
          <w:tcPr>
            <w:tcW w:w="4708" w:type="pct"/>
          </w:tcPr>
          <w:p w14:paraId="1D8B35B1" w14:textId="0A6910E3" w:rsidR="001550F0" w:rsidRPr="001550F0" w:rsidRDefault="00962C1B" w:rsidP="00AF4F53">
            <w:pPr>
              <w:pStyle w:val="Default"/>
              <w:spacing w:before="120" w:after="120"/>
              <w:rPr>
                <w:rFonts w:ascii="Verdana" w:hAnsi="Verdana"/>
              </w:rPr>
            </w:pPr>
            <w:r>
              <w:rPr>
                <w:rFonts w:ascii="Verdana" w:hAnsi="Verdana"/>
              </w:rPr>
              <w:t>Be</w:t>
            </w:r>
            <w:r w:rsidR="001550F0" w:rsidRPr="001550F0">
              <w:rPr>
                <w:rFonts w:ascii="Verdana" w:hAnsi="Verdana"/>
              </w:rPr>
              <w:t xml:space="preserve"> sure to </w:t>
            </w:r>
            <w:r w:rsidRPr="008A638A">
              <w:rPr>
                <w:rFonts w:ascii="Verdana" w:hAnsi="Verdana"/>
              </w:rPr>
              <w:t>disable</w:t>
            </w:r>
            <w:r w:rsidRPr="001550F0">
              <w:rPr>
                <w:rFonts w:ascii="Verdana" w:hAnsi="Verdana"/>
                <w:b/>
                <w:bCs/>
              </w:rPr>
              <w:t xml:space="preserve"> </w:t>
            </w:r>
            <w:r w:rsidR="001550F0" w:rsidRPr="001550F0">
              <w:rPr>
                <w:rFonts w:ascii="Verdana" w:hAnsi="Verdana"/>
                <w:b/>
                <w:bCs/>
              </w:rPr>
              <w:t>Exclusive Mode</w:t>
            </w:r>
            <w:r w:rsidR="001550F0" w:rsidRPr="001550F0">
              <w:rPr>
                <w:rFonts w:ascii="Verdana" w:hAnsi="Verdana"/>
              </w:rPr>
              <w:t xml:space="preserve">. Exclusive Mode allows applications to take exclusive control of the interface so that other apps cannot play sound at the same time. This may cause issues when switching audio apps or when another application is also running. </w:t>
            </w:r>
          </w:p>
          <w:p w14:paraId="6E1073D2" w14:textId="77777777" w:rsidR="001550F0" w:rsidRPr="001550F0" w:rsidRDefault="001550F0" w:rsidP="00AF4F53">
            <w:pPr>
              <w:pStyle w:val="Default"/>
              <w:numPr>
                <w:ilvl w:val="0"/>
                <w:numId w:val="35"/>
              </w:numPr>
              <w:spacing w:before="120" w:after="120"/>
              <w:rPr>
                <w:rFonts w:ascii="Verdana" w:hAnsi="Verdana"/>
              </w:rPr>
            </w:pPr>
            <w:r w:rsidRPr="001550F0">
              <w:rPr>
                <w:rFonts w:ascii="Verdana" w:hAnsi="Verdana"/>
              </w:rPr>
              <w:t xml:space="preserve">Go to </w:t>
            </w:r>
            <w:r w:rsidRPr="001550F0">
              <w:rPr>
                <w:rFonts w:ascii="Verdana" w:hAnsi="Verdana"/>
                <w:b/>
                <w:bCs/>
              </w:rPr>
              <w:t>Sound</w:t>
            </w:r>
            <w:r w:rsidRPr="001550F0">
              <w:rPr>
                <w:rFonts w:ascii="Verdana" w:hAnsi="Verdana"/>
              </w:rPr>
              <w:t xml:space="preserve">. </w:t>
            </w:r>
          </w:p>
          <w:p w14:paraId="036C163C" w14:textId="77777777" w:rsidR="001550F0" w:rsidRPr="001550F0" w:rsidRDefault="001550F0" w:rsidP="00AF4F53">
            <w:pPr>
              <w:pStyle w:val="Default"/>
              <w:numPr>
                <w:ilvl w:val="0"/>
                <w:numId w:val="35"/>
              </w:numPr>
              <w:spacing w:before="120" w:after="120"/>
              <w:rPr>
                <w:rFonts w:ascii="Verdana" w:hAnsi="Verdana"/>
              </w:rPr>
            </w:pPr>
            <w:r w:rsidRPr="001550F0">
              <w:rPr>
                <w:rFonts w:ascii="Verdana" w:hAnsi="Verdana"/>
              </w:rPr>
              <w:t xml:space="preserve">Click on the </w:t>
            </w:r>
            <w:r w:rsidRPr="008A638A">
              <w:rPr>
                <w:rFonts w:ascii="Verdana" w:hAnsi="Verdana"/>
                <w:b/>
                <w:bCs/>
              </w:rPr>
              <w:t>active audio device in use</w:t>
            </w:r>
            <w:r w:rsidRPr="001550F0">
              <w:rPr>
                <w:rFonts w:ascii="Verdana" w:hAnsi="Verdana"/>
              </w:rPr>
              <w:t xml:space="preserve">. </w:t>
            </w:r>
          </w:p>
          <w:p w14:paraId="1198B8D2" w14:textId="7808D912" w:rsidR="001550F0" w:rsidRPr="001550F0" w:rsidRDefault="001550F0" w:rsidP="00AF4F53">
            <w:pPr>
              <w:pStyle w:val="Default"/>
              <w:numPr>
                <w:ilvl w:val="0"/>
                <w:numId w:val="35"/>
              </w:numPr>
              <w:spacing w:before="120" w:after="120"/>
              <w:rPr>
                <w:rFonts w:ascii="Verdana" w:hAnsi="Verdana"/>
              </w:rPr>
            </w:pPr>
            <w:r w:rsidRPr="001550F0">
              <w:rPr>
                <w:rFonts w:ascii="Verdana" w:hAnsi="Verdana"/>
              </w:rPr>
              <w:t xml:space="preserve">Click </w:t>
            </w:r>
            <w:r w:rsidRPr="001550F0">
              <w:rPr>
                <w:rFonts w:ascii="Verdana" w:hAnsi="Verdana"/>
                <w:b/>
                <w:bCs/>
              </w:rPr>
              <w:t>Advance</w:t>
            </w:r>
            <w:r w:rsidR="00A47395">
              <w:rPr>
                <w:rFonts w:ascii="Verdana" w:hAnsi="Verdana"/>
                <w:b/>
                <w:bCs/>
              </w:rPr>
              <w:t>d</w:t>
            </w:r>
            <w:r w:rsidRPr="001550F0">
              <w:rPr>
                <w:rFonts w:ascii="Verdana" w:hAnsi="Verdana"/>
                <w:b/>
                <w:bCs/>
              </w:rPr>
              <w:t xml:space="preserve"> </w:t>
            </w:r>
            <w:r w:rsidRPr="001550F0">
              <w:rPr>
                <w:rFonts w:ascii="Verdana" w:hAnsi="Verdana"/>
              </w:rPr>
              <w:t xml:space="preserve">and disable Exclusive Mode. </w:t>
            </w:r>
          </w:p>
          <w:p w14:paraId="2AF71B4B" w14:textId="77777777" w:rsidR="001550F0" w:rsidRPr="001550F0" w:rsidRDefault="001550F0" w:rsidP="00AF4F53">
            <w:pPr>
              <w:pStyle w:val="Default"/>
              <w:numPr>
                <w:ilvl w:val="1"/>
                <w:numId w:val="20"/>
              </w:numPr>
              <w:spacing w:before="120" w:after="120"/>
              <w:rPr>
                <w:rFonts w:ascii="Verdana" w:hAnsi="Verdana"/>
              </w:rPr>
            </w:pPr>
          </w:p>
          <w:p w14:paraId="64DEDF44" w14:textId="7784B97A" w:rsidR="001550F0" w:rsidRPr="001550F0" w:rsidRDefault="00CB528D" w:rsidP="00AD29F6">
            <w:pPr>
              <w:jc w:val="center"/>
              <w:rPr>
                <w:szCs w:val="24"/>
              </w:rPr>
            </w:pPr>
            <w:r>
              <w:rPr>
                <w:noProof/>
              </w:rPr>
              <w:drawing>
                <wp:inline distT="0" distB="0" distL="0" distR="0" wp14:anchorId="1AFB5114" wp14:editId="11A02649">
                  <wp:extent cx="5486400" cy="3110204"/>
                  <wp:effectExtent l="0" t="0" r="0" b="0"/>
                  <wp:docPr id="19956" name="Picture 19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110204"/>
                          </a:xfrm>
                          <a:prstGeom prst="rect">
                            <a:avLst/>
                          </a:prstGeom>
                        </pic:spPr>
                      </pic:pic>
                    </a:graphicData>
                  </a:graphic>
                </wp:inline>
              </w:drawing>
            </w:r>
          </w:p>
          <w:p w14:paraId="5528176F" w14:textId="77777777" w:rsidR="001550F0" w:rsidRPr="001550F0" w:rsidRDefault="001550F0" w:rsidP="00AD29F6">
            <w:pPr>
              <w:jc w:val="center"/>
              <w:rPr>
                <w:szCs w:val="24"/>
              </w:rPr>
            </w:pPr>
          </w:p>
          <w:p w14:paraId="7E17CE18" w14:textId="39CC7AD3" w:rsidR="001550F0" w:rsidRPr="001550F0" w:rsidRDefault="00CB528D" w:rsidP="00AD29F6">
            <w:pPr>
              <w:jc w:val="center"/>
              <w:rPr>
                <w:szCs w:val="24"/>
              </w:rPr>
            </w:pPr>
            <w:r>
              <w:rPr>
                <w:noProof/>
              </w:rPr>
              <w:drawing>
                <wp:inline distT="0" distB="0" distL="0" distR="0" wp14:anchorId="04335894" wp14:editId="0B2F6ED3">
                  <wp:extent cx="5486400" cy="3101546"/>
                  <wp:effectExtent l="0" t="0" r="0" b="3810"/>
                  <wp:docPr id="19957" name="Picture 1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101546"/>
                          </a:xfrm>
                          <a:prstGeom prst="rect">
                            <a:avLst/>
                          </a:prstGeom>
                        </pic:spPr>
                      </pic:pic>
                    </a:graphicData>
                  </a:graphic>
                </wp:inline>
              </w:drawing>
            </w:r>
          </w:p>
          <w:p w14:paraId="16B4A810" w14:textId="77777777" w:rsidR="003A7450" w:rsidRPr="001550F0" w:rsidRDefault="003A7450" w:rsidP="00AD29F6">
            <w:pPr>
              <w:rPr>
                <w:szCs w:val="24"/>
              </w:rPr>
            </w:pPr>
          </w:p>
          <w:p w14:paraId="1D2E6B94" w14:textId="7BB98A43" w:rsidR="003124D9" w:rsidRPr="001550F0" w:rsidRDefault="001550F0" w:rsidP="006C4E3A">
            <w:pPr>
              <w:pStyle w:val="Default"/>
              <w:numPr>
                <w:ilvl w:val="1"/>
                <w:numId w:val="20"/>
              </w:numPr>
              <w:spacing w:before="120" w:after="120"/>
              <w:jc w:val="both"/>
              <w:rPr>
                <w:rFonts w:ascii="Verdana" w:hAnsi="Verdana"/>
              </w:rPr>
            </w:pPr>
            <w:r w:rsidRPr="001550F0">
              <w:rPr>
                <w:rFonts w:ascii="Verdana" w:hAnsi="Verdana"/>
                <w:b/>
                <w:bCs/>
              </w:rPr>
              <w:t xml:space="preserve">Note: </w:t>
            </w:r>
            <w:r w:rsidRPr="001550F0">
              <w:rPr>
                <w:rFonts w:ascii="Verdana" w:hAnsi="Verdana"/>
              </w:rPr>
              <w:t>Changes to the sound device’s configuration may result in temporary loss of audio. This is a design behavior windows and may vary per device. It is advisable that</w:t>
            </w:r>
            <w:r w:rsidR="005E6D44">
              <w:rPr>
                <w:rFonts w:ascii="Verdana" w:hAnsi="Verdana"/>
              </w:rPr>
              <w:t xml:space="preserve"> as</w:t>
            </w:r>
            <w:r w:rsidRPr="001550F0">
              <w:rPr>
                <w:rFonts w:ascii="Verdana" w:hAnsi="Verdana"/>
              </w:rPr>
              <w:t xml:space="preserve"> soon as the changes are performed, relaunching the apps, unplugging, and plugging the audio device, or restarting the station in Five9 should re-establish the audio connection.</w:t>
            </w:r>
          </w:p>
        </w:tc>
      </w:tr>
    </w:tbl>
    <w:p w14:paraId="01C2578A" w14:textId="0FAB3B6E" w:rsidR="00536A64" w:rsidRDefault="00536A64" w:rsidP="00AD29F6">
      <w:pPr>
        <w:rPr>
          <w:sz w:val="22"/>
        </w:rPr>
      </w:pPr>
    </w:p>
    <w:p w14:paraId="37139C0A" w14:textId="581160F0" w:rsidR="00CA3013" w:rsidRDefault="00CA3013" w:rsidP="00AD29F6">
      <w:pPr>
        <w:jc w:val="right"/>
        <w:rPr>
          <w:sz w:val="22"/>
        </w:rPr>
      </w:pPr>
      <w:hyperlink w:anchor="_Headset_and_Audio" w:history="1">
        <w:r w:rsidRPr="006A5FD9">
          <w:rPr>
            <w:rStyle w:val="Hyperlink"/>
            <w:szCs w:val="24"/>
          </w:rPr>
          <w:t>Return to Headset and Audio Troubleshooting</w:t>
        </w:r>
      </w:hyperlink>
    </w:p>
    <w:p w14:paraId="02802EAA" w14:textId="7490D414" w:rsidR="00897583" w:rsidRPr="006A5FD9" w:rsidRDefault="00897583" w:rsidP="002D2498">
      <w:pPr>
        <w:pStyle w:val="Heading3"/>
      </w:pPr>
      <w:bookmarkStart w:id="54" w:name="_Toc197594464"/>
      <w:bookmarkStart w:id="55" w:name="_Toc201838910"/>
      <w:bookmarkStart w:id="56" w:name="TestingSpeakerFunctionality"/>
      <w:r w:rsidRPr="006A5FD9">
        <w:t>Testing Speaker Functionality</w:t>
      </w:r>
      <w:r w:rsidR="00CB528D">
        <w:t>:</w:t>
      </w:r>
      <w:bookmarkEnd w:id="54"/>
      <w:bookmarkEnd w:id="55"/>
    </w:p>
    <w:bookmarkEnd w:id="56"/>
    <w:p w14:paraId="0A8AE2F0" w14:textId="77777777" w:rsidR="00897583" w:rsidRDefault="00897583" w:rsidP="00AD29F6">
      <w:r>
        <w:t>Complete the following steps:</w:t>
      </w:r>
    </w:p>
    <w:tbl>
      <w:tblPr>
        <w:tblStyle w:val="TableGrid"/>
        <w:tblW w:w="5000" w:type="pct"/>
        <w:tblLook w:val="04A0" w:firstRow="1" w:lastRow="0" w:firstColumn="1" w:lastColumn="0" w:noHBand="0" w:noVBand="1"/>
      </w:tblPr>
      <w:tblGrid>
        <w:gridCol w:w="824"/>
        <w:gridCol w:w="11406"/>
      </w:tblGrid>
      <w:tr w:rsidR="00897583" w:rsidRPr="003275E2" w14:paraId="1D1F6747" w14:textId="77777777" w:rsidTr="00E90471">
        <w:tc>
          <w:tcPr>
            <w:tcW w:w="292" w:type="pct"/>
            <w:shd w:val="clear" w:color="auto" w:fill="D9D9D9" w:themeFill="background1" w:themeFillShade="D9"/>
          </w:tcPr>
          <w:p w14:paraId="0D30C6FE" w14:textId="77777777" w:rsidR="00897583" w:rsidRPr="003275E2" w:rsidRDefault="00897583" w:rsidP="00AD29F6">
            <w:pPr>
              <w:jc w:val="center"/>
              <w:rPr>
                <w:b/>
                <w:bCs/>
                <w:szCs w:val="24"/>
              </w:rPr>
            </w:pPr>
            <w:r w:rsidRPr="003275E2">
              <w:rPr>
                <w:b/>
                <w:bCs/>
                <w:szCs w:val="24"/>
              </w:rPr>
              <w:t>Step</w:t>
            </w:r>
          </w:p>
        </w:tc>
        <w:tc>
          <w:tcPr>
            <w:tcW w:w="4708" w:type="pct"/>
            <w:shd w:val="clear" w:color="auto" w:fill="D9D9D9" w:themeFill="background1" w:themeFillShade="D9"/>
          </w:tcPr>
          <w:p w14:paraId="234EB26B" w14:textId="77777777" w:rsidR="00897583" w:rsidRPr="003275E2" w:rsidRDefault="00897583" w:rsidP="00AD29F6">
            <w:pPr>
              <w:jc w:val="center"/>
              <w:rPr>
                <w:b/>
                <w:bCs/>
                <w:szCs w:val="24"/>
              </w:rPr>
            </w:pPr>
            <w:r w:rsidRPr="003275E2">
              <w:rPr>
                <w:b/>
                <w:bCs/>
                <w:szCs w:val="24"/>
              </w:rPr>
              <w:t>Action</w:t>
            </w:r>
          </w:p>
        </w:tc>
      </w:tr>
      <w:tr w:rsidR="00897583" w:rsidRPr="003275E2" w14:paraId="08824AD9" w14:textId="77777777" w:rsidTr="00E90471">
        <w:tc>
          <w:tcPr>
            <w:tcW w:w="292" w:type="pct"/>
          </w:tcPr>
          <w:p w14:paraId="58C9C869" w14:textId="77777777" w:rsidR="00897583" w:rsidRPr="003275E2" w:rsidRDefault="00897583" w:rsidP="00AD29F6">
            <w:pPr>
              <w:jc w:val="center"/>
              <w:rPr>
                <w:b/>
                <w:bCs/>
                <w:szCs w:val="24"/>
              </w:rPr>
            </w:pPr>
            <w:r>
              <w:rPr>
                <w:b/>
                <w:bCs/>
                <w:szCs w:val="24"/>
              </w:rPr>
              <w:t>1</w:t>
            </w:r>
          </w:p>
        </w:tc>
        <w:tc>
          <w:tcPr>
            <w:tcW w:w="4708" w:type="pct"/>
          </w:tcPr>
          <w:p w14:paraId="501A5822" w14:textId="77777777" w:rsidR="00897583" w:rsidRPr="003275E2" w:rsidRDefault="00897583" w:rsidP="00AD29F6">
            <w:pPr>
              <w:rPr>
                <w:szCs w:val="24"/>
              </w:rPr>
            </w:pPr>
            <w:r w:rsidRPr="003275E2">
              <w:rPr>
                <w:szCs w:val="24"/>
              </w:rPr>
              <w:t>Check if the headset is set to the default device for the speaker.</w:t>
            </w:r>
          </w:p>
          <w:p w14:paraId="1DB3F116" w14:textId="77777777" w:rsidR="00897583" w:rsidRPr="003275E2" w:rsidRDefault="00897583" w:rsidP="00AD29F6">
            <w:pPr>
              <w:pStyle w:val="ListParagraph"/>
              <w:numPr>
                <w:ilvl w:val="0"/>
                <w:numId w:val="37"/>
              </w:numPr>
              <w:rPr>
                <w:szCs w:val="24"/>
              </w:rPr>
            </w:pPr>
            <w:r w:rsidRPr="003275E2">
              <w:rPr>
                <w:szCs w:val="24"/>
              </w:rPr>
              <w:t xml:space="preserve">Right click on the </w:t>
            </w:r>
            <w:r w:rsidRPr="003275E2">
              <w:rPr>
                <w:b/>
                <w:bCs/>
                <w:szCs w:val="24"/>
              </w:rPr>
              <w:t xml:space="preserve">Volume </w:t>
            </w:r>
            <w:r w:rsidRPr="003275E2">
              <w:rPr>
                <w:szCs w:val="24"/>
              </w:rPr>
              <w:t xml:space="preserve">icon and select </w:t>
            </w:r>
            <w:r w:rsidRPr="003275E2">
              <w:rPr>
                <w:b/>
                <w:bCs/>
                <w:szCs w:val="24"/>
              </w:rPr>
              <w:t>Sounds</w:t>
            </w:r>
            <w:r w:rsidRPr="003275E2">
              <w:rPr>
                <w:szCs w:val="24"/>
              </w:rPr>
              <w:t>.</w:t>
            </w:r>
          </w:p>
          <w:p w14:paraId="1B349F94" w14:textId="77777777" w:rsidR="00897583" w:rsidRPr="003275E2" w:rsidRDefault="00897583" w:rsidP="00AD29F6">
            <w:pPr>
              <w:rPr>
                <w:szCs w:val="24"/>
              </w:rPr>
            </w:pPr>
          </w:p>
          <w:p w14:paraId="4CDAA849" w14:textId="77777777" w:rsidR="00897583" w:rsidRDefault="00897583" w:rsidP="00AD29F6">
            <w:pPr>
              <w:jc w:val="center"/>
              <w:rPr>
                <w:szCs w:val="24"/>
              </w:rPr>
            </w:pPr>
            <w:r w:rsidRPr="003275E2">
              <w:rPr>
                <w:noProof/>
                <w:szCs w:val="24"/>
              </w:rPr>
              <w:drawing>
                <wp:inline distT="0" distB="0" distL="0" distR="0" wp14:anchorId="10A2E878" wp14:editId="711FE929">
                  <wp:extent cx="5486400" cy="3495280"/>
                  <wp:effectExtent l="0" t="0" r="0" b="0"/>
                  <wp:docPr id="16791" name="Picture 1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495280"/>
                          </a:xfrm>
                          <a:prstGeom prst="rect">
                            <a:avLst/>
                          </a:prstGeom>
                          <a:noFill/>
                          <a:ln>
                            <a:noFill/>
                          </a:ln>
                        </pic:spPr>
                      </pic:pic>
                    </a:graphicData>
                  </a:graphic>
                </wp:inline>
              </w:drawing>
            </w:r>
          </w:p>
          <w:p w14:paraId="6BA7C077" w14:textId="77777777" w:rsidR="00767544" w:rsidRPr="003275E2" w:rsidRDefault="00767544" w:rsidP="00AD29F6">
            <w:pPr>
              <w:jc w:val="center"/>
              <w:rPr>
                <w:szCs w:val="24"/>
              </w:rPr>
            </w:pPr>
          </w:p>
          <w:p w14:paraId="7B76E935" w14:textId="77777777" w:rsidR="00897583" w:rsidRPr="003275E2" w:rsidRDefault="00897583" w:rsidP="00AD29F6">
            <w:pPr>
              <w:pStyle w:val="ListParagraph"/>
              <w:numPr>
                <w:ilvl w:val="0"/>
                <w:numId w:val="37"/>
              </w:numPr>
              <w:rPr>
                <w:szCs w:val="24"/>
              </w:rPr>
            </w:pPr>
            <w:r w:rsidRPr="003275E2">
              <w:rPr>
                <w:szCs w:val="24"/>
              </w:rPr>
              <w:t xml:space="preserve">Click </w:t>
            </w:r>
            <w:r w:rsidRPr="003275E2">
              <w:rPr>
                <w:b/>
                <w:bCs/>
                <w:szCs w:val="24"/>
              </w:rPr>
              <w:t>Playback</w:t>
            </w:r>
            <w:r w:rsidRPr="003275E2">
              <w:rPr>
                <w:szCs w:val="24"/>
              </w:rPr>
              <w:t xml:space="preserve">. </w:t>
            </w:r>
          </w:p>
          <w:p w14:paraId="1BDD9DA7" w14:textId="17FA1637" w:rsidR="00897583" w:rsidRPr="003275E2" w:rsidRDefault="00897583" w:rsidP="00AD29F6">
            <w:pPr>
              <w:pStyle w:val="ListParagraph"/>
              <w:rPr>
                <w:szCs w:val="24"/>
              </w:rPr>
            </w:pPr>
            <w:r w:rsidRPr="003275E2">
              <w:rPr>
                <w:b/>
                <w:bCs/>
                <w:szCs w:val="24"/>
              </w:rPr>
              <w:t>Result:</w:t>
            </w:r>
            <w:r w:rsidRPr="003275E2">
              <w:rPr>
                <w:szCs w:val="24"/>
              </w:rPr>
              <w:t xml:space="preserve"> The headset should be listed and set as Default Device.</w:t>
            </w:r>
          </w:p>
          <w:p w14:paraId="1FF5CBD6" w14:textId="77777777" w:rsidR="00897583" w:rsidRPr="003275E2" w:rsidRDefault="00897583" w:rsidP="00AD29F6">
            <w:pPr>
              <w:rPr>
                <w:szCs w:val="24"/>
              </w:rPr>
            </w:pPr>
          </w:p>
          <w:p w14:paraId="3399A51D" w14:textId="732504E4" w:rsidR="00897583" w:rsidRPr="003275E2" w:rsidRDefault="00CB528D" w:rsidP="00AD29F6">
            <w:pPr>
              <w:jc w:val="center"/>
              <w:rPr>
                <w:szCs w:val="24"/>
              </w:rPr>
            </w:pPr>
            <w:r>
              <w:rPr>
                <w:noProof/>
              </w:rPr>
              <w:drawing>
                <wp:inline distT="0" distB="0" distL="0" distR="0" wp14:anchorId="16B7E14E" wp14:editId="16DB0FF5">
                  <wp:extent cx="5486400" cy="6117580"/>
                  <wp:effectExtent l="0" t="0" r="0" b="0"/>
                  <wp:docPr id="19953" name="Picture 1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6117580"/>
                          </a:xfrm>
                          <a:prstGeom prst="rect">
                            <a:avLst/>
                          </a:prstGeom>
                        </pic:spPr>
                      </pic:pic>
                    </a:graphicData>
                  </a:graphic>
                </wp:inline>
              </w:drawing>
            </w:r>
          </w:p>
          <w:p w14:paraId="2860113E" w14:textId="77777777" w:rsidR="00897583" w:rsidRPr="003275E2" w:rsidRDefault="00897583" w:rsidP="00AD29F6">
            <w:pPr>
              <w:rPr>
                <w:szCs w:val="24"/>
              </w:rPr>
            </w:pPr>
          </w:p>
        </w:tc>
      </w:tr>
      <w:tr w:rsidR="00897583" w:rsidRPr="003275E2" w14:paraId="1D0138C7" w14:textId="77777777" w:rsidTr="00E90471">
        <w:tc>
          <w:tcPr>
            <w:tcW w:w="292" w:type="pct"/>
          </w:tcPr>
          <w:p w14:paraId="097E19B6" w14:textId="77777777" w:rsidR="00897583" w:rsidRPr="003275E2" w:rsidRDefault="00897583" w:rsidP="00AD29F6">
            <w:pPr>
              <w:jc w:val="center"/>
              <w:rPr>
                <w:b/>
                <w:bCs/>
                <w:szCs w:val="24"/>
              </w:rPr>
            </w:pPr>
            <w:r>
              <w:rPr>
                <w:b/>
                <w:bCs/>
                <w:szCs w:val="24"/>
              </w:rPr>
              <w:t>2</w:t>
            </w:r>
          </w:p>
        </w:tc>
        <w:tc>
          <w:tcPr>
            <w:tcW w:w="4708" w:type="pct"/>
          </w:tcPr>
          <w:p w14:paraId="45AD1B68" w14:textId="6E3B8502" w:rsidR="00897583" w:rsidRPr="003275E2" w:rsidRDefault="00897583" w:rsidP="00AD29F6">
            <w:pPr>
              <w:rPr>
                <w:szCs w:val="24"/>
              </w:rPr>
            </w:pPr>
            <w:r w:rsidRPr="003275E2">
              <w:rPr>
                <w:szCs w:val="24"/>
              </w:rPr>
              <w:t xml:space="preserve">Under </w:t>
            </w:r>
            <w:r w:rsidRPr="003275E2">
              <w:rPr>
                <w:b/>
                <w:bCs/>
                <w:szCs w:val="24"/>
              </w:rPr>
              <w:t>Playback</w:t>
            </w:r>
            <w:r w:rsidRPr="003275E2">
              <w:rPr>
                <w:szCs w:val="24"/>
              </w:rPr>
              <w:t xml:space="preserve">, select the </w:t>
            </w:r>
            <w:r w:rsidRPr="008A638A">
              <w:rPr>
                <w:b/>
                <w:bCs/>
                <w:szCs w:val="24"/>
              </w:rPr>
              <w:t>Speakers Headset</w:t>
            </w:r>
            <w:r w:rsidR="00077C75">
              <w:rPr>
                <w:szCs w:val="24"/>
              </w:rPr>
              <w:t>,</w:t>
            </w:r>
            <w:r w:rsidRPr="003275E2">
              <w:rPr>
                <w:szCs w:val="24"/>
              </w:rPr>
              <w:t xml:space="preserve"> then right click and select </w:t>
            </w:r>
            <w:r w:rsidRPr="003275E2">
              <w:rPr>
                <w:b/>
                <w:bCs/>
                <w:szCs w:val="24"/>
              </w:rPr>
              <w:t>Properties</w:t>
            </w:r>
            <w:r w:rsidRPr="003275E2">
              <w:rPr>
                <w:szCs w:val="24"/>
              </w:rPr>
              <w:t>.</w:t>
            </w:r>
          </w:p>
        </w:tc>
      </w:tr>
      <w:tr w:rsidR="00897583" w:rsidRPr="003275E2" w14:paraId="401EA999" w14:textId="77777777" w:rsidTr="00E90471">
        <w:tc>
          <w:tcPr>
            <w:tcW w:w="292" w:type="pct"/>
          </w:tcPr>
          <w:p w14:paraId="52EBF585" w14:textId="77777777" w:rsidR="00897583" w:rsidRPr="003275E2" w:rsidRDefault="00897583" w:rsidP="00AD29F6">
            <w:pPr>
              <w:jc w:val="center"/>
              <w:rPr>
                <w:b/>
                <w:bCs/>
                <w:szCs w:val="24"/>
              </w:rPr>
            </w:pPr>
            <w:r>
              <w:rPr>
                <w:b/>
                <w:bCs/>
                <w:szCs w:val="24"/>
              </w:rPr>
              <w:t>3</w:t>
            </w:r>
          </w:p>
        </w:tc>
        <w:tc>
          <w:tcPr>
            <w:tcW w:w="4708" w:type="pct"/>
          </w:tcPr>
          <w:p w14:paraId="4136D73E" w14:textId="77777777" w:rsidR="00897583" w:rsidRPr="003275E2" w:rsidRDefault="00897583" w:rsidP="00AD29F6">
            <w:pPr>
              <w:rPr>
                <w:szCs w:val="24"/>
              </w:rPr>
            </w:pPr>
            <w:r w:rsidRPr="003275E2">
              <w:rPr>
                <w:szCs w:val="24"/>
              </w:rPr>
              <w:t xml:space="preserve">Go to </w:t>
            </w:r>
            <w:r w:rsidRPr="008A638A">
              <w:rPr>
                <w:szCs w:val="24"/>
              </w:rPr>
              <w:t>the</w:t>
            </w:r>
            <w:r w:rsidRPr="003275E2">
              <w:rPr>
                <w:b/>
                <w:bCs/>
                <w:szCs w:val="24"/>
              </w:rPr>
              <w:t xml:space="preserve"> Enhancements </w:t>
            </w:r>
            <w:r w:rsidRPr="003275E2">
              <w:rPr>
                <w:szCs w:val="24"/>
              </w:rPr>
              <w:t>tab and confirm that “Disable all enhancements” is not enabled.</w:t>
            </w:r>
          </w:p>
          <w:p w14:paraId="6FEC3CE3" w14:textId="77777777" w:rsidR="00897583" w:rsidRPr="003275E2" w:rsidRDefault="00897583" w:rsidP="00AD29F6">
            <w:pPr>
              <w:rPr>
                <w:szCs w:val="24"/>
              </w:rPr>
            </w:pPr>
          </w:p>
          <w:p w14:paraId="54E8C8B9" w14:textId="6E3981F5" w:rsidR="00897583" w:rsidRPr="003275E2" w:rsidRDefault="00CB528D" w:rsidP="00AD29F6">
            <w:pPr>
              <w:jc w:val="center"/>
              <w:rPr>
                <w:szCs w:val="24"/>
              </w:rPr>
            </w:pPr>
            <w:r>
              <w:rPr>
                <w:noProof/>
              </w:rPr>
              <w:drawing>
                <wp:inline distT="0" distB="0" distL="0" distR="0" wp14:anchorId="007A938E" wp14:editId="24F32C11">
                  <wp:extent cx="5486400" cy="6233069"/>
                  <wp:effectExtent l="0" t="0" r="0" b="0"/>
                  <wp:docPr id="19954" name="Picture 1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6233069"/>
                          </a:xfrm>
                          <a:prstGeom prst="rect">
                            <a:avLst/>
                          </a:prstGeom>
                        </pic:spPr>
                      </pic:pic>
                    </a:graphicData>
                  </a:graphic>
                </wp:inline>
              </w:drawing>
            </w:r>
          </w:p>
          <w:p w14:paraId="01694F95" w14:textId="77777777" w:rsidR="00897583" w:rsidRPr="003275E2" w:rsidRDefault="00897583" w:rsidP="00AD29F6">
            <w:pPr>
              <w:rPr>
                <w:szCs w:val="24"/>
              </w:rPr>
            </w:pPr>
          </w:p>
        </w:tc>
      </w:tr>
      <w:tr w:rsidR="00897583" w:rsidRPr="003275E2" w14:paraId="3F5DA6E3" w14:textId="77777777" w:rsidTr="00E90471">
        <w:tc>
          <w:tcPr>
            <w:tcW w:w="292" w:type="pct"/>
          </w:tcPr>
          <w:p w14:paraId="735D1B56" w14:textId="77777777" w:rsidR="00897583" w:rsidRPr="003275E2" w:rsidRDefault="00897583" w:rsidP="00AD29F6">
            <w:pPr>
              <w:jc w:val="center"/>
              <w:rPr>
                <w:b/>
                <w:bCs/>
                <w:szCs w:val="24"/>
              </w:rPr>
            </w:pPr>
            <w:r>
              <w:rPr>
                <w:b/>
                <w:bCs/>
                <w:szCs w:val="24"/>
              </w:rPr>
              <w:t>4</w:t>
            </w:r>
          </w:p>
        </w:tc>
        <w:tc>
          <w:tcPr>
            <w:tcW w:w="4708" w:type="pct"/>
          </w:tcPr>
          <w:p w14:paraId="55EEA5DB" w14:textId="77777777" w:rsidR="00897583" w:rsidRPr="003275E2" w:rsidRDefault="00897583" w:rsidP="00AD29F6">
            <w:pPr>
              <w:rPr>
                <w:szCs w:val="24"/>
              </w:rPr>
            </w:pPr>
            <w:r w:rsidRPr="003275E2">
              <w:rPr>
                <w:szCs w:val="24"/>
              </w:rPr>
              <w:t>Check audio is not on mute and volume level.</w:t>
            </w:r>
          </w:p>
        </w:tc>
      </w:tr>
      <w:tr w:rsidR="00897583" w:rsidRPr="003275E2" w14:paraId="0579CCC1" w14:textId="77777777" w:rsidTr="00E90471">
        <w:tc>
          <w:tcPr>
            <w:tcW w:w="292" w:type="pct"/>
          </w:tcPr>
          <w:p w14:paraId="06D834A0" w14:textId="77777777" w:rsidR="00897583" w:rsidRPr="003275E2" w:rsidRDefault="00897583" w:rsidP="00AD29F6">
            <w:pPr>
              <w:jc w:val="center"/>
              <w:rPr>
                <w:b/>
                <w:bCs/>
                <w:szCs w:val="24"/>
              </w:rPr>
            </w:pPr>
            <w:r>
              <w:rPr>
                <w:b/>
                <w:bCs/>
                <w:szCs w:val="24"/>
              </w:rPr>
              <w:t>5</w:t>
            </w:r>
          </w:p>
        </w:tc>
        <w:tc>
          <w:tcPr>
            <w:tcW w:w="4708" w:type="pct"/>
          </w:tcPr>
          <w:p w14:paraId="2F678FA7" w14:textId="77777777" w:rsidR="00897583" w:rsidRPr="003275E2" w:rsidRDefault="00897583" w:rsidP="00AF4F53">
            <w:pPr>
              <w:pStyle w:val="ListParagraph"/>
              <w:numPr>
                <w:ilvl w:val="0"/>
                <w:numId w:val="34"/>
              </w:numPr>
              <w:ind w:left="432"/>
              <w:contextualSpacing w:val="0"/>
              <w:rPr>
                <w:szCs w:val="24"/>
              </w:rPr>
            </w:pPr>
            <w:r w:rsidRPr="003275E2">
              <w:rPr>
                <w:szCs w:val="24"/>
              </w:rPr>
              <w:t xml:space="preserve">Go to the </w:t>
            </w:r>
            <w:r w:rsidRPr="003275E2">
              <w:rPr>
                <w:b/>
                <w:bCs/>
                <w:szCs w:val="24"/>
              </w:rPr>
              <w:t xml:space="preserve">Levels </w:t>
            </w:r>
            <w:r w:rsidRPr="003275E2">
              <w:rPr>
                <w:szCs w:val="24"/>
              </w:rPr>
              <w:t>tab and check if the audio is on mute.</w:t>
            </w:r>
          </w:p>
          <w:p w14:paraId="32FED5FB" w14:textId="703308C8" w:rsidR="00897583" w:rsidRPr="003275E2" w:rsidRDefault="00897583" w:rsidP="00AF4F53">
            <w:pPr>
              <w:pStyle w:val="ListParagraph"/>
              <w:numPr>
                <w:ilvl w:val="0"/>
                <w:numId w:val="34"/>
              </w:numPr>
              <w:ind w:left="432"/>
              <w:contextualSpacing w:val="0"/>
              <w:rPr>
                <w:szCs w:val="24"/>
              </w:rPr>
            </w:pPr>
            <w:r w:rsidRPr="003275E2">
              <w:rPr>
                <w:szCs w:val="24"/>
              </w:rPr>
              <w:t xml:space="preserve">Check </w:t>
            </w:r>
            <w:r w:rsidRPr="008A638A">
              <w:rPr>
                <w:b/>
                <w:bCs/>
                <w:szCs w:val="24"/>
              </w:rPr>
              <w:t>Speakers</w:t>
            </w:r>
            <w:r w:rsidRPr="003275E2">
              <w:rPr>
                <w:szCs w:val="24"/>
              </w:rPr>
              <w:t xml:space="preserve"> volume level and increase if needed.</w:t>
            </w:r>
          </w:p>
          <w:p w14:paraId="7563CFA1" w14:textId="77777777" w:rsidR="00897583" w:rsidRPr="003275E2" w:rsidRDefault="00897583" w:rsidP="00AD29F6">
            <w:pPr>
              <w:rPr>
                <w:szCs w:val="24"/>
              </w:rPr>
            </w:pPr>
          </w:p>
          <w:p w14:paraId="11213E57" w14:textId="2F3B79D5" w:rsidR="00897583" w:rsidRDefault="00CB528D" w:rsidP="00AD29F6">
            <w:pPr>
              <w:jc w:val="center"/>
              <w:rPr>
                <w:szCs w:val="24"/>
              </w:rPr>
            </w:pPr>
            <w:r>
              <w:rPr>
                <w:noProof/>
              </w:rPr>
              <w:drawing>
                <wp:inline distT="0" distB="0" distL="0" distR="0" wp14:anchorId="050F3154" wp14:editId="0BC678A2">
                  <wp:extent cx="5486400" cy="6180880"/>
                  <wp:effectExtent l="0" t="0" r="0" b="0"/>
                  <wp:docPr id="19955" name="Picture 1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6180880"/>
                          </a:xfrm>
                          <a:prstGeom prst="rect">
                            <a:avLst/>
                          </a:prstGeom>
                        </pic:spPr>
                      </pic:pic>
                    </a:graphicData>
                  </a:graphic>
                </wp:inline>
              </w:drawing>
            </w:r>
          </w:p>
          <w:p w14:paraId="735A1202" w14:textId="77777777" w:rsidR="00F57515" w:rsidRPr="003275E2" w:rsidRDefault="00F57515" w:rsidP="00AD29F6">
            <w:pPr>
              <w:jc w:val="center"/>
              <w:rPr>
                <w:szCs w:val="24"/>
              </w:rPr>
            </w:pPr>
          </w:p>
          <w:p w14:paraId="436143FB" w14:textId="652A9026" w:rsidR="00897583" w:rsidRPr="003275E2" w:rsidRDefault="26122398" w:rsidP="00AD29F6">
            <w:r w:rsidRPr="008A638A">
              <w:rPr>
                <w:b/>
                <w:bCs/>
              </w:rPr>
              <w:t>Note:</w:t>
            </w:r>
            <w:r>
              <w:t xml:space="preserve"> If you</w:t>
            </w:r>
            <w:r w:rsidR="005415C9">
              <w:t xml:space="preserve"> </w:t>
            </w:r>
            <w:r>
              <w:t xml:space="preserve">experience </w:t>
            </w:r>
            <w:r w:rsidR="00D77893">
              <w:t xml:space="preserve">an </w:t>
            </w:r>
            <w:r>
              <w:t>uneven volume on your headset (</w:t>
            </w:r>
            <w:r w:rsidR="00D77893" w:rsidRPr="008A638A">
              <w:rPr>
                <w:b/>
                <w:bCs/>
              </w:rPr>
              <w:t>Example:</w:t>
            </w:r>
            <w:r w:rsidR="00D77893">
              <w:t xml:space="preserve"> </w:t>
            </w:r>
            <w:r w:rsidR="00704026">
              <w:t>Left</w:t>
            </w:r>
            <w:r>
              <w:t xml:space="preserve"> speaker is louder than </w:t>
            </w:r>
            <w:r w:rsidR="00704026">
              <w:t>right speaker</w:t>
            </w:r>
            <w:r>
              <w:t>)</w:t>
            </w:r>
            <w:r w:rsidR="00183C91">
              <w:t>,</w:t>
            </w:r>
            <w:r>
              <w:t xml:space="preserve"> press the </w:t>
            </w:r>
            <w:r w:rsidRPr="008A638A">
              <w:rPr>
                <w:b/>
                <w:bCs/>
              </w:rPr>
              <w:t>Balance</w:t>
            </w:r>
            <w:r>
              <w:t xml:space="preserve"> button as seen in the photo above </w:t>
            </w:r>
            <w:r w:rsidR="2A9F3C86">
              <w:t xml:space="preserve">to attempt to fix this issue. </w:t>
            </w:r>
          </w:p>
        </w:tc>
      </w:tr>
      <w:tr w:rsidR="00897583" w:rsidRPr="003275E2" w14:paraId="79639E44" w14:textId="77777777" w:rsidTr="00E90471">
        <w:tc>
          <w:tcPr>
            <w:tcW w:w="292" w:type="pct"/>
          </w:tcPr>
          <w:p w14:paraId="2CB0B00D" w14:textId="77777777" w:rsidR="00897583" w:rsidRPr="003275E2" w:rsidRDefault="00897583" w:rsidP="00AD29F6">
            <w:pPr>
              <w:jc w:val="center"/>
              <w:rPr>
                <w:b/>
                <w:bCs/>
                <w:szCs w:val="24"/>
              </w:rPr>
            </w:pPr>
            <w:r>
              <w:rPr>
                <w:b/>
                <w:bCs/>
                <w:szCs w:val="24"/>
              </w:rPr>
              <w:t>6</w:t>
            </w:r>
          </w:p>
        </w:tc>
        <w:tc>
          <w:tcPr>
            <w:tcW w:w="4708" w:type="pct"/>
          </w:tcPr>
          <w:p w14:paraId="115EB572" w14:textId="77777777" w:rsidR="00897583" w:rsidRPr="003275E2" w:rsidRDefault="00897583" w:rsidP="00AD29F6">
            <w:pPr>
              <w:rPr>
                <w:szCs w:val="24"/>
              </w:rPr>
            </w:pPr>
            <w:r w:rsidRPr="003275E2">
              <w:rPr>
                <w:szCs w:val="24"/>
              </w:rPr>
              <w:t xml:space="preserve">When all settings are good, click the </w:t>
            </w:r>
            <w:r w:rsidRPr="003275E2">
              <w:rPr>
                <w:b/>
                <w:bCs/>
                <w:szCs w:val="24"/>
              </w:rPr>
              <w:t xml:space="preserve">OK </w:t>
            </w:r>
            <w:r w:rsidRPr="003275E2">
              <w:rPr>
                <w:szCs w:val="24"/>
              </w:rPr>
              <w:t>button to save any changes made.</w:t>
            </w:r>
          </w:p>
        </w:tc>
      </w:tr>
      <w:tr w:rsidR="00897583" w:rsidRPr="003275E2" w14:paraId="56442DEE" w14:textId="77777777" w:rsidTr="00E90471">
        <w:tc>
          <w:tcPr>
            <w:tcW w:w="292" w:type="pct"/>
          </w:tcPr>
          <w:p w14:paraId="7DBB9E52" w14:textId="77777777" w:rsidR="00897583" w:rsidRPr="003275E2" w:rsidRDefault="00897583" w:rsidP="00AD29F6">
            <w:pPr>
              <w:jc w:val="center"/>
              <w:rPr>
                <w:b/>
                <w:bCs/>
                <w:szCs w:val="24"/>
              </w:rPr>
            </w:pPr>
            <w:r>
              <w:rPr>
                <w:b/>
                <w:bCs/>
                <w:szCs w:val="24"/>
              </w:rPr>
              <w:t>7</w:t>
            </w:r>
          </w:p>
        </w:tc>
        <w:tc>
          <w:tcPr>
            <w:tcW w:w="4708" w:type="pct"/>
          </w:tcPr>
          <w:p w14:paraId="21B5A74D" w14:textId="77777777" w:rsidR="00897583" w:rsidRDefault="00897583" w:rsidP="00AD29F6">
            <w:pPr>
              <w:rPr>
                <w:szCs w:val="24"/>
              </w:rPr>
            </w:pPr>
            <w:r w:rsidRPr="003275E2">
              <w:rPr>
                <w:szCs w:val="24"/>
              </w:rPr>
              <w:t xml:space="preserve">At the </w:t>
            </w:r>
            <w:r w:rsidRPr="003275E2">
              <w:rPr>
                <w:b/>
                <w:bCs/>
                <w:szCs w:val="24"/>
              </w:rPr>
              <w:t xml:space="preserve">Playback </w:t>
            </w:r>
            <w:r w:rsidRPr="003275E2">
              <w:rPr>
                <w:szCs w:val="24"/>
              </w:rPr>
              <w:t xml:space="preserve">tab, right-click on the </w:t>
            </w:r>
            <w:r w:rsidRPr="008A638A">
              <w:rPr>
                <w:b/>
                <w:bCs/>
                <w:szCs w:val="24"/>
              </w:rPr>
              <w:t>Speakers</w:t>
            </w:r>
            <w:r w:rsidRPr="003275E2">
              <w:rPr>
                <w:szCs w:val="24"/>
              </w:rPr>
              <w:t xml:space="preserve"> of the headset and click </w:t>
            </w:r>
            <w:r w:rsidRPr="003275E2">
              <w:rPr>
                <w:b/>
                <w:bCs/>
                <w:szCs w:val="24"/>
              </w:rPr>
              <w:t>Test</w:t>
            </w:r>
            <w:r w:rsidRPr="003275E2">
              <w:rPr>
                <w:szCs w:val="24"/>
              </w:rPr>
              <w:t xml:space="preserve">. </w:t>
            </w:r>
          </w:p>
          <w:p w14:paraId="24886291" w14:textId="77777777" w:rsidR="00E13BC4" w:rsidRPr="003275E2" w:rsidRDefault="00E13BC4" w:rsidP="00AD29F6">
            <w:pPr>
              <w:rPr>
                <w:szCs w:val="24"/>
              </w:rPr>
            </w:pPr>
          </w:p>
          <w:p w14:paraId="50E00405" w14:textId="0FD8C8EE" w:rsidR="00897583" w:rsidRPr="003275E2" w:rsidRDefault="00897583" w:rsidP="00AD29F6">
            <w:pPr>
              <w:rPr>
                <w:szCs w:val="24"/>
              </w:rPr>
            </w:pPr>
            <w:r w:rsidRPr="003275E2">
              <w:rPr>
                <w:b/>
                <w:bCs/>
                <w:szCs w:val="24"/>
              </w:rPr>
              <w:t>Result:</w:t>
            </w:r>
            <w:r w:rsidR="00E13BC4">
              <w:rPr>
                <w:szCs w:val="24"/>
              </w:rPr>
              <w:t xml:space="preserve"> </w:t>
            </w:r>
            <w:r w:rsidRPr="003275E2">
              <w:rPr>
                <w:szCs w:val="24"/>
              </w:rPr>
              <w:t>You should hear a sound on the headset playing.</w:t>
            </w:r>
          </w:p>
          <w:p w14:paraId="3D0725DC" w14:textId="77777777" w:rsidR="00897583" w:rsidRPr="00774038" w:rsidRDefault="00897583" w:rsidP="008A638A">
            <w:pPr>
              <w:pStyle w:val="ListParagraph"/>
              <w:numPr>
                <w:ilvl w:val="0"/>
                <w:numId w:val="67"/>
              </w:numPr>
              <w:rPr>
                <w:szCs w:val="24"/>
              </w:rPr>
            </w:pPr>
            <w:r w:rsidRPr="00774038">
              <w:rPr>
                <w:szCs w:val="24"/>
              </w:rPr>
              <w:t xml:space="preserve">If no sound is heard on the headset after clicking </w:t>
            </w:r>
            <w:r w:rsidRPr="00774038">
              <w:rPr>
                <w:b/>
                <w:bCs/>
                <w:szCs w:val="24"/>
              </w:rPr>
              <w:t>Test</w:t>
            </w:r>
            <w:r w:rsidRPr="00774038">
              <w:rPr>
                <w:szCs w:val="24"/>
              </w:rPr>
              <w:t>, please notify your supervisor or manager.</w:t>
            </w:r>
          </w:p>
        </w:tc>
      </w:tr>
    </w:tbl>
    <w:p w14:paraId="261BA094" w14:textId="42DB1BC3" w:rsidR="00897583" w:rsidRDefault="00897583" w:rsidP="00AD29F6">
      <w:pPr>
        <w:rPr>
          <w:b/>
          <w:bCs/>
        </w:rPr>
      </w:pPr>
    </w:p>
    <w:p w14:paraId="6AC4ECEA" w14:textId="3FC87AD7" w:rsidR="00CA3013" w:rsidRPr="006A5FD9" w:rsidRDefault="00CA3013" w:rsidP="00AD29F6">
      <w:pPr>
        <w:jc w:val="right"/>
      </w:pPr>
      <w:hyperlink w:anchor="_Headset_and_Audio" w:history="1">
        <w:r w:rsidRPr="006A5FD9">
          <w:rPr>
            <w:rStyle w:val="Hyperlink"/>
          </w:rPr>
          <w:t>Return to Headset and Audio Troubleshooting</w:t>
        </w:r>
      </w:hyperlink>
    </w:p>
    <w:p w14:paraId="7D95350F" w14:textId="2A903814" w:rsidR="00897583" w:rsidRPr="00A01CF3" w:rsidRDefault="00897583" w:rsidP="002D2498">
      <w:pPr>
        <w:pStyle w:val="Heading3"/>
      </w:pPr>
      <w:bookmarkStart w:id="57" w:name="_Toc197594465"/>
      <w:bookmarkStart w:id="58" w:name="_Toc201838911"/>
      <w:bookmarkStart w:id="59" w:name="SettingAudioDeviceinCompass"/>
      <w:r w:rsidRPr="006A5FD9">
        <w:t xml:space="preserve">Setting </w:t>
      </w:r>
      <w:r w:rsidR="00774038">
        <w:t>Y</w:t>
      </w:r>
      <w:r w:rsidRPr="006A5FD9">
        <w:t>our Audio Device</w:t>
      </w:r>
      <w:r w:rsidR="00AF4F53">
        <w:t>:</w:t>
      </w:r>
      <w:bookmarkEnd w:id="57"/>
      <w:bookmarkEnd w:id="58"/>
    </w:p>
    <w:bookmarkEnd w:id="59"/>
    <w:p w14:paraId="6021812D" w14:textId="7A068DF4" w:rsidR="00897583" w:rsidRDefault="00897583" w:rsidP="00AF54C3">
      <w:pPr>
        <w:pStyle w:val="Default"/>
        <w:tabs>
          <w:tab w:val="left" w:pos="2100"/>
        </w:tabs>
        <w:spacing w:before="120" w:after="120"/>
        <w:rPr>
          <w:rFonts w:ascii="Verdana" w:hAnsi="Verdana"/>
        </w:rPr>
      </w:pPr>
      <w:r w:rsidRPr="003275E2">
        <w:rPr>
          <w:rFonts w:ascii="Verdana" w:hAnsi="Verdana"/>
        </w:rPr>
        <w:t xml:space="preserve">Click </w:t>
      </w:r>
      <w:r w:rsidR="00FF36C9">
        <w:rPr>
          <w:rFonts w:ascii="Verdana" w:hAnsi="Verdana"/>
        </w:rPr>
        <w:t xml:space="preserve">the </w:t>
      </w:r>
      <w:r w:rsidR="00FF36C9">
        <w:rPr>
          <w:rFonts w:ascii="Verdana" w:hAnsi="Verdana"/>
          <w:b/>
          <w:bCs/>
        </w:rPr>
        <w:t>Headseat</w:t>
      </w:r>
      <w:r w:rsidR="00FF36C9">
        <w:rPr>
          <w:rFonts w:ascii="Verdana" w:hAnsi="Verdana"/>
        </w:rPr>
        <w:t xml:space="preserve"> at the bottom of the Five9 Adapter</w:t>
      </w:r>
      <w:r w:rsidRPr="003275E2">
        <w:rPr>
          <w:rFonts w:ascii="Verdana" w:hAnsi="Verdana"/>
        </w:rPr>
        <w:t xml:space="preserve">. </w:t>
      </w:r>
    </w:p>
    <w:p w14:paraId="0C1D06E4" w14:textId="78CC0EE2" w:rsidR="00FF36C9" w:rsidRPr="00FF36C9" w:rsidRDefault="00FF36C9" w:rsidP="00AF4F53">
      <w:pPr>
        <w:pStyle w:val="Default"/>
        <w:spacing w:before="120" w:after="120"/>
        <w:rPr>
          <w:rFonts w:ascii="Verdana" w:hAnsi="Verdana"/>
          <w:bCs/>
        </w:rPr>
      </w:pPr>
      <w:r>
        <w:rPr>
          <w:rFonts w:ascii="Verdana" w:hAnsi="Verdana"/>
          <w:b/>
        </w:rPr>
        <w:t>Result:</w:t>
      </w:r>
      <w:r>
        <w:rPr>
          <w:rFonts w:ascii="Verdana" w:hAnsi="Verdana"/>
          <w:bCs/>
        </w:rPr>
        <w:t xml:space="preserve">  Audio settings display. </w:t>
      </w:r>
    </w:p>
    <w:p w14:paraId="00657797" w14:textId="77777777" w:rsidR="00897583" w:rsidRDefault="00897583" w:rsidP="00AF4F53">
      <w:pPr>
        <w:pStyle w:val="Default"/>
        <w:spacing w:before="120" w:after="120"/>
        <w:rPr>
          <w:b/>
          <w:bCs/>
          <w:sz w:val="22"/>
          <w:szCs w:val="22"/>
        </w:rPr>
      </w:pPr>
    </w:p>
    <w:p w14:paraId="4FA97FF8" w14:textId="21D69BB7" w:rsidR="00897583" w:rsidRDefault="00E642E7" w:rsidP="00AF4F53">
      <w:pPr>
        <w:pStyle w:val="Default"/>
        <w:spacing w:before="120" w:after="120"/>
        <w:jc w:val="center"/>
        <w:rPr>
          <w:b/>
          <w:bCs/>
          <w:sz w:val="22"/>
          <w:szCs w:val="22"/>
        </w:rPr>
      </w:pPr>
      <w:r>
        <w:rPr>
          <w:noProof/>
        </w:rPr>
        <w:drawing>
          <wp:inline distT="0" distB="0" distL="0" distR="0" wp14:anchorId="7578A81F" wp14:editId="31A44A20">
            <wp:extent cx="3829316" cy="3465950"/>
            <wp:effectExtent l="19050" t="19050" r="19050" b="20320"/>
            <wp:docPr id="152660641" name="Picture 1" descr="A screenshot of a phone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0641" name="Picture 1" descr="A screenshot of a phone call&#10;&#10;AI-generated content may be incorrect."/>
                    <pic:cNvPicPr/>
                  </pic:nvPicPr>
                  <pic:blipFill>
                    <a:blip r:embed="rId59"/>
                    <a:stretch>
                      <a:fillRect/>
                    </a:stretch>
                  </pic:blipFill>
                  <pic:spPr>
                    <a:xfrm>
                      <a:off x="0" y="0"/>
                      <a:ext cx="3843812" cy="3479070"/>
                    </a:xfrm>
                    <a:prstGeom prst="rect">
                      <a:avLst/>
                    </a:prstGeom>
                    <a:ln>
                      <a:solidFill>
                        <a:schemeClr val="tx1"/>
                      </a:solidFill>
                    </a:ln>
                  </pic:spPr>
                </pic:pic>
              </a:graphicData>
            </a:graphic>
          </wp:inline>
        </w:drawing>
      </w:r>
    </w:p>
    <w:p w14:paraId="251EAEBD" w14:textId="77777777" w:rsidR="00FF36C9" w:rsidRDefault="00FF36C9" w:rsidP="00FF36C9"/>
    <w:p w14:paraId="349F3C11" w14:textId="7823706A" w:rsidR="00897583" w:rsidRDefault="00FF36C9" w:rsidP="00FF36C9">
      <w:r>
        <w:t xml:space="preserve">Confirm Audio Output, make changes as needed, and select </w:t>
      </w:r>
      <w:r>
        <w:rPr>
          <w:b/>
          <w:bCs/>
        </w:rPr>
        <w:t>Done</w:t>
      </w:r>
      <w:r>
        <w:t>.</w:t>
      </w:r>
    </w:p>
    <w:p w14:paraId="779E3F5A" w14:textId="77777777" w:rsidR="00FF36C9" w:rsidRPr="00AE4F79" w:rsidRDefault="00FF36C9" w:rsidP="00AE4F79"/>
    <w:p w14:paraId="4A5423D4" w14:textId="121AAF99" w:rsidR="00FF36C9" w:rsidRDefault="00FF36C9" w:rsidP="00AE4F79">
      <w:pPr>
        <w:pStyle w:val="Default"/>
        <w:spacing w:before="120" w:after="120"/>
        <w:jc w:val="center"/>
      </w:pPr>
      <w:r>
        <w:rPr>
          <w:noProof/>
        </w:rPr>
        <w:drawing>
          <wp:inline distT="0" distB="0" distL="0" distR="0" wp14:anchorId="24CF2A18" wp14:editId="3A8EA652">
            <wp:extent cx="3880388" cy="3551662"/>
            <wp:effectExtent l="19050" t="19050" r="25400" b="10795"/>
            <wp:docPr id="7107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282" name=""/>
                    <pic:cNvPicPr/>
                  </pic:nvPicPr>
                  <pic:blipFill>
                    <a:blip r:embed="rId60"/>
                    <a:stretch>
                      <a:fillRect/>
                    </a:stretch>
                  </pic:blipFill>
                  <pic:spPr>
                    <a:xfrm>
                      <a:off x="0" y="0"/>
                      <a:ext cx="3889407" cy="3559917"/>
                    </a:xfrm>
                    <a:prstGeom prst="rect">
                      <a:avLst/>
                    </a:prstGeom>
                    <a:ln>
                      <a:solidFill>
                        <a:schemeClr val="tx1"/>
                      </a:solidFill>
                    </a:ln>
                  </pic:spPr>
                </pic:pic>
              </a:graphicData>
            </a:graphic>
          </wp:inline>
        </w:drawing>
      </w:r>
    </w:p>
    <w:p w14:paraId="2D4C010F" w14:textId="30DDDC2B" w:rsidR="00CA3013" w:rsidRPr="006A5FD9" w:rsidRDefault="00CA3013" w:rsidP="00AF4F53">
      <w:pPr>
        <w:pStyle w:val="Default"/>
        <w:spacing w:before="120" w:after="120"/>
        <w:jc w:val="right"/>
        <w:rPr>
          <w:rFonts w:ascii="Verdana" w:hAnsi="Verdana"/>
        </w:rPr>
      </w:pPr>
      <w:hyperlink w:anchor="_Headset_and_Audio" w:history="1">
        <w:r w:rsidRPr="006058EF">
          <w:rPr>
            <w:rStyle w:val="Hyperlink"/>
            <w:rFonts w:ascii="Verdana" w:hAnsi="Verdana"/>
          </w:rPr>
          <w:t>Return to Headset and Audio Troubleshooting</w:t>
        </w:r>
      </w:hyperlink>
    </w:p>
    <w:p w14:paraId="3075E8F3" w14:textId="22C590E7" w:rsidR="00C51B5A" w:rsidRDefault="006443B3" w:rsidP="00AD29F6">
      <w:pPr>
        <w:jc w:val="right"/>
        <w:rPr>
          <w:rStyle w:val="Hyperlink"/>
        </w:rPr>
      </w:pPr>
      <w:hyperlink w:anchor="_top" w:history="1">
        <w:r w:rsidRPr="006058EF">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F0291A" w14:paraId="28F9E68F" w14:textId="77777777" w:rsidTr="008A638A">
        <w:tc>
          <w:tcPr>
            <w:tcW w:w="5000" w:type="pct"/>
            <w:shd w:val="clear" w:color="auto" w:fill="BFBFBF" w:themeFill="background1" w:themeFillShade="BF"/>
          </w:tcPr>
          <w:p w14:paraId="0313C85A" w14:textId="6EB31ECB" w:rsidR="00F0291A" w:rsidRDefault="00F0291A" w:rsidP="0087789E">
            <w:pPr>
              <w:pStyle w:val="Heading2"/>
            </w:pPr>
            <w:bookmarkStart w:id="60" w:name="_Toc201838912"/>
            <w:r>
              <w:t>Check and Adjust Sound Settings in Five9</w:t>
            </w:r>
            <w:bookmarkEnd w:id="60"/>
          </w:p>
        </w:tc>
      </w:tr>
    </w:tbl>
    <w:p w14:paraId="5A812DC7" w14:textId="77777777" w:rsidR="00474BB3" w:rsidRDefault="00474BB3" w:rsidP="00C51B5A"/>
    <w:p w14:paraId="605DEBFC" w14:textId="436A27AF" w:rsidR="00C51B5A" w:rsidRDefault="005C115C" w:rsidP="00C51B5A">
      <w:r>
        <w:t>If incoming calls are received and a beep or whisper is not heard, complete the following steps:</w:t>
      </w:r>
    </w:p>
    <w:tbl>
      <w:tblPr>
        <w:tblStyle w:val="TableGrid"/>
        <w:tblW w:w="5000" w:type="pct"/>
        <w:tblLook w:val="04A0" w:firstRow="1" w:lastRow="0" w:firstColumn="1" w:lastColumn="0" w:noHBand="0" w:noVBand="1"/>
      </w:tblPr>
      <w:tblGrid>
        <w:gridCol w:w="824"/>
        <w:gridCol w:w="11406"/>
      </w:tblGrid>
      <w:tr w:rsidR="006950B5" w:rsidRPr="006443B3" w14:paraId="1A81CA75" w14:textId="77777777" w:rsidTr="007131CF">
        <w:tc>
          <w:tcPr>
            <w:tcW w:w="292" w:type="pct"/>
            <w:shd w:val="clear" w:color="auto" w:fill="D9D9D9" w:themeFill="background1" w:themeFillShade="D9"/>
          </w:tcPr>
          <w:p w14:paraId="106B22F7" w14:textId="77777777" w:rsidR="005C115C" w:rsidRPr="006443B3" w:rsidRDefault="005C115C" w:rsidP="00AC7222">
            <w:pPr>
              <w:jc w:val="center"/>
              <w:rPr>
                <w:b/>
                <w:bCs/>
              </w:rPr>
            </w:pPr>
            <w:r>
              <w:rPr>
                <w:b/>
                <w:bCs/>
              </w:rPr>
              <w:t>Step</w:t>
            </w:r>
          </w:p>
        </w:tc>
        <w:tc>
          <w:tcPr>
            <w:tcW w:w="4708" w:type="pct"/>
            <w:shd w:val="clear" w:color="auto" w:fill="D9D9D9" w:themeFill="background1" w:themeFillShade="D9"/>
          </w:tcPr>
          <w:p w14:paraId="79291F24" w14:textId="77777777" w:rsidR="005C115C" w:rsidRPr="006443B3" w:rsidRDefault="005C115C" w:rsidP="00AC7222">
            <w:pPr>
              <w:jc w:val="center"/>
              <w:rPr>
                <w:b/>
                <w:bCs/>
              </w:rPr>
            </w:pPr>
            <w:r>
              <w:rPr>
                <w:b/>
                <w:bCs/>
              </w:rPr>
              <w:t>Action</w:t>
            </w:r>
          </w:p>
        </w:tc>
      </w:tr>
      <w:tr w:rsidR="006950B5" w14:paraId="0D9CB8B2" w14:textId="77777777" w:rsidTr="007131CF">
        <w:tc>
          <w:tcPr>
            <w:tcW w:w="292" w:type="pct"/>
          </w:tcPr>
          <w:p w14:paraId="477B2026" w14:textId="77777777" w:rsidR="005C115C" w:rsidRPr="006443B3" w:rsidRDefault="005C115C" w:rsidP="00AC7222">
            <w:pPr>
              <w:jc w:val="center"/>
              <w:rPr>
                <w:b/>
                <w:bCs/>
              </w:rPr>
            </w:pPr>
            <w:r>
              <w:rPr>
                <w:b/>
                <w:bCs/>
              </w:rPr>
              <w:t>1</w:t>
            </w:r>
          </w:p>
        </w:tc>
        <w:tc>
          <w:tcPr>
            <w:tcW w:w="4708" w:type="pct"/>
          </w:tcPr>
          <w:p w14:paraId="598D3F59" w14:textId="6A0F5E9B" w:rsidR="00E96A66" w:rsidRDefault="00EE7A50" w:rsidP="00AC7222">
            <w:r>
              <w:t>Ensure you are in Not Ready state</w:t>
            </w:r>
            <w:r w:rsidR="00CE6038">
              <w:t>.</w:t>
            </w:r>
            <w:r w:rsidR="00FD0521">
              <w:t xml:space="preserve"> </w:t>
            </w:r>
            <w:r w:rsidR="00FD0521" w:rsidRPr="00470357">
              <w:rPr>
                <w:rFonts w:eastAsia="Times New Roman" w:cs="Times New Roman"/>
                <w:szCs w:val="24"/>
              </w:rPr>
              <w:t xml:space="preserve">If not, select </w:t>
            </w:r>
            <w:r w:rsidR="00FD0521" w:rsidRPr="00AB6122">
              <w:rPr>
                <w:rFonts w:eastAsia="Times New Roman" w:cs="Times New Roman"/>
                <w:b/>
                <w:bCs/>
                <w:szCs w:val="24"/>
              </w:rPr>
              <w:t>TEC – System or Technical</w:t>
            </w:r>
            <w:r w:rsidR="008C6010">
              <w:rPr>
                <w:rFonts w:eastAsia="Times New Roman" w:cs="Times New Roman"/>
                <w:szCs w:val="24"/>
              </w:rPr>
              <w:t xml:space="preserve"> with leadership approval. </w:t>
            </w:r>
          </w:p>
        </w:tc>
      </w:tr>
      <w:tr w:rsidR="00CE6038" w14:paraId="000419AD" w14:textId="77777777" w:rsidTr="007131CF">
        <w:tc>
          <w:tcPr>
            <w:tcW w:w="292" w:type="pct"/>
          </w:tcPr>
          <w:p w14:paraId="0F19DF0F" w14:textId="7F7B542B" w:rsidR="00CE6038" w:rsidRDefault="00CE6038" w:rsidP="00AC7222">
            <w:pPr>
              <w:jc w:val="center"/>
              <w:rPr>
                <w:b/>
                <w:bCs/>
              </w:rPr>
            </w:pPr>
            <w:r>
              <w:rPr>
                <w:b/>
                <w:bCs/>
              </w:rPr>
              <w:t>2</w:t>
            </w:r>
          </w:p>
        </w:tc>
        <w:tc>
          <w:tcPr>
            <w:tcW w:w="4708" w:type="pct"/>
          </w:tcPr>
          <w:p w14:paraId="021B51EA" w14:textId="77777777" w:rsidR="00CE6038" w:rsidRDefault="00CE6038" w:rsidP="00AC7222">
            <w:r>
              <w:t xml:space="preserve">Select </w:t>
            </w:r>
            <w:r>
              <w:rPr>
                <w:b/>
                <w:bCs/>
              </w:rPr>
              <w:t>Settings</w:t>
            </w:r>
            <w:r>
              <w:t xml:space="preserve">. </w:t>
            </w:r>
          </w:p>
          <w:p w14:paraId="029F499D" w14:textId="77777777" w:rsidR="00CE6038" w:rsidRDefault="00CE6038" w:rsidP="00AC7222"/>
          <w:p w14:paraId="6A3F57F0" w14:textId="524670A5" w:rsidR="00CE6038" w:rsidRDefault="00FF36C9" w:rsidP="00AB6122">
            <w:pPr>
              <w:jc w:val="center"/>
            </w:pPr>
            <w:r>
              <w:rPr>
                <w:noProof/>
              </w:rPr>
              <w:drawing>
                <wp:inline distT="0" distB="0" distL="0" distR="0" wp14:anchorId="6B394E14" wp14:editId="10754835">
                  <wp:extent cx="3995238" cy="3665960"/>
                  <wp:effectExtent l="19050" t="19050" r="24765" b="10795"/>
                  <wp:docPr id="36783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37592" name=""/>
                          <pic:cNvPicPr/>
                        </pic:nvPicPr>
                        <pic:blipFill>
                          <a:blip r:embed="rId61"/>
                          <a:stretch>
                            <a:fillRect/>
                          </a:stretch>
                        </pic:blipFill>
                        <pic:spPr>
                          <a:xfrm>
                            <a:off x="0" y="0"/>
                            <a:ext cx="4005776" cy="3675630"/>
                          </a:xfrm>
                          <a:prstGeom prst="rect">
                            <a:avLst/>
                          </a:prstGeom>
                          <a:ln>
                            <a:solidFill>
                              <a:schemeClr val="tx1"/>
                            </a:solidFill>
                          </a:ln>
                        </pic:spPr>
                      </pic:pic>
                    </a:graphicData>
                  </a:graphic>
                </wp:inline>
              </w:drawing>
            </w:r>
          </w:p>
          <w:p w14:paraId="6E8F06C8" w14:textId="633724B6" w:rsidR="00CE6038" w:rsidRPr="00CE6038" w:rsidRDefault="00CE6038" w:rsidP="00AC7222"/>
        </w:tc>
      </w:tr>
      <w:tr w:rsidR="00AB4887" w14:paraId="7D34A5C7" w14:textId="77777777" w:rsidTr="007131CF">
        <w:tc>
          <w:tcPr>
            <w:tcW w:w="292" w:type="pct"/>
          </w:tcPr>
          <w:p w14:paraId="14F0E60C" w14:textId="1CEC278B" w:rsidR="00AB4887" w:rsidRDefault="002B60FF" w:rsidP="00AC7222">
            <w:pPr>
              <w:jc w:val="center"/>
              <w:rPr>
                <w:b/>
                <w:bCs/>
              </w:rPr>
            </w:pPr>
            <w:r>
              <w:rPr>
                <w:b/>
                <w:bCs/>
              </w:rPr>
              <w:t>3</w:t>
            </w:r>
          </w:p>
        </w:tc>
        <w:tc>
          <w:tcPr>
            <w:tcW w:w="4708" w:type="pct"/>
          </w:tcPr>
          <w:p w14:paraId="7DCE0C84" w14:textId="253437B3" w:rsidR="00AB4887" w:rsidRDefault="00AB4887" w:rsidP="00AC7222">
            <w:r>
              <w:t xml:space="preserve">Select </w:t>
            </w:r>
            <w:r w:rsidRPr="00AB6122">
              <w:rPr>
                <w:b/>
                <w:bCs/>
              </w:rPr>
              <w:t>Sounds Alerts</w:t>
            </w:r>
            <w:r w:rsidR="002B60FF" w:rsidRPr="00AB6122">
              <w:t>.</w:t>
            </w:r>
          </w:p>
          <w:p w14:paraId="7CCAEA57" w14:textId="77777777" w:rsidR="00DA0D16" w:rsidRDefault="00DA0D16" w:rsidP="00AC7222">
            <w:pPr>
              <w:jc w:val="center"/>
            </w:pPr>
          </w:p>
          <w:p w14:paraId="425C8F14" w14:textId="5E7655EA" w:rsidR="00EF4A3E" w:rsidRDefault="00EF4A3E" w:rsidP="00AC7222">
            <w:pPr>
              <w:jc w:val="center"/>
            </w:pPr>
            <w:r>
              <w:rPr>
                <w:noProof/>
              </w:rPr>
              <w:drawing>
                <wp:inline distT="0" distB="0" distL="0" distR="0" wp14:anchorId="3D1C07A7" wp14:editId="2E4B5AB2">
                  <wp:extent cx="5486400" cy="5451748"/>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5451748"/>
                          </a:xfrm>
                          <a:prstGeom prst="rect">
                            <a:avLst/>
                          </a:prstGeom>
                          <a:ln>
                            <a:solidFill>
                              <a:schemeClr val="tx1"/>
                            </a:solidFill>
                          </a:ln>
                        </pic:spPr>
                      </pic:pic>
                    </a:graphicData>
                  </a:graphic>
                </wp:inline>
              </w:drawing>
            </w:r>
          </w:p>
          <w:p w14:paraId="78B61AF2" w14:textId="05FC5A2C" w:rsidR="006950B5" w:rsidRDefault="006950B5" w:rsidP="00AB6122">
            <w:pPr>
              <w:jc w:val="center"/>
            </w:pPr>
          </w:p>
        </w:tc>
      </w:tr>
      <w:tr w:rsidR="00EF4A3E" w14:paraId="5BE97101" w14:textId="77777777" w:rsidTr="007131CF">
        <w:tc>
          <w:tcPr>
            <w:tcW w:w="292" w:type="pct"/>
          </w:tcPr>
          <w:p w14:paraId="69163102" w14:textId="113285C4" w:rsidR="00EF4A3E" w:rsidRDefault="002B60FF" w:rsidP="00AC7222">
            <w:pPr>
              <w:jc w:val="center"/>
              <w:rPr>
                <w:b/>
                <w:bCs/>
              </w:rPr>
            </w:pPr>
            <w:r>
              <w:rPr>
                <w:b/>
                <w:bCs/>
              </w:rPr>
              <w:t>4</w:t>
            </w:r>
          </w:p>
        </w:tc>
        <w:tc>
          <w:tcPr>
            <w:tcW w:w="4708" w:type="pct"/>
          </w:tcPr>
          <w:p w14:paraId="14F9B0D4" w14:textId="77777777" w:rsidR="00260357" w:rsidRPr="00470357" w:rsidRDefault="00260357" w:rsidP="00AB6122">
            <w:pPr>
              <w:rPr>
                <w:rFonts w:eastAsia="Times New Roman" w:cs="Times New Roman"/>
                <w:szCs w:val="24"/>
              </w:rPr>
            </w:pPr>
            <w:r w:rsidRPr="00470357">
              <w:rPr>
                <w:rFonts w:eastAsia="Times New Roman" w:cs="Times New Roman"/>
                <w:szCs w:val="24"/>
              </w:rPr>
              <w:t xml:space="preserve">Ensure </w:t>
            </w:r>
            <w:r w:rsidRPr="008A638A">
              <w:rPr>
                <w:rFonts w:eastAsia="Times New Roman" w:cs="Times New Roman"/>
                <w:b/>
                <w:bCs/>
                <w:szCs w:val="24"/>
              </w:rPr>
              <w:t>all boxes</w:t>
            </w:r>
            <w:r w:rsidRPr="00470357">
              <w:rPr>
                <w:rFonts w:eastAsia="Times New Roman" w:cs="Times New Roman"/>
                <w:szCs w:val="24"/>
              </w:rPr>
              <w:t xml:space="preserve"> are checked: </w:t>
            </w:r>
          </w:p>
          <w:p w14:paraId="4A01674B" w14:textId="77777777" w:rsidR="00260357" w:rsidRPr="00AB6122" w:rsidRDefault="00260357" w:rsidP="00AB6122">
            <w:pPr>
              <w:pStyle w:val="ListParagraph"/>
              <w:numPr>
                <w:ilvl w:val="0"/>
                <w:numId w:val="65"/>
              </w:numPr>
              <w:rPr>
                <w:rFonts w:eastAsia="Times New Roman" w:cs="Times New Roman"/>
                <w:szCs w:val="24"/>
              </w:rPr>
            </w:pPr>
            <w:r w:rsidRPr="00AB6122">
              <w:rPr>
                <w:rFonts w:eastAsia="Times New Roman" w:cs="Times New Roman"/>
                <w:szCs w:val="24"/>
              </w:rPr>
              <w:t>If any boxes are unchecked, check them.</w:t>
            </w:r>
          </w:p>
          <w:p w14:paraId="16D478F3" w14:textId="77777777" w:rsidR="000528BD" w:rsidRDefault="000528BD" w:rsidP="00AB6122">
            <w:pPr>
              <w:rPr>
                <w:rFonts w:eastAsia="Times New Roman" w:cs="Times New Roman"/>
                <w:szCs w:val="24"/>
              </w:rPr>
            </w:pPr>
          </w:p>
          <w:p w14:paraId="2368A591" w14:textId="54FE8BD2" w:rsidR="000528BD" w:rsidRPr="00470357" w:rsidRDefault="008A3E84" w:rsidP="00AB6122">
            <w:pPr>
              <w:jc w:val="center"/>
              <w:rPr>
                <w:rFonts w:eastAsia="Times New Roman" w:cs="Times New Roman"/>
                <w:szCs w:val="24"/>
              </w:rPr>
            </w:pPr>
            <w:r>
              <w:rPr>
                <w:noProof/>
              </w:rPr>
              <w:drawing>
                <wp:inline distT="0" distB="0" distL="0" distR="0" wp14:anchorId="4446D4CD" wp14:editId="4B03B9BE">
                  <wp:extent cx="5486400" cy="5509307"/>
                  <wp:effectExtent l="19050" t="19050" r="190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509307"/>
                          </a:xfrm>
                          <a:prstGeom prst="rect">
                            <a:avLst/>
                          </a:prstGeom>
                          <a:ln>
                            <a:solidFill>
                              <a:schemeClr val="tx1"/>
                            </a:solidFill>
                          </a:ln>
                        </pic:spPr>
                      </pic:pic>
                    </a:graphicData>
                  </a:graphic>
                </wp:inline>
              </w:drawing>
            </w:r>
          </w:p>
          <w:p w14:paraId="13631A02" w14:textId="77777777" w:rsidR="00EF4A3E" w:rsidRDefault="00EF4A3E" w:rsidP="00AC7222"/>
        </w:tc>
      </w:tr>
      <w:tr w:rsidR="006F7855" w14:paraId="131449D7" w14:textId="77777777" w:rsidTr="007131CF">
        <w:tc>
          <w:tcPr>
            <w:tcW w:w="292" w:type="pct"/>
          </w:tcPr>
          <w:p w14:paraId="4C323166" w14:textId="79109860" w:rsidR="006F7855" w:rsidRDefault="00E047E1" w:rsidP="00AC7222">
            <w:pPr>
              <w:jc w:val="center"/>
              <w:rPr>
                <w:b/>
                <w:bCs/>
              </w:rPr>
            </w:pPr>
            <w:r>
              <w:rPr>
                <w:b/>
                <w:bCs/>
              </w:rPr>
              <w:t>5</w:t>
            </w:r>
          </w:p>
        </w:tc>
        <w:tc>
          <w:tcPr>
            <w:tcW w:w="4708" w:type="pct"/>
          </w:tcPr>
          <w:p w14:paraId="08D3E9BF" w14:textId="06FD418B" w:rsidR="006F7855" w:rsidRPr="00AB6122" w:rsidRDefault="007032C7" w:rsidP="00AB6122">
            <w:pPr>
              <w:rPr>
                <w:rFonts w:eastAsia="Times New Roman" w:cs="Times New Roman"/>
                <w:szCs w:val="24"/>
              </w:rPr>
            </w:pPr>
            <w:r>
              <w:rPr>
                <w:rFonts w:eastAsia="Times New Roman" w:cs="Times New Roman"/>
                <w:szCs w:val="24"/>
              </w:rPr>
              <w:t xml:space="preserve">Select </w:t>
            </w:r>
            <w:r w:rsidRPr="00AB6122">
              <w:rPr>
                <w:rFonts w:eastAsia="Times New Roman" w:cs="Times New Roman"/>
                <w:b/>
                <w:bCs/>
                <w:szCs w:val="24"/>
              </w:rPr>
              <w:t>Save &amp; Close</w:t>
            </w:r>
            <w:r w:rsidR="00E047E1">
              <w:rPr>
                <w:rFonts w:eastAsia="Times New Roman" w:cs="Times New Roman"/>
                <w:szCs w:val="24"/>
              </w:rPr>
              <w:t>.</w:t>
            </w:r>
          </w:p>
          <w:p w14:paraId="50F575CF" w14:textId="77777777" w:rsidR="00DA0D16" w:rsidRDefault="00DA0D16" w:rsidP="00AB6122">
            <w:pPr>
              <w:jc w:val="center"/>
              <w:rPr>
                <w:rFonts w:eastAsia="Times New Roman" w:cs="Times New Roman"/>
                <w:szCs w:val="24"/>
              </w:rPr>
            </w:pPr>
          </w:p>
          <w:p w14:paraId="0F56D396" w14:textId="38A5F003" w:rsidR="0048303E" w:rsidRDefault="0048303E" w:rsidP="00AB6122">
            <w:pPr>
              <w:jc w:val="center"/>
              <w:rPr>
                <w:rFonts w:eastAsia="Times New Roman" w:cs="Times New Roman"/>
                <w:szCs w:val="24"/>
              </w:rPr>
            </w:pPr>
            <w:r>
              <w:rPr>
                <w:noProof/>
              </w:rPr>
              <w:drawing>
                <wp:inline distT="0" distB="0" distL="0" distR="0" wp14:anchorId="28D6BC49" wp14:editId="7D2EB1FE">
                  <wp:extent cx="5486400" cy="54864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5486400"/>
                          </a:xfrm>
                          <a:prstGeom prst="rect">
                            <a:avLst/>
                          </a:prstGeom>
                          <a:ln>
                            <a:solidFill>
                              <a:schemeClr val="tx1"/>
                            </a:solidFill>
                          </a:ln>
                        </pic:spPr>
                      </pic:pic>
                    </a:graphicData>
                  </a:graphic>
                </wp:inline>
              </w:drawing>
            </w:r>
          </w:p>
          <w:p w14:paraId="3C9DF6DD" w14:textId="4CAD20F9" w:rsidR="0048303E" w:rsidRPr="00470357" w:rsidRDefault="0048303E" w:rsidP="00AB6122">
            <w:pPr>
              <w:rPr>
                <w:rFonts w:eastAsia="Times New Roman" w:cs="Times New Roman"/>
                <w:szCs w:val="24"/>
              </w:rPr>
            </w:pPr>
          </w:p>
        </w:tc>
      </w:tr>
      <w:tr w:rsidR="0048303E" w14:paraId="72E788D8" w14:textId="77777777" w:rsidTr="007131CF">
        <w:tc>
          <w:tcPr>
            <w:tcW w:w="292" w:type="pct"/>
          </w:tcPr>
          <w:p w14:paraId="79B77BA9" w14:textId="7EEAB2AC" w:rsidR="0048303E" w:rsidRDefault="0048303E" w:rsidP="00AC7222">
            <w:pPr>
              <w:jc w:val="center"/>
              <w:rPr>
                <w:b/>
                <w:bCs/>
              </w:rPr>
            </w:pPr>
            <w:r>
              <w:rPr>
                <w:b/>
                <w:bCs/>
              </w:rPr>
              <w:t>6</w:t>
            </w:r>
          </w:p>
        </w:tc>
        <w:tc>
          <w:tcPr>
            <w:tcW w:w="4708" w:type="pct"/>
          </w:tcPr>
          <w:p w14:paraId="2CC69CD1" w14:textId="77777777" w:rsidR="0048303E" w:rsidRDefault="009A1C1B" w:rsidP="00AB6122">
            <w:pPr>
              <w:rPr>
                <w:rFonts w:eastAsia="Times New Roman" w:cs="Times New Roman"/>
                <w:szCs w:val="24"/>
              </w:rPr>
            </w:pPr>
            <w:r>
              <w:rPr>
                <w:rFonts w:eastAsia="Times New Roman" w:cs="Times New Roman"/>
                <w:szCs w:val="24"/>
              </w:rPr>
              <w:t xml:space="preserve">Return </w:t>
            </w:r>
            <w:r w:rsidR="00D6596E" w:rsidRPr="00470357">
              <w:rPr>
                <w:rFonts w:eastAsia="Times New Roman" w:cs="Times New Roman"/>
                <w:szCs w:val="24"/>
              </w:rPr>
              <w:t xml:space="preserve">to </w:t>
            </w:r>
            <w:r w:rsidR="00D6596E" w:rsidRPr="00470357">
              <w:rPr>
                <w:rFonts w:eastAsia="Times New Roman" w:cs="Times New Roman"/>
                <w:b/>
                <w:bCs/>
                <w:szCs w:val="24"/>
              </w:rPr>
              <w:t>Ready</w:t>
            </w:r>
            <w:r w:rsidR="00D6596E" w:rsidRPr="00470357">
              <w:rPr>
                <w:rFonts w:eastAsia="Times New Roman" w:cs="Times New Roman"/>
                <w:szCs w:val="24"/>
              </w:rPr>
              <w:t xml:space="preserve"> and resume taking calls or normal duties.</w:t>
            </w:r>
          </w:p>
          <w:p w14:paraId="5E58037F" w14:textId="77777777" w:rsidR="00DA0D16" w:rsidRDefault="00DA0D16" w:rsidP="00AB6122">
            <w:pPr>
              <w:jc w:val="center"/>
              <w:rPr>
                <w:rFonts w:eastAsia="Times New Roman" w:cs="Times New Roman"/>
                <w:szCs w:val="24"/>
              </w:rPr>
            </w:pPr>
          </w:p>
          <w:p w14:paraId="5B311F3B" w14:textId="23EA2DE1" w:rsidR="003238EE" w:rsidRDefault="00FF36C9" w:rsidP="00AB6122">
            <w:pPr>
              <w:jc w:val="center"/>
              <w:rPr>
                <w:rFonts w:eastAsia="Times New Roman" w:cs="Times New Roman"/>
                <w:szCs w:val="24"/>
              </w:rPr>
            </w:pPr>
            <w:r>
              <w:rPr>
                <w:noProof/>
              </w:rPr>
              <w:drawing>
                <wp:inline distT="0" distB="0" distL="0" distR="0" wp14:anchorId="120F636E" wp14:editId="7366327F">
                  <wp:extent cx="4294505" cy="3904096"/>
                  <wp:effectExtent l="19050" t="19050" r="10795" b="20320"/>
                  <wp:docPr id="104067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9343" name=""/>
                          <pic:cNvPicPr/>
                        </pic:nvPicPr>
                        <pic:blipFill>
                          <a:blip r:embed="rId65"/>
                          <a:stretch>
                            <a:fillRect/>
                          </a:stretch>
                        </pic:blipFill>
                        <pic:spPr>
                          <a:xfrm>
                            <a:off x="0" y="0"/>
                            <a:ext cx="4302157" cy="3911052"/>
                          </a:xfrm>
                          <a:prstGeom prst="rect">
                            <a:avLst/>
                          </a:prstGeom>
                          <a:ln>
                            <a:solidFill>
                              <a:schemeClr val="tx1"/>
                            </a:solidFill>
                          </a:ln>
                        </pic:spPr>
                      </pic:pic>
                    </a:graphicData>
                  </a:graphic>
                </wp:inline>
              </w:drawing>
            </w:r>
          </w:p>
          <w:p w14:paraId="3BB59D18" w14:textId="77777777" w:rsidR="00AF6C3D" w:rsidRDefault="00AF6C3D" w:rsidP="00AB6122">
            <w:pPr>
              <w:jc w:val="center"/>
              <w:rPr>
                <w:rFonts w:eastAsia="Times New Roman" w:cs="Times New Roman"/>
                <w:szCs w:val="24"/>
              </w:rPr>
            </w:pPr>
          </w:p>
          <w:p w14:paraId="160B1FBB" w14:textId="69CB1A8E" w:rsidR="001C0A0D" w:rsidRPr="00465348" w:rsidRDefault="00A23766" w:rsidP="00AC7222">
            <w:pPr>
              <w:rPr>
                <w:szCs w:val="24"/>
              </w:rPr>
            </w:pPr>
            <w:r w:rsidRPr="00AB6122">
              <w:rPr>
                <w:rFonts w:eastAsia="Times New Roman" w:cs="Times New Roman"/>
                <w:b/>
                <w:bCs/>
                <w:szCs w:val="24"/>
              </w:rPr>
              <w:t>Note:</w:t>
            </w:r>
            <w:r w:rsidR="00E047E1">
              <w:rPr>
                <w:rFonts w:eastAsia="Times New Roman" w:cs="Times New Roman"/>
                <w:b/>
                <w:bCs/>
                <w:szCs w:val="24"/>
              </w:rPr>
              <w:t xml:space="preserve"> </w:t>
            </w:r>
            <w:r w:rsidR="001C0A0D" w:rsidRPr="00465348">
              <w:rPr>
                <w:szCs w:val="24"/>
              </w:rPr>
              <w:t>If agent still does not hear a beep or whisper when receiving a call (traditional inbound or call back)</w:t>
            </w:r>
            <w:r w:rsidR="00AA289A">
              <w:rPr>
                <w:szCs w:val="24"/>
              </w:rPr>
              <w:t>, work with your supervisor to follow the below troubleshooting steps:</w:t>
            </w:r>
          </w:p>
          <w:p w14:paraId="2CCD995B" w14:textId="278DE23C" w:rsidR="001C0A0D" w:rsidRPr="00465348" w:rsidRDefault="001C0A0D" w:rsidP="00AB6122">
            <w:pPr>
              <w:pStyle w:val="ListParagraph"/>
              <w:numPr>
                <w:ilvl w:val="0"/>
                <w:numId w:val="64"/>
              </w:numPr>
              <w:spacing w:line="252" w:lineRule="auto"/>
              <w:rPr>
                <w:szCs w:val="24"/>
              </w:rPr>
            </w:pPr>
            <w:r w:rsidRPr="00465348">
              <w:rPr>
                <w:szCs w:val="24"/>
              </w:rPr>
              <w:t xml:space="preserve">Clear the browser cache and restart the </w:t>
            </w:r>
            <w:r w:rsidR="00AA289A">
              <w:rPr>
                <w:szCs w:val="24"/>
              </w:rPr>
              <w:t>CPU</w:t>
            </w:r>
            <w:r w:rsidR="00AC7222">
              <w:rPr>
                <w:szCs w:val="24"/>
              </w:rPr>
              <w:t>.</w:t>
            </w:r>
          </w:p>
          <w:p w14:paraId="668112DF" w14:textId="3A7C6138" w:rsidR="001C0A0D" w:rsidRPr="00465348" w:rsidRDefault="001C0A0D" w:rsidP="00AB6122">
            <w:pPr>
              <w:pStyle w:val="ListParagraph"/>
              <w:numPr>
                <w:ilvl w:val="0"/>
                <w:numId w:val="64"/>
              </w:numPr>
              <w:spacing w:line="252" w:lineRule="auto"/>
              <w:rPr>
                <w:szCs w:val="24"/>
              </w:rPr>
            </w:pPr>
            <w:r w:rsidRPr="00465348">
              <w:rPr>
                <w:szCs w:val="24"/>
              </w:rPr>
              <w:t>Repeat steps to validate sound settings</w:t>
            </w:r>
            <w:r w:rsidR="00AC7222">
              <w:rPr>
                <w:szCs w:val="24"/>
              </w:rPr>
              <w:t>.</w:t>
            </w:r>
          </w:p>
          <w:p w14:paraId="0F0FF99C" w14:textId="4DCD12D7" w:rsidR="003238EE" w:rsidRPr="00AB6122" w:rsidRDefault="001C0A0D" w:rsidP="00AB6122">
            <w:pPr>
              <w:pStyle w:val="ListParagraph"/>
              <w:numPr>
                <w:ilvl w:val="0"/>
                <w:numId w:val="64"/>
              </w:numPr>
              <w:spacing w:line="252" w:lineRule="auto"/>
              <w:rPr>
                <w:rFonts w:eastAsia="Times New Roman" w:cs="Times New Roman"/>
                <w:szCs w:val="24"/>
              </w:rPr>
            </w:pPr>
            <w:r w:rsidRPr="00465348">
              <w:rPr>
                <w:szCs w:val="24"/>
              </w:rPr>
              <w:t xml:space="preserve">If settings are correct and the issue persists, </w:t>
            </w:r>
            <w:r w:rsidR="00AC7222">
              <w:rPr>
                <w:szCs w:val="24"/>
              </w:rPr>
              <w:t>leaders</w:t>
            </w:r>
            <w:r w:rsidR="00CA5492">
              <w:rPr>
                <w:szCs w:val="24"/>
              </w:rPr>
              <w:t xml:space="preserve"> should engage with </w:t>
            </w:r>
            <w:r w:rsidR="00CA5492" w:rsidRPr="00AC7222">
              <w:rPr>
                <w:szCs w:val="24"/>
              </w:rPr>
              <w:t xml:space="preserve">the </w:t>
            </w:r>
            <w:hyperlink r:id="rId66" w:anchor="!/view?docid=9ed28fb8-dffe-4c71-91fb-1a8b556ed2a0" w:history="1">
              <w:r w:rsidR="00AE7E02">
                <w:rPr>
                  <w:rStyle w:val="Hyperlink"/>
                  <w:szCs w:val="24"/>
                </w:rPr>
                <w:t>LDR: Submitting Requests to Colleague Support (068644)</w:t>
              </w:r>
            </w:hyperlink>
            <w:r w:rsidR="00CA5492">
              <w:rPr>
                <w:szCs w:val="24"/>
              </w:rPr>
              <w:t xml:space="preserve"> team to open an intake ticket.</w:t>
            </w:r>
          </w:p>
        </w:tc>
      </w:tr>
    </w:tbl>
    <w:p w14:paraId="5102A646" w14:textId="77777777" w:rsidR="005C115C" w:rsidRDefault="005C115C" w:rsidP="00C51B5A"/>
    <w:p w14:paraId="3D85DE45" w14:textId="603861F1" w:rsidR="005C115C" w:rsidRDefault="00A32F29" w:rsidP="00A32F29">
      <w:pPr>
        <w:jc w:val="right"/>
      </w:pPr>
      <w:hyperlink w:anchor="_top" w:history="1">
        <w:r w:rsidRPr="00A32F29">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60E8DFE0" w14:textId="77777777" w:rsidTr="008A638A">
        <w:tc>
          <w:tcPr>
            <w:tcW w:w="5000" w:type="pct"/>
            <w:shd w:val="clear" w:color="auto" w:fill="BFBFBF" w:themeFill="background1" w:themeFillShade="BF"/>
          </w:tcPr>
          <w:p w14:paraId="3AEE3EB8" w14:textId="5CC01C8D" w:rsidR="006443B3" w:rsidRDefault="006443B3" w:rsidP="00AD29F6">
            <w:pPr>
              <w:pStyle w:val="Heading2"/>
            </w:pPr>
            <w:bookmarkStart w:id="61" w:name="_Toc201838913"/>
            <w:r>
              <w:t xml:space="preserve">Changing </w:t>
            </w:r>
            <w:r w:rsidR="007A1DA6">
              <w:t xml:space="preserve">Not Ready Reason Code </w:t>
            </w:r>
            <w:r>
              <w:t>States</w:t>
            </w:r>
            <w:bookmarkEnd w:id="61"/>
          </w:p>
        </w:tc>
      </w:tr>
    </w:tbl>
    <w:p w14:paraId="3518CDB7" w14:textId="77777777" w:rsidR="00CB528D" w:rsidRDefault="00CB528D" w:rsidP="00AF4F53">
      <w:pPr>
        <w:contextualSpacing/>
        <w:rPr>
          <w:b/>
          <w:bCs/>
        </w:rPr>
      </w:pPr>
    </w:p>
    <w:p w14:paraId="3C3E13D0" w14:textId="49614ECC" w:rsidR="001B3762" w:rsidRDefault="001B3762" w:rsidP="00AD29F6">
      <w:pPr>
        <w:rPr>
          <w:b/>
          <w:bCs/>
        </w:rPr>
      </w:pPr>
      <w:r>
        <w:rPr>
          <w:b/>
          <w:bCs/>
        </w:rPr>
        <w:t xml:space="preserve">I am not able to change my Not Ready Reason Code. </w:t>
      </w:r>
    </w:p>
    <w:p w14:paraId="0EE0F6E8" w14:textId="77777777" w:rsidR="001B3762" w:rsidRPr="001B3762" w:rsidRDefault="001B3762" w:rsidP="00AD29F6">
      <w:pPr>
        <w:rPr>
          <w:b/>
          <w:bCs/>
        </w:rPr>
      </w:pPr>
    </w:p>
    <w:p w14:paraId="446D78B8" w14:textId="1439050E" w:rsidR="006443B3" w:rsidRDefault="001B3762" w:rsidP="00AD29F6">
      <w:r>
        <w:t xml:space="preserve">After a call has been completed and </w:t>
      </w:r>
      <w:r w:rsidR="001D78D0">
        <w:t xml:space="preserve">if </w:t>
      </w:r>
      <w:r>
        <w:t xml:space="preserve">you cannot change </w:t>
      </w:r>
      <w:r w:rsidR="001D78D0">
        <w:t xml:space="preserve">the </w:t>
      </w:r>
      <w:r>
        <w:t xml:space="preserve">Not Ready </w:t>
      </w:r>
      <w:r w:rsidR="001D78D0">
        <w:t xml:space="preserve">Reason </w:t>
      </w:r>
      <w:r>
        <w:t>Code, try</w:t>
      </w:r>
      <w:r w:rsidR="006443B3">
        <w:t xml:space="preserve"> the following steps:</w:t>
      </w:r>
    </w:p>
    <w:tbl>
      <w:tblPr>
        <w:tblStyle w:val="TableGrid"/>
        <w:tblW w:w="5000" w:type="pct"/>
        <w:tblLook w:val="04A0" w:firstRow="1" w:lastRow="0" w:firstColumn="1" w:lastColumn="0" w:noHBand="0" w:noVBand="1"/>
      </w:tblPr>
      <w:tblGrid>
        <w:gridCol w:w="824"/>
        <w:gridCol w:w="11406"/>
      </w:tblGrid>
      <w:tr w:rsidR="006443B3" w14:paraId="0CEB8B81" w14:textId="77777777" w:rsidTr="005C115C">
        <w:tc>
          <w:tcPr>
            <w:tcW w:w="292" w:type="pct"/>
            <w:shd w:val="clear" w:color="auto" w:fill="D9D9D9" w:themeFill="background1" w:themeFillShade="D9"/>
          </w:tcPr>
          <w:p w14:paraId="36BD0E20" w14:textId="77777777" w:rsidR="006443B3" w:rsidRPr="006443B3" w:rsidRDefault="006443B3" w:rsidP="00AD29F6">
            <w:pPr>
              <w:jc w:val="center"/>
              <w:rPr>
                <w:b/>
                <w:bCs/>
              </w:rPr>
            </w:pPr>
            <w:r>
              <w:rPr>
                <w:b/>
                <w:bCs/>
              </w:rPr>
              <w:t>Step</w:t>
            </w:r>
          </w:p>
        </w:tc>
        <w:tc>
          <w:tcPr>
            <w:tcW w:w="4708" w:type="pct"/>
            <w:shd w:val="clear" w:color="auto" w:fill="D9D9D9" w:themeFill="background1" w:themeFillShade="D9"/>
          </w:tcPr>
          <w:p w14:paraId="0DD3AEF4" w14:textId="77777777" w:rsidR="006443B3" w:rsidRPr="006443B3" w:rsidRDefault="006443B3" w:rsidP="00AD29F6">
            <w:pPr>
              <w:jc w:val="center"/>
              <w:rPr>
                <w:b/>
                <w:bCs/>
              </w:rPr>
            </w:pPr>
            <w:r>
              <w:rPr>
                <w:b/>
                <w:bCs/>
              </w:rPr>
              <w:t>Action</w:t>
            </w:r>
          </w:p>
        </w:tc>
      </w:tr>
      <w:tr w:rsidR="006443B3" w14:paraId="1A10BD3B" w14:textId="77777777" w:rsidTr="005C115C">
        <w:tc>
          <w:tcPr>
            <w:tcW w:w="292" w:type="pct"/>
          </w:tcPr>
          <w:p w14:paraId="43538491" w14:textId="13E12A67" w:rsidR="006443B3" w:rsidRPr="006443B3" w:rsidRDefault="001B3762" w:rsidP="00AD29F6">
            <w:pPr>
              <w:jc w:val="center"/>
              <w:rPr>
                <w:b/>
                <w:bCs/>
              </w:rPr>
            </w:pPr>
            <w:r>
              <w:rPr>
                <w:b/>
                <w:bCs/>
              </w:rPr>
              <w:t>1</w:t>
            </w:r>
          </w:p>
        </w:tc>
        <w:tc>
          <w:tcPr>
            <w:tcW w:w="4708" w:type="pct"/>
          </w:tcPr>
          <w:p w14:paraId="76118B0F" w14:textId="30B56480" w:rsidR="006443B3" w:rsidRDefault="001B3762" w:rsidP="00AD29F6">
            <w:r>
              <w:t xml:space="preserve">Completely log out of Five9. </w:t>
            </w:r>
          </w:p>
        </w:tc>
      </w:tr>
      <w:tr w:rsidR="006443B3" w14:paraId="266E7903" w14:textId="77777777" w:rsidTr="005C115C">
        <w:tc>
          <w:tcPr>
            <w:tcW w:w="292" w:type="pct"/>
          </w:tcPr>
          <w:p w14:paraId="0F3840CD" w14:textId="4E6636D7" w:rsidR="006443B3" w:rsidRPr="006443B3" w:rsidRDefault="001B3762" w:rsidP="00AD29F6">
            <w:pPr>
              <w:jc w:val="center"/>
              <w:rPr>
                <w:b/>
                <w:bCs/>
              </w:rPr>
            </w:pPr>
            <w:r>
              <w:rPr>
                <w:b/>
                <w:bCs/>
              </w:rPr>
              <w:t>2</w:t>
            </w:r>
          </w:p>
        </w:tc>
        <w:tc>
          <w:tcPr>
            <w:tcW w:w="4708" w:type="pct"/>
          </w:tcPr>
          <w:p w14:paraId="7C1AAD12" w14:textId="6A83B982" w:rsidR="006443B3" w:rsidRDefault="001B3762" w:rsidP="00AD29F6">
            <w:hyperlink w:anchor="_Clearing_your_Cache" w:history="1">
              <w:r w:rsidRPr="001D78D0">
                <w:rPr>
                  <w:rStyle w:val="Hyperlink"/>
                </w:rPr>
                <w:t>Clear Cache</w:t>
              </w:r>
            </w:hyperlink>
            <w:r>
              <w:t xml:space="preserve">. </w:t>
            </w:r>
          </w:p>
        </w:tc>
      </w:tr>
      <w:tr w:rsidR="001B3762" w14:paraId="1893F87E" w14:textId="77777777" w:rsidTr="005C115C">
        <w:tc>
          <w:tcPr>
            <w:tcW w:w="292" w:type="pct"/>
          </w:tcPr>
          <w:p w14:paraId="1C91D3A7" w14:textId="717E9040" w:rsidR="001B3762" w:rsidRPr="006443B3" w:rsidRDefault="001B3762" w:rsidP="00AD29F6">
            <w:pPr>
              <w:jc w:val="center"/>
              <w:rPr>
                <w:b/>
                <w:bCs/>
              </w:rPr>
            </w:pPr>
            <w:r>
              <w:rPr>
                <w:b/>
                <w:bCs/>
              </w:rPr>
              <w:t>3</w:t>
            </w:r>
          </w:p>
        </w:tc>
        <w:tc>
          <w:tcPr>
            <w:tcW w:w="4708" w:type="pct"/>
          </w:tcPr>
          <w:p w14:paraId="502B4F54" w14:textId="77777777" w:rsidR="001B3762" w:rsidRDefault="001B3762" w:rsidP="00AD29F6">
            <w:r>
              <w:t>Log back in to Five9.</w:t>
            </w:r>
          </w:p>
          <w:p w14:paraId="217174A1" w14:textId="05C9F035" w:rsidR="006374D4" w:rsidRDefault="006374D4" w:rsidP="00AF4F53">
            <w:pPr>
              <w:pStyle w:val="ListParagraph"/>
              <w:numPr>
                <w:ilvl w:val="0"/>
                <w:numId w:val="38"/>
              </w:numPr>
              <w:ind w:left="432"/>
              <w:contextualSpacing w:val="0"/>
            </w:pPr>
            <w:r>
              <w:t>If the issue persists</w:t>
            </w:r>
            <w:r w:rsidR="00767544">
              <w:t>,</w:t>
            </w:r>
            <w:r>
              <w:t xml:space="preserve"> contact </w:t>
            </w:r>
            <w:r w:rsidR="00772C59">
              <w:t>your supervisor to submit a ticket with the CMO Colleague Support team.</w:t>
            </w:r>
          </w:p>
        </w:tc>
      </w:tr>
    </w:tbl>
    <w:p w14:paraId="77252A19" w14:textId="77777777" w:rsidR="006443B3" w:rsidRDefault="006443B3" w:rsidP="00AD29F6"/>
    <w:p w14:paraId="67CD0242" w14:textId="649CC02C" w:rsidR="006443B3" w:rsidRDefault="006443B3" w:rsidP="00AD29F6">
      <w:pPr>
        <w:jc w:val="right"/>
      </w:pPr>
      <w:hyperlink w:anchor="_top" w:history="1">
        <w:r w:rsidRPr="006058EF">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2BC7D4C5" w14:textId="77777777" w:rsidTr="008A638A">
        <w:tc>
          <w:tcPr>
            <w:tcW w:w="5000" w:type="pct"/>
            <w:shd w:val="clear" w:color="auto" w:fill="BFBFBF" w:themeFill="background1" w:themeFillShade="BF"/>
          </w:tcPr>
          <w:p w14:paraId="3EDC7D83" w14:textId="4E15175B" w:rsidR="006443B3" w:rsidRDefault="006443B3" w:rsidP="00AD29F6">
            <w:pPr>
              <w:pStyle w:val="Heading2"/>
            </w:pPr>
            <w:bookmarkStart w:id="62" w:name="_Toc201838914"/>
            <w:r>
              <w:t>Transfer and Conference FAQs</w:t>
            </w:r>
            <w:bookmarkEnd w:id="62"/>
          </w:p>
        </w:tc>
      </w:tr>
    </w:tbl>
    <w:p w14:paraId="03E9BDB0" w14:textId="77777777" w:rsidR="00CB528D" w:rsidRDefault="00CB528D" w:rsidP="00AF4F53">
      <w:pPr>
        <w:contextualSpacing/>
        <w:rPr>
          <w:b/>
          <w:bCs/>
        </w:rPr>
      </w:pPr>
    </w:p>
    <w:p w14:paraId="2C3A5CAA" w14:textId="1CCD1D4C" w:rsidR="006443B3" w:rsidRDefault="00B67F94" w:rsidP="00AD29F6">
      <w:pPr>
        <w:rPr>
          <w:b/>
          <w:bCs/>
        </w:rPr>
      </w:pPr>
      <w:r>
        <w:rPr>
          <w:b/>
          <w:bCs/>
        </w:rPr>
        <w:t xml:space="preserve">How do I exit the call </w:t>
      </w:r>
      <w:r w:rsidR="001D78D0">
        <w:rPr>
          <w:b/>
          <w:bCs/>
        </w:rPr>
        <w:t>when performing</w:t>
      </w:r>
      <w:r>
        <w:rPr>
          <w:b/>
          <w:bCs/>
        </w:rPr>
        <w:t xml:space="preserve"> a warm transfer or warm conference?</w:t>
      </w:r>
    </w:p>
    <w:p w14:paraId="63849BDB" w14:textId="77777777" w:rsidR="00B67F94" w:rsidRDefault="00B67F94" w:rsidP="00AD29F6">
      <w:pPr>
        <w:rPr>
          <w:b/>
          <w:bCs/>
        </w:rPr>
      </w:pPr>
    </w:p>
    <w:p w14:paraId="731474E9" w14:textId="2FC6A855" w:rsidR="009A4989" w:rsidRPr="00AF4F53" w:rsidRDefault="00BC14C0" w:rsidP="00AD29F6">
      <w:pPr>
        <w:rPr>
          <w:b/>
          <w:bCs/>
        </w:rPr>
      </w:pPr>
      <w:r>
        <w:rPr>
          <w:b/>
          <w:bCs/>
        </w:rPr>
        <w:t xml:space="preserve">Warm </w:t>
      </w:r>
      <w:r w:rsidR="00B67F94">
        <w:rPr>
          <w:b/>
          <w:bCs/>
        </w:rPr>
        <w:t xml:space="preserve">Transfer: </w:t>
      </w:r>
      <w:r w:rsidR="009A4989">
        <w:t xml:space="preserve">Select </w:t>
      </w:r>
      <w:r w:rsidR="009A4989">
        <w:rPr>
          <w:b/>
          <w:bCs/>
        </w:rPr>
        <w:t xml:space="preserve">Complete Transfer </w:t>
      </w:r>
      <w:r w:rsidR="009A4989">
        <w:t xml:space="preserve">to move your caller to the next agent. </w:t>
      </w:r>
    </w:p>
    <w:p w14:paraId="10A7B2A7" w14:textId="73348A2F" w:rsidR="006374D4" w:rsidRDefault="009A4989" w:rsidP="00AF4F53">
      <w:r>
        <w:rPr>
          <w:b/>
          <w:bCs/>
        </w:rPr>
        <w:t xml:space="preserve">Result: </w:t>
      </w:r>
      <w:r>
        <w:t xml:space="preserve">This will also remove you from the call. You will then be placed back into your previous state, which </w:t>
      </w:r>
      <w:r w:rsidR="00955532">
        <w:t>will be</w:t>
      </w:r>
      <w:r>
        <w:t xml:space="preserve"> a “Ready State”</w:t>
      </w:r>
      <w:r w:rsidR="002E708F">
        <w:t>,</w:t>
      </w:r>
      <w:r w:rsidR="00955532">
        <w:t xml:space="preserve"> unless you have proactive changed your state before completing the transfer</w:t>
      </w:r>
      <w:r>
        <w:t>.</w:t>
      </w:r>
      <w:r w:rsidR="00955532">
        <w:t xml:space="preserve"> </w:t>
      </w:r>
    </w:p>
    <w:p w14:paraId="5601AA17" w14:textId="41A62DF3" w:rsidR="006443B3" w:rsidRDefault="00CB528D" w:rsidP="00AF4F53">
      <w:r w:rsidRPr="00AF4F53">
        <w:rPr>
          <w:b/>
          <w:bCs/>
        </w:rPr>
        <w:t>Note:</w:t>
      </w:r>
      <w:r>
        <w:t xml:space="preserve"> </w:t>
      </w:r>
      <w:r w:rsidR="002D696A" w:rsidRPr="002D696A">
        <w:t>If you have proactively changed your state</w:t>
      </w:r>
      <w:r w:rsidR="002E708F">
        <w:t>,</w:t>
      </w:r>
      <w:r w:rsidR="002D696A" w:rsidRPr="002D696A">
        <w:t xml:space="preserve"> your softphone will show your state as “Pending”</w:t>
      </w:r>
      <w:r w:rsidR="002E708F">
        <w:t>,</w:t>
      </w:r>
      <w:r w:rsidR="002D696A" w:rsidRPr="002D696A">
        <w:t xml:space="preserve"> followed by the selected Not Ready Reason Code</w:t>
      </w:r>
      <w:r w:rsidR="002E708F">
        <w:t>,</w:t>
      </w:r>
      <w:r w:rsidR="002D696A" w:rsidRPr="002D696A">
        <w:t xml:space="preserve"> and once the transfer is complete</w:t>
      </w:r>
      <w:r w:rsidR="002E708F">
        <w:t>,</w:t>
      </w:r>
      <w:r w:rsidR="002D696A" w:rsidRPr="002D696A">
        <w:t xml:space="preserve"> you will move to that Not Ready status</w:t>
      </w:r>
      <w:r w:rsidR="00AF4F53" w:rsidRPr="002D696A">
        <w:t xml:space="preserve">. </w:t>
      </w:r>
    </w:p>
    <w:p w14:paraId="769512FB" w14:textId="77777777" w:rsidR="006443B3" w:rsidRDefault="006443B3" w:rsidP="00AD29F6"/>
    <w:p w14:paraId="1010D61A" w14:textId="77777777" w:rsidR="00CB528D" w:rsidRDefault="00C23F67" w:rsidP="00AD29F6">
      <w:r>
        <w:rPr>
          <w:b/>
          <w:bCs/>
        </w:rPr>
        <w:t>Conference:</w:t>
      </w:r>
      <w:r>
        <w:t xml:space="preserve">  </w:t>
      </w:r>
    </w:p>
    <w:p w14:paraId="06112238" w14:textId="453E68FC" w:rsidR="006374D4" w:rsidRDefault="009A4989" w:rsidP="00AF4F53">
      <w:pPr>
        <w:pStyle w:val="ListParagraph"/>
        <w:numPr>
          <w:ilvl w:val="0"/>
          <w:numId w:val="30"/>
        </w:numPr>
        <w:ind w:left="432"/>
        <w:contextualSpacing w:val="0"/>
      </w:pPr>
      <w:r>
        <w:t xml:space="preserve">If </w:t>
      </w:r>
      <w:r w:rsidR="00F019E9">
        <w:t xml:space="preserve">you do not need to conference </w:t>
      </w:r>
      <w:r w:rsidR="00E074FC">
        <w:t>the member</w:t>
      </w:r>
      <w:r w:rsidR="00F019E9">
        <w:t xml:space="preserve"> in with you and the next agent, simply </w:t>
      </w:r>
      <w:r w:rsidR="00B543A2">
        <w:t>select</w:t>
      </w:r>
      <w:r w:rsidR="00F019E9">
        <w:t xml:space="preserve"> </w:t>
      </w:r>
      <w:r w:rsidR="00B543A2">
        <w:rPr>
          <w:b/>
          <w:bCs/>
        </w:rPr>
        <w:t>C</w:t>
      </w:r>
      <w:r w:rsidR="00F019E9" w:rsidRPr="00CB528D">
        <w:rPr>
          <w:b/>
          <w:bCs/>
        </w:rPr>
        <w:t>ancel</w:t>
      </w:r>
      <w:r w:rsidR="00F019E9">
        <w:t xml:space="preserve"> to disconnect from the next party and return to </w:t>
      </w:r>
      <w:r w:rsidR="00E074FC">
        <w:t>the member</w:t>
      </w:r>
      <w:r w:rsidR="00F019E9">
        <w:t xml:space="preserve">. </w:t>
      </w:r>
    </w:p>
    <w:p w14:paraId="5793C107" w14:textId="2A97E18A" w:rsidR="00F019E9" w:rsidRDefault="00F019E9" w:rsidP="00AF4F53">
      <w:pPr>
        <w:pStyle w:val="ListParagraph"/>
        <w:numPr>
          <w:ilvl w:val="0"/>
          <w:numId w:val="30"/>
        </w:numPr>
        <w:ind w:left="432"/>
        <w:contextualSpacing w:val="0"/>
      </w:pPr>
      <w:r>
        <w:t xml:space="preserve">If you have conferenced in </w:t>
      </w:r>
      <w:r w:rsidR="00E074FC">
        <w:t>the member</w:t>
      </w:r>
      <w:r>
        <w:t xml:space="preserve"> with you and </w:t>
      </w:r>
      <w:r w:rsidR="008C7C0D">
        <w:t>the</w:t>
      </w:r>
      <w:r>
        <w:t xml:space="preserve"> next party/agent, then </w:t>
      </w:r>
      <w:r w:rsidR="007D6295">
        <w:t>there are</w:t>
      </w:r>
      <w:r>
        <w:t xml:space="preserve"> several options for exiting the call:</w:t>
      </w:r>
    </w:p>
    <w:p w14:paraId="69D4652E" w14:textId="1FB43A42" w:rsidR="00F019E9" w:rsidRDefault="00F019E9" w:rsidP="00AF4F53">
      <w:pPr>
        <w:pStyle w:val="ListParagraph"/>
        <w:numPr>
          <w:ilvl w:val="0"/>
          <w:numId w:val="40"/>
        </w:numPr>
        <w:ind w:left="792"/>
        <w:contextualSpacing w:val="0"/>
      </w:pPr>
      <w:r w:rsidRPr="00AA2FFD">
        <w:rPr>
          <w:b/>
          <w:bCs/>
        </w:rPr>
        <w:t>Leave Conference</w:t>
      </w:r>
      <w:r>
        <w:t xml:space="preserve"> will remove you from the call but allow </w:t>
      </w:r>
      <w:r w:rsidR="00E074FC">
        <w:t>the member</w:t>
      </w:r>
      <w:r>
        <w:t xml:space="preserve"> and the next party/agent to continue to speak.</w:t>
      </w:r>
    </w:p>
    <w:p w14:paraId="5E3891F9" w14:textId="33D0BC4B" w:rsidR="00C23F67" w:rsidRDefault="00F019E9" w:rsidP="00AF4F53">
      <w:pPr>
        <w:pStyle w:val="ListParagraph"/>
        <w:numPr>
          <w:ilvl w:val="0"/>
          <w:numId w:val="40"/>
        </w:numPr>
        <w:ind w:left="792"/>
        <w:contextualSpacing w:val="0"/>
      </w:pPr>
      <w:r w:rsidRPr="00AA2FFD">
        <w:rPr>
          <w:b/>
          <w:bCs/>
        </w:rPr>
        <w:t>End Call</w:t>
      </w:r>
      <w:r>
        <w:t xml:space="preserve"> or </w:t>
      </w:r>
      <w:r w:rsidRPr="00AA2FFD">
        <w:rPr>
          <w:b/>
          <w:bCs/>
        </w:rPr>
        <w:t>End Interaction</w:t>
      </w:r>
      <w:r>
        <w:t xml:space="preserve"> will end the call for all parties.</w:t>
      </w:r>
    </w:p>
    <w:p w14:paraId="16DA4091" w14:textId="54A3D1C6" w:rsidR="00AA2FFD" w:rsidRDefault="00AA2FFD" w:rsidP="00AF4F53">
      <w:pPr>
        <w:pStyle w:val="ListParagraph"/>
        <w:numPr>
          <w:ilvl w:val="0"/>
          <w:numId w:val="40"/>
        </w:numPr>
        <w:ind w:left="792"/>
        <w:contextualSpacing w:val="0"/>
      </w:pPr>
      <w:r>
        <w:t xml:space="preserve">You </w:t>
      </w:r>
      <w:r w:rsidRPr="00AA2FFD">
        <w:t xml:space="preserve">can select </w:t>
      </w:r>
      <w:r w:rsidRPr="00AA2FFD">
        <w:rPr>
          <w:b/>
          <w:bCs/>
        </w:rPr>
        <w:t>Remove</w:t>
      </w:r>
      <w:r w:rsidRPr="00AA2FFD">
        <w:t xml:space="preserve"> to remove the second party/agent and keep you and the member on the call together.</w:t>
      </w:r>
    </w:p>
    <w:p w14:paraId="0C2B4B2B" w14:textId="77777777" w:rsidR="001455E1" w:rsidRDefault="001455E1" w:rsidP="00AD29F6"/>
    <w:p w14:paraId="2EE7E6A9" w14:textId="47102F63" w:rsidR="001455E1" w:rsidRDefault="001455E1" w:rsidP="00AD29F6">
      <w:pPr>
        <w:rPr>
          <w:b/>
          <w:bCs/>
        </w:rPr>
      </w:pPr>
      <w:r>
        <w:rPr>
          <w:b/>
          <w:bCs/>
        </w:rPr>
        <w:t>When to use Conference / Transfer</w:t>
      </w:r>
      <w:r w:rsidR="00CB528D">
        <w:rPr>
          <w:b/>
          <w:bCs/>
        </w:rPr>
        <w:t>:</w:t>
      </w:r>
    </w:p>
    <w:p w14:paraId="002D9019" w14:textId="0ABC6304" w:rsidR="001455E1" w:rsidRDefault="001455E1" w:rsidP="00AF4F53">
      <w:pPr>
        <w:pStyle w:val="ListParagraph"/>
        <w:numPr>
          <w:ilvl w:val="0"/>
          <w:numId w:val="38"/>
        </w:numPr>
        <w:ind w:left="432"/>
        <w:contextualSpacing w:val="0"/>
      </w:pPr>
      <w:r>
        <w:t xml:space="preserve">Whether you intend to transfer </w:t>
      </w:r>
      <w:r w:rsidR="00E074FC">
        <w:t>the member</w:t>
      </w:r>
      <w:r>
        <w:t xml:space="preserve"> or not, anytime you need to reach out to another party</w:t>
      </w:r>
      <w:r w:rsidR="00B92287">
        <w:t>,</w:t>
      </w:r>
      <w:r>
        <w:t xml:space="preserve"> use Conference or Transfer. Both processes will automatically place </w:t>
      </w:r>
      <w:r w:rsidR="00E074FC">
        <w:t>the member</w:t>
      </w:r>
      <w:r>
        <w:t xml:space="preserve"> on hold when you make outreach to the next party.</w:t>
      </w:r>
    </w:p>
    <w:p w14:paraId="1C54E833" w14:textId="77777777" w:rsidR="001455E1" w:rsidRDefault="001455E1" w:rsidP="00AF4F53">
      <w:pPr>
        <w:pStyle w:val="ListParagraph"/>
        <w:numPr>
          <w:ilvl w:val="0"/>
          <w:numId w:val="38"/>
        </w:numPr>
        <w:ind w:left="432"/>
        <w:contextualSpacing w:val="0"/>
      </w:pPr>
      <w:r>
        <w:t xml:space="preserve">Do not use </w:t>
      </w:r>
      <w:r w:rsidRPr="006A5FD9">
        <w:rPr>
          <w:b/>
          <w:bCs/>
        </w:rPr>
        <w:t>Hold</w:t>
      </w:r>
      <w:r>
        <w:t xml:space="preserve"> for this reason.</w:t>
      </w:r>
    </w:p>
    <w:p w14:paraId="18CF2A3C" w14:textId="77B82BCE" w:rsidR="001455E1" w:rsidRPr="001455E1" w:rsidRDefault="001455E1" w:rsidP="00AF4F53">
      <w:pPr>
        <w:pStyle w:val="ListParagraph"/>
        <w:numPr>
          <w:ilvl w:val="0"/>
          <w:numId w:val="38"/>
        </w:numPr>
        <w:ind w:left="432"/>
        <w:contextualSpacing w:val="0"/>
      </w:pPr>
      <w:r w:rsidRPr="006A5FD9">
        <w:rPr>
          <w:b/>
          <w:bCs/>
        </w:rPr>
        <w:t>Warm Conference</w:t>
      </w:r>
      <w:r>
        <w:t xml:space="preserve"> </w:t>
      </w:r>
      <w:r w:rsidR="002D696A">
        <w:t xml:space="preserve">is our business standard as it allows you </w:t>
      </w:r>
      <w:r w:rsidR="00514DC9">
        <w:t xml:space="preserve">to both brief the next agent before the conference and introduce both parties when the calls are merged. It </w:t>
      </w:r>
      <w:r>
        <w:t>should always be used unless the process states</w:t>
      </w:r>
      <w:r w:rsidR="00514DC9">
        <w:t xml:space="preserve"> otherwise or specifically</w:t>
      </w:r>
      <w:r>
        <w:t xml:space="preserve"> to use a </w:t>
      </w:r>
      <w:r w:rsidRPr="006A5FD9">
        <w:rPr>
          <w:b/>
          <w:bCs/>
        </w:rPr>
        <w:t>Cold Transfer</w:t>
      </w:r>
      <w:r>
        <w:t>.</w:t>
      </w:r>
    </w:p>
    <w:p w14:paraId="50061255" w14:textId="126D0363" w:rsidR="006443B3" w:rsidRDefault="006443B3" w:rsidP="00AD29F6">
      <w:pPr>
        <w:jc w:val="right"/>
      </w:pPr>
      <w:hyperlink w:anchor="_top" w:history="1">
        <w:r w:rsidRPr="006058EF">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7C561511" w14:textId="77777777" w:rsidTr="008A638A">
        <w:tc>
          <w:tcPr>
            <w:tcW w:w="5000" w:type="pct"/>
            <w:shd w:val="clear" w:color="auto" w:fill="BFBFBF" w:themeFill="background1" w:themeFillShade="BF"/>
          </w:tcPr>
          <w:p w14:paraId="13FA1721" w14:textId="09D2D2FC" w:rsidR="006443B3" w:rsidRDefault="006443B3" w:rsidP="00AD29F6">
            <w:pPr>
              <w:pStyle w:val="Heading2"/>
            </w:pPr>
            <w:bookmarkStart w:id="63" w:name="_Toc201838915"/>
            <w:r>
              <w:t>PeopleSafe FAQs</w:t>
            </w:r>
            <w:bookmarkEnd w:id="63"/>
          </w:p>
        </w:tc>
      </w:tr>
    </w:tbl>
    <w:p w14:paraId="3C170528" w14:textId="77777777" w:rsidR="00CB528D" w:rsidRDefault="00CB528D" w:rsidP="00AF4F53">
      <w:pPr>
        <w:pStyle w:val="Default"/>
        <w:spacing w:before="120" w:after="120"/>
        <w:contextualSpacing/>
        <w:rPr>
          <w:rFonts w:ascii="Verdana" w:hAnsi="Verdana"/>
          <w:b/>
          <w:bCs/>
        </w:rPr>
      </w:pPr>
    </w:p>
    <w:p w14:paraId="7C217211" w14:textId="02D18CE6" w:rsidR="001B6B01" w:rsidRDefault="001B6B01" w:rsidP="00AD29F6">
      <w:pPr>
        <w:pStyle w:val="Default"/>
        <w:spacing w:before="120" w:after="120"/>
        <w:rPr>
          <w:rFonts w:ascii="Verdana" w:hAnsi="Verdana"/>
          <w:b/>
          <w:bCs/>
        </w:rPr>
      </w:pPr>
      <w:r w:rsidRPr="001B6B01">
        <w:rPr>
          <w:rFonts w:ascii="Verdana" w:hAnsi="Verdana"/>
          <w:b/>
          <w:bCs/>
        </w:rPr>
        <w:t xml:space="preserve">Why am I getting a PeopleSafe Session Time Out error? </w:t>
      </w:r>
    </w:p>
    <w:p w14:paraId="012C7248" w14:textId="77777777" w:rsidR="001B6B01" w:rsidRPr="001B6B01" w:rsidRDefault="001B6B01" w:rsidP="00AD29F6">
      <w:pPr>
        <w:pStyle w:val="Default"/>
        <w:spacing w:before="120" w:after="120"/>
        <w:rPr>
          <w:rFonts w:ascii="Verdana" w:hAnsi="Verdana"/>
        </w:rPr>
      </w:pPr>
    </w:p>
    <w:p w14:paraId="7702A7D2" w14:textId="2065D47F" w:rsidR="00191459" w:rsidRDefault="001B6B01" w:rsidP="00AD29F6">
      <w:pPr>
        <w:pStyle w:val="Default"/>
        <w:spacing w:before="120" w:after="120"/>
        <w:rPr>
          <w:rFonts w:ascii="Verdana" w:hAnsi="Verdana"/>
        </w:rPr>
      </w:pPr>
      <w:r w:rsidRPr="001B6B01">
        <w:rPr>
          <w:rFonts w:ascii="Verdana" w:hAnsi="Verdana"/>
        </w:rPr>
        <w:t>PeopleSafe will still time</w:t>
      </w:r>
      <w:r w:rsidR="00B92287">
        <w:rPr>
          <w:rFonts w:ascii="Verdana" w:hAnsi="Verdana"/>
        </w:rPr>
        <w:t xml:space="preserve"> </w:t>
      </w:r>
      <w:r w:rsidRPr="001B6B01">
        <w:rPr>
          <w:rFonts w:ascii="Verdana" w:hAnsi="Verdana"/>
        </w:rPr>
        <w:t xml:space="preserve">out after 30 minutes of inactivity. </w:t>
      </w:r>
    </w:p>
    <w:p w14:paraId="326A4009" w14:textId="782F4F77" w:rsidR="001B6B01" w:rsidRDefault="006E69C0" w:rsidP="00AD29F6">
      <w:pPr>
        <w:pStyle w:val="Default"/>
        <w:spacing w:before="120" w:after="120"/>
        <w:rPr>
          <w:rFonts w:ascii="Verdana" w:hAnsi="Verdana"/>
        </w:rPr>
      </w:pPr>
      <w:r w:rsidRPr="006E69C0">
        <w:rPr>
          <w:rFonts w:ascii="Verdana" w:hAnsi="Verdana"/>
        </w:rPr>
        <w:t xml:space="preserve">If you receive a timeout message when you have not been inactive for that amount of time, then this can indicate an issue that is not related to the PeopleSafe timeout. </w:t>
      </w:r>
    </w:p>
    <w:p w14:paraId="74FE2D16" w14:textId="1C8D2E9B" w:rsidR="001B6B01" w:rsidRPr="00681AB3" w:rsidRDefault="001B6B01" w:rsidP="00AD29F6">
      <w:pPr>
        <w:pStyle w:val="Default"/>
        <w:spacing w:before="120" w:after="120"/>
        <w:rPr>
          <w:rFonts w:ascii="Verdana" w:hAnsi="Verdana"/>
        </w:rPr>
      </w:pPr>
      <w:r w:rsidRPr="00681AB3">
        <w:rPr>
          <w:rFonts w:ascii="Verdana" w:hAnsi="Verdana"/>
        </w:rPr>
        <w:t xml:space="preserve">There are two </w:t>
      </w:r>
      <w:r w:rsidR="006E69C0" w:rsidRPr="00681AB3">
        <w:rPr>
          <w:rFonts w:ascii="Verdana" w:hAnsi="Verdana"/>
        </w:rPr>
        <w:t>potential causes for</w:t>
      </w:r>
      <w:r w:rsidRPr="00681AB3">
        <w:rPr>
          <w:rFonts w:ascii="Verdana" w:hAnsi="Verdana"/>
        </w:rPr>
        <w:t xml:space="preserve"> this: </w:t>
      </w:r>
    </w:p>
    <w:p w14:paraId="6D439620" w14:textId="4A811F39" w:rsidR="00681AB3" w:rsidRDefault="00FF36C9" w:rsidP="00AD29F6">
      <w:pPr>
        <w:pStyle w:val="Default"/>
        <w:numPr>
          <w:ilvl w:val="0"/>
          <w:numId w:val="41"/>
        </w:numPr>
        <w:spacing w:before="120" w:after="120"/>
        <w:rPr>
          <w:rFonts w:ascii="Verdana" w:hAnsi="Verdana"/>
        </w:rPr>
      </w:pPr>
      <w:r>
        <w:rPr>
          <w:rFonts w:ascii="Verdana" w:hAnsi="Verdana"/>
          <w:b/>
          <w:bCs/>
        </w:rPr>
        <w:t>For Internal Users only, check for b</w:t>
      </w:r>
      <w:r w:rsidR="001B6B01" w:rsidRPr="006A5FD9">
        <w:rPr>
          <w:rFonts w:ascii="Verdana" w:hAnsi="Verdana"/>
          <w:b/>
          <w:bCs/>
        </w:rPr>
        <w:t>rowser mismatch</w:t>
      </w:r>
      <w:r w:rsidR="006E69C0" w:rsidRPr="006A5FD9">
        <w:rPr>
          <w:rFonts w:ascii="Verdana" w:hAnsi="Verdana"/>
          <w:b/>
          <w:bCs/>
        </w:rPr>
        <w:t>:</w:t>
      </w:r>
      <w:r w:rsidR="006E69C0" w:rsidRPr="00681AB3">
        <w:rPr>
          <w:rFonts w:ascii="Verdana" w:hAnsi="Verdana"/>
        </w:rPr>
        <w:t xml:space="preserve"> </w:t>
      </w:r>
      <w:r w:rsidR="001B6B01" w:rsidRPr="00681AB3">
        <w:rPr>
          <w:rFonts w:ascii="Verdana" w:hAnsi="Verdana"/>
        </w:rPr>
        <w:t>For</w:t>
      </w:r>
      <w:r>
        <w:rPr>
          <w:rFonts w:ascii="Verdana" w:hAnsi="Verdana"/>
        </w:rPr>
        <w:t xml:space="preserve"> Internal</w:t>
      </w:r>
      <w:r w:rsidR="001B6B01" w:rsidRPr="00681AB3">
        <w:rPr>
          <w:rFonts w:ascii="Verdana" w:hAnsi="Verdana"/>
        </w:rPr>
        <w:t xml:space="preserve"> PeopleSafe users, </w:t>
      </w:r>
      <w:r w:rsidR="00050FC4" w:rsidRPr="00681AB3">
        <w:rPr>
          <w:rFonts w:ascii="Verdana" w:hAnsi="Verdana"/>
        </w:rPr>
        <w:t>this application must be opened in Microsoft Edge. The system default browser should also be set to Microsoft Edge. Although Five9 should be opened in Chrome (always use the desktop icon if available), having your system default browser set to Chrome will cause this browser mismatch</w:t>
      </w:r>
      <w:r w:rsidR="00D47F21">
        <w:rPr>
          <w:rFonts w:ascii="Verdana" w:hAnsi="Verdana"/>
        </w:rPr>
        <w:t>,</w:t>
      </w:r>
      <w:r w:rsidR="00050FC4" w:rsidRPr="00681AB3">
        <w:rPr>
          <w:rFonts w:ascii="Verdana" w:hAnsi="Verdana"/>
        </w:rPr>
        <w:t xml:space="preserve"> resulting in not receiving CTI </w:t>
      </w:r>
      <w:r w:rsidR="00E51622">
        <w:rPr>
          <w:rFonts w:ascii="Verdana" w:hAnsi="Verdana"/>
        </w:rPr>
        <w:t>pop-up</w:t>
      </w:r>
      <w:r w:rsidR="00050FC4" w:rsidRPr="00681AB3">
        <w:rPr>
          <w:rFonts w:ascii="Verdana" w:hAnsi="Verdana"/>
        </w:rPr>
        <w:t xml:space="preserve">s and receiving a PeopleSafe timeout error. </w:t>
      </w:r>
    </w:p>
    <w:p w14:paraId="1E321319" w14:textId="3D3DBE7A" w:rsidR="00BD43AC" w:rsidRPr="00681AB3" w:rsidRDefault="00AA7E2D" w:rsidP="00AD29F6">
      <w:pPr>
        <w:pStyle w:val="Default"/>
        <w:spacing w:before="120" w:after="120"/>
        <w:ind w:left="720"/>
        <w:rPr>
          <w:rFonts w:ascii="Verdana" w:hAnsi="Verdana"/>
        </w:rPr>
      </w:pPr>
      <w:r w:rsidRPr="00E15FA5">
        <w:rPr>
          <w:rFonts w:ascii="Verdana" w:hAnsi="Verdana"/>
          <w:b/>
          <w:bCs/>
        </w:rPr>
        <w:t>Solution:</w:t>
      </w:r>
      <w:r w:rsidR="00681AB3">
        <w:rPr>
          <w:rFonts w:ascii="Verdana" w:hAnsi="Verdana"/>
        </w:rPr>
        <w:t xml:space="preserve"> </w:t>
      </w:r>
      <w:r w:rsidRPr="00681AB3">
        <w:rPr>
          <w:rFonts w:ascii="Verdana" w:hAnsi="Verdana"/>
        </w:rPr>
        <w:t xml:space="preserve">Ensure that your system default browser is set to </w:t>
      </w:r>
      <w:r w:rsidR="00AF4F53" w:rsidRPr="00681AB3">
        <w:rPr>
          <w:rFonts w:ascii="Verdana" w:hAnsi="Verdana"/>
        </w:rPr>
        <w:t>Edge,</w:t>
      </w:r>
      <w:r w:rsidRPr="00681AB3">
        <w:rPr>
          <w:rFonts w:ascii="Verdana" w:hAnsi="Verdana"/>
        </w:rPr>
        <w:t xml:space="preserve"> but that Five9 opens in Chrome. </w:t>
      </w:r>
    </w:p>
    <w:p w14:paraId="5D930C1F" w14:textId="04C114D5" w:rsidR="00681AB3" w:rsidRDefault="001B6B01" w:rsidP="00AF4F53">
      <w:pPr>
        <w:pStyle w:val="ListParagraph"/>
        <w:numPr>
          <w:ilvl w:val="0"/>
          <w:numId w:val="41"/>
        </w:numPr>
        <w:contextualSpacing w:val="0"/>
        <w:rPr>
          <w:rFonts w:cs="Calibri"/>
          <w:color w:val="000000"/>
          <w:szCs w:val="24"/>
        </w:rPr>
      </w:pPr>
      <w:r w:rsidRPr="006A5FD9">
        <w:rPr>
          <w:b/>
          <w:bCs/>
          <w:szCs w:val="24"/>
        </w:rPr>
        <w:t>Five9 domain selection</w:t>
      </w:r>
      <w:r w:rsidR="00BD43AC" w:rsidRPr="006A5FD9">
        <w:rPr>
          <w:b/>
          <w:bCs/>
        </w:rPr>
        <w:t>:</w:t>
      </w:r>
      <w:r w:rsidR="00BD43AC" w:rsidRPr="00681AB3">
        <w:t xml:space="preserve"> </w:t>
      </w:r>
      <w:r w:rsidRPr="00681AB3">
        <w:rPr>
          <w:szCs w:val="24"/>
        </w:rPr>
        <w:t xml:space="preserve">Check to ensure that the correct domain is selected in Five9, which matches the domain noted in PeopleSafe. </w:t>
      </w:r>
      <w:r w:rsidR="00A51904" w:rsidRPr="00681AB3">
        <w:rPr>
          <w:rFonts w:cs="Calibri"/>
          <w:color w:val="000000"/>
          <w:szCs w:val="24"/>
        </w:rPr>
        <w:t xml:space="preserve">If it is incorrect, it may cause a PeopleSafe timeout error. </w:t>
      </w:r>
    </w:p>
    <w:p w14:paraId="1C7C7CD3" w14:textId="7E48DFEE" w:rsidR="00A51904" w:rsidRPr="00681AB3" w:rsidRDefault="00AA7E2D" w:rsidP="00AF4F53">
      <w:pPr>
        <w:pStyle w:val="ListParagraph"/>
        <w:contextualSpacing w:val="0"/>
        <w:rPr>
          <w:rFonts w:cs="Calibri"/>
          <w:color w:val="000000"/>
          <w:szCs w:val="24"/>
        </w:rPr>
      </w:pPr>
      <w:r w:rsidRPr="006A5FD9">
        <w:rPr>
          <w:rFonts w:cs="Calibri"/>
          <w:b/>
          <w:bCs/>
          <w:color w:val="000000"/>
          <w:szCs w:val="24"/>
        </w:rPr>
        <w:t>Solution:</w:t>
      </w:r>
      <w:r w:rsidR="00681AB3">
        <w:rPr>
          <w:rFonts w:cs="Calibri"/>
          <w:color w:val="000000"/>
          <w:szCs w:val="24"/>
        </w:rPr>
        <w:t xml:space="preserve"> </w:t>
      </w:r>
      <w:r w:rsidRPr="00681AB3">
        <w:rPr>
          <w:rFonts w:cs="Calibri"/>
          <w:color w:val="000000"/>
          <w:szCs w:val="24"/>
        </w:rPr>
        <w:t xml:space="preserve">Confirm the domain and update Five9 if needed. </w:t>
      </w:r>
    </w:p>
    <w:p w14:paraId="6CF91030" w14:textId="6ECD6864" w:rsidR="001B6B01" w:rsidRPr="00050FC4" w:rsidRDefault="001B6B01" w:rsidP="00CB528D">
      <w:pPr>
        <w:pStyle w:val="Default"/>
        <w:spacing w:before="120" w:after="120"/>
        <w:ind w:left="720"/>
        <w:rPr>
          <w:rFonts w:ascii="Verdana" w:hAnsi="Verdana"/>
        </w:rPr>
      </w:pPr>
    </w:p>
    <w:p w14:paraId="7981A583" w14:textId="2DF18631" w:rsidR="006443B3" w:rsidRDefault="006443B3" w:rsidP="00AD29F6">
      <w:pPr>
        <w:jc w:val="right"/>
      </w:pPr>
      <w:hyperlink w:anchor="_top" w:history="1">
        <w:r w:rsidRPr="006058EF">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047C1F09" w14:textId="77777777" w:rsidTr="00961D19">
        <w:tc>
          <w:tcPr>
            <w:tcW w:w="5000" w:type="pct"/>
            <w:shd w:val="clear" w:color="auto" w:fill="BFBFBF" w:themeFill="background1" w:themeFillShade="BF"/>
          </w:tcPr>
          <w:p w14:paraId="7DB78527" w14:textId="0835382A" w:rsidR="006443B3" w:rsidRDefault="00A51904" w:rsidP="00AD29F6">
            <w:pPr>
              <w:pStyle w:val="Heading2"/>
            </w:pPr>
            <w:bookmarkStart w:id="64" w:name="_Toc201838916"/>
            <w:r>
              <w:t xml:space="preserve">PeopleSafe Users: </w:t>
            </w:r>
            <w:r w:rsidR="006443B3">
              <w:t>CTI Pop</w:t>
            </w:r>
            <w:r w:rsidR="00A02BDC">
              <w:t>-u</w:t>
            </w:r>
            <w:r w:rsidR="006443B3">
              <w:t>p, Authenticated and Non-</w:t>
            </w:r>
            <w:r w:rsidR="00D55938">
              <w:t xml:space="preserve">Authenticated </w:t>
            </w:r>
            <w:r w:rsidR="006443B3">
              <w:t>Calls</w:t>
            </w:r>
            <w:bookmarkEnd w:id="64"/>
          </w:p>
        </w:tc>
      </w:tr>
    </w:tbl>
    <w:p w14:paraId="29FEB61B" w14:textId="77777777" w:rsidR="00AF4F53" w:rsidRDefault="00AF4F53" w:rsidP="00AF4F53">
      <w:pPr>
        <w:pStyle w:val="Default"/>
        <w:spacing w:before="120" w:after="120"/>
        <w:contextualSpacing/>
        <w:rPr>
          <w:rFonts w:ascii="Verdana" w:hAnsi="Verdana"/>
        </w:rPr>
      </w:pPr>
    </w:p>
    <w:p w14:paraId="24EECAF9" w14:textId="67342EEC" w:rsidR="006B1F6D" w:rsidRDefault="006B1F6D" w:rsidP="00AD29F6">
      <w:pPr>
        <w:pStyle w:val="Default"/>
        <w:spacing w:before="120" w:after="120"/>
        <w:rPr>
          <w:rFonts w:ascii="Verdana" w:hAnsi="Verdana"/>
        </w:rPr>
      </w:pPr>
      <w:r w:rsidRPr="00893375">
        <w:rPr>
          <w:rFonts w:ascii="Verdana" w:hAnsi="Verdana"/>
        </w:rPr>
        <w:t>Upon a system start</w:t>
      </w:r>
      <w:r w:rsidR="008A207C">
        <w:rPr>
          <w:rFonts w:ascii="Verdana" w:hAnsi="Verdana"/>
        </w:rPr>
        <w:t>,</w:t>
      </w:r>
      <w:r w:rsidRPr="00893375">
        <w:rPr>
          <w:rFonts w:ascii="Verdana" w:hAnsi="Verdana"/>
        </w:rPr>
        <w:t xml:space="preserve"> you will briefly see a black box come up, which is associated with the CTI software package installed. This should disappear once your system is fully loaded. If it does not, </w:t>
      </w:r>
      <w:r w:rsidR="00FF36C9">
        <w:rPr>
          <w:rFonts w:ascii="Verdana" w:hAnsi="Verdana"/>
        </w:rPr>
        <w:t>navigate to Colleague Zone to open an IT Ticket</w:t>
      </w:r>
      <w:r w:rsidRPr="00893375">
        <w:rPr>
          <w:rFonts w:ascii="Verdana" w:hAnsi="Verdana"/>
        </w:rPr>
        <w:t xml:space="preserve">. You may need to have a newer CTI software package installed. </w:t>
      </w:r>
      <w:r w:rsidR="00FB2AF6">
        <w:rPr>
          <w:rFonts w:ascii="Verdana" w:hAnsi="Verdana"/>
        </w:rPr>
        <w:t>I</w:t>
      </w:r>
      <w:r w:rsidR="00FB2AF6" w:rsidRPr="00FB2AF6">
        <w:rPr>
          <w:rFonts w:ascii="Verdana" w:hAnsi="Verdana"/>
        </w:rPr>
        <w:t>f you are not receiving CTI pop</w:t>
      </w:r>
      <w:r w:rsidR="00FB2AF6">
        <w:rPr>
          <w:rFonts w:ascii="Verdana" w:hAnsi="Verdana"/>
        </w:rPr>
        <w:t>-</w:t>
      </w:r>
      <w:r w:rsidR="00FB2AF6" w:rsidRPr="00FB2AF6">
        <w:rPr>
          <w:rFonts w:ascii="Verdana" w:hAnsi="Verdana"/>
        </w:rPr>
        <w:t>ups</w:t>
      </w:r>
      <w:r w:rsidR="00FB2AF6">
        <w:rPr>
          <w:rFonts w:ascii="Verdana" w:hAnsi="Verdana"/>
        </w:rPr>
        <w:t>,</w:t>
      </w:r>
      <w:r w:rsidR="00FB2AF6" w:rsidRPr="00FB2AF6">
        <w:rPr>
          <w:rFonts w:ascii="Verdana" w:hAnsi="Verdana"/>
        </w:rPr>
        <w:t xml:space="preserve"> then not having the necessary </w:t>
      </w:r>
      <w:r w:rsidR="00AF4F53" w:rsidRPr="00FB2AF6">
        <w:rPr>
          <w:rFonts w:ascii="Verdana" w:hAnsi="Verdana"/>
        </w:rPr>
        <w:t>software,</w:t>
      </w:r>
      <w:r w:rsidR="00FB2AF6" w:rsidRPr="00FB2AF6">
        <w:rPr>
          <w:rFonts w:ascii="Verdana" w:hAnsi="Verdana"/>
        </w:rPr>
        <w:t xml:space="preserve"> or having outdated software</w:t>
      </w:r>
      <w:r w:rsidR="001161A2">
        <w:rPr>
          <w:rFonts w:ascii="Verdana" w:hAnsi="Verdana"/>
        </w:rPr>
        <w:t>,</w:t>
      </w:r>
      <w:r w:rsidR="00FB2AF6" w:rsidRPr="00FB2AF6">
        <w:rPr>
          <w:rFonts w:ascii="Verdana" w:hAnsi="Verdana"/>
        </w:rPr>
        <w:t xml:space="preserve"> may be the cause.</w:t>
      </w:r>
    </w:p>
    <w:p w14:paraId="734AFE1F" w14:textId="77777777" w:rsidR="00FB2AF6" w:rsidRDefault="00FB2AF6" w:rsidP="00AD29F6">
      <w:pPr>
        <w:pStyle w:val="Default"/>
        <w:spacing w:before="120" w:after="120"/>
        <w:rPr>
          <w:rFonts w:ascii="Verdana" w:hAnsi="Verdana"/>
        </w:rPr>
      </w:pPr>
    </w:p>
    <w:p w14:paraId="4B34BEAF" w14:textId="73155FE7" w:rsidR="00FB2AF6" w:rsidRPr="006A5FD9" w:rsidRDefault="00FB2AF6" w:rsidP="00AD29F6">
      <w:pPr>
        <w:pStyle w:val="Default"/>
        <w:spacing w:before="120" w:after="120"/>
        <w:rPr>
          <w:rFonts w:ascii="Verdana" w:hAnsi="Verdana"/>
          <w:b/>
          <w:bCs/>
        </w:rPr>
      </w:pPr>
      <w:r>
        <w:rPr>
          <w:rFonts w:ascii="Verdana" w:hAnsi="Verdana"/>
          <w:b/>
          <w:bCs/>
        </w:rPr>
        <w:t>How the CTI Wo</w:t>
      </w:r>
      <w:r w:rsidR="00301CB0">
        <w:rPr>
          <w:rFonts w:ascii="Verdana" w:hAnsi="Verdana"/>
          <w:b/>
          <w:bCs/>
        </w:rPr>
        <w:t>rks for PeopleSafe Users with Five9:</w:t>
      </w:r>
    </w:p>
    <w:p w14:paraId="74078561" w14:textId="7CB869D6" w:rsidR="00CE0E5D" w:rsidRPr="00893375" w:rsidRDefault="006B1F6D" w:rsidP="00AF4F53">
      <w:pPr>
        <w:pStyle w:val="Default"/>
        <w:numPr>
          <w:ilvl w:val="0"/>
          <w:numId w:val="50"/>
        </w:numPr>
        <w:spacing w:before="120" w:after="120"/>
        <w:ind w:left="432"/>
        <w:rPr>
          <w:rFonts w:ascii="Verdana" w:hAnsi="Verdana"/>
        </w:rPr>
      </w:pPr>
      <w:r w:rsidRPr="00893375">
        <w:rPr>
          <w:rFonts w:ascii="Verdana" w:hAnsi="Verdana"/>
        </w:rPr>
        <w:t xml:space="preserve">For IVR authenticated calls, the CTI </w:t>
      </w:r>
      <w:r w:rsidR="00260734">
        <w:rPr>
          <w:rFonts w:ascii="Verdana" w:hAnsi="Verdana"/>
        </w:rPr>
        <w:t>p</w:t>
      </w:r>
      <w:r w:rsidR="00260734" w:rsidRPr="00893375">
        <w:rPr>
          <w:rFonts w:ascii="Verdana" w:hAnsi="Verdana"/>
        </w:rPr>
        <w:t>op</w:t>
      </w:r>
      <w:r w:rsidRPr="00893375">
        <w:rPr>
          <w:rFonts w:ascii="Verdana" w:hAnsi="Verdana"/>
        </w:rPr>
        <w:t>-up will launch automatically in PeopleSafe with the member</w:t>
      </w:r>
      <w:r w:rsidR="00260734">
        <w:rPr>
          <w:rFonts w:ascii="Verdana" w:hAnsi="Verdana"/>
        </w:rPr>
        <w:t>’</w:t>
      </w:r>
      <w:r w:rsidRPr="00893375">
        <w:rPr>
          <w:rFonts w:ascii="Verdana" w:hAnsi="Verdana"/>
        </w:rPr>
        <w:t>s information, along with confirmation that the member is fully authenticated</w:t>
      </w:r>
      <w:r w:rsidR="00301CB0">
        <w:rPr>
          <w:rFonts w:ascii="Verdana" w:hAnsi="Verdana"/>
        </w:rPr>
        <w:t xml:space="preserve"> with the verbiage “IVR Authenticated” on the CTI pop-up</w:t>
      </w:r>
      <w:r w:rsidRPr="00893375">
        <w:rPr>
          <w:rFonts w:ascii="Verdana" w:hAnsi="Verdana"/>
        </w:rPr>
        <w:t xml:space="preserve">. A new PeopleSafe tab is automatically loaded, opening with the member’s information. You should not select “get call information” to load the members information as this does not work in Five9. The member’s profile should automatically load. </w:t>
      </w:r>
    </w:p>
    <w:p w14:paraId="7950F522" w14:textId="7BB5B32A" w:rsidR="006B1F6D" w:rsidRPr="00893375" w:rsidRDefault="006B1F6D" w:rsidP="00AF4F53">
      <w:pPr>
        <w:pStyle w:val="Default"/>
        <w:numPr>
          <w:ilvl w:val="1"/>
          <w:numId w:val="50"/>
        </w:numPr>
        <w:spacing w:before="120" w:after="120"/>
        <w:ind w:left="835"/>
        <w:rPr>
          <w:rFonts w:ascii="Verdana" w:hAnsi="Verdana"/>
        </w:rPr>
      </w:pPr>
      <w:r w:rsidRPr="00893375">
        <w:rPr>
          <w:rFonts w:ascii="Verdana" w:hAnsi="Verdana"/>
        </w:rPr>
        <w:t xml:space="preserve">If the call is fully authenticated but there is no CTI </w:t>
      </w:r>
      <w:r w:rsidR="00E51622">
        <w:rPr>
          <w:rFonts w:ascii="Verdana" w:hAnsi="Verdana"/>
        </w:rPr>
        <w:t>pop-up</w:t>
      </w:r>
      <w:r w:rsidRPr="00893375">
        <w:rPr>
          <w:rFonts w:ascii="Verdana" w:hAnsi="Verdana"/>
        </w:rPr>
        <w:t xml:space="preserve">, view the toolbar and see if there is a white box with </w:t>
      </w:r>
      <w:r w:rsidR="000E77EC" w:rsidRPr="00893375">
        <w:rPr>
          <w:rFonts w:ascii="Verdana" w:hAnsi="Verdana"/>
        </w:rPr>
        <w:t>a black</w:t>
      </w:r>
      <w:r w:rsidRPr="00893375">
        <w:rPr>
          <w:rFonts w:ascii="Verdana" w:hAnsi="Verdana"/>
        </w:rPr>
        <w:t xml:space="preserve"> circle. When present</w:t>
      </w:r>
      <w:r w:rsidR="0077476B">
        <w:rPr>
          <w:rFonts w:ascii="Verdana" w:hAnsi="Verdana"/>
        </w:rPr>
        <w:t>,</w:t>
      </w:r>
      <w:r w:rsidRPr="00893375">
        <w:rPr>
          <w:rFonts w:ascii="Verdana" w:hAnsi="Verdana"/>
        </w:rPr>
        <w:t xml:space="preserve"> this indicates that the caller authenticated through the IVR, and if flashing, this means that the CTI </w:t>
      </w:r>
      <w:r w:rsidR="00E51622">
        <w:rPr>
          <w:rFonts w:ascii="Verdana" w:hAnsi="Verdana"/>
        </w:rPr>
        <w:t>pop-up</w:t>
      </w:r>
      <w:r w:rsidRPr="00893375">
        <w:rPr>
          <w:rFonts w:ascii="Verdana" w:hAnsi="Verdana"/>
        </w:rPr>
        <w:t xml:space="preserve"> is there but has not been clicked on. </w:t>
      </w:r>
    </w:p>
    <w:p w14:paraId="394D0A24" w14:textId="20447F83" w:rsidR="006B1F6D" w:rsidRDefault="006B1F6D" w:rsidP="00AF4F53">
      <w:pPr>
        <w:pStyle w:val="Default"/>
        <w:numPr>
          <w:ilvl w:val="1"/>
          <w:numId w:val="50"/>
        </w:numPr>
        <w:spacing w:before="120" w:after="120"/>
        <w:ind w:left="835"/>
        <w:rPr>
          <w:rFonts w:ascii="Verdana" w:hAnsi="Verdana"/>
        </w:rPr>
      </w:pPr>
      <w:r w:rsidRPr="00893375">
        <w:rPr>
          <w:rFonts w:ascii="Verdana" w:hAnsi="Verdana"/>
        </w:rPr>
        <w:t xml:space="preserve">Click on the flashing icon (the white box with the black circle in the toolbar) to view where the CTI </w:t>
      </w:r>
      <w:r w:rsidR="00E51622">
        <w:rPr>
          <w:rFonts w:ascii="Verdana" w:hAnsi="Verdana"/>
        </w:rPr>
        <w:t>pop-up</w:t>
      </w:r>
      <w:r w:rsidRPr="00893375">
        <w:rPr>
          <w:rFonts w:ascii="Verdana" w:hAnsi="Verdana"/>
        </w:rPr>
        <w:t xml:space="preserve"> displays on your screen. </w:t>
      </w:r>
      <w:r w:rsidR="0058409D">
        <w:rPr>
          <w:rFonts w:ascii="Verdana" w:hAnsi="Verdana"/>
        </w:rPr>
        <w:t xml:space="preserve">It may be popping up behind other browsers. </w:t>
      </w:r>
      <w:r w:rsidRPr="00893375">
        <w:rPr>
          <w:rFonts w:ascii="Verdana" w:hAnsi="Verdana"/>
        </w:rPr>
        <w:t xml:space="preserve">Rearrange your screens so that you can always view the CTI pop-up and be fully aware of the member’s information. </w:t>
      </w:r>
    </w:p>
    <w:p w14:paraId="2F997581" w14:textId="77777777" w:rsidR="00310CED" w:rsidRDefault="00310CED" w:rsidP="00AD29F6">
      <w:pPr>
        <w:pStyle w:val="Default"/>
        <w:spacing w:before="120" w:after="120"/>
        <w:rPr>
          <w:rFonts w:ascii="Verdana" w:hAnsi="Verdana"/>
        </w:rPr>
      </w:pPr>
    </w:p>
    <w:p w14:paraId="429A1FB6" w14:textId="7996ABF9" w:rsidR="00310CED" w:rsidRDefault="00CB528D" w:rsidP="00AD29F6">
      <w:pPr>
        <w:pStyle w:val="Default"/>
        <w:spacing w:before="120" w:after="120"/>
        <w:jc w:val="center"/>
        <w:rPr>
          <w:rFonts w:ascii="Verdana" w:hAnsi="Verdana"/>
        </w:rPr>
      </w:pPr>
      <w:r>
        <w:rPr>
          <w:noProof/>
        </w:rPr>
        <w:drawing>
          <wp:inline distT="0" distB="0" distL="0" distR="0" wp14:anchorId="39AB968E" wp14:editId="567DA09B">
            <wp:extent cx="6400800" cy="801368"/>
            <wp:effectExtent l="0" t="0" r="0" b="0"/>
            <wp:docPr id="19948" name="Picture 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00800" cy="801368"/>
                    </a:xfrm>
                    <a:prstGeom prst="rect">
                      <a:avLst/>
                    </a:prstGeom>
                  </pic:spPr>
                </pic:pic>
              </a:graphicData>
            </a:graphic>
          </wp:inline>
        </w:drawing>
      </w:r>
    </w:p>
    <w:p w14:paraId="253C90BB" w14:textId="77777777" w:rsidR="00310CED" w:rsidRPr="00893375" w:rsidRDefault="00310CED" w:rsidP="00AD29F6">
      <w:pPr>
        <w:pStyle w:val="Default"/>
        <w:spacing w:before="120" w:after="120"/>
        <w:rPr>
          <w:rFonts w:ascii="Verdana" w:hAnsi="Verdana"/>
        </w:rPr>
      </w:pPr>
    </w:p>
    <w:p w14:paraId="42494036" w14:textId="7EDC90DD" w:rsidR="0058409D" w:rsidRDefault="007C43F9" w:rsidP="00AF4F53">
      <w:pPr>
        <w:pStyle w:val="Default"/>
        <w:numPr>
          <w:ilvl w:val="1"/>
          <w:numId w:val="50"/>
        </w:numPr>
        <w:spacing w:before="120" w:after="120"/>
        <w:ind w:left="835"/>
        <w:rPr>
          <w:rFonts w:ascii="Verdana" w:hAnsi="Verdana"/>
        </w:rPr>
      </w:pPr>
      <w:r>
        <w:rPr>
          <w:rFonts w:ascii="Verdana" w:hAnsi="Verdana"/>
        </w:rPr>
        <w:t xml:space="preserve">The </w:t>
      </w:r>
      <w:r w:rsidRPr="007C43F9">
        <w:rPr>
          <w:rFonts w:ascii="Verdana" w:hAnsi="Verdana"/>
        </w:rPr>
        <w:t xml:space="preserve">softphone has the option of selecting “Open CTI”. This will re-launch the CTI </w:t>
      </w:r>
      <w:r w:rsidR="00E51622">
        <w:rPr>
          <w:rFonts w:ascii="Verdana" w:hAnsi="Verdana"/>
        </w:rPr>
        <w:t>pop-up</w:t>
      </w:r>
      <w:r w:rsidRPr="007C43F9">
        <w:rPr>
          <w:rFonts w:ascii="Verdana" w:hAnsi="Verdana"/>
        </w:rPr>
        <w:t>; however, it will also re-launch the member</w:t>
      </w:r>
      <w:r w:rsidR="00FC52BE">
        <w:rPr>
          <w:rFonts w:ascii="Verdana" w:hAnsi="Verdana"/>
        </w:rPr>
        <w:t>’</w:t>
      </w:r>
      <w:r w:rsidRPr="007C43F9">
        <w:rPr>
          <w:rFonts w:ascii="Verdana" w:hAnsi="Verdana"/>
        </w:rPr>
        <w:t>s information in a PeopleSafe browser. Avoid selecting Open CTI if the member</w:t>
      </w:r>
      <w:r w:rsidR="00FC52BE">
        <w:rPr>
          <w:rFonts w:ascii="Verdana" w:hAnsi="Verdana"/>
        </w:rPr>
        <w:t>’</w:t>
      </w:r>
      <w:r w:rsidRPr="007C43F9">
        <w:rPr>
          <w:rFonts w:ascii="Verdana" w:hAnsi="Verdana"/>
        </w:rPr>
        <w:t>s information has already loaded in PeopleSafe for this reason</w:t>
      </w:r>
      <w:r w:rsidR="00AF4F53" w:rsidRPr="007C43F9">
        <w:rPr>
          <w:rFonts w:ascii="Verdana" w:hAnsi="Verdana"/>
        </w:rPr>
        <w:t xml:space="preserve">. </w:t>
      </w:r>
    </w:p>
    <w:p w14:paraId="7093426D" w14:textId="77777777" w:rsidR="007C43F9" w:rsidRDefault="007C43F9" w:rsidP="00AD29F6">
      <w:pPr>
        <w:pStyle w:val="Default"/>
        <w:spacing w:before="120" w:after="120"/>
        <w:ind w:left="1170"/>
        <w:rPr>
          <w:rFonts w:ascii="Verdana" w:hAnsi="Verdana"/>
        </w:rPr>
      </w:pPr>
    </w:p>
    <w:p w14:paraId="595E30D7" w14:textId="3B62C8F4" w:rsidR="007C43F9" w:rsidRDefault="00CB528D" w:rsidP="00AD29F6">
      <w:pPr>
        <w:pStyle w:val="Default"/>
        <w:spacing w:before="120" w:after="120"/>
        <w:jc w:val="center"/>
        <w:rPr>
          <w:rFonts w:ascii="Verdana" w:hAnsi="Verdana"/>
        </w:rPr>
      </w:pPr>
      <w:r>
        <w:rPr>
          <w:noProof/>
        </w:rPr>
        <w:drawing>
          <wp:inline distT="0" distB="0" distL="0" distR="0" wp14:anchorId="425C5568" wp14:editId="19C4D4F5">
            <wp:extent cx="5486400" cy="3351654"/>
            <wp:effectExtent l="0" t="0" r="0" b="1270"/>
            <wp:docPr id="19944" name="Picture 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3351654"/>
                    </a:xfrm>
                    <a:prstGeom prst="rect">
                      <a:avLst/>
                    </a:prstGeom>
                  </pic:spPr>
                </pic:pic>
              </a:graphicData>
            </a:graphic>
          </wp:inline>
        </w:drawing>
      </w:r>
    </w:p>
    <w:p w14:paraId="3A72D03E" w14:textId="77777777" w:rsidR="007C43F9" w:rsidRDefault="007C43F9" w:rsidP="00AD29F6">
      <w:pPr>
        <w:pStyle w:val="Default"/>
        <w:spacing w:before="120" w:after="120"/>
        <w:ind w:left="1170"/>
        <w:rPr>
          <w:rFonts w:ascii="Verdana" w:hAnsi="Verdana"/>
        </w:rPr>
      </w:pPr>
    </w:p>
    <w:p w14:paraId="2AB454B4" w14:textId="6EAE6B0A" w:rsidR="00893375" w:rsidRPr="00893375" w:rsidRDefault="00990513" w:rsidP="00AF4F53">
      <w:pPr>
        <w:pStyle w:val="Default"/>
        <w:spacing w:before="120" w:after="120"/>
        <w:ind w:left="475"/>
        <w:rPr>
          <w:rFonts w:ascii="Verdana" w:hAnsi="Verdana"/>
        </w:rPr>
      </w:pPr>
      <w:r>
        <w:rPr>
          <w:rFonts w:ascii="Verdana" w:hAnsi="Verdana"/>
          <w:b/>
          <w:bCs/>
        </w:rPr>
        <w:t xml:space="preserve">Reminder: </w:t>
      </w:r>
      <w:r>
        <w:rPr>
          <w:rFonts w:ascii="Verdana" w:hAnsi="Verdana"/>
        </w:rPr>
        <w:t>I</w:t>
      </w:r>
      <w:r w:rsidR="006B1F6D" w:rsidRPr="00893375">
        <w:rPr>
          <w:rFonts w:ascii="Verdana" w:hAnsi="Verdana"/>
        </w:rPr>
        <w:t xml:space="preserve">f you are not receiving any CTI pop-ups then check the following areas: </w:t>
      </w:r>
    </w:p>
    <w:p w14:paraId="191D3591" w14:textId="344D491B" w:rsidR="00893375" w:rsidRPr="00893375" w:rsidRDefault="006B1F6D" w:rsidP="003A7450">
      <w:pPr>
        <w:pStyle w:val="Default"/>
        <w:numPr>
          <w:ilvl w:val="2"/>
          <w:numId w:val="50"/>
        </w:numPr>
        <w:spacing w:before="120" w:after="120"/>
        <w:ind w:left="2448"/>
        <w:rPr>
          <w:rFonts w:ascii="Verdana" w:hAnsi="Verdana"/>
        </w:rPr>
      </w:pPr>
      <w:r w:rsidRPr="00893375">
        <w:rPr>
          <w:rFonts w:ascii="Verdana" w:hAnsi="Verdana"/>
        </w:rPr>
        <w:t xml:space="preserve">Confirm that the domain selected in the Five9 </w:t>
      </w:r>
      <w:r w:rsidR="00524593">
        <w:rPr>
          <w:rFonts w:ascii="Verdana" w:hAnsi="Verdana"/>
        </w:rPr>
        <w:t>S</w:t>
      </w:r>
      <w:r w:rsidRPr="00893375">
        <w:rPr>
          <w:rFonts w:ascii="Verdana" w:hAnsi="Verdana"/>
        </w:rPr>
        <w:t xml:space="preserve">oftphone matches the domain noted in PeopleSafe. </w:t>
      </w:r>
    </w:p>
    <w:p w14:paraId="371C9EA7" w14:textId="55E84DC6" w:rsidR="006B1F6D" w:rsidRDefault="00FF36C9" w:rsidP="003A7450">
      <w:pPr>
        <w:pStyle w:val="Default"/>
        <w:numPr>
          <w:ilvl w:val="2"/>
          <w:numId w:val="50"/>
        </w:numPr>
        <w:spacing w:before="120" w:after="120"/>
        <w:ind w:left="2448"/>
        <w:rPr>
          <w:rFonts w:ascii="Verdana" w:hAnsi="Verdana"/>
        </w:rPr>
      </w:pPr>
      <w:r>
        <w:rPr>
          <w:rFonts w:ascii="Verdana" w:hAnsi="Verdana"/>
        </w:rPr>
        <w:t>For Internal users, e</w:t>
      </w:r>
      <w:r w:rsidR="006B1F6D" w:rsidRPr="00893375">
        <w:rPr>
          <w:rFonts w:ascii="Verdana" w:hAnsi="Verdana"/>
        </w:rPr>
        <w:t xml:space="preserve">nsure that your system browser is set to </w:t>
      </w:r>
      <w:r w:rsidR="00C66982">
        <w:rPr>
          <w:rFonts w:ascii="Verdana" w:hAnsi="Verdana"/>
        </w:rPr>
        <w:t xml:space="preserve">Microsoft </w:t>
      </w:r>
      <w:r w:rsidR="006B1F6D" w:rsidRPr="00893375">
        <w:rPr>
          <w:rFonts w:ascii="Verdana" w:hAnsi="Verdana"/>
        </w:rPr>
        <w:t xml:space="preserve">Edge and that PeopleSafe is also opening in </w:t>
      </w:r>
      <w:r w:rsidR="00C66982">
        <w:rPr>
          <w:rFonts w:ascii="Verdana" w:hAnsi="Verdana"/>
        </w:rPr>
        <w:t xml:space="preserve">Microsoft </w:t>
      </w:r>
      <w:r w:rsidR="006B1F6D" w:rsidRPr="00893375">
        <w:rPr>
          <w:rFonts w:ascii="Verdana" w:hAnsi="Verdana"/>
        </w:rPr>
        <w:t xml:space="preserve">Edge. </w:t>
      </w:r>
    </w:p>
    <w:p w14:paraId="31B365DF" w14:textId="2F10E01F" w:rsidR="00CE03E2" w:rsidRDefault="00CE03E2" w:rsidP="003A7450">
      <w:pPr>
        <w:pStyle w:val="Default"/>
        <w:numPr>
          <w:ilvl w:val="3"/>
          <w:numId w:val="50"/>
        </w:numPr>
        <w:spacing w:before="120" w:after="120"/>
        <w:ind w:left="2808"/>
        <w:rPr>
          <w:rFonts w:ascii="Verdana" w:hAnsi="Verdana"/>
        </w:rPr>
      </w:pPr>
      <w:r>
        <w:rPr>
          <w:rFonts w:ascii="Verdana" w:hAnsi="Verdana"/>
        </w:rPr>
        <w:t xml:space="preserve">If you are still not receiving CTI pop-ups, then reach out to </w:t>
      </w:r>
      <w:r w:rsidR="00C7678E">
        <w:rPr>
          <w:rFonts w:ascii="Verdana" w:hAnsi="Verdana"/>
        </w:rPr>
        <w:t>your super</w:t>
      </w:r>
      <w:r w:rsidR="004878EF">
        <w:rPr>
          <w:rFonts w:ascii="Verdana" w:hAnsi="Verdana"/>
        </w:rPr>
        <w:t>visor to have a ticket submitted with the CMO Colleague Support team.</w:t>
      </w:r>
    </w:p>
    <w:p w14:paraId="517124FB" w14:textId="77777777" w:rsidR="00CB528D" w:rsidRDefault="00CB528D" w:rsidP="00AF4F53">
      <w:pPr>
        <w:pStyle w:val="Default"/>
        <w:spacing w:before="120" w:after="120"/>
        <w:ind w:left="2736"/>
        <w:rPr>
          <w:rFonts w:ascii="Verdana" w:hAnsi="Verdana"/>
        </w:rPr>
      </w:pPr>
    </w:p>
    <w:p w14:paraId="28C2A19E" w14:textId="0980EC7B" w:rsidR="00310CED" w:rsidRDefault="00C37910" w:rsidP="00AD29F6">
      <w:pPr>
        <w:pStyle w:val="Default"/>
        <w:numPr>
          <w:ilvl w:val="0"/>
          <w:numId w:val="50"/>
        </w:numPr>
        <w:spacing w:before="120" w:after="120"/>
        <w:rPr>
          <w:rFonts w:ascii="Verdana" w:hAnsi="Verdana"/>
        </w:rPr>
      </w:pPr>
      <w:r>
        <w:rPr>
          <w:rFonts w:ascii="Verdana" w:hAnsi="Verdana"/>
        </w:rPr>
        <w:t xml:space="preserve">For </w:t>
      </w:r>
      <w:r w:rsidR="000B5E60">
        <w:rPr>
          <w:rFonts w:ascii="Verdana" w:hAnsi="Verdana"/>
        </w:rPr>
        <w:t>non-IVR</w:t>
      </w:r>
      <w:r>
        <w:rPr>
          <w:rFonts w:ascii="Verdana" w:hAnsi="Verdana"/>
        </w:rPr>
        <w:t xml:space="preserve"> authenticated calls, there will </w:t>
      </w:r>
      <w:r>
        <w:rPr>
          <w:rFonts w:ascii="Verdana" w:hAnsi="Verdana"/>
          <w:b/>
          <w:bCs/>
        </w:rPr>
        <w:t>not</w:t>
      </w:r>
      <w:r>
        <w:rPr>
          <w:rFonts w:ascii="Verdana" w:hAnsi="Verdana"/>
        </w:rPr>
        <w:t xml:space="preserve"> be a CTI </w:t>
      </w:r>
      <w:r w:rsidR="00F275BA">
        <w:rPr>
          <w:rFonts w:ascii="Verdana" w:hAnsi="Verdana"/>
        </w:rPr>
        <w:t>pop</w:t>
      </w:r>
      <w:r>
        <w:rPr>
          <w:rFonts w:ascii="Verdana" w:hAnsi="Verdana"/>
        </w:rPr>
        <w:t xml:space="preserve">-up. </w:t>
      </w:r>
    </w:p>
    <w:p w14:paraId="634B2F5F" w14:textId="31FCD4DF" w:rsidR="00C37910" w:rsidRDefault="00C37910" w:rsidP="00AD29F6">
      <w:pPr>
        <w:pStyle w:val="Default"/>
        <w:numPr>
          <w:ilvl w:val="1"/>
          <w:numId w:val="50"/>
        </w:numPr>
        <w:spacing w:before="120" w:after="120"/>
        <w:ind w:left="1170"/>
        <w:rPr>
          <w:rFonts w:ascii="Verdana" w:hAnsi="Verdana"/>
        </w:rPr>
      </w:pPr>
      <w:r>
        <w:rPr>
          <w:rFonts w:ascii="Verdana" w:hAnsi="Verdana"/>
        </w:rPr>
        <w:t xml:space="preserve">When this </w:t>
      </w:r>
      <w:r w:rsidR="00472402">
        <w:rPr>
          <w:rFonts w:ascii="Verdana" w:hAnsi="Verdana"/>
        </w:rPr>
        <w:t xml:space="preserve">call type </w:t>
      </w:r>
      <w:r>
        <w:rPr>
          <w:rFonts w:ascii="Verdana" w:hAnsi="Verdana"/>
        </w:rPr>
        <w:t xml:space="preserve">occurs, a new PeopleSafe tab will be launched on the Member Search </w:t>
      </w:r>
      <w:r w:rsidR="00D53532">
        <w:rPr>
          <w:rFonts w:ascii="Verdana" w:hAnsi="Verdana"/>
        </w:rPr>
        <w:t>screen</w:t>
      </w:r>
      <w:r>
        <w:rPr>
          <w:rFonts w:ascii="Verdana" w:hAnsi="Verdana"/>
        </w:rPr>
        <w:t xml:space="preserve">, allowing you to manually collect and enter the member’s information. </w:t>
      </w:r>
    </w:p>
    <w:p w14:paraId="44038096" w14:textId="77777777" w:rsidR="00FF36C9" w:rsidRDefault="00FF36C9" w:rsidP="00AE4F79">
      <w:pPr>
        <w:pStyle w:val="Default"/>
        <w:spacing w:before="120" w:after="120"/>
        <w:ind w:left="720"/>
        <w:rPr>
          <w:rFonts w:ascii="Verdana" w:hAnsi="Verdana"/>
        </w:rPr>
      </w:pPr>
    </w:p>
    <w:p w14:paraId="4FF874AC" w14:textId="17C0341B" w:rsidR="006443B3" w:rsidRDefault="006443B3" w:rsidP="00AD29F6">
      <w:pPr>
        <w:jc w:val="right"/>
      </w:pPr>
      <w:hyperlink w:anchor="_top" w:history="1">
        <w:r w:rsidRPr="006058EF">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76E07E19" w14:textId="77777777" w:rsidTr="00766626">
        <w:tc>
          <w:tcPr>
            <w:tcW w:w="5000" w:type="pct"/>
            <w:shd w:val="clear" w:color="auto" w:fill="BFBFBF" w:themeFill="background1" w:themeFillShade="BF"/>
          </w:tcPr>
          <w:p w14:paraId="09A0BF88" w14:textId="7A5A1212" w:rsidR="006443B3" w:rsidRDefault="00766626" w:rsidP="00AD29F6">
            <w:pPr>
              <w:pStyle w:val="Heading2"/>
            </w:pPr>
            <w:bookmarkStart w:id="65" w:name="_Toc201838917"/>
            <w:r>
              <w:rPr>
                <w:noProof/>
                <w:color w:val="000000"/>
              </w:rPr>
              <w:drawing>
                <wp:inline distT="0" distB="0" distL="0" distR="0" wp14:anchorId="6C742FB4" wp14:editId="4056ED46">
                  <wp:extent cx="304762" cy="304762"/>
                  <wp:effectExtent l="0" t="0" r="635" b="635"/>
                  <wp:docPr id="114948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6443B3">
              <w:t xml:space="preserve">My </w:t>
            </w:r>
            <w:proofErr w:type="spellStart"/>
            <w:r w:rsidR="006443B3">
              <w:t>E911</w:t>
            </w:r>
            <w:proofErr w:type="spellEnd"/>
            <w:r w:rsidR="00A07C1F">
              <w:t>- For Internal Colleagues ONLY</w:t>
            </w:r>
            <w:bookmarkEnd w:id="65"/>
          </w:p>
        </w:tc>
      </w:tr>
    </w:tbl>
    <w:p w14:paraId="4EA2D045" w14:textId="27A3C827" w:rsidR="009172D4" w:rsidRPr="006A5FD9" w:rsidRDefault="009172D4" w:rsidP="00AD29F6">
      <w:r w:rsidRPr="006A5FD9">
        <w:t xml:space="preserve">Only those </w:t>
      </w:r>
      <w:r w:rsidR="00FF36C9">
        <w:t>that are work-from-home (not working onsite)</w:t>
      </w:r>
      <w:r w:rsidRPr="006A5FD9">
        <w:t xml:space="preserve"> will be required to enter their physical location. When working onsite your location is detected automatically. Follow the instructions outlined in </w:t>
      </w:r>
      <w:hyperlink r:id="rId69" w:anchor="!/view?docid=7e7e0fcf-59eb-4bc1-8a1b-cd91ee386e99" w:history="1">
        <w:r w:rsidRPr="00944DFE">
          <w:rPr>
            <w:rStyle w:val="Hyperlink"/>
            <w:szCs w:val="24"/>
          </w:rPr>
          <w:t>Five9 E911 Device Registration (052184)</w:t>
        </w:r>
      </w:hyperlink>
      <w:r w:rsidR="00AA7E2D">
        <w:rPr>
          <w:szCs w:val="24"/>
        </w:rPr>
        <w:t xml:space="preserve"> </w:t>
      </w:r>
      <w:r w:rsidR="00AA7E2D">
        <w:t>to set up E911</w:t>
      </w:r>
      <w:r w:rsidRPr="006A5FD9">
        <w:t>.</w:t>
      </w:r>
    </w:p>
    <w:p w14:paraId="7C2CBAE1" w14:textId="77777777" w:rsidR="00CD6911" w:rsidRDefault="00CD6911" w:rsidP="00AD29F6"/>
    <w:p w14:paraId="2105AA44" w14:textId="74A1BF17" w:rsidR="00E04E3E" w:rsidRDefault="00AA7E2D" w:rsidP="00AD29F6">
      <w:pPr>
        <w:rPr>
          <w:b/>
          <w:bCs/>
        </w:rPr>
      </w:pPr>
      <w:r>
        <w:t xml:space="preserve">Once you have registered your E911, if it is </w:t>
      </w:r>
      <w:r w:rsidR="009172D4" w:rsidRPr="006A5FD9">
        <w:t>not saving your location and you are being prompted to re-enter and/or re-save it after locking or re-starting your PC, please report this to ITSC and open a ticket</w:t>
      </w:r>
      <w:r w:rsidR="00AF4F53" w:rsidRPr="006A5FD9">
        <w:t xml:space="preserve">. </w:t>
      </w:r>
    </w:p>
    <w:p w14:paraId="39F5A926" w14:textId="77777777" w:rsidR="00863A36" w:rsidRDefault="00863A36" w:rsidP="00AD29F6">
      <w:pPr>
        <w:rPr>
          <w:b/>
          <w:bCs/>
        </w:rPr>
      </w:pPr>
    </w:p>
    <w:p w14:paraId="1D7FE1DE" w14:textId="6430A9F9" w:rsidR="00014021" w:rsidRDefault="00014021" w:rsidP="00AD29F6">
      <w:pPr>
        <w:rPr>
          <w:b/>
          <w:bCs/>
        </w:rPr>
      </w:pPr>
      <w:r>
        <w:rPr>
          <w:b/>
          <w:bCs/>
        </w:rPr>
        <w:t>Reminders:</w:t>
      </w:r>
    </w:p>
    <w:p w14:paraId="52E98E70" w14:textId="6A75FCAF" w:rsidR="005C548B" w:rsidRDefault="005C548B" w:rsidP="00AF4F53">
      <w:pPr>
        <w:pStyle w:val="ListParagraph"/>
        <w:numPr>
          <w:ilvl w:val="0"/>
          <w:numId w:val="57"/>
        </w:numPr>
        <w:ind w:left="432"/>
        <w:contextualSpacing w:val="0"/>
      </w:pPr>
      <w:r>
        <w:t xml:space="preserve">Anytime </w:t>
      </w:r>
      <w:r w:rsidR="00B57BDF" w:rsidRPr="00B57BDF">
        <w:t>your WFH location changes to another WFH location</w:t>
      </w:r>
      <w:r w:rsidR="003A6A15">
        <w:t>,</w:t>
      </w:r>
      <w:r w:rsidR="00B57BDF" w:rsidRPr="00B57BDF">
        <w:t xml:space="preserve"> you must update your address to reflect the new location.</w:t>
      </w:r>
    </w:p>
    <w:p w14:paraId="42E20489" w14:textId="1CBB67ED" w:rsidR="00B57BDF" w:rsidRDefault="003314C7" w:rsidP="00AF4F53">
      <w:pPr>
        <w:pStyle w:val="ListParagraph"/>
        <w:numPr>
          <w:ilvl w:val="0"/>
          <w:numId w:val="57"/>
        </w:numPr>
        <w:ind w:left="432"/>
        <w:contextualSpacing w:val="0"/>
      </w:pPr>
      <w:r>
        <w:t>You should not need to update it if going onsite as onsite locations are set to be automatically detected and updated. If you are onsite and the onsite location is not updating automatically, open a ticket with ITSC.</w:t>
      </w:r>
    </w:p>
    <w:p w14:paraId="6EED22C9" w14:textId="77777777" w:rsidR="00D95625" w:rsidRPr="006A5FD9" w:rsidRDefault="00D95625" w:rsidP="00AD29F6"/>
    <w:p w14:paraId="362380D8" w14:textId="7815A47C" w:rsidR="006443B3" w:rsidRDefault="006443B3" w:rsidP="00AD29F6">
      <w:pPr>
        <w:jc w:val="right"/>
      </w:pPr>
      <w:hyperlink w:anchor="_top" w:history="1">
        <w:r w:rsidRPr="006058EF">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68EA9839" w14:textId="77777777" w:rsidTr="008A638A">
        <w:tc>
          <w:tcPr>
            <w:tcW w:w="5000" w:type="pct"/>
            <w:shd w:val="clear" w:color="auto" w:fill="BFBFBF" w:themeFill="background1" w:themeFillShade="BF"/>
          </w:tcPr>
          <w:p w14:paraId="0B12BD08" w14:textId="568D36C2" w:rsidR="006443B3" w:rsidRDefault="006443B3" w:rsidP="00AD29F6">
            <w:pPr>
              <w:pStyle w:val="Heading2"/>
            </w:pPr>
            <w:bookmarkStart w:id="66" w:name="_Toc201838918"/>
            <w:r>
              <w:t>Resetting Your Supervisor Station ID</w:t>
            </w:r>
            <w:r w:rsidR="003314C7">
              <w:t xml:space="preserve"> for Supervisor Plus</w:t>
            </w:r>
            <w:bookmarkEnd w:id="66"/>
          </w:p>
        </w:tc>
      </w:tr>
    </w:tbl>
    <w:p w14:paraId="408C0A83" w14:textId="77777777" w:rsidR="00AF4F53" w:rsidRDefault="00AF4F53" w:rsidP="00AF4F53">
      <w:pPr>
        <w:contextualSpacing/>
        <w:rPr>
          <w:szCs w:val="24"/>
        </w:rPr>
      </w:pPr>
    </w:p>
    <w:p w14:paraId="60092860" w14:textId="4D6CAC45" w:rsidR="00E13581" w:rsidRDefault="00E13581" w:rsidP="00AD29F6">
      <w:pPr>
        <w:rPr>
          <w:szCs w:val="24"/>
        </w:rPr>
      </w:pPr>
      <w:r w:rsidRPr="00E13581">
        <w:rPr>
          <w:szCs w:val="24"/>
        </w:rPr>
        <w:t xml:space="preserve">Supervisors are assigned a Station ID to use in Supervisor Plus. Supervisors should not enter the Station ID when setting up the Five9 </w:t>
      </w:r>
      <w:r w:rsidR="00FF36C9">
        <w:rPr>
          <w:szCs w:val="24"/>
        </w:rPr>
        <w:t>P</w:t>
      </w:r>
      <w:r w:rsidR="00FF36C9" w:rsidRPr="00E13581">
        <w:rPr>
          <w:szCs w:val="24"/>
        </w:rPr>
        <w:t>hone</w:t>
      </w:r>
      <w:r w:rsidRPr="00E13581">
        <w:rPr>
          <w:szCs w:val="24"/>
        </w:rPr>
        <w:t>, as that is automatically generated</w:t>
      </w:r>
      <w:r w:rsidR="00AF4F53">
        <w:rPr>
          <w:szCs w:val="24"/>
        </w:rPr>
        <w:t xml:space="preserve">. </w:t>
      </w:r>
    </w:p>
    <w:p w14:paraId="723DAB10" w14:textId="77777777" w:rsidR="00E13581" w:rsidRDefault="00E13581" w:rsidP="00AD29F6">
      <w:pPr>
        <w:rPr>
          <w:szCs w:val="24"/>
        </w:rPr>
      </w:pPr>
    </w:p>
    <w:p w14:paraId="0ADEA504" w14:textId="3FA5F3F3" w:rsidR="006443B3" w:rsidRPr="00E13581" w:rsidRDefault="00E13581" w:rsidP="00AD29F6">
      <w:pPr>
        <w:rPr>
          <w:sz w:val="28"/>
          <w:szCs w:val="24"/>
        </w:rPr>
      </w:pPr>
      <w:r w:rsidRPr="00E13581">
        <w:rPr>
          <w:szCs w:val="24"/>
        </w:rPr>
        <w:t>If you incorrectly enter your assigned Supervisor</w:t>
      </w:r>
      <w:r w:rsidR="00AA7E2D">
        <w:rPr>
          <w:szCs w:val="24"/>
        </w:rPr>
        <w:t xml:space="preserve"> Plus</w:t>
      </w:r>
      <w:r w:rsidRPr="00E13581">
        <w:rPr>
          <w:szCs w:val="24"/>
        </w:rPr>
        <w:t xml:space="preserve"> Station ID into the phone, follow the below steps to reset your Supervisor Station ID:</w:t>
      </w:r>
    </w:p>
    <w:tbl>
      <w:tblPr>
        <w:tblStyle w:val="TableGrid"/>
        <w:tblW w:w="5000" w:type="pct"/>
        <w:tblLook w:val="04A0" w:firstRow="1" w:lastRow="0" w:firstColumn="1" w:lastColumn="0" w:noHBand="0" w:noVBand="1"/>
      </w:tblPr>
      <w:tblGrid>
        <w:gridCol w:w="824"/>
        <w:gridCol w:w="11406"/>
      </w:tblGrid>
      <w:tr w:rsidR="006443B3" w14:paraId="758D81C3" w14:textId="77777777" w:rsidTr="00563760">
        <w:tc>
          <w:tcPr>
            <w:tcW w:w="292" w:type="pct"/>
            <w:shd w:val="clear" w:color="auto" w:fill="D9D9D9" w:themeFill="background1" w:themeFillShade="D9"/>
          </w:tcPr>
          <w:p w14:paraId="6DB99070" w14:textId="77777777" w:rsidR="006443B3" w:rsidRPr="006443B3" w:rsidRDefault="006443B3" w:rsidP="00AD29F6">
            <w:pPr>
              <w:jc w:val="center"/>
              <w:rPr>
                <w:b/>
                <w:bCs/>
              </w:rPr>
            </w:pPr>
            <w:r>
              <w:rPr>
                <w:b/>
                <w:bCs/>
              </w:rPr>
              <w:t>Step</w:t>
            </w:r>
          </w:p>
        </w:tc>
        <w:tc>
          <w:tcPr>
            <w:tcW w:w="4708" w:type="pct"/>
            <w:shd w:val="clear" w:color="auto" w:fill="D9D9D9" w:themeFill="background1" w:themeFillShade="D9"/>
          </w:tcPr>
          <w:p w14:paraId="02E71140" w14:textId="77777777" w:rsidR="006443B3" w:rsidRPr="006443B3" w:rsidRDefault="006443B3" w:rsidP="00AD29F6">
            <w:pPr>
              <w:jc w:val="center"/>
              <w:rPr>
                <w:b/>
                <w:bCs/>
              </w:rPr>
            </w:pPr>
            <w:r>
              <w:rPr>
                <w:b/>
                <w:bCs/>
              </w:rPr>
              <w:t>Action</w:t>
            </w:r>
          </w:p>
        </w:tc>
      </w:tr>
      <w:tr w:rsidR="006443B3" w14:paraId="4B2F3592" w14:textId="77777777" w:rsidTr="00563760">
        <w:tc>
          <w:tcPr>
            <w:tcW w:w="292" w:type="pct"/>
          </w:tcPr>
          <w:p w14:paraId="50B81AEA" w14:textId="210CF0A9" w:rsidR="006443B3" w:rsidRPr="006443B3" w:rsidRDefault="00563760" w:rsidP="00AD29F6">
            <w:pPr>
              <w:jc w:val="center"/>
              <w:rPr>
                <w:b/>
                <w:bCs/>
              </w:rPr>
            </w:pPr>
            <w:r>
              <w:rPr>
                <w:b/>
                <w:bCs/>
              </w:rPr>
              <w:t>1</w:t>
            </w:r>
          </w:p>
        </w:tc>
        <w:tc>
          <w:tcPr>
            <w:tcW w:w="4708" w:type="pct"/>
          </w:tcPr>
          <w:p w14:paraId="41ED6457" w14:textId="17238B2D" w:rsidR="006443B3" w:rsidRDefault="00E13581" w:rsidP="00AD29F6">
            <w:r>
              <w:t xml:space="preserve">Log out of Supervisor Plus and the Five9 </w:t>
            </w:r>
            <w:r w:rsidR="00FF36C9">
              <w:t>P</w:t>
            </w:r>
            <w:r>
              <w:t xml:space="preserve">hone. </w:t>
            </w:r>
          </w:p>
        </w:tc>
      </w:tr>
      <w:tr w:rsidR="006443B3" w14:paraId="69EC8BC1" w14:textId="77777777" w:rsidTr="00563760">
        <w:tc>
          <w:tcPr>
            <w:tcW w:w="292" w:type="pct"/>
          </w:tcPr>
          <w:p w14:paraId="6D270551" w14:textId="1771CB6F" w:rsidR="006443B3" w:rsidRPr="006443B3" w:rsidRDefault="00563760" w:rsidP="00AD29F6">
            <w:pPr>
              <w:jc w:val="center"/>
              <w:rPr>
                <w:b/>
                <w:bCs/>
              </w:rPr>
            </w:pPr>
            <w:r>
              <w:rPr>
                <w:b/>
                <w:bCs/>
              </w:rPr>
              <w:t>2</w:t>
            </w:r>
          </w:p>
        </w:tc>
        <w:tc>
          <w:tcPr>
            <w:tcW w:w="4708" w:type="pct"/>
          </w:tcPr>
          <w:p w14:paraId="39B19664" w14:textId="5F278EBC" w:rsidR="006443B3" w:rsidRDefault="00915F76" w:rsidP="00AD29F6">
            <w:r>
              <w:t xml:space="preserve">Log into the Five9 </w:t>
            </w:r>
            <w:r w:rsidR="00FF36C9">
              <w:t>P</w:t>
            </w:r>
            <w:r>
              <w:t>hone</w:t>
            </w:r>
            <w:r w:rsidR="000E77EC">
              <w:t>.</w:t>
            </w:r>
          </w:p>
          <w:p w14:paraId="00DAA5C5" w14:textId="0B9BAAAD" w:rsidR="00A077FC" w:rsidRDefault="00A077FC" w:rsidP="00AF4F53">
            <w:pPr>
              <w:pStyle w:val="ListParagraph"/>
              <w:numPr>
                <w:ilvl w:val="0"/>
                <w:numId w:val="53"/>
              </w:numPr>
              <w:ind w:left="432"/>
              <w:contextualSpacing w:val="0"/>
            </w:pPr>
            <w:r>
              <w:t xml:space="preserve">When you </w:t>
            </w:r>
            <w:r w:rsidRPr="00915F76">
              <w:t xml:space="preserve">get the request for </w:t>
            </w:r>
            <w:r w:rsidR="00FF36C9">
              <w:t>P</w:t>
            </w:r>
            <w:r w:rsidR="00FF36C9" w:rsidRPr="00915F76">
              <w:t xml:space="preserve">hone </w:t>
            </w:r>
            <w:r w:rsidRPr="00915F76">
              <w:t xml:space="preserve">/ Station ID at Station Setup, clear out the Station ID field, and then select </w:t>
            </w:r>
            <w:r w:rsidRPr="00A077FC">
              <w:rPr>
                <w:b/>
                <w:bCs/>
              </w:rPr>
              <w:t>None</w:t>
            </w:r>
            <w:r w:rsidRPr="00915F76">
              <w:t xml:space="preserve"> to login without a Station ID.</w:t>
            </w:r>
          </w:p>
          <w:p w14:paraId="0D03E81E" w14:textId="2EF15490" w:rsidR="00A077FC" w:rsidRDefault="00A077FC" w:rsidP="00AF4F53">
            <w:pPr>
              <w:pStyle w:val="ListParagraph"/>
              <w:ind w:left="432"/>
              <w:contextualSpacing w:val="0"/>
            </w:pPr>
            <w:r w:rsidRPr="00A077FC">
              <w:rPr>
                <w:b/>
                <w:bCs/>
              </w:rPr>
              <w:t>Note:</w:t>
            </w:r>
            <w:r>
              <w:t xml:space="preserve"> You should not be logged into Supervisor when performing this step.</w:t>
            </w:r>
          </w:p>
        </w:tc>
      </w:tr>
      <w:tr w:rsidR="00276330" w14:paraId="1ED247B0" w14:textId="77777777" w:rsidTr="00563760">
        <w:tc>
          <w:tcPr>
            <w:tcW w:w="292" w:type="pct"/>
          </w:tcPr>
          <w:p w14:paraId="7B0DDA92" w14:textId="62A7BB9C" w:rsidR="00276330" w:rsidRPr="006443B3" w:rsidRDefault="00563760" w:rsidP="00AD29F6">
            <w:pPr>
              <w:jc w:val="center"/>
              <w:rPr>
                <w:b/>
                <w:bCs/>
              </w:rPr>
            </w:pPr>
            <w:r>
              <w:rPr>
                <w:b/>
                <w:bCs/>
              </w:rPr>
              <w:t>3</w:t>
            </w:r>
          </w:p>
        </w:tc>
        <w:tc>
          <w:tcPr>
            <w:tcW w:w="4708" w:type="pct"/>
          </w:tcPr>
          <w:p w14:paraId="1FDF5582" w14:textId="7B45F718" w:rsidR="00915F76" w:rsidRDefault="00A077FC" w:rsidP="00AD29F6">
            <w:r>
              <w:t>Complete the login to the softphone.</w:t>
            </w:r>
          </w:p>
          <w:p w14:paraId="5D86FE2F" w14:textId="46254B4E" w:rsidR="007220E5" w:rsidRPr="007220E5" w:rsidRDefault="007220E5" w:rsidP="00AD29F6">
            <w:r>
              <w:rPr>
                <w:b/>
                <w:bCs/>
              </w:rPr>
              <w:t>Note:</w:t>
            </w:r>
            <w:r>
              <w:t xml:space="preserve"> There is no need to go into “Ready” state. </w:t>
            </w:r>
          </w:p>
        </w:tc>
      </w:tr>
      <w:tr w:rsidR="00276330" w14:paraId="4EBDD62C" w14:textId="77777777" w:rsidTr="00563760">
        <w:tc>
          <w:tcPr>
            <w:tcW w:w="292" w:type="pct"/>
          </w:tcPr>
          <w:p w14:paraId="3554DD88" w14:textId="6FBAA7D7" w:rsidR="00276330" w:rsidRPr="006443B3" w:rsidRDefault="00563760" w:rsidP="00AD29F6">
            <w:pPr>
              <w:jc w:val="center"/>
              <w:rPr>
                <w:b/>
                <w:bCs/>
              </w:rPr>
            </w:pPr>
            <w:r>
              <w:rPr>
                <w:b/>
                <w:bCs/>
              </w:rPr>
              <w:t>4</w:t>
            </w:r>
          </w:p>
        </w:tc>
        <w:tc>
          <w:tcPr>
            <w:tcW w:w="4708" w:type="pct"/>
          </w:tcPr>
          <w:p w14:paraId="13C38479" w14:textId="0BEB9BD3" w:rsidR="00276330" w:rsidRDefault="007220E5" w:rsidP="00AD29F6">
            <w:r>
              <w:t xml:space="preserve">Once logged in, log out of the softphone. </w:t>
            </w:r>
          </w:p>
        </w:tc>
      </w:tr>
      <w:tr w:rsidR="00276330" w14:paraId="554B5AFC" w14:textId="77777777" w:rsidTr="00563760">
        <w:tc>
          <w:tcPr>
            <w:tcW w:w="292" w:type="pct"/>
          </w:tcPr>
          <w:p w14:paraId="0CAB01CC" w14:textId="1DCD2098" w:rsidR="00276330" w:rsidRPr="006443B3" w:rsidRDefault="00563760" w:rsidP="00AD29F6">
            <w:pPr>
              <w:jc w:val="center"/>
              <w:rPr>
                <w:b/>
                <w:bCs/>
              </w:rPr>
            </w:pPr>
            <w:r>
              <w:rPr>
                <w:b/>
                <w:bCs/>
              </w:rPr>
              <w:t>5</w:t>
            </w:r>
          </w:p>
        </w:tc>
        <w:tc>
          <w:tcPr>
            <w:tcW w:w="4708" w:type="pct"/>
          </w:tcPr>
          <w:p w14:paraId="17709686" w14:textId="351991FB" w:rsidR="00276330" w:rsidRDefault="007220E5" w:rsidP="00AD29F6">
            <w:hyperlink w:anchor="_Clearing_your_Cache" w:history="1">
              <w:r w:rsidRPr="00317419">
                <w:rPr>
                  <w:rStyle w:val="Hyperlink"/>
                </w:rPr>
                <w:t>Clear the Chrome cache and cookies</w:t>
              </w:r>
            </w:hyperlink>
            <w:r w:rsidR="00761760">
              <w:t>.</w:t>
            </w:r>
          </w:p>
        </w:tc>
      </w:tr>
      <w:tr w:rsidR="00276330" w14:paraId="47D9FCC2" w14:textId="77777777" w:rsidTr="00563760">
        <w:tc>
          <w:tcPr>
            <w:tcW w:w="292" w:type="pct"/>
          </w:tcPr>
          <w:p w14:paraId="12463EDE" w14:textId="396263E4" w:rsidR="00276330" w:rsidRPr="006443B3" w:rsidRDefault="00563760" w:rsidP="00AD29F6">
            <w:pPr>
              <w:jc w:val="center"/>
              <w:rPr>
                <w:b/>
                <w:bCs/>
              </w:rPr>
            </w:pPr>
            <w:r>
              <w:rPr>
                <w:b/>
                <w:bCs/>
              </w:rPr>
              <w:t>6</w:t>
            </w:r>
          </w:p>
        </w:tc>
        <w:tc>
          <w:tcPr>
            <w:tcW w:w="4708" w:type="pct"/>
          </w:tcPr>
          <w:p w14:paraId="2BE69474" w14:textId="305B9F98" w:rsidR="00276330" w:rsidRDefault="00761760" w:rsidP="00AD29F6">
            <w:r>
              <w:t xml:space="preserve">Close out Chrome completely, making sure all Chrome windows are closed. </w:t>
            </w:r>
          </w:p>
        </w:tc>
      </w:tr>
      <w:tr w:rsidR="00276330" w14:paraId="780E7072" w14:textId="77777777" w:rsidTr="00563760">
        <w:tc>
          <w:tcPr>
            <w:tcW w:w="292" w:type="pct"/>
          </w:tcPr>
          <w:p w14:paraId="2ACEAE48" w14:textId="05E0F547" w:rsidR="00276330" w:rsidRPr="006443B3" w:rsidRDefault="00563760" w:rsidP="00AD29F6">
            <w:pPr>
              <w:jc w:val="center"/>
              <w:rPr>
                <w:b/>
                <w:bCs/>
              </w:rPr>
            </w:pPr>
            <w:r>
              <w:rPr>
                <w:b/>
                <w:bCs/>
              </w:rPr>
              <w:t>7</w:t>
            </w:r>
          </w:p>
        </w:tc>
        <w:tc>
          <w:tcPr>
            <w:tcW w:w="4708" w:type="pct"/>
          </w:tcPr>
          <w:p w14:paraId="773339D7" w14:textId="77777777" w:rsidR="00276330" w:rsidRDefault="00F61BC1" w:rsidP="00AD29F6">
            <w:r>
              <w:t xml:space="preserve">Launch the softphone again. </w:t>
            </w:r>
          </w:p>
          <w:p w14:paraId="5600CEE8" w14:textId="1FC6C548" w:rsidR="00F61BC1" w:rsidRPr="00F61BC1" w:rsidRDefault="00F61BC1" w:rsidP="00AD29F6">
            <w:r>
              <w:rPr>
                <w:b/>
                <w:bCs/>
              </w:rPr>
              <w:t>Note:</w:t>
            </w:r>
            <w:r>
              <w:t xml:space="preserve"> It should default back to the </w:t>
            </w:r>
            <w:r>
              <w:rPr>
                <w:b/>
                <w:bCs/>
              </w:rPr>
              <w:t>None</w:t>
            </w:r>
            <w:r>
              <w:t xml:space="preserve"> option for Station Setup.</w:t>
            </w:r>
          </w:p>
        </w:tc>
      </w:tr>
      <w:tr w:rsidR="00276330" w14:paraId="673D0148" w14:textId="77777777" w:rsidTr="00563760">
        <w:tc>
          <w:tcPr>
            <w:tcW w:w="292" w:type="pct"/>
          </w:tcPr>
          <w:p w14:paraId="765A316E" w14:textId="101A0248" w:rsidR="00276330" w:rsidRPr="006443B3" w:rsidRDefault="00563760" w:rsidP="00AD29F6">
            <w:pPr>
              <w:jc w:val="center"/>
              <w:rPr>
                <w:b/>
                <w:bCs/>
              </w:rPr>
            </w:pPr>
            <w:r>
              <w:rPr>
                <w:b/>
                <w:bCs/>
              </w:rPr>
              <w:t>8</w:t>
            </w:r>
          </w:p>
        </w:tc>
        <w:tc>
          <w:tcPr>
            <w:tcW w:w="4708" w:type="pct"/>
          </w:tcPr>
          <w:p w14:paraId="7823CFBD" w14:textId="6DEF634C" w:rsidR="00276330" w:rsidRDefault="00F61BC1" w:rsidP="00AD29F6">
            <w:r>
              <w:t xml:space="preserve">Change option back to </w:t>
            </w:r>
            <w:r w:rsidR="00FF36C9">
              <w:rPr>
                <w:b/>
                <w:bCs/>
              </w:rPr>
              <w:t xml:space="preserve">Phone </w:t>
            </w:r>
            <w:r>
              <w:rPr>
                <w:b/>
                <w:bCs/>
              </w:rPr>
              <w:t>/ Station ID</w:t>
            </w:r>
            <w:r>
              <w:t xml:space="preserve">. </w:t>
            </w:r>
          </w:p>
          <w:p w14:paraId="549F46B9" w14:textId="278B1BBF" w:rsidR="00F61BC1" w:rsidRDefault="00F61BC1" w:rsidP="00AD29F6">
            <w:r>
              <w:rPr>
                <w:b/>
                <w:bCs/>
              </w:rPr>
              <w:t>Result:</w:t>
            </w:r>
            <w:r>
              <w:t xml:space="preserve"> You should see a new number assigned to Station ID. </w:t>
            </w:r>
          </w:p>
          <w:p w14:paraId="7D274989" w14:textId="13C13A25" w:rsidR="00F61BC1" w:rsidRPr="00F61BC1" w:rsidRDefault="00F61BC1" w:rsidP="00AD29F6">
            <w:r>
              <w:rPr>
                <w:b/>
                <w:bCs/>
              </w:rPr>
              <w:t>Reminder:</w:t>
            </w:r>
            <w:r>
              <w:t xml:space="preserve"> This is automatically generated in the phone, so you should not need to note th</w:t>
            </w:r>
            <w:r w:rsidR="00563760">
              <w:t xml:space="preserve">is down or keep track of it. </w:t>
            </w:r>
          </w:p>
        </w:tc>
      </w:tr>
      <w:tr w:rsidR="00276330" w14:paraId="4EEBC301" w14:textId="77777777" w:rsidTr="00563760">
        <w:tc>
          <w:tcPr>
            <w:tcW w:w="292" w:type="pct"/>
          </w:tcPr>
          <w:p w14:paraId="457EDAE3" w14:textId="6661C58B" w:rsidR="00276330" w:rsidRPr="006443B3" w:rsidRDefault="00563760" w:rsidP="00AD29F6">
            <w:pPr>
              <w:jc w:val="center"/>
              <w:rPr>
                <w:b/>
                <w:bCs/>
              </w:rPr>
            </w:pPr>
            <w:r>
              <w:rPr>
                <w:b/>
                <w:bCs/>
              </w:rPr>
              <w:t>9</w:t>
            </w:r>
          </w:p>
        </w:tc>
        <w:tc>
          <w:tcPr>
            <w:tcW w:w="4708" w:type="pct"/>
          </w:tcPr>
          <w:p w14:paraId="2EA018FF" w14:textId="6EEC8397" w:rsidR="00276330" w:rsidRDefault="00563760" w:rsidP="00AD29F6">
            <w:r>
              <w:t xml:space="preserve">Log in as normal. </w:t>
            </w:r>
          </w:p>
        </w:tc>
      </w:tr>
    </w:tbl>
    <w:p w14:paraId="32BA688B" w14:textId="77777777" w:rsidR="006443B3" w:rsidRDefault="006443B3" w:rsidP="00AD29F6"/>
    <w:p w14:paraId="4EC7359B" w14:textId="7A615E03" w:rsidR="00BF0287" w:rsidRDefault="00BF0287" w:rsidP="00315DE0">
      <w:pPr>
        <w:jc w:val="right"/>
      </w:pPr>
      <w:hyperlink w:anchor="_top" w:history="1">
        <w:r w:rsidRPr="00BF0287">
          <w:rPr>
            <w:rStyle w:val="Hyperlink"/>
          </w:rPr>
          <w:t>Top of the Document</w:t>
        </w:r>
      </w:hyperlink>
    </w:p>
    <w:tbl>
      <w:tblPr>
        <w:tblStyle w:val="TableGrid"/>
        <w:tblW w:w="5000" w:type="pct"/>
        <w:tblLook w:val="04A0" w:firstRow="1" w:lastRow="0" w:firstColumn="1" w:lastColumn="0" w:noHBand="0" w:noVBand="1"/>
      </w:tblPr>
      <w:tblGrid>
        <w:gridCol w:w="12230"/>
      </w:tblGrid>
      <w:tr w:rsidR="00E86A79" w14:paraId="0371D029" w14:textId="77777777" w:rsidTr="00315DE0">
        <w:trPr>
          <w:trHeight w:val="660"/>
        </w:trPr>
        <w:tc>
          <w:tcPr>
            <w:tcW w:w="5000" w:type="pct"/>
            <w:shd w:val="clear" w:color="auto" w:fill="BFBFBF" w:themeFill="background1" w:themeFillShade="BF"/>
          </w:tcPr>
          <w:p w14:paraId="1A7E899B" w14:textId="37C598C0" w:rsidR="00E86A79" w:rsidRPr="00315DE0" w:rsidRDefault="00560D4C" w:rsidP="00AD29F6">
            <w:pPr>
              <w:rPr>
                <w:b/>
                <w:bCs/>
                <w:sz w:val="28"/>
                <w:szCs w:val="28"/>
              </w:rPr>
            </w:pPr>
            <w:r>
              <w:rPr>
                <w:noProof/>
                <w:color w:val="000000"/>
              </w:rPr>
              <w:drawing>
                <wp:inline distT="0" distB="0" distL="0" distR="0" wp14:anchorId="3281D485" wp14:editId="39C2B2D5">
                  <wp:extent cx="304762" cy="304762"/>
                  <wp:effectExtent l="0" t="0" r="635" b="635"/>
                  <wp:docPr id="169332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E86A79" w:rsidRPr="00315DE0">
              <w:rPr>
                <w:rStyle w:val="Heading2Char"/>
              </w:rPr>
              <w:t>How to Clear Cached Five9 Station ID</w:t>
            </w:r>
          </w:p>
        </w:tc>
      </w:tr>
    </w:tbl>
    <w:p w14:paraId="0FD863E9" w14:textId="656011D2" w:rsidR="00554A4C" w:rsidRDefault="006D307E" w:rsidP="00AD29F6">
      <w:r>
        <w:t>Follow the steps below:</w:t>
      </w:r>
    </w:p>
    <w:tbl>
      <w:tblPr>
        <w:tblStyle w:val="TableGrid"/>
        <w:tblW w:w="5000" w:type="pct"/>
        <w:tblLook w:val="04A0" w:firstRow="1" w:lastRow="0" w:firstColumn="1" w:lastColumn="0" w:noHBand="0" w:noVBand="1"/>
      </w:tblPr>
      <w:tblGrid>
        <w:gridCol w:w="731"/>
        <w:gridCol w:w="11499"/>
      </w:tblGrid>
      <w:tr w:rsidR="001366FD" w14:paraId="0FF2543E" w14:textId="77777777" w:rsidTr="00315DE0">
        <w:trPr>
          <w:trHeight w:val="551"/>
        </w:trPr>
        <w:tc>
          <w:tcPr>
            <w:tcW w:w="299" w:type="pct"/>
            <w:shd w:val="clear" w:color="auto" w:fill="D9D9D9" w:themeFill="background1" w:themeFillShade="D9"/>
          </w:tcPr>
          <w:p w14:paraId="27C07CAE" w14:textId="4BD083ED" w:rsidR="006D307E" w:rsidRPr="00315DE0" w:rsidRDefault="006D307E" w:rsidP="00315DE0">
            <w:pPr>
              <w:jc w:val="center"/>
              <w:rPr>
                <w:b/>
                <w:bCs/>
              </w:rPr>
            </w:pPr>
            <w:r w:rsidRPr="00315DE0">
              <w:rPr>
                <w:b/>
                <w:bCs/>
              </w:rPr>
              <w:t>Step</w:t>
            </w:r>
          </w:p>
        </w:tc>
        <w:tc>
          <w:tcPr>
            <w:tcW w:w="4701" w:type="pct"/>
            <w:shd w:val="clear" w:color="auto" w:fill="D9D9D9" w:themeFill="background1" w:themeFillShade="D9"/>
          </w:tcPr>
          <w:p w14:paraId="1E7BD6F6" w14:textId="233A0E23" w:rsidR="006D307E" w:rsidRPr="00315DE0" w:rsidRDefault="006D307E" w:rsidP="00315DE0">
            <w:pPr>
              <w:jc w:val="center"/>
              <w:rPr>
                <w:b/>
                <w:bCs/>
              </w:rPr>
            </w:pPr>
            <w:r w:rsidRPr="00315DE0">
              <w:rPr>
                <w:b/>
                <w:bCs/>
              </w:rPr>
              <w:t>Action</w:t>
            </w:r>
          </w:p>
        </w:tc>
      </w:tr>
      <w:tr w:rsidR="002A3105" w14:paraId="1D45CBF9" w14:textId="77777777" w:rsidTr="00315DE0">
        <w:trPr>
          <w:trHeight w:val="551"/>
        </w:trPr>
        <w:tc>
          <w:tcPr>
            <w:tcW w:w="299" w:type="pct"/>
          </w:tcPr>
          <w:p w14:paraId="5E967CD4" w14:textId="1274D69A" w:rsidR="006D307E" w:rsidRPr="00315DE0" w:rsidRDefault="006D307E" w:rsidP="00315DE0">
            <w:pPr>
              <w:jc w:val="center"/>
              <w:rPr>
                <w:b/>
                <w:bCs/>
              </w:rPr>
            </w:pPr>
            <w:r w:rsidRPr="00315DE0">
              <w:rPr>
                <w:b/>
                <w:bCs/>
              </w:rPr>
              <w:t>1</w:t>
            </w:r>
          </w:p>
        </w:tc>
        <w:tc>
          <w:tcPr>
            <w:tcW w:w="4701" w:type="pct"/>
          </w:tcPr>
          <w:p w14:paraId="0954B5B4" w14:textId="77777777" w:rsidR="006D307E" w:rsidRDefault="0098464A" w:rsidP="0098464A">
            <w:pPr>
              <w:tabs>
                <w:tab w:val="left" w:pos="5973"/>
              </w:tabs>
              <w:jc w:val="both"/>
            </w:pPr>
            <w:r w:rsidRPr="00AF71F2">
              <w:t>Click</w:t>
            </w:r>
            <w:r w:rsidRPr="0098464A">
              <w:t xml:space="preserve"> the 3 dots in the upper right corner of the browser.</w:t>
            </w:r>
            <w:r>
              <w:tab/>
            </w:r>
          </w:p>
          <w:p w14:paraId="3ABE1AC5" w14:textId="77777777" w:rsidR="002A3105" w:rsidRDefault="002A3105" w:rsidP="0098464A">
            <w:pPr>
              <w:tabs>
                <w:tab w:val="left" w:pos="5973"/>
              </w:tabs>
              <w:jc w:val="both"/>
            </w:pPr>
          </w:p>
          <w:p w14:paraId="37F0DAEF" w14:textId="77777777" w:rsidR="002A3105" w:rsidRDefault="002A3105">
            <w:pPr>
              <w:tabs>
                <w:tab w:val="left" w:pos="5973"/>
              </w:tabs>
              <w:jc w:val="center"/>
            </w:pPr>
            <w:r>
              <w:rPr>
                <w:noProof/>
              </w:rPr>
              <w:drawing>
                <wp:inline distT="0" distB="0" distL="0" distR="0" wp14:anchorId="0B8007F3" wp14:editId="03FB7DBA">
                  <wp:extent cx="4969565" cy="2862850"/>
                  <wp:effectExtent l="19050" t="19050" r="21590" b="13970"/>
                  <wp:docPr id="46018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2663" name=""/>
                          <pic:cNvPicPr/>
                        </pic:nvPicPr>
                        <pic:blipFill>
                          <a:blip r:embed="rId70"/>
                          <a:stretch>
                            <a:fillRect/>
                          </a:stretch>
                        </pic:blipFill>
                        <pic:spPr>
                          <a:xfrm>
                            <a:off x="0" y="0"/>
                            <a:ext cx="4976218" cy="2866682"/>
                          </a:xfrm>
                          <a:prstGeom prst="rect">
                            <a:avLst/>
                          </a:prstGeom>
                          <a:ln>
                            <a:solidFill>
                              <a:schemeClr val="tx1"/>
                            </a:solidFill>
                          </a:ln>
                        </pic:spPr>
                      </pic:pic>
                    </a:graphicData>
                  </a:graphic>
                </wp:inline>
              </w:drawing>
            </w:r>
          </w:p>
          <w:p w14:paraId="4E3FB498" w14:textId="61802108" w:rsidR="00F816BB" w:rsidRDefault="00F816BB" w:rsidP="00315DE0">
            <w:pPr>
              <w:tabs>
                <w:tab w:val="left" w:pos="5973"/>
              </w:tabs>
              <w:jc w:val="center"/>
            </w:pPr>
          </w:p>
        </w:tc>
      </w:tr>
      <w:tr w:rsidR="002A3105" w14:paraId="73588421" w14:textId="77777777" w:rsidTr="00315DE0">
        <w:trPr>
          <w:trHeight w:val="538"/>
        </w:trPr>
        <w:tc>
          <w:tcPr>
            <w:tcW w:w="299" w:type="pct"/>
          </w:tcPr>
          <w:p w14:paraId="071C279D" w14:textId="6ACE03B4" w:rsidR="006D307E" w:rsidRPr="00315DE0" w:rsidRDefault="0098464A" w:rsidP="00315DE0">
            <w:pPr>
              <w:jc w:val="center"/>
              <w:rPr>
                <w:b/>
                <w:bCs/>
              </w:rPr>
            </w:pPr>
            <w:r w:rsidRPr="00315DE0">
              <w:rPr>
                <w:b/>
                <w:bCs/>
              </w:rPr>
              <w:t>2</w:t>
            </w:r>
          </w:p>
        </w:tc>
        <w:tc>
          <w:tcPr>
            <w:tcW w:w="4701" w:type="pct"/>
          </w:tcPr>
          <w:p w14:paraId="0BC10698" w14:textId="15BF29C3" w:rsidR="006D307E" w:rsidRDefault="0098464A" w:rsidP="00AD29F6">
            <w:r w:rsidRPr="00B53CC9">
              <w:t>Click</w:t>
            </w:r>
            <w:r>
              <w:t xml:space="preserve"> </w:t>
            </w:r>
            <w:r w:rsidRPr="00315DE0">
              <w:rPr>
                <w:b/>
                <w:bCs/>
              </w:rPr>
              <w:t>Settings</w:t>
            </w:r>
          </w:p>
          <w:p w14:paraId="62ADE362" w14:textId="77777777" w:rsidR="00F816BB" w:rsidRDefault="00F816BB" w:rsidP="00AD29F6"/>
          <w:p w14:paraId="7DC9BCDE" w14:textId="77777777" w:rsidR="002A3105" w:rsidRDefault="009B503A">
            <w:pPr>
              <w:jc w:val="center"/>
            </w:pPr>
            <w:r>
              <w:rPr>
                <w:noProof/>
              </w:rPr>
              <w:drawing>
                <wp:inline distT="0" distB="0" distL="0" distR="0" wp14:anchorId="4509F591" wp14:editId="6F107926">
                  <wp:extent cx="4961614" cy="2872011"/>
                  <wp:effectExtent l="19050" t="19050" r="10795" b="24130"/>
                  <wp:docPr id="167605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58439" name=""/>
                          <pic:cNvPicPr/>
                        </pic:nvPicPr>
                        <pic:blipFill>
                          <a:blip r:embed="rId71"/>
                          <a:stretch>
                            <a:fillRect/>
                          </a:stretch>
                        </pic:blipFill>
                        <pic:spPr>
                          <a:xfrm>
                            <a:off x="0" y="0"/>
                            <a:ext cx="4967387" cy="2875353"/>
                          </a:xfrm>
                          <a:prstGeom prst="rect">
                            <a:avLst/>
                          </a:prstGeom>
                          <a:ln>
                            <a:solidFill>
                              <a:schemeClr val="tx1"/>
                            </a:solidFill>
                          </a:ln>
                        </pic:spPr>
                      </pic:pic>
                    </a:graphicData>
                  </a:graphic>
                </wp:inline>
              </w:drawing>
            </w:r>
          </w:p>
          <w:p w14:paraId="402DEA7B" w14:textId="77777777" w:rsidR="00F02EA7" w:rsidRDefault="00F02EA7">
            <w:pPr>
              <w:jc w:val="center"/>
            </w:pPr>
          </w:p>
          <w:p w14:paraId="5E28644F" w14:textId="1A4D9303" w:rsidR="00F02EA7" w:rsidRDefault="00F02EA7" w:rsidP="00F02EA7">
            <w:r w:rsidRPr="00315DE0">
              <w:rPr>
                <w:b/>
                <w:bCs/>
              </w:rPr>
              <w:t>Result:</w:t>
            </w:r>
            <w:r>
              <w:t xml:space="preserve"> Settings screen displays</w:t>
            </w:r>
            <w:r w:rsidR="00BF0287">
              <w:t>.</w:t>
            </w:r>
          </w:p>
        </w:tc>
      </w:tr>
      <w:tr w:rsidR="002A3105" w14:paraId="30B6CA32" w14:textId="77777777" w:rsidTr="00315DE0">
        <w:trPr>
          <w:trHeight w:val="551"/>
        </w:trPr>
        <w:tc>
          <w:tcPr>
            <w:tcW w:w="299" w:type="pct"/>
          </w:tcPr>
          <w:p w14:paraId="7DD4597A" w14:textId="7D05D155" w:rsidR="006D307E" w:rsidRPr="00315DE0" w:rsidRDefault="001366FD" w:rsidP="00315DE0">
            <w:pPr>
              <w:jc w:val="center"/>
              <w:rPr>
                <w:b/>
                <w:bCs/>
              </w:rPr>
            </w:pPr>
            <w:r w:rsidRPr="00315DE0">
              <w:rPr>
                <w:b/>
                <w:bCs/>
              </w:rPr>
              <w:t>3</w:t>
            </w:r>
          </w:p>
        </w:tc>
        <w:tc>
          <w:tcPr>
            <w:tcW w:w="4701" w:type="pct"/>
          </w:tcPr>
          <w:p w14:paraId="0082FFDF" w14:textId="291F1BC2" w:rsidR="006D307E" w:rsidRDefault="001366FD" w:rsidP="00AD29F6">
            <w:r w:rsidRPr="00FB0B7F">
              <w:t>Click</w:t>
            </w:r>
            <w:r w:rsidRPr="001366FD">
              <w:t xml:space="preserve"> </w:t>
            </w:r>
            <w:r w:rsidR="00261DAB" w:rsidRPr="00315DE0">
              <w:rPr>
                <w:b/>
                <w:bCs/>
              </w:rPr>
              <w:t>R</w:t>
            </w:r>
            <w:r w:rsidRPr="00315DE0">
              <w:rPr>
                <w:b/>
                <w:bCs/>
              </w:rPr>
              <w:t>es</w:t>
            </w:r>
            <w:r w:rsidR="00C7057D" w:rsidRPr="00315DE0">
              <w:rPr>
                <w:b/>
                <w:bCs/>
              </w:rPr>
              <w:t>et</w:t>
            </w:r>
            <w:r w:rsidRPr="00315DE0">
              <w:rPr>
                <w:b/>
                <w:bCs/>
              </w:rPr>
              <w:t xml:space="preserve"> settings</w:t>
            </w:r>
            <w:r w:rsidR="00C7057D">
              <w:t>.</w:t>
            </w:r>
          </w:p>
          <w:p w14:paraId="553B1241" w14:textId="77777777" w:rsidR="00656E51" w:rsidRDefault="00656E51" w:rsidP="00AD29F6"/>
          <w:p w14:paraId="188F5448" w14:textId="32570C3B" w:rsidR="00656E51" w:rsidRDefault="00656E51" w:rsidP="00315DE0">
            <w:pPr>
              <w:jc w:val="center"/>
            </w:pPr>
            <w:r>
              <w:rPr>
                <w:noProof/>
              </w:rPr>
              <w:drawing>
                <wp:inline distT="0" distB="0" distL="0" distR="0" wp14:anchorId="507CEF4D" wp14:editId="620A0D35">
                  <wp:extent cx="8416215" cy="4380230"/>
                  <wp:effectExtent l="19050" t="19050" r="23495" b="20320"/>
                  <wp:docPr id="103905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0582" name=""/>
                          <pic:cNvPicPr/>
                        </pic:nvPicPr>
                        <pic:blipFill>
                          <a:blip r:embed="rId72"/>
                          <a:stretch>
                            <a:fillRect/>
                          </a:stretch>
                        </pic:blipFill>
                        <pic:spPr>
                          <a:xfrm>
                            <a:off x="0" y="0"/>
                            <a:ext cx="8428281" cy="4386510"/>
                          </a:xfrm>
                          <a:prstGeom prst="rect">
                            <a:avLst/>
                          </a:prstGeom>
                          <a:ln>
                            <a:solidFill>
                              <a:schemeClr val="tx1"/>
                            </a:solidFill>
                          </a:ln>
                        </pic:spPr>
                      </pic:pic>
                    </a:graphicData>
                  </a:graphic>
                </wp:inline>
              </w:drawing>
            </w:r>
          </w:p>
          <w:p w14:paraId="18B6A315" w14:textId="77777777" w:rsidR="009B503A" w:rsidRDefault="009B503A" w:rsidP="001366FD"/>
          <w:p w14:paraId="56798BEA" w14:textId="2B146314" w:rsidR="009B503A" w:rsidRDefault="000539EC" w:rsidP="001366FD">
            <w:r w:rsidRPr="00315DE0">
              <w:rPr>
                <w:b/>
                <w:bCs/>
              </w:rPr>
              <w:t>Result:</w:t>
            </w:r>
            <w:r>
              <w:t xml:space="preserve"> Reset Settings banner displays</w:t>
            </w:r>
            <w:r w:rsidR="00BF0287">
              <w:t>.</w:t>
            </w:r>
          </w:p>
        </w:tc>
      </w:tr>
      <w:tr w:rsidR="002A3105" w14:paraId="273B650D" w14:textId="77777777" w:rsidTr="00315DE0">
        <w:trPr>
          <w:trHeight w:val="551"/>
        </w:trPr>
        <w:tc>
          <w:tcPr>
            <w:tcW w:w="299" w:type="pct"/>
          </w:tcPr>
          <w:p w14:paraId="6EF3F4C7" w14:textId="591BDF39" w:rsidR="006D307E" w:rsidRPr="00315DE0" w:rsidRDefault="001366FD" w:rsidP="00315DE0">
            <w:pPr>
              <w:jc w:val="center"/>
              <w:rPr>
                <w:b/>
                <w:bCs/>
              </w:rPr>
            </w:pPr>
            <w:r w:rsidRPr="00315DE0">
              <w:rPr>
                <w:b/>
                <w:bCs/>
              </w:rPr>
              <w:t>4</w:t>
            </w:r>
          </w:p>
        </w:tc>
        <w:tc>
          <w:tcPr>
            <w:tcW w:w="4701" w:type="pct"/>
          </w:tcPr>
          <w:p w14:paraId="13E29F9D" w14:textId="0BBCC698" w:rsidR="006D307E" w:rsidRDefault="001366FD" w:rsidP="00AD29F6">
            <w:r w:rsidRPr="001E7E61">
              <w:t>Click</w:t>
            </w:r>
            <w:r w:rsidRPr="001366FD">
              <w:t xml:space="preserve"> </w:t>
            </w:r>
            <w:r w:rsidR="00456080">
              <w:t xml:space="preserve">on the </w:t>
            </w:r>
            <w:r w:rsidR="00C7057D" w:rsidRPr="00315DE0">
              <w:rPr>
                <w:b/>
                <w:bCs/>
              </w:rPr>
              <w:t>Restore</w:t>
            </w:r>
            <w:r w:rsidRPr="00315DE0">
              <w:rPr>
                <w:b/>
                <w:bCs/>
              </w:rPr>
              <w:t xml:space="preserve"> </w:t>
            </w:r>
            <w:r w:rsidR="00C7057D" w:rsidRPr="00315DE0">
              <w:rPr>
                <w:b/>
                <w:bCs/>
              </w:rPr>
              <w:t>S</w:t>
            </w:r>
            <w:r w:rsidRPr="00315DE0">
              <w:rPr>
                <w:b/>
                <w:bCs/>
              </w:rPr>
              <w:t>ettings</w:t>
            </w:r>
            <w:r w:rsidR="008176FF" w:rsidRPr="00315DE0">
              <w:rPr>
                <w:b/>
                <w:bCs/>
              </w:rPr>
              <w:t xml:space="preserve"> to their original default</w:t>
            </w:r>
            <w:r w:rsidR="001E7E61" w:rsidRPr="00315DE0">
              <w:rPr>
                <w:b/>
                <w:bCs/>
              </w:rPr>
              <w:t>s</w:t>
            </w:r>
            <w:r w:rsidR="00456080">
              <w:t xml:space="preserve"> banner</w:t>
            </w:r>
            <w:r w:rsidRPr="001366FD">
              <w:t>.</w:t>
            </w:r>
          </w:p>
          <w:p w14:paraId="5C458D16" w14:textId="77777777" w:rsidR="000459D7" w:rsidRDefault="000459D7" w:rsidP="00AD29F6"/>
          <w:p w14:paraId="4D2EA93C" w14:textId="3F2C005A" w:rsidR="008176FF" w:rsidRDefault="00CA077E">
            <w:pPr>
              <w:jc w:val="center"/>
            </w:pPr>
            <w:r>
              <w:rPr>
                <w:noProof/>
              </w:rPr>
              <w:drawing>
                <wp:inline distT="0" distB="0" distL="0" distR="0" wp14:anchorId="16164EAB" wp14:editId="1880ABFD">
                  <wp:extent cx="6864703" cy="895396"/>
                  <wp:effectExtent l="19050" t="19050" r="12700" b="19050"/>
                  <wp:docPr id="192522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20609" name=""/>
                          <pic:cNvPicPr/>
                        </pic:nvPicPr>
                        <pic:blipFill>
                          <a:blip r:embed="rId73"/>
                          <a:stretch>
                            <a:fillRect/>
                          </a:stretch>
                        </pic:blipFill>
                        <pic:spPr>
                          <a:xfrm>
                            <a:off x="0" y="0"/>
                            <a:ext cx="6864703" cy="895396"/>
                          </a:xfrm>
                          <a:prstGeom prst="rect">
                            <a:avLst/>
                          </a:prstGeom>
                          <a:ln>
                            <a:solidFill>
                              <a:schemeClr val="tx1"/>
                            </a:solidFill>
                          </a:ln>
                        </pic:spPr>
                      </pic:pic>
                    </a:graphicData>
                  </a:graphic>
                </wp:inline>
              </w:drawing>
            </w:r>
          </w:p>
          <w:p w14:paraId="11234850" w14:textId="77777777" w:rsidR="000459D7" w:rsidRDefault="000459D7">
            <w:pPr>
              <w:jc w:val="center"/>
            </w:pPr>
          </w:p>
          <w:p w14:paraId="71ECB454" w14:textId="77777777" w:rsidR="00FF63E3" w:rsidRDefault="00FF63E3">
            <w:pPr>
              <w:jc w:val="center"/>
            </w:pPr>
          </w:p>
          <w:p w14:paraId="7E983E15" w14:textId="0D278BFF" w:rsidR="00FF63E3" w:rsidRDefault="00FF63E3" w:rsidP="00FF63E3">
            <w:r w:rsidRPr="00315DE0">
              <w:rPr>
                <w:b/>
                <w:bCs/>
              </w:rPr>
              <w:t>Result:</w:t>
            </w:r>
            <w:r>
              <w:t xml:space="preserve"> Reset Setting pop up di</w:t>
            </w:r>
            <w:r w:rsidR="0093700A">
              <w:t xml:space="preserve">splays. </w:t>
            </w:r>
          </w:p>
          <w:p w14:paraId="59B73E4C" w14:textId="77777777" w:rsidR="0093700A" w:rsidRDefault="0093700A" w:rsidP="00FF63E3"/>
          <w:p w14:paraId="50069EC2" w14:textId="6837A295" w:rsidR="00DF1EF9" w:rsidRDefault="008176FF" w:rsidP="00AD29F6">
            <w:pPr>
              <w:rPr>
                <w:b/>
                <w:bCs/>
              </w:rPr>
            </w:pPr>
            <w:r>
              <w:t>Click</w:t>
            </w:r>
            <w:r w:rsidR="00DF1EF9">
              <w:t xml:space="preserve"> </w:t>
            </w:r>
            <w:r w:rsidR="00DF1EF9" w:rsidRPr="00315DE0">
              <w:rPr>
                <w:b/>
                <w:bCs/>
              </w:rPr>
              <w:t>Reset settings</w:t>
            </w:r>
            <w:r w:rsidR="00BF0287">
              <w:t>.</w:t>
            </w:r>
          </w:p>
          <w:p w14:paraId="29AA4ED1" w14:textId="77777777" w:rsidR="000459D7" w:rsidRDefault="000459D7" w:rsidP="00AD29F6"/>
          <w:p w14:paraId="73121F4C" w14:textId="77777777" w:rsidR="008176FF" w:rsidRDefault="00DF1EF9">
            <w:pPr>
              <w:jc w:val="center"/>
            </w:pPr>
            <w:r>
              <w:rPr>
                <w:noProof/>
              </w:rPr>
              <w:drawing>
                <wp:inline distT="0" distB="0" distL="0" distR="0" wp14:anchorId="0A31CCCD" wp14:editId="7DCA0632">
                  <wp:extent cx="4015409" cy="2455830"/>
                  <wp:effectExtent l="19050" t="19050" r="23495" b="20955"/>
                  <wp:docPr id="120074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2832" name=""/>
                          <pic:cNvPicPr/>
                        </pic:nvPicPr>
                        <pic:blipFill>
                          <a:blip r:embed="rId74"/>
                          <a:stretch>
                            <a:fillRect/>
                          </a:stretch>
                        </pic:blipFill>
                        <pic:spPr>
                          <a:xfrm>
                            <a:off x="0" y="0"/>
                            <a:ext cx="4019424" cy="2458285"/>
                          </a:xfrm>
                          <a:prstGeom prst="rect">
                            <a:avLst/>
                          </a:prstGeom>
                          <a:ln>
                            <a:solidFill>
                              <a:schemeClr val="tx1"/>
                            </a:solidFill>
                          </a:ln>
                        </pic:spPr>
                      </pic:pic>
                    </a:graphicData>
                  </a:graphic>
                </wp:inline>
              </w:drawing>
            </w:r>
          </w:p>
          <w:p w14:paraId="20025F92" w14:textId="7EA4C588" w:rsidR="000459D7" w:rsidRDefault="000459D7" w:rsidP="00315DE0">
            <w:pPr>
              <w:jc w:val="center"/>
            </w:pPr>
          </w:p>
        </w:tc>
      </w:tr>
      <w:tr w:rsidR="001366FD" w14:paraId="6866D14B" w14:textId="77777777" w:rsidTr="00315DE0">
        <w:trPr>
          <w:trHeight w:val="551"/>
        </w:trPr>
        <w:tc>
          <w:tcPr>
            <w:tcW w:w="299" w:type="pct"/>
          </w:tcPr>
          <w:p w14:paraId="58A0631F" w14:textId="5873D68F" w:rsidR="001366FD" w:rsidRPr="00315DE0" w:rsidRDefault="0093773E" w:rsidP="00315DE0">
            <w:pPr>
              <w:jc w:val="center"/>
              <w:rPr>
                <w:b/>
                <w:bCs/>
              </w:rPr>
            </w:pPr>
            <w:r w:rsidRPr="00315DE0">
              <w:rPr>
                <w:b/>
                <w:bCs/>
              </w:rPr>
              <w:t>5</w:t>
            </w:r>
          </w:p>
        </w:tc>
        <w:tc>
          <w:tcPr>
            <w:tcW w:w="4701" w:type="pct"/>
          </w:tcPr>
          <w:p w14:paraId="1C078ADC" w14:textId="6EFB0F4D" w:rsidR="001366FD" w:rsidRDefault="0016063A" w:rsidP="00AD29F6">
            <w:r w:rsidRPr="00E91A03">
              <w:t>Close</w:t>
            </w:r>
            <w:r w:rsidR="00CA077E">
              <w:rPr>
                <w:b/>
                <w:bCs/>
              </w:rPr>
              <w:t xml:space="preserve"> </w:t>
            </w:r>
            <w:r w:rsidR="00CA077E">
              <w:t>the</w:t>
            </w:r>
            <w:r>
              <w:t xml:space="preserve"> brow</w:t>
            </w:r>
            <w:r w:rsidR="00CA077E">
              <w:t>s</w:t>
            </w:r>
            <w:r>
              <w:t>er</w:t>
            </w:r>
            <w:r w:rsidR="0093773E">
              <w:t xml:space="preserve"> and </w:t>
            </w:r>
            <w:r w:rsidR="0093773E" w:rsidRPr="00315DE0">
              <w:t>Re-launch</w:t>
            </w:r>
            <w:r w:rsidR="0093773E" w:rsidRPr="0016063A">
              <w:t xml:space="preserve"> Five9/Supervisor Plus.  </w:t>
            </w:r>
          </w:p>
        </w:tc>
      </w:tr>
    </w:tbl>
    <w:p w14:paraId="684C0F54" w14:textId="77777777" w:rsidR="00BF0287" w:rsidRDefault="00BF0287" w:rsidP="00AD29F6"/>
    <w:p w14:paraId="344978E2" w14:textId="0BACBBB7" w:rsidR="006443B3" w:rsidRDefault="006443B3" w:rsidP="00AD29F6">
      <w:pPr>
        <w:jc w:val="right"/>
      </w:pPr>
      <w:hyperlink w:anchor="_top" w:history="1">
        <w:r w:rsidRPr="006058EF">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6443B3" w14:paraId="3D6404AE" w14:textId="77777777" w:rsidTr="008A638A">
        <w:tc>
          <w:tcPr>
            <w:tcW w:w="5000" w:type="pct"/>
            <w:shd w:val="clear" w:color="auto" w:fill="BFBFBF" w:themeFill="background1" w:themeFillShade="BF"/>
          </w:tcPr>
          <w:p w14:paraId="01AF4E85" w14:textId="02D106F0" w:rsidR="006443B3" w:rsidRDefault="006443B3" w:rsidP="00AD29F6">
            <w:pPr>
              <w:pStyle w:val="Heading2"/>
            </w:pPr>
            <w:bookmarkStart w:id="67" w:name="_Toc201838919"/>
            <w:r>
              <w:t xml:space="preserve">Network Quality Icon </w:t>
            </w:r>
            <w:r w:rsidR="00BE289B">
              <w:t xml:space="preserve">Is </w:t>
            </w:r>
            <w:r>
              <w:t>Red or Yellow</w:t>
            </w:r>
            <w:bookmarkEnd w:id="67"/>
          </w:p>
        </w:tc>
      </w:tr>
    </w:tbl>
    <w:p w14:paraId="31E6AB97" w14:textId="77777777" w:rsidR="00AF4F53" w:rsidRDefault="00AF4F53" w:rsidP="00AF4F53">
      <w:pPr>
        <w:contextualSpacing/>
        <w:rPr>
          <w:szCs w:val="24"/>
        </w:rPr>
      </w:pPr>
    </w:p>
    <w:p w14:paraId="4114622D" w14:textId="34E78BB0" w:rsidR="006443B3" w:rsidRDefault="00B72E42" w:rsidP="00AD29F6">
      <w:pPr>
        <w:rPr>
          <w:szCs w:val="24"/>
        </w:rPr>
      </w:pPr>
      <w:r w:rsidRPr="00B72E42">
        <w:rPr>
          <w:szCs w:val="24"/>
        </w:rPr>
        <w:t xml:space="preserve">The Network Quality Icon is an indicator of the health of your web browser. When the Network Quality Icon is yellow or red, there are browser constraints such as bandwidth or memory that may impact the performance of Five9. </w:t>
      </w:r>
    </w:p>
    <w:p w14:paraId="034BC98C" w14:textId="77777777" w:rsidR="00B72E42" w:rsidRDefault="00B72E42" w:rsidP="00AD29F6">
      <w:pPr>
        <w:rPr>
          <w:szCs w:val="24"/>
        </w:rPr>
      </w:pPr>
    </w:p>
    <w:p w14:paraId="30530BFA" w14:textId="4344F787" w:rsidR="00B72E42" w:rsidRDefault="00FF36C9" w:rsidP="00AD29F6">
      <w:pPr>
        <w:jc w:val="center"/>
        <w:rPr>
          <w:szCs w:val="24"/>
        </w:rPr>
      </w:pPr>
      <w:r>
        <w:rPr>
          <w:noProof/>
        </w:rPr>
        <w:drawing>
          <wp:inline distT="0" distB="0" distL="0" distR="0" wp14:anchorId="47438E45" wp14:editId="0917A136">
            <wp:extent cx="1847619" cy="1333333"/>
            <wp:effectExtent l="19050" t="19050" r="19685" b="19685"/>
            <wp:docPr id="983162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2770" name="Picture 1" descr="A screenshot of a computer&#10;&#10;AI-generated content may be incorrect."/>
                    <pic:cNvPicPr/>
                  </pic:nvPicPr>
                  <pic:blipFill>
                    <a:blip r:embed="rId75"/>
                    <a:stretch>
                      <a:fillRect/>
                    </a:stretch>
                  </pic:blipFill>
                  <pic:spPr>
                    <a:xfrm>
                      <a:off x="0" y="0"/>
                      <a:ext cx="1847619" cy="1333333"/>
                    </a:xfrm>
                    <a:prstGeom prst="rect">
                      <a:avLst/>
                    </a:prstGeom>
                    <a:ln>
                      <a:solidFill>
                        <a:schemeClr val="tx1"/>
                      </a:solidFill>
                    </a:ln>
                  </pic:spPr>
                </pic:pic>
              </a:graphicData>
            </a:graphic>
          </wp:inline>
        </w:drawing>
      </w:r>
    </w:p>
    <w:p w14:paraId="29350EEC" w14:textId="77777777" w:rsidR="00B72E42" w:rsidRPr="00B72E42" w:rsidRDefault="00B72E42" w:rsidP="00AD29F6">
      <w:pPr>
        <w:rPr>
          <w:sz w:val="28"/>
          <w:szCs w:val="24"/>
        </w:rPr>
      </w:pPr>
    </w:p>
    <w:p w14:paraId="46073675" w14:textId="3A734231" w:rsidR="006443B3" w:rsidRDefault="00CE468B" w:rsidP="00AD29F6">
      <w:r>
        <w:t>Work with your supervisor to c</w:t>
      </w:r>
      <w:r w:rsidR="006443B3">
        <w:t>omplete the following steps</w:t>
      </w:r>
      <w:r w:rsidR="00B72E42">
        <w:t xml:space="preserve"> to troubleshoot the issue</w:t>
      </w:r>
      <w:r w:rsidR="006443B3">
        <w:t>:</w:t>
      </w:r>
    </w:p>
    <w:tbl>
      <w:tblPr>
        <w:tblStyle w:val="TableGrid"/>
        <w:tblW w:w="5000" w:type="pct"/>
        <w:tblLook w:val="04A0" w:firstRow="1" w:lastRow="0" w:firstColumn="1" w:lastColumn="0" w:noHBand="0" w:noVBand="1"/>
      </w:tblPr>
      <w:tblGrid>
        <w:gridCol w:w="824"/>
        <w:gridCol w:w="11406"/>
      </w:tblGrid>
      <w:tr w:rsidR="006443B3" w14:paraId="2D149219" w14:textId="77777777" w:rsidTr="00CB528D">
        <w:tc>
          <w:tcPr>
            <w:tcW w:w="292" w:type="pct"/>
            <w:shd w:val="clear" w:color="auto" w:fill="D9D9D9" w:themeFill="background1" w:themeFillShade="D9"/>
          </w:tcPr>
          <w:p w14:paraId="1DC105BD" w14:textId="77777777" w:rsidR="006443B3" w:rsidRPr="006443B3" w:rsidRDefault="006443B3" w:rsidP="00AD29F6">
            <w:pPr>
              <w:jc w:val="center"/>
              <w:rPr>
                <w:b/>
                <w:bCs/>
              </w:rPr>
            </w:pPr>
            <w:r>
              <w:rPr>
                <w:b/>
                <w:bCs/>
              </w:rPr>
              <w:t>Step</w:t>
            </w:r>
          </w:p>
        </w:tc>
        <w:tc>
          <w:tcPr>
            <w:tcW w:w="4708" w:type="pct"/>
            <w:shd w:val="clear" w:color="auto" w:fill="D9D9D9" w:themeFill="background1" w:themeFillShade="D9"/>
          </w:tcPr>
          <w:p w14:paraId="1105F855" w14:textId="77777777" w:rsidR="006443B3" w:rsidRPr="006443B3" w:rsidRDefault="006443B3" w:rsidP="00AD29F6">
            <w:pPr>
              <w:jc w:val="center"/>
              <w:rPr>
                <w:b/>
                <w:bCs/>
              </w:rPr>
            </w:pPr>
            <w:r>
              <w:rPr>
                <w:b/>
                <w:bCs/>
              </w:rPr>
              <w:t>Action</w:t>
            </w:r>
          </w:p>
        </w:tc>
      </w:tr>
      <w:tr w:rsidR="006443B3" w14:paraId="15DCB7BD" w14:textId="77777777" w:rsidTr="00CB528D">
        <w:tc>
          <w:tcPr>
            <w:tcW w:w="292" w:type="pct"/>
          </w:tcPr>
          <w:p w14:paraId="09358BEC" w14:textId="3EACA40A" w:rsidR="006443B3" w:rsidRPr="006443B3" w:rsidRDefault="00566F56" w:rsidP="00AD29F6">
            <w:pPr>
              <w:jc w:val="center"/>
              <w:rPr>
                <w:b/>
                <w:bCs/>
              </w:rPr>
            </w:pPr>
            <w:r>
              <w:rPr>
                <w:b/>
                <w:bCs/>
              </w:rPr>
              <w:t>1</w:t>
            </w:r>
          </w:p>
        </w:tc>
        <w:tc>
          <w:tcPr>
            <w:tcW w:w="4708" w:type="pct"/>
          </w:tcPr>
          <w:p w14:paraId="6645911B" w14:textId="2EE9B476" w:rsidR="006443B3" w:rsidRDefault="00434894" w:rsidP="00AD29F6">
            <w:r>
              <w:t xml:space="preserve">Close any unneeded browser tabs. </w:t>
            </w:r>
          </w:p>
        </w:tc>
      </w:tr>
      <w:tr w:rsidR="006443B3" w14:paraId="1D6EDD37" w14:textId="77777777" w:rsidTr="00CB528D">
        <w:tc>
          <w:tcPr>
            <w:tcW w:w="292" w:type="pct"/>
          </w:tcPr>
          <w:p w14:paraId="4F819BF6" w14:textId="5A6B15CC" w:rsidR="006443B3" w:rsidRPr="006443B3" w:rsidRDefault="00566F56" w:rsidP="00AD29F6">
            <w:pPr>
              <w:jc w:val="center"/>
              <w:rPr>
                <w:b/>
                <w:bCs/>
              </w:rPr>
            </w:pPr>
            <w:r>
              <w:rPr>
                <w:b/>
                <w:bCs/>
              </w:rPr>
              <w:t>2</w:t>
            </w:r>
          </w:p>
        </w:tc>
        <w:tc>
          <w:tcPr>
            <w:tcW w:w="4708" w:type="pct"/>
          </w:tcPr>
          <w:p w14:paraId="3A48FF17" w14:textId="43BD3E4D" w:rsidR="006443B3" w:rsidRDefault="00434894" w:rsidP="00AD29F6">
            <w:r>
              <w:t xml:space="preserve">Check if your computer shows that desktop memory is low. </w:t>
            </w:r>
          </w:p>
        </w:tc>
      </w:tr>
      <w:tr w:rsidR="00434894" w14:paraId="03D6B18B" w14:textId="77777777" w:rsidTr="00CB528D">
        <w:tc>
          <w:tcPr>
            <w:tcW w:w="292" w:type="pct"/>
          </w:tcPr>
          <w:p w14:paraId="5776B124" w14:textId="57D5B460" w:rsidR="00434894" w:rsidRPr="006443B3" w:rsidRDefault="00566F56" w:rsidP="00AD29F6">
            <w:pPr>
              <w:jc w:val="center"/>
              <w:rPr>
                <w:b/>
                <w:bCs/>
              </w:rPr>
            </w:pPr>
            <w:r>
              <w:rPr>
                <w:b/>
                <w:bCs/>
              </w:rPr>
              <w:t>3</w:t>
            </w:r>
          </w:p>
        </w:tc>
        <w:tc>
          <w:tcPr>
            <w:tcW w:w="4708" w:type="pct"/>
          </w:tcPr>
          <w:p w14:paraId="0C07BEE8" w14:textId="77777777" w:rsidR="00434894" w:rsidRDefault="00434894" w:rsidP="00AD29F6">
            <w:r>
              <w:t xml:space="preserve">Check your network speed while connected to the VPN. </w:t>
            </w:r>
          </w:p>
          <w:p w14:paraId="356E133B" w14:textId="289B7F8A" w:rsidR="00AF74D7" w:rsidRDefault="00AF74D7" w:rsidP="00AF4F53">
            <w:pPr>
              <w:pStyle w:val="Default"/>
              <w:numPr>
                <w:ilvl w:val="0"/>
                <w:numId w:val="53"/>
              </w:numPr>
              <w:spacing w:before="120" w:after="120"/>
              <w:ind w:left="432"/>
              <w:rPr>
                <w:rFonts w:ascii="Verdana" w:hAnsi="Verdana"/>
              </w:rPr>
            </w:pPr>
            <w:r w:rsidRPr="00AF74D7">
              <w:rPr>
                <w:rFonts w:ascii="Verdana" w:hAnsi="Verdana"/>
              </w:rPr>
              <w:t>Navigate to</w:t>
            </w:r>
            <w:r w:rsidR="0028319B">
              <w:rPr>
                <w:rFonts w:ascii="Verdana" w:hAnsi="Verdana"/>
              </w:rPr>
              <w:t xml:space="preserve"> speedtest.zscaler.com</w:t>
            </w:r>
            <w:r w:rsidRPr="00AF74D7">
              <w:rPr>
                <w:rFonts w:ascii="Verdana" w:hAnsi="Verdana"/>
                <w:color w:val="0462C1"/>
              </w:rPr>
              <w:t xml:space="preserve"> </w:t>
            </w:r>
            <w:r w:rsidRPr="00AF74D7">
              <w:rPr>
                <w:rFonts w:ascii="Verdana" w:hAnsi="Verdana"/>
              </w:rPr>
              <w:t xml:space="preserve">to test your network speed. </w:t>
            </w:r>
          </w:p>
          <w:p w14:paraId="7E5270B2" w14:textId="2803E840" w:rsidR="00450E62" w:rsidRDefault="00450E62" w:rsidP="00AF4F53">
            <w:pPr>
              <w:pStyle w:val="Default"/>
              <w:numPr>
                <w:ilvl w:val="0"/>
                <w:numId w:val="53"/>
              </w:numPr>
              <w:spacing w:before="120" w:after="120"/>
              <w:ind w:left="432"/>
              <w:rPr>
                <w:rFonts w:ascii="Verdana" w:hAnsi="Verdana"/>
              </w:rPr>
            </w:pPr>
            <w:r>
              <w:rPr>
                <w:rFonts w:ascii="Verdana" w:hAnsi="Verdana"/>
              </w:rPr>
              <w:t xml:space="preserve">Document </w:t>
            </w:r>
            <w:r w:rsidR="00640033" w:rsidRPr="00640033">
              <w:rPr>
                <w:rFonts w:ascii="Verdana" w:hAnsi="Verdana"/>
              </w:rPr>
              <w:t>the following should the issue continue and your results match what is required</w:t>
            </w:r>
            <w:r w:rsidR="00AA7E2D">
              <w:rPr>
                <w:rFonts w:ascii="Verdana" w:hAnsi="Verdana"/>
              </w:rPr>
              <w:t xml:space="preserve"> in the following areas</w:t>
            </w:r>
            <w:r w:rsidR="00640033" w:rsidRPr="00640033">
              <w:rPr>
                <w:rFonts w:ascii="Verdana" w:hAnsi="Verdana"/>
              </w:rPr>
              <w:t>: Ping, Jitter, Download and Upload results.</w:t>
            </w:r>
          </w:p>
          <w:p w14:paraId="35393849" w14:textId="756D7E35" w:rsidR="00640033" w:rsidRDefault="00640033" w:rsidP="00AF4F53">
            <w:pPr>
              <w:pStyle w:val="Default"/>
              <w:numPr>
                <w:ilvl w:val="1"/>
                <w:numId w:val="53"/>
              </w:numPr>
              <w:spacing w:before="120" w:after="120"/>
              <w:ind w:left="792"/>
              <w:rPr>
                <w:rFonts w:ascii="Verdana" w:hAnsi="Verdana"/>
              </w:rPr>
            </w:pPr>
            <w:r>
              <w:rPr>
                <w:rFonts w:ascii="Verdana" w:hAnsi="Verdana"/>
              </w:rPr>
              <w:t>Requirements:</w:t>
            </w:r>
          </w:p>
          <w:p w14:paraId="5AC33F69" w14:textId="38F1A888" w:rsidR="00640033" w:rsidRDefault="00F33C7D" w:rsidP="00AF4F53">
            <w:pPr>
              <w:pStyle w:val="Default"/>
              <w:numPr>
                <w:ilvl w:val="2"/>
                <w:numId w:val="53"/>
              </w:numPr>
              <w:spacing w:before="120" w:after="120"/>
              <w:ind w:left="1152"/>
              <w:rPr>
                <w:rFonts w:ascii="Verdana" w:hAnsi="Verdana"/>
              </w:rPr>
            </w:pPr>
            <w:r>
              <w:rPr>
                <w:rFonts w:ascii="Verdana" w:hAnsi="Verdana"/>
              </w:rPr>
              <w:t>Ping: 200 ms or less</w:t>
            </w:r>
          </w:p>
          <w:p w14:paraId="74DBDA47" w14:textId="29DB4C9D" w:rsidR="00F33C7D" w:rsidRDefault="00F33C7D" w:rsidP="00AF4F53">
            <w:pPr>
              <w:pStyle w:val="Default"/>
              <w:numPr>
                <w:ilvl w:val="2"/>
                <w:numId w:val="53"/>
              </w:numPr>
              <w:spacing w:before="120" w:after="120"/>
              <w:ind w:left="1152"/>
              <w:rPr>
                <w:rFonts w:ascii="Verdana" w:hAnsi="Verdana"/>
              </w:rPr>
            </w:pPr>
            <w:r>
              <w:rPr>
                <w:rFonts w:ascii="Verdana" w:hAnsi="Verdana"/>
              </w:rPr>
              <w:t>Jitter: 40 ms or less</w:t>
            </w:r>
          </w:p>
          <w:p w14:paraId="6CC7FCCE" w14:textId="5D16E964" w:rsidR="00F33C7D" w:rsidRDefault="00F33C7D" w:rsidP="00AF4F53">
            <w:pPr>
              <w:pStyle w:val="Default"/>
              <w:numPr>
                <w:ilvl w:val="2"/>
                <w:numId w:val="53"/>
              </w:numPr>
              <w:spacing w:before="120" w:after="120"/>
              <w:ind w:left="1152"/>
              <w:rPr>
                <w:rFonts w:ascii="Verdana" w:hAnsi="Verdana"/>
              </w:rPr>
            </w:pPr>
            <w:r>
              <w:rPr>
                <w:rFonts w:ascii="Verdana" w:hAnsi="Verdana"/>
              </w:rPr>
              <w:t>Download: 8 Mbps or greater</w:t>
            </w:r>
          </w:p>
          <w:p w14:paraId="6785E570" w14:textId="31C3DA5A" w:rsidR="0048094E" w:rsidRPr="00AF74D7" w:rsidRDefault="00F33C7D" w:rsidP="00AF4F53">
            <w:pPr>
              <w:pStyle w:val="Default"/>
              <w:numPr>
                <w:ilvl w:val="1"/>
                <w:numId w:val="53"/>
              </w:numPr>
              <w:spacing w:before="120" w:after="120"/>
              <w:ind w:left="1512"/>
              <w:rPr>
                <w:rFonts w:ascii="Verdana" w:hAnsi="Verdana"/>
              </w:rPr>
            </w:pPr>
            <w:r>
              <w:rPr>
                <w:rFonts w:ascii="Verdana" w:hAnsi="Verdana"/>
              </w:rPr>
              <w:t xml:space="preserve">If your results do not meet the above requirements, contact your </w:t>
            </w:r>
            <w:r w:rsidR="00005518">
              <w:rPr>
                <w:rFonts w:ascii="Verdana" w:hAnsi="Verdana"/>
              </w:rPr>
              <w:t>Internet Service Provider (</w:t>
            </w:r>
            <w:r>
              <w:rPr>
                <w:rFonts w:ascii="Verdana" w:hAnsi="Verdana"/>
              </w:rPr>
              <w:t>ISP</w:t>
            </w:r>
            <w:r w:rsidR="00005518">
              <w:rPr>
                <w:rFonts w:ascii="Verdana" w:hAnsi="Verdana"/>
              </w:rPr>
              <w:t>)</w:t>
            </w:r>
            <w:r>
              <w:rPr>
                <w:rFonts w:ascii="Verdana" w:hAnsi="Verdana"/>
              </w:rPr>
              <w:t xml:space="preserve"> to triage and address what requirements are not met. </w:t>
            </w:r>
          </w:p>
          <w:p w14:paraId="7F7698F3" w14:textId="712EED2C" w:rsidR="00434894" w:rsidRPr="0048094E" w:rsidRDefault="00AF74D7" w:rsidP="00AF4F53">
            <w:pPr>
              <w:pStyle w:val="Default"/>
              <w:numPr>
                <w:ilvl w:val="1"/>
                <w:numId w:val="53"/>
              </w:numPr>
              <w:spacing w:before="120" w:after="120"/>
              <w:ind w:left="1512"/>
              <w:rPr>
                <w:sz w:val="22"/>
                <w:szCs w:val="22"/>
              </w:rPr>
            </w:pPr>
            <w:r w:rsidRPr="0048094E">
              <w:rPr>
                <w:rFonts w:ascii="Verdana" w:hAnsi="Verdana"/>
              </w:rPr>
              <w:t xml:space="preserve">If your </w:t>
            </w:r>
            <w:r w:rsidR="00555CE2" w:rsidRPr="0048094E">
              <w:rPr>
                <w:rFonts w:ascii="Verdana" w:hAnsi="Verdana"/>
              </w:rPr>
              <w:t xml:space="preserve">results do meet the above requirements and your </w:t>
            </w:r>
            <w:r w:rsidRPr="0048094E">
              <w:rPr>
                <w:rFonts w:ascii="Verdana" w:hAnsi="Verdana"/>
              </w:rPr>
              <w:t>network speed</w:t>
            </w:r>
            <w:r w:rsidR="00555CE2" w:rsidRPr="0048094E">
              <w:rPr>
                <w:rFonts w:ascii="Verdana" w:hAnsi="Verdana"/>
              </w:rPr>
              <w:t xml:space="preserve"> continues to be </w:t>
            </w:r>
            <w:r w:rsidRPr="0048094E">
              <w:rPr>
                <w:rFonts w:ascii="Verdana" w:hAnsi="Verdana"/>
              </w:rPr>
              <w:t>low, disconnect from the VPN, and test your network speed again at</w:t>
            </w:r>
            <w:r w:rsidR="0028319B">
              <w:rPr>
                <w:rFonts w:ascii="Verdana" w:hAnsi="Verdana"/>
              </w:rPr>
              <w:t xml:space="preserve"> speedtest.zscaler.com</w:t>
            </w:r>
            <w:r w:rsidRPr="0048094E">
              <w:rPr>
                <w:rFonts w:ascii="Verdana" w:hAnsi="Verdana"/>
              </w:rPr>
              <w:t xml:space="preserve">. If the speed is significantly faster, the network slowness is </w:t>
            </w:r>
            <w:r w:rsidR="00750342" w:rsidRPr="0048094E">
              <w:rPr>
                <w:rFonts w:ascii="Verdana" w:hAnsi="Verdana"/>
              </w:rPr>
              <w:t xml:space="preserve">likely </w:t>
            </w:r>
            <w:r w:rsidRPr="0048094E">
              <w:rPr>
                <w:rFonts w:ascii="Verdana" w:hAnsi="Verdana"/>
              </w:rPr>
              <w:t xml:space="preserve">on the CVS side and </w:t>
            </w:r>
            <w:r w:rsidR="00750342" w:rsidRPr="0048094E">
              <w:rPr>
                <w:rFonts w:ascii="Verdana" w:hAnsi="Verdana"/>
              </w:rPr>
              <w:t xml:space="preserve">may </w:t>
            </w:r>
            <w:r w:rsidRPr="0048094E">
              <w:rPr>
                <w:rFonts w:ascii="Verdana" w:hAnsi="Verdana"/>
              </w:rPr>
              <w:t xml:space="preserve">not </w:t>
            </w:r>
            <w:r w:rsidR="00750342" w:rsidRPr="0048094E">
              <w:rPr>
                <w:rFonts w:ascii="Verdana" w:hAnsi="Verdana"/>
              </w:rPr>
              <w:t xml:space="preserve">be </w:t>
            </w:r>
            <w:r w:rsidRPr="0048094E">
              <w:rPr>
                <w:rFonts w:ascii="Verdana" w:hAnsi="Verdana"/>
              </w:rPr>
              <w:t xml:space="preserve">related to your </w:t>
            </w:r>
            <w:r w:rsidR="00005518">
              <w:rPr>
                <w:rFonts w:ascii="Verdana" w:hAnsi="Verdana"/>
              </w:rPr>
              <w:t>ISP</w:t>
            </w:r>
            <w:r w:rsidRPr="0048094E">
              <w:rPr>
                <w:rFonts w:ascii="Verdana" w:hAnsi="Verdana"/>
              </w:rPr>
              <w:t>. Note that disconnecting from the VPN will disconnect your softphone; CVS internal users may need to enter a Work</w:t>
            </w:r>
            <w:r w:rsidR="006D618A">
              <w:rPr>
                <w:rFonts w:ascii="Verdana" w:hAnsi="Verdana"/>
              </w:rPr>
              <w:t>b</w:t>
            </w:r>
            <w:r w:rsidRPr="0048094E">
              <w:rPr>
                <w:rFonts w:ascii="Verdana" w:hAnsi="Verdana"/>
              </w:rPr>
              <w:t>rain correction</w:t>
            </w:r>
            <w:r w:rsidR="00C15935" w:rsidRPr="0048094E">
              <w:rPr>
                <w:rFonts w:ascii="Verdana" w:hAnsi="Verdana"/>
              </w:rPr>
              <w:t xml:space="preserve"> for payroll reasons</w:t>
            </w:r>
            <w:r w:rsidRPr="0048094E">
              <w:rPr>
                <w:rFonts w:ascii="Verdana" w:hAnsi="Verdana"/>
              </w:rPr>
              <w:t>.</w:t>
            </w:r>
            <w:r w:rsidRPr="00AF74D7">
              <w:t xml:space="preserve"> </w:t>
            </w:r>
            <w:r w:rsidR="00CE468B">
              <w:rPr>
                <w:rFonts w:ascii="Verdana" w:hAnsi="Verdana"/>
              </w:rPr>
              <w:t>Supervisor should submit a ticket with the CMO Colleague Support team.</w:t>
            </w:r>
          </w:p>
        </w:tc>
      </w:tr>
    </w:tbl>
    <w:p w14:paraId="412941E0" w14:textId="77777777" w:rsidR="006443B3" w:rsidRDefault="006443B3" w:rsidP="00AD29F6"/>
    <w:p w14:paraId="70E63EDF" w14:textId="7B26FEFB" w:rsidR="00A96E32" w:rsidRDefault="00A96E32" w:rsidP="00AD29F6">
      <w:pPr>
        <w:jc w:val="right"/>
      </w:pPr>
      <w:hyperlink w:anchor="_top" w:history="1">
        <w:r w:rsidRPr="006058EF">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A96E32" w14:paraId="3DF6C40B" w14:textId="77777777" w:rsidTr="008A638A">
        <w:tc>
          <w:tcPr>
            <w:tcW w:w="5000" w:type="pct"/>
            <w:shd w:val="clear" w:color="auto" w:fill="BFBFBF" w:themeFill="background1" w:themeFillShade="BF"/>
          </w:tcPr>
          <w:p w14:paraId="4C06DA6F" w14:textId="2B866386" w:rsidR="00A96E32" w:rsidRDefault="00A96E32" w:rsidP="00AD29F6">
            <w:pPr>
              <w:pStyle w:val="Heading2"/>
            </w:pPr>
            <w:bookmarkStart w:id="68" w:name="_Toc201838920"/>
            <w:r>
              <w:t>WiFi Usage</w:t>
            </w:r>
            <w:bookmarkEnd w:id="68"/>
          </w:p>
        </w:tc>
      </w:tr>
    </w:tbl>
    <w:p w14:paraId="478BDBD2" w14:textId="77777777" w:rsidR="00CB528D" w:rsidRDefault="00CB528D" w:rsidP="00AF4F53">
      <w:pPr>
        <w:contextualSpacing/>
      </w:pPr>
    </w:p>
    <w:p w14:paraId="5BF1B635" w14:textId="5BB1A3F5" w:rsidR="00CB528D" w:rsidRDefault="00E36F8D" w:rsidP="00CB528D">
      <w:pPr>
        <w:ind w:left="20"/>
      </w:pPr>
      <w:r>
        <w:t xml:space="preserve">The Five9 </w:t>
      </w:r>
      <w:r w:rsidR="00FF36C9">
        <w:t xml:space="preserve">Phone </w:t>
      </w:r>
      <w:r>
        <w:t xml:space="preserve">does not work well when using </w:t>
      </w:r>
      <w:r w:rsidR="00AA7E2D">
        <w:t>Wi-Fi</w:t>
      </w:r>
      <w:r>
        <w:t xml:space="preserve">, and it is required that a hard-wired connection be used. If you are experiencing </w:t>
      </w:r>
      <w:r w:rsidR="00FF36C9">
        <w:t xml:space="preserve">Phone </w:t>
      </w:r>
      <w:r>
        <w:t>slowness, audio issues, etc</w:t>
      </w:r>
      <w:r w:rsidR="00FF36C9">
        <w:t xml:space="preserve">. </w:t>
      </w:r>
      <w:r>
        <w:t>, confirm that you are hard wired connected and not on WiFi.</w:t>
      </w:r>
      <w:r w:rsidR="00AA7E2D">
        <w:t xml:space="preserve"> </w:t>
      </w:r>
    </w:p>
    <w:p w14:paraId="795FB2C8" w14:textId="1BB434BC" w:rsidR="00E36F8D" w:rsidRPr="006A5FD9" w:rsidRDefault="00B612BA" w:rsidP="00AD29F6">
      <w:pPr>
        <w:ind w:left="20"/>
        <w:rPr>
          <w:b/>
          <w:bCs/>
        </w:rPr>
      </w:pPr>
      <w:r>
        <w:pict w14:anchorId="64A3C42C">
          <v:shape id="_x0000_i1026" type="#_x0000_t75" style="width:18.75pt;height:16.5pt;visibility:visible;mso-wrap-style:square" o:bullet="t">
            <v:imagedata r:id="rId33" o:title=""/>
          </v:shape>
        </w:pict>
      </w:r>
      <w:r w:rsidR="00CB528D">
        <w:t xml:space="preserve"> </w:t>
      </w:r>
      <w:r w:rsidR="00AA7E2D" w:rsidRPr="006A5FD9">
        <w:rPr>
          <w:b/>
          <w:bCs/>
        </w:rPr>
        <w:t xml:space="preserve">A wired connection is required for the Five9 </w:t>
      </w:r>
      <w:r w:rsidR="00FF36C9">
        <w:rPr>
          <w:b/>
          <w:bCs/>
        </w:rPr>
        <w:t>P</w:t>
      </w:r>
      <w:r w:rsidR="00FF36C9" w:rsidRPr="006A5FD9">
        <w:rPr>
          <w:b/>
          <w:bCs/>
        </w:rPr>
        <w:t>hone</w:t>
      </w:r>
      <w:r w:rsidR="00AA7E2D" w:rsidRPr="006A5FD9">
        <w:rPr>
          <w:b/>
          <w:bCs/>
        </w:rPr>
        <w:t>.</w:t>
      </w:r>
    </w:p>
    <w:p w14:paraId="675AA52E" w14:textId="77777777" w:rsidR="00E36F8D" w:rsidRDefault="00E36F8D" w:rsidP="00AD29F6">
      <w:pPr>
        <w:ind w:left="20"/>
      </w:pPr>
    </w:p>
    <w:p w14:paraId="1B7FBFBD" w14:textId="0EF6A6B0" w:rsidR="00E36F8D" w:rsidRDefault="00FF36C9" w:rsidP="00AF4F53">
      <w:pPr>
        <w:spacing w:line="264" w:lineRule="auto"/>
        <w:ind w:left="20" w:hanging="10"/>
      </w:pPr>
      <w:r>
        <w:t xml:space="preserve">If you are not using a Five9 Phone but are using other Five9 applications and are experiencing issues, you should also switch to a hard-wired connection. </w:t>
      </w:r>
    </w:p>
    <w:p w14:paraId="1A3C6EC5" w14:textId="77777777" w:rsidR="00FF36C9" w:rsidRDefault="00FF36C9" w:rsidP="00AF4F53">
      <w:pPr>
        <w:spacing w:line="264" w:lineRule="auto"/>
        <w:ind w:left="20" w:hanging="10"/>
      </w:pPr>
    </w:p>
    <w:p w14:paraId="309AE5B7" w14:textId="23568D6E" w:rsidR="00FF36C9" w:rsidRDefault="00FF36C9" w:rsidP="00FF36C9">
      <w:pPr>
        <w:spacing w:line="264" w:lineRule="auto"/>
        <w:ind w:left="20" w:hanging="10"/>
        <w:jc w:val="right"/>
      </w:pPr>
      <w:hyperlink w:anchor="_top" w:history="1">
        <w:r w:rsidRPr="00FF36C9">
          <w:rPr>
            <w:rStyle w:val="Hyperlink"/>
          </w:rPr>
          <w:t>Top of the Document</w:t>
        </w:r>
      </w:hyperlink>
    </w:p>
    <w:tbl>
      <w:tblPr>
        <w:tblStyle w:val="TableGrid"/>
        <w:tblW w:w="5000" w:type="pct"/>
        <w:tblLook w:val="04A0" w:firstRow="1" w:lastRow="0" w:firstColumn="1" w:lastColumn="0" w:noHBand="0" w:noVBand="1"/>
      </w:tblPr>
      <w:tblGrid>
        <w:gridCol w:w="12230"/>
      </w:tblGrid>
      <w:tr w:rsidR="00FF36C9" w14:paraId="1BC6AB26" w14:textId="77777777" w:rsidTr="00AE4F79">
        <w:tc>
          <w:tcPr>
            <w:tcW w:w="5000" w:type="pct"/>
            <w:shd w:val="clear" w:color="auto" w:fill="BFBFBF" w:themeFill="background1" w:themeFillShade="BF"/>
          </w:tcPr>
          <w:p w14:paraId="68D057D6" w14:textId="7AD4E8F5" w:rsidR="00FF36C9" w:rsidRDefault="00FF36C9" w:rsidP="00AE4F79">
            <w:pPr>
              <w:pStyle w:val="Heading2"/>
            </w:pPr>
            <w:bookmarkStart w:id="69" w:name="_Audio_Troubleshooting_Scenario"/>
            <w:bookmarkStart w:id="70" w:name="_Toc201838921"/>
            <w:bookmarkEnd w:id="69"/>
            <w:r>
              <w:t>Audio Troubleshooting Scenario Guide</w:t>
            </w:r>
            <w:bookmarkEnd w:id="70"/>
          </w:p>
        </w:tc>
      </w:tr>
    </w:tbl>
    <w:p w14:paraId="3ABD0363" w14:textId="7249C978" w:rsidR="00FF36C9" w:rsidRDefault="00FF36C9" w:rsidP="00FF36C9">
      <w:pPr>
        <w:spacing w:line="264" w:lineRule="auto"/>
        <w:ind w:left="20" w:hanging="10"/>
      </w:pPr>
      <w:r>
        <w:t xml:space="preserve">Refer to the table below: </w:t>
      </w:r>
    </w:p>
    <w:tbl>
      <w:tblPr>
        <w:tblStyle w:val="TableGrid"/>
        <w:tblW w:w="5000" w:type="pct"/>
        <w:tblLook w:val="04A0" w:firstRow="1" w:lastRow="0" w:firstColumn="1" w:lastColumn="0" w:noHBand="0" w:noVBand="1"/>
      </w:tblPr>
      <w:tblGrid>
        <w:gridCol w:w="1536"/>
        <w:gridCol w:w="3039"/>
        <w:gridCol w:w="3039"/>
        <w:gridCol w:w="2308"/>
        <w:gridCol w:w="2308"/>
      </w:tblGrid>
      <w:tr w:rsidR="00FF36C9" w14:paraId="725FA00E" w14:textId="77777777" w:rsidTr="00A25D13">
        <w:tc>
          <w:tcPr>
            <w:tcW w:w="1000" w:type="pct"/>
            <w:shd w:val="clear" w:color="auto" w:fill="D9D9D9" w:themeFill="background1" w:themeFillShade="D9"/>
          </w:tcPr>
          <w:p w14:paraId="02DA66B3" w14:textId="77777777" w:rsidR="00FF36C9" w:rsidRPr="006443B3" w:rsidRDefault="00FF36C9" w:rsidP="00B0764E">
            <w:pPr>
              <w:jc w:val="center"/>
              <w:rPr>
                <w:b/>
                <w:bCs/>
              </w:rPr>
            </w:pPr>
            <w:r w:rsidRPr="00745AFF">
              <w:rPr>
                <w:b/>
                <w:bCs/>
              </w:rPr>
              <w:t>Audio Issue</w:t>
            </w:r>
          </w:p>
        </w:tc>
        <w:tc>
          <w:tcPr>
            <w:tcW w:w="1000" w:type="pct"/>
            <w:shd w:val="clear" w:color="auto" w:fill="D9D9D9" w:themeFill="background1" w:themeFillShade="D9"/>
          </w:tcPr>
          <w:p w14:paraId="0FA29196" w14:textId="77777777" w:rsidR="00FF36C9" w:rsidRPr="006443B3" w:rsidRDefault="00FF36C9" w:rsidP="00B0764E">
            <w:pPr>
              <w:jc w:val="center"/>
              <w:rPr>
                <w:b/>
                <w:bCs/>
              </w:rPr>
            </w:pPr>
            <w:r w:rsidRPr="00EB71FF">
              <w:rPr>
                <w:b/>
                <w:bCs/>
              </w:rPr>
              <w:t>Troubleshooting Step 1</w:t>
            </w:r>
          </w:p>
        </w:tc>
        <w:tc>
          <w:tcPr>
            <w:tcW w:w="1000" w:type="pct"/>
            <w:shd w:val="clear" w:color="auto" w:fill="D9D9D9" w:themeFill="background1" w:themeFillShade="D9"/>
          </w:tcPr>
          <w:p w14:paraId="6AB7CF94" w14:textId="77777777" w:rsidR="00FF36C9" w:rsidRPr="006443B3" w:rsidRDefault="00FF36C9" w:rsidP="00B0764E">
            <w:pPr>
              <w:jc w:val="center"/>
              <w:rPr>
                <w:b/>
                <w:bCs/>
              </w:rPr>
            </w:pPr>
            <w:r w:rsidRPr="00EB71FF">
              <w:rPr>
                <w:b/>
                <w:bCs/>
              </w:rPr>
              <w:t xml:space="preserve">Troubleshooting Step </w:t>
            </w:r>
            <w:r>
              <w:rPr>
                <w:b/>
                <w:bCs/>
              </w:rPr>
              <w:t>2</w:t>
            </w:r>
          </w:p>
        </w:tc>
        <w:tc>
          <w:tcPr>
            <w:tcW w:w="1000" w:type="pct"/>
            <w:shd w:val="clear" w:color="auto" w:fill="D9D9D9" w:themeFill="background1" w:themeFillShade="D9"/>
          </w:tcPr>
          <w:p w14:paraId="28A3586E" w14:textId="77777777" w:rsidR="00FF36C9" w:rsidRPr="006443B3" w:rsidRDefault="00FF36C9" w:rsidP="00B0764E">
            <w:pPr>
              <w:jc w:val="center"/>
              <w:rPr>
                <w:b/>
                <w:bCs/>
              </w:rPr>
            </w:pPr>
            <w:r w:rsidRPr="00EB71FF">
              <w:rPr>
                <w:b/>
                <w:bCs/>
              </w:rPr>
              <w:t xml:space="preserve">Troubleshooting Step </w:t>
            </w:r>
            <w:r>
              <w:rPr>
                <w:b/>
                <w:bCs/>
              </w:rPr>
              <w:t>3</w:t>
            </w:r>
          </w:p>
        </w:tc>
        <w:tc>
          <w:tcPr>
            <w:tcW w:w="1000" w:type="pct"/>
            <w:shd w:val="clear" w:color="auto" w:fill="D9D9D9" w:themeFill="background1" w:themeFillShade="D9"/>
          </w:tcPr>
          <w:p w14:paraId="1D842A83" w14:textId="77777777" w:rsidR="00FF36C9" w:rsidRPr="006443B3" w:rsidRDefault="00FF36C9" w:rsidP="00B0764E">
            <w:pPr>
              <w:jc w:val="center"/>
              <w:rPr>
                <w:b/>
                <w:bCs/>
              </w:rPr>
            </w:pPr>
            <w:r w:rsidRPr="009B7C42">
              <w:rPr>
                <w:b/>
                <w:bCs/>
              </w:rPr>
              <w:t>Troubleshooting Step 4</w:t>
            </w:r>
          </w:p>
        </w:tc>
      </w:tr>
      <w:tr w:rsidR="00FF36C9" w14:paraId="72865579" w14:textId="77777777" w:rsidTr="00A25D13">
        <w:tc>
          <w:tcPr>
            <w:tcW w:w="1000" w:type="pct"/>
            <w:shd w:val="clear" w:color="auto" w:fill="auto"/>
          </w:tcPr>
          <w:p w14:paraId="598C2954" w14:textId="77777777" w:rsidR="00FF36C9" w:rsidRPr="00AA6A8E" w:rsidRDefault="00FF36C9" w:rsidP="00B0764E">
            <w:pPr>
              <w:rPr>
                <w:b/>
                <w:bCs/>
              </w:rPr>
            </w:pPr>
            <w:r w:rsidRPr="00AA6A8E">
              <w:rPr>
                <w:b/>
                <w:bCs/>
              </w:rPr>
              <w:t xml:space="preserve">Unable to hear 3 tones after Five9 log in. </w:t>
            </w:r>
          </w:p>
          <w:p w14:paraId="711A5940" w14:textId="77777777" w:rsidR="00FF36C9" w:rsidRPr="00B0764E" w:rsidRDefault="00FF36C9" w:rsidP="00B0764E">
            <w:r w:rsidRPr="00B0764E">
              <w:t> </w:t>
            </w:r>
          </w:p>
          <w:p w14:paraId="1ADECF02" w14:textId="77777777" w:rsidR="00FF36C9" w:rsidRDefault="00FF36C9" w:rsidP="00B0764E">
            <w:r w:rsidRPr="00B0764E">
              <w:t>Confirm if you do not have Five9 audio or you are just not hearing the 3 tones.</w:t>
            </w:r>
            <w:r>
              <w:t xml:space="preserve"> </w:t>
            </w:r>
            <w:r w:rsidRPr="00745AFF">
              <w:t>If you determine that you have Five9 audio connection, then it is okay that you do not hear the 3 tones.</w:t>
            </w:r>
            <w:r>
              <w:t xml:space="preserve"> </w:t>
            </w:r>
          </w:p>
        </w:tc>
        <w:tc>
          <w:tcPr>
            <w:tcW w:w="1000" w:type="pct"/>
            <w:shd w:val="clear" w:color="auto" w:fill="auto"/>
          </w:tcPr>
          <w:p w14:paraId="70B842C9" w14:textId="77777777" w:rsidR="00FF36C9" w:rsidRPr="00B0764E" w:rsidRDefault="00FF36C9" w:rsidP="00B0764E">
            <w:r w:rsidRPr="00B0764E">
              <w:t>Restart station in Five9.</w:t>
            </w:r>
          </w:p>
        </w:tc>
        <w:tc>
          <w:tcPr>
            <w:tcW w:w="1000" w:type="pct"/>
            <w:shd w:val="clear" w:color="auto" w:fill="auto"/>
          </w:tcPr>
          <w:p w14:paraId="67E708A9" w14:textId="77777777" w:rsidR="00FF36C9" w:rsidRPr="00755B96" w:rsidRDefault="00FF36C9" w:rsidP="00B0764E">
            <w:r w:rsidRPr="00755B96">
              <w:t>Check audio settings in Five9 to confirm the input/output is correct.</w:t>
            </w:r>
          </w:p>
          <w:p w14:paraId="25442E1D" w14:textId="77777777" w:rsidR="00FF36C9" w:rsidRPr="00755B96" w:rsidRDefault="00FF36C9" w:rsidP="00B0764E">
            <w:r w:rsidRPr="00755B96">
              <w:t> </w:t>
            </w:r>
          </w:p>
          <w:p w14:paraId="43A9C588" w14:textId="641FB492" w:rsidR="00FF36C9" w:rsidRPr="00131E84" w:rsidRDefault="00FF36C9" w:rsidP="00B0764E">
            <w:r w:rsidRPr="00755B96">
              <w:t xml:space="preserve">If a webcam </w:t>
            </w:r>
            <w:r w:rsidR="00A25D13">
              <w:t xml:space="preserve">is </w:t>
            </w:r>
            <w:r w:rsidRPr="00755B96">
              <w:t>plugged in</w:t>
            </w:r>
            <w:r w:rsidR="00A25D13">
              <w:t>,</w:t>
            </w:r>
            <w:r w:rsidRPr="00755B96">
              <w:t xml:space="preserve"> it is possible that this may be the cause, as Five9 may be pulling audio from the webcam. Unplug the webcam and </w:t>
            </w:r>
            <w:r>
              <w:t>determine</w:t>
            </w:r>
            <w:r w:rsidRPr="00755B96">
              <w:t xml:space="preserve"> if this resolves the issue.</w:t>
            </w:r>
          </w:p>
        </w:tc>
        <w:tc>
          <w:tcPr>
            <w:tcW w:w="1000" w:type="pct"/>
            <w:shd w:val="clear" w:color="auto" w:fill="auto"/>
          </w:tcPr>
          <w:p w14:paraId="630BD8AE" w14:textId="77D6CB07" w:rsidR="00FF36C9" w:rsidRPr="00131E84" w:rsidRDefault="00FF36C9" w:rsidP="00B0764E">
            <w:pPr>
              <w:rPr>
                <w:sz w:val="22"/>
              </w:rPr>
            </w:pPr>
            <w:r>
              <w:t>C</w:t>
            </w:r>
            <w:r w:rsidRPr="00131E84">
              <w:t xml:space="preserve">heck your audio settings in Five9 by </w:t>
            </w:r>
            <w:r w:rsidR="00A25D13">
              <w:t>s</w:t>
            </w:r>
            <w:r w:rsidRPr="00131E84">
              <w:t xml:space="preserve">electing the Headphone icon at the bottom of Five9. </w:t>
            </w:r>
          </w:p>
          <w:p w14:paraId="58848917" w14:textId="77777777" w:rsidR="00FF36C9" w:rsidRPr="00131E84" w:rsidRDefault="00FF36C9" w:rsidP="00B0764E">
            <w:r w:rsidRPr="00131E84">
              <w:t> </w:t>
            </w:r>
          </w:p>
          <w:p w14:paraId="6F8C1730" w14:textId="77777777" w:rsidR="00FF36C9" w:rsidRPr="00131E84" w:rsidRDefault="00FF36C9" w:rsidP="00B0764E">
            <w:r w:rsidRPr="00131E84">
              <w:t xml:space="preserve">Next, select the Echo Call button. </w:t>
            </w:r>
          </w:p>
          <w:p w14:paraId="6C62727D" w14:textId="77777777" w:rsidR="00FF36C9" w:rsidRPr="00131E84" w:rsidRDefault="00FF36C9" w:rsidP="00B0764E">
            <w:r w:rsidRPr="00131E84">
              <w:t> </w:t>
            </w:r>
          </w:p>
          <w:p w14:paraId="17CF0E8A" w14:textId="77777777" w:rsidR="00FF36C9" w:rsidRPr="00131E84" w:rsidRDefault="00FF36C9" w:rsidP="00B0764E">
            <w:r>
              <w:t>I</w:t>
            </w:r>
            <w:r w:rsidRPr="00131E84">
              <w:t>nstructions</w:t>
            </w:r>
            <w:r>
              <w:t xml:space="preserve"> will be given</w:t>
            </w:r>
            <w:r w:rsidRPr="00131E84">
              <w:t xml:space="preserve"> on speaking a message that will be played back. At the sound of the beep, speak into Five9 and wait for it to repeat</w:t>
            </w:r>
            <w:r>
              <w:t xml:space="preserve"> it</w:t>
            </w:r>
            <w:r w:rsidRPr="00131E84">
              <w:t xml:space="preserve"> back. </w:t>
            </w:r>
          </w:p>
          <w:p w14:paraId="7D6D719C" w14:textId="77777777" w:rsidR="00FF36C9" w:rsidRPr="00131E84" w:rsidRDefault="00FF36C9" w:rsidP="00B0764E">
            <w:r w:rsidRPr="00131E84">
              <w:t> </w:t>
            </w:r>
          </w:p>
          <w:p w14:paraId="2C83212B" w14:textId="35EAAE22" w:rsidR="00FF36C9" w:rsidRPr="00131E84" w:rsidRDefault="00FF36C9" w:rsidP="00B0764E">
            <w:r w:rsidRPr="00131E84">
              <w:t xml:space="preserve">If this does not </w:t>
            </w:r>
            <w:r w:rsidRPr="004F69EA">
              <w:t>work,</w:t>
            </w:r>
            <w:r w:rsidRPr="00131E84">
              <w:t xml:space="preserve"> try rebooting </w:t>
            </w:r>
            <w:r>
              <w:t>the</w:t>
            </w:r>
            <w:r w:rsidRPr="00131E84">
              <w:t xml:space="preserve"> physical desktop and try again.</w:t>
            </w:r>
          </w:p>
        </w:tc>
        <w:tc>
          <w:tcPr>
            <w:tcW w:w="1000" w:type="pct"/>
            <w:shd w:val="clear" w:color="auto" w:fill="auto"/>
          </w:tcPr>
          <w:p w14:paraId="3D9C3F78" w14:textId="77777777" w:rsidR="00FF36C9" w:rsidRPr="006443B3" w:rsidRDefault="00FF36C9" w:rsidP="00B0764E">
            <w:pPr>
              <w:rPr>
                <w:b/>
                <w:bCs/>
              </w:rPr>
            </w:pPr>
            <w:r>
              <w:t>Make an outbound call to confirm if audio is working from both sides.</w:t>
            </w:r>
          </w:p>
          <w:p w14:paraId="2E3BB80F" w14:textId="77777777" w:rsidR="00FF36C9" w:rsidRPr="006443B3" w:rsidRDefault="00FF36C9" w:rsidP="00B0764E"/>
          <w:p w14:paraId="4410ECA5" w14:textId="77777777" w:rsidR="00FF36C9" w:rsidRPr="00745AFF" w:rsidRDefault="00FF36C9" w:rsidP="00B0764E">
            <w:r w:rsidRPr="00745AFF">
              <w:t xml:space="preserve">If issues persist, have your supervisor submit a ticket to CMO Colleague Support team. </w:t>
            </w:r>
          </w:p>
          <w:p w14:paraId="58533D92" w14:textId="3E2D134C" w:rsidR="00FF36C9" w:rsidRPr="00745AFF" w:rsidRDefault="00FF36C9" w:rsidP="00B0764E">
            <w:r w:rsidRPr="00745AFF">
              <w:rPr>
                <w:b/>
                <w:bCs/>
              </w:rPr>
              <w:t>Supervisors:</w:t>
            </w:r>
            <w:r w:rsidR="00A25D13">
              <w:rPr>
                <w:b/>
                <w:bCs/>
              </w:rPr>
              <w:t xml:space="preserve"> </w:t>
            </w:r>
            <w:r w:rsidR="00A25D13" w:rsidRPr="00AE4F79">
              <w:t>Refer to</w:t>
            </w:r>
            <w:r w:rsidRPr="00745AFF">
              <w:t xml:space="preserve"> </w:t>
            </w:r>
            <w:hyperlink r:id="rId76" w:anchor="!/view?docid=9ed28fb8-dffe-4c71-91fb-1a8b556ed2a0" w:history="1">
              <w:r w:rsidR="00A25D13">
                <w:rPr>
                  <w:rStyle w:val="Hyperlink"/>
                </w:rPr>
                <w:t>LDR: Submitting Requests to Colleague Support (068644)</w:t>
              </w:r>
            </w:hyperlink>
            <w:r w:rsidR="00A25D13">
              <w:t>.</w:t>
            </w:r>
          </w:p>
          <w:p w14:paraId="0C6DFCC2" w14:textId="77777777" w:rsidR="00FF36C9" w:rsidRPr="006443B3" w:rsidRDefault="00FF36C9" w:rsidP="00B0764E"/>
        </w:tc>
      </w:tr>
      <w:tr w:rsidR="00FF36C9" w14:paraId="4C397669" w14:textId="77777777" w:rsidTr="00A25D13">
        <w:tc>
          <w:tcPr>
            <w:tcW w:w="1000" w:type="pct"/>
            <w:shd w:val="clear" w:color="auto" w:fill="auto"/>
          </w:tcPr>
          <w:p w14:paraId="2689E93C" w14:textId="77777777" w:rsidR="00FF36C9" w:rsidRPr="00A439FA" w:rsidRDefault="00FF36C9" w:rsidP="00B0764E">
            <w:pPr>
              <w:rPr>
                <w:b/>
                <w:bCs/>
              </w:rPr>
            </w:pPr>
            <w:r w:rsidRPr="00A439FA">
              <w:rPr>
                <w:b/>
                <w:bCs/>
              </w:rPr>
              <w:t xml:space="preserve">Being placed in "System" Not Ready Code. </w:t>
            </w:r>
          </w:p>
          <w:p w14:paraId="13C57A64" w14:textId="77777777" w:rsidR="00FF36C9" w:rsidRPr="00B0764E" w:rsidRDefault="00FF36C9" w:rsidP="00B0764E">
            <w:r w:rsidRPr="00B0764E">
              <w:t> </w:t>
            </w:r>
          </w:p>
          <w:p w14:paraId="19F50EC5" w14:textId="77777777" w:rsidR="00FF36C9" w:rsidRPr="00B0764E" w:rsidRDefault="00FF36C9" w:rsidP="00B0764E">
            <w:r w:rsidRPr="00B0764E">
              <w:t xml:space="preserve">This indicates that </w:t>
            </w:r>
            <w:r>
              <w:t>the</w:t>
            </w:r>
            <w:r w:rsidRPr="00B0764E">
              <w:t xml:space="preserve"> audio connection with Five9 is broken. </w:t>
            </w:r>
          </w:p>
          <w:p w14:paraId="69445722" w14:textId="77777777" w:rsidR="00FF36C9" w:rsidRPr="00B0764E" w:rsidRDefault="00FF36C9" w:rsidP="00B0764E">
            <w:r w:rsidRPr="00B0764E">
              <w:t> </w:t>
            </w:r>
          </w:p>
          <w:p w14:paraId="7DCF9CB3" w14:textId="77777777" w:rsidR="00FF36C9" w:rsidRDefault="00FF36C9" w:rsidP="00B0764E">
            <w:r w:rsidRPr="00B0764E">
              <w:t>This will not be resolved by changing</w:t>
            </w:r>
            <w:r>
              <w:t xml:space="preserve"> back to Ready state</w:t>
            </w:r>
            <w:r w:rsidRPr="00B0764E">
              <w:t>. Audio must be restored.</w:t>
            </w:r>
          </w:p>
          <w:p w14:paraId="20BB67B4" w14:textId="77777777" w:rsidR="00FF36C9" w:rsidRPr="00AA6A8E" w:rsidRDefault="00FF36C9" w:rsidP="00B0764E">
            <w:pPr>
              <w:rPr>
                <w:b/>
                <w:bCs/>
              </w:rPr>
            </w:pPr>
          </w:p>
        </w:tc>
        <w:tc>
          <w:tcPr>
            <w:tcW w:w="1000" w:type="pct"/>
            <w:vMerge w:val="restart"/>
            <w:shd w:val="clear" w:color="auto" w:fill="auto"/>
          </w:tcPr>
          <w:p w14:paraId="508634CA" w14:textId="2FAEA30C" w:rsidR="00FF36C9" w:rsidRDefault="00FF36C9" w:rsidP="00B0764E">
            <w:r w:rsidRPr="004D354D">
              <w:t xml:space="preserve">Select the Five9 indicator at the bottom left of the phone, </w:t>
            </w:r>
            <w:r w:rsidR="00A25D13">
              <w:t xml:space="preserve">indicated by </w:t>
            </w:r>
            <w:r w:rsidRPr="004D354D">
              <w:t>circle with a check mark in the middle.</w:t>
            </w:r>
          </w:p>
          <w:p w14:paraId="7989D9F9" w14:textId="77777777" w:rsidR="00FF36C9" w:rsidRDefault="00FF36C9" w:rsidP="00AE4F79">
            <w:pPr>
              <w:pStyle w:val="ListParagraph"/>
              <w:numPr>
                <w:ilvl w:val="0"/>
                <w:numId w:val="69"/>
              </w:numPr>
            </w:pPr>
            <w:r w:rsidRPr="00A25D13">
              <w:rPr>
                <w:b/>
                <w:bCs/>
              </w:rPr>
              <w:t>Green Indicator</w:t>
            </w:r>
            <w:r>
              <w:t xml:space="preserve"> – Successful Audio Connection</w:t>
            </w:r>
          </w:p>
          <w:p w14:paraId="0AACD987" w14:textId="77777777" w:rsidR="00FF36C9" w:rsidRDefault="00FF36C9" w:rsidP="00AE4F79">
            <w:pPr>
              <w:pStyle w:val="ListParagraph"/>
              <w:numPr>
                <w:ilvl w:val="0"/>
                <w:numId w:val="69"/>
              </w:numPr>
            </w:pPr>
            <w:r w:rsidRPr="00A25D13">
              <w:rPr>
                <w:b/>
                <w:bCs/>
              </w:rPr>
              <w:t>Red Indicator</w:t>
            </w:r>
            <w:r>
              <w:t xml:space="preserve"> – Audio is not connected. Click the indicator from the disconnected message, click the option to re-connect. </w:t>
            </w:r>
          </w:p>
          <w:p w14:paraId="2421B728" w14:textId="77777777" w:rsidR="00FF36C9" w:rsidRDefault="00FF36C9" w:rsidP="00B0764E"/>
          <w:p w14:paraId="07890158" w14:textId="77777777" w:rsidR="00FF36C9" w:rsidRPr="00131E84" w:rsidRDefault="00FF36C9" w:rsidP="00B0764E">
            <w:pPr>
              <w:jc w:val="center"/>
            </w:pPr>
            <w:r>
              <w:rPr>
                <w:noProof/>
              </w:rPr>
              <w:drawing>
                <wp:inline distT="0" distB="0" distL="0" distR="0" wp14:anchorId="3F5C781F" wp14:editId="5F1F8BAF">
                  <wp:extent cx="1847619" cy="1352381"/>
                  <wp:effectExtent l="19050" t="19050" r="19685" b="19685"/>
                  <wp:docPr id="34031724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17247" name="Picture 1" descr="A screenshot of a phone&#10;&#10;AI-generated content may be incorrect."/>
                          <pic:cNvPicPr/>
                        </pic:nvPicPr>
                        <pic:blipFill>
                          <a:blip r:embed="rId77"/>
                          <a:stretch>
                            <a:fillRect/>
                          </a:stretch>
                        </pic:blipFill>
                        <pic:spPr>
                          <a:xfrm>
                            <a:off x="0" y="0"/>
                            <a:ext cx="1847619" cy="1352381"/>
                          </a:xfrm>
                          <a:prstGeom prst="rect">
                            <a:avLst/>
                          </a:prstGeom>
                          <a:ln>
                            <a:solidFill>
                              <a:schemeClr val="tx1"/>
                            </a:solidFill>
                          </a:ln>
                        </pic:spPr>
                      </pic:pic>
                    </a:graphicData>
                  </a:graphic>
                </wp:inline>
              </w:drawing>
            </w:r>
          </w:p>
        </w:tc>
        <w:tc>
          <w:tcPr>
            <w:tcW w:w="1000" w:type="pct"/>
            <w:vMerge w:val="restart"/>
            <w:shd w:val="clear" w:color="auto" w:fill="auto"/>
          </w:tcPr>
          <w:p w14:paraId="2E0543BE" w14:textId="77777777" w:rsidR="00FF36C9" w:rsidRDefault="00FF36C9" w:rsidP="00B0764E">
            <w:r>
              <w:t>Check audio settings in Five9 by selecting the Headphone icon.</w:t>
            </w:r>
          </w:p>
          <w:p w14:paraId="1B04A166" w14:textId="77777777" w:rsidR="00FF36C9" w:rsidRDefault="00FF36C9" w:rsidP="00B0764E"/>
          <w:p w14:paraId="1BB08393" w14:textId="77777777" w:rsidR="00FF36C9" w:rsidRDefault="00FF36C9" w:rsidP="00B0764E">
            <w:pPr>
              <w:jc w:val="center"/>
            </w:pPr>
            <w:r>
              <w:rPr>
                <w:noProof/>
              </w:rPr>
              <w:drawing>
                <wp:inline distT="0" distB="0" distL="0" distR="0" wp14:anchorId="14B49AEA" wp14:editId="403F7CB1">
                  <wp:extent cx="1847619" cy="1352381"/>
                  <wp:effectExtent l="19050" t="19050" r="19685" b="19685"/>
                  <wp:docPr id="757297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7627" name="Picture 1" descr="A screenshot of a computer&#10;&#10;AI-generated content may be incorrect."/>
                          <pic:cNvPicPr/>
                        </pic:nvPicPr>
                        <pic:blipFill>
                          <a:blip r:embed="rId78"/>
                          <a:stretch>
                            <a:fillRect/>
                          </a:stretch>
                        </pic:blipFill>
                        <pic:spPr>
                          <a:xfrm>
                            <a:off x="0" y="0"/>
                            <a:ext cx="1847619" cy="1352381"/>
                          </a:xfrm>
                          <a:prstGeom prst="rect">
                            <a:avLst/>
                          </a:prstGeom>
                          <a:ln>
                            <a:solidFill>
                              <a:schemeClr val="tx1"/>
                            </a:solidFill>
                          </a:ln>
                        </pic:spPr>
                      </pic:pic>
                    </a:graphicData>
                  </a:graphic>
                </wp:inline>
              </w:drawing>
            </w:r>
          </w:p>
          <w:p w14:paraId="5DB456BF" w14:textId="77777777" w:rsidR="00FF36C9" w:rsidRDefault="00FF36C9" w:rsidP="00B0764E">
            <w:pPr>
              <w:jc w:val="center"/>
            </w:pPr>
          </w:p>
          <w:p w14:paraId="6A70CE00" w14:textId="77777777" w:rsidR="00FF36C9" w:rsidRPr="00131E84" w:rsidRDefault="00FF36C9" w:rsidP="00B0764E">
            <w:r w:rsidRPr="00131E84">
              <w:t xml:space="preserve">Next, select the Echo Call button. </w:t>
            </w:r>
          </w:p>
          <w:p w14:paraId="049BD66E" w14:textId="77777777" w:rsidR="00FF36C9" w:rsidRPr="00131E84" w:rsidRDefault="00FF36C9" w:rsidP="00B0764E">
            <w:r w:rsidRPr="00131E84">
              <w:t> </w:t>
            </w:r>
          </w:p>
          <w:p w14:paraId="697DFA2C" w14:textId="77777777" w:rsidR="00FF36C9" w:rsidRPr="00131E84" w:rsidRDefault="00FF36C9" w:rsidP="00B0764E">
            <w:r>
              <w:t>I</w:t>
            </w:r>
            <w:r w:rsidRPr="00131E84">
              <w:t>nstructions</w:t>
            </w:r>
            <w:r>
              <w:t xml:space="preserve"> will be given</w:t>
            </w:r>
            <w:r w:rsidRPr="00131E84">
              <w:t xml:space="preserve"> on speaking a message that will be played back. At the sound of the beep, speak into Five9 and wait for it to repeat</w:t>
            </w:r>
            <w:r>
              <w:t xml:space="preserve"> it</w:t>
            </w:r>
            <w:r w:rsidRPr="00131E84">
              <w:t xml:space="preserve"> back. </w:t>
            </w:r>
          </w:p>
          <w:p w14:paraId="20F35D60" w14:textId="77777777" w:rsidR="00FF36C9" w:rsidRPr="00131E84" w:rsidRDefault="00FF36C9" w:rsidP="00B0764E">
            <w:r w:rsidRPr="00131E84">
              <w:t> </w:t>
            </w:r>
          </w:p>
          <w:p w14:paraId="6B1FA141" w14:textId="4204A4F9" w:rsidR="00FF36C9" w:rsidRPr="00131E84" w:rsidRDefault="00FF36C9" w:rsidP="00AE4F79">
            <w:r w:rsidRPr="00131E84">
              <w:t xml:space="preserve">If this does not </w:t>
            </w:r>
            <w:r w:rsidRPr="004F69EA">
              <w:t>work,</w:t>
            </w:r>
            <w:r w:rsidRPr="00131E84">
              <w:t xml:space="preserve"> try rebooting </w:t>
            </w:r>
            <w:r>
              <w:t>the</w:t>
            </w:r>
            <w:r w:rsidRPr="00131E84">
              <w:t xml:space="preserve"> physical desktop and try again.</w:t>
            </w:r>
          </w:p>
        </w:tc>
        <w:tc>
          <w:tcPr>
            <w:tcW w:w="1000" w:type="pct"/>
            <w:vMerge w:val="restart"/>
            <w:shd w:val="clear" w:color="auto" w:fill="auto"/>
          </w:tcPr>
          <w:p w14:paraId="377A3BDE" w14:textId="77777777" w:rsidR="00FF36C9" w:rsidRPr="00131E84" w:rsidRDefault="00FF36C9" w:rsidP="00B0764E">
            <w:r w:rsidRPr="008F731A">
              <w:t>Make an outbound call to confirm if audio is working from both sides.</w:t>
            </w:r>
          </w:p>
        </w:tc>
        <w:tc>
          <w:tcPr>
            <w:tcW w:w="1000" w:type="pct"/>
            <w:vMerge w:val="restart"/>
            <w:shd w:val="clear" w:color="auto" w:fill="auto"/>
          </w:tcPr>
          <w:p w14:paraId="675773DC" w14:textId="77777777" w:rsidR="00FF36C9" w:rsidRDefault="00FF36C9" w:rsidP="00B0764E">
            <w:r>
              <w:t xml:space="preserve">If issues persist, have your supervisor submit a ticket to CMO Colleague Support team. </w:t>
            </w:r>
          </w:p>
          <w:p w14:paraId="2104B250" w14:textId="59EC55E2" w:rsidR="00FF36C9" w:rsidRPr="00B0764E" w:rsidRDefault="00FF36C9" w:rsidP="00B0764E">
            <w:r w:rsidRPr="00F9262D">
              <w:rPr>
                <w:b/>
                <w:bCs/>
              </w:rPr>
              <w:t>Supervisors:</w:t>
            </w:r>
            <w:r>
              <w:t xml:space="preserve"> Refer to </w:t>
            </w:r>
            <w:hyperlink r:id="rId79" w:anchor="!/view?docid=9ed28fb8-dffe-4c71-91fb-1a8b556ed2a0" w:history="1">
              <w:r w:rsidR="00A25D13">
                <w:rPr>
                  <w:rStyle w:val="Hyperlink"/>
                </w:rPr>
                <w:t>LDR: Submitting Requests to Colleague Support (068644)</w:t>
              </w:r>
            </w:hyperlink>
            <w:r w:rsidR="00A25D13">
              <w:t>.</w:t>
            </w:r>
          </w:p>
        </w:tc>
      </w:tr>
      <w:tr w:rsidR="00FF36C9" w14:paraId="12D6392F" w14:textId="77777777" w:rsidTr="00A25D13">
        <w:tc>
          <w:tcPr>
            <w:tcW w:w="1000" w:type="pct"/>
            <w:shd w:val="clear" w:color="auto" w:fill="auto"/>
          </w:tcPr>
          <w:p w14:paraId="538081B2" w14:textId="77777777" w:rsidR="00FF36C9" w:rsidRPr="00A439FA" w:rsidRDefault="00FF36C9" w:rsidP="00B0764E">
            <w:pPr>
              <w:rPr>
                <w:b/>
                <w:bCs/>
              </w:rPr>
            </w:pPr>
            <w:r>
              <w:rPr>
                <w:b/>
                <w:bCs/>
              </w:rPr>
              <w:t xml:space="preserve">Checking for </w:t>
            </w:r>
            <w:r w:rsidRPr="00F9262D">
              <w:rPr>
                <w:b/>
                <w:bCs/>
              </w:rPr>
              <w:t>Audio issues or Hearing an Echo</w:t>
            </w:r>
          </w:p>
        </w:tc>
        <w:tc>
          <w:tcPr>
            <w:tcW w:w="1000" w:type="pct"/>
            <w:vMerge/>
          </w:tcPr>
          <w:p w14:paraId="03FC648E" w14:textId="77777777" w:rsidR="00FF36C9" w:rsidRPr="004D354D" w:rsidRDefault="00FF36C9" w:rsidP="00B0764E"/>
        </w:tc>
        <w:tc>
          <w:tcPr>
            <w:tcW w:w="1000" w:type="pct"/>
            <w:vMerge/>
          </w:tcPr>
          <w:p w14:paraId="04AA5BBA" w14:textId="77777777" w:rsidR="00FF36C9" w:rsidRDefault="00FF36C9" w:rsidP="00B0764E"/>
        </w:tc>
        <w:tc>
          <w:tcPr>
            <w:tcW w:w="1000" w:type="pct"/>
            <w:vMerge/>
          </w:tcPr>
          <w:p w14:paraId="168DB4A2" w14:textId="77777777" w:rsidR="00FF36C9" w:rsidRPr="008F731A" w:rsidRDefault="00FF36C9" w:rsidP="00B0764E"/>
        </w:tc>
        <w:tc>
          <w:tcPr>
            <w:tcW w:w="1000" w:type="pct"/>
            <w:vMerge/>
          </w:tcPr>
          <w:p w14:paraId="555757F5" w14:textId="77777777" w:rsidR="00FF36C9" w:rsidRDefault="00FF36C9" w:rsidP="00B0764E"/>
        </w:tc>
      </w:tr>
    </w:tbl>
    <w:p w14:paraId="164217E5" w14:textId="77777777" w:rsidR="00FF36C9" w:rsidRDefault="00FF36C9" w:rsidP="00AE4F79">
      <w:pPr>
        <w:spacing w:line="264" w:lineRule="auto"/>
        <w:ind w:left="20" w:hanging="10"/>
        <w:jc w:val="right"/>
      </w:pPr>
    </w:p>
    <w:p w14:paraId="34F2623E" w14:textId="7E9F9F54" w:rsidR="005C0516" w:rsidRDefault="005C0516" w:rsidP="00AE4F79">
      <w:pPr>
        <w:spacing w:line="264" w:lineRule="auto"/>
        <w:ind w:left="20" w:hanging="10"/>
        <w:jc w:val="right"/>
      </w:pPr>
      <w:hyperlink w:anchor="_top" w:history="1">
        <w:r w:rsidRPr="005C0516">
          <w:rPr>
            <w:rStyle w:val="Hyperlink"/>
          </w:rPr>
          <w:t>Top of the Document</w:t>
        </w:r>
      </w:hyperlink>
    </w:p>
    <w:tbl>
      <w:tblPr>
        <w:tblStyle w:val="TableGrid"/>
        <w:tblW w:w="5000" w:type="pct"/>
        <w:tblLook w:val="04A0" w:firstRow="1" w:lastRow="0" w:firstColumn="1" w:lastColumn="0" w:noHBand="0" w:noVBand="1"/>
      </w:tblPr>
      <w:tblGrid>
        <w:gridCol w:w="12230"/>
      </w:tblGrid>
      <w:tr w:rsidR="005C0516" w14:paraId="47EE0834" w14:textId="77777777" w:rsidTr="00F177C5">
        <w:tc>
          <w:tcPr>
            <w:tcW w:w="5000" w:type="pct"/>
            <w:shd w:val="clear" w:color="auto" w:fill="BFBFBF" w:themeFill="background1" w:themeFillShade="BF"/>
          </w:tcPr>
          <w:p w14:paraId="0F5B984A" w14:textId="7E271BB4" w:rsidR="005C0516" w:rsidRDefault="005C0516" w:rsidP="00F177C5">
            <w:pPr>
              <w:pStyle w:val="Heading2"/>
            </w:pPr>
            <w:bookmarkStart w:id="71" w:name="_Toc201838922"/>
            <w:r>
              <w:t>WebRTC Troubleshooting Scenario Guide - Vendor</w:t>
            </w:r>
            <w:bookmarkEnd w:id="71"/>
            <w:r>
              <w:t xml:space="preserve"> </w:t>
            </w:r>
          </w:p>
        </w:tc>
      </w:tr>
    </w:tbl>
    <w:p w14:paraId="11BD8B02" w14:textId="77777777" w:rsidR="005C0516" w:rsidRDefault="005C0516" w:rsidP="005C0516">
      <w:pPr>
        <w:contextualSpacing/>
        <w:rPr>
          <w:szCs w:val="24"/>
        </w:rPr>
      </w:pPr>
    </w:p>
    <w:p w14:paraId="2F8A9695" w14:textId="28C87FEB" w:rsidR="005C0516" w:rsidRDefault="005C0516" w:rsidP="005C0516">
      <w:pPr>
        <w:contextualSpacing/>
        <w:rPr>
          <w:szCs w:val="24"/>
        </w:rPr>
      </w:pPr>
      <w:r>
        <w:rPr>
          <w:szCs w:val="24"/>
        </w:rPr>
        <w:t xml:space="preserve">WebRTC refers to the </w:t>
      </w:r>
      <w:r w:rsidRPr="00F177C5">
        <w:rPr>
          <w:b/>
          <w:bCs/>
          <w:szCs w:val="24"/>
        </w:rPr>
        <w:t>vendor only</w:t>
      </w:r>
      <w:r>
        <w:rPr>
          <w:szCs w:val="24"/>
        </w:rPr>
        <w:t xml:space="preserve"> Five9 login process.</w:t>
      </w:r>
    </w:p>
    <w:p w14:paraId="2557E6FF" w14:textId="77777777" w:rsidR="005C0516" w:rsidRDefault="005C0516" w:rsidP="005C0516">
      <w:pPr>
        <w:contextualSpacing/>
        <w:rPr>
          <w:szCs w:val="24"/>
        </w:rPr>
      </w:pPr>
    </w:p>
    <w:p w14:paraId="72BF9736" w14:textId="643F29CD" w:rsidR="005C0516" w:rsidRDefault="005C0516" w:rsidP="005C0516">
      <w:r>
        <w:t>Refer to the table below:</w:t>
      </w:r>
    </w:p>
    <w:tbl>
      <w:tblPr>
        <w:tblStyle w:val="TableGrid"/>
        <w:tblW w:w="5000" w:type="pct"/>
        <w:tblLook w:val="04A0" w:firstRow="1" w:lastRow="0" w:firstColumn="1" w:lastColumn="0" w:noHBand="0" w:noVBand="1"/>
      </w:tblPr>
      <w:tblGrid>
        <w:gridCol w:w="1490"/>
        <w:gridCol w:w="4395"/>
        <w:gridCol w:w="2115"/>
        <w:gridCol w:w="2115"/>
        <w:gridCol w:w="2115"/>
      </w:tblGrid>
      <w:tr w:rsidR="00D65E3B" w14:paraId="27C3A011" w14:textId="77777777" w:rsidTr="00A56E90">
        <w:tc>
          <w:tcPr>
            <w:tcW w:w="1000" w:type="pct"/>
            <w:shd w:val="clear" w:color="auto" w:fill="D9D9D9" w:themeFill="background1" w:themeFillShade="D9"/>
          </w:tcPr>
          <w:p w14:paraId="3B18DE97" w14:textId="77777777" w:rsidR="005C0516" w:rsidRPr="006443B3" w:rsidRDefault="005C0516" w:rsidP="00F177C5">
            <w:pPr>
              <w:jc w:val="center"/>
              <w:rPr>
                <w:b/>
                <w:bCs/>
              </w:rPr>
            </w:pPr>
            <w:r w:rsidRPr="00EB71FF">
              <w:rPr>
                <w:b/>
                <w:bCs/>
              </w:rPr>
              <w:t>WebRTC Issues</w:t>
            </w:r>
          </w:p>
        </w:tc>
        <w:tc>
          <w:tcPr>
            <w:tcW w:w="1000" w:type="pct"/>
            <w:shd w:val="clear" w:color="auto" w:fill="D9D9D9" w:themeFill="background1" w:themeFillShade="D9"/>
          </w:tcPr>
          <w:p w14:paraId="442016F4" w14:textId="77777777" w:rsidR="005C0516" w:rsidRPr="006443B3" w:rsidRDefault="005C0516" w:rsidP="00F177C5">
            <w:pPr>
              <w:jc w:val="center"/>
              <w:rPr>
                <w:b/>
                <w:bCs/>
              </w:rPr>
            </w:pPr>
            <w:r w:rsidRPr="00EB71FF">
              <w:rPr>
                <w:b/>
                <w:bCs/>
              </w:rPr>
              <w:t>Troubleshooting Step 1</w:t>
            </w:r>
          </w:p>
        </w:tc>
        <w:tc>
          <w:tcPr>
            <w:tcW w:w="1000" w:type="pct"/>
            <w:shd w:val="clear" w:color="auto" w:fill="D9D9D9" w:themeFill="background1" w:themeFillShade="D9"/>
          </w:tcPr>
          <w:p w14:paraId="1E1D6F27" w14:textId="77777777" w:rsidR="005C0516" w:rsidRPr="006443B3" w:rsidRDefault="005C0516" w:rsidP="00F177C5">
            <w:pPr>
              <w:jc w:val="center"/>
              <w:rPr>
                <w:b/>
                <w:bCs/>
              </w:rPr>
            </w:pPr>
            <w:r w:rsidRPr="00EB71FF">
              <w:rPr>
                <w:b/>
                <w:bCs/>
              </w:rPr>
              <w:t xml:space="preserve">Troubleshooting Step </w:t>
            </w:r>
            <w:r>
              <w:rPr>
                <w:b/>
                <w:bCs/>
              </w:rPr>
              <w:t>2</w:t>
            </w:r>
          </w:p>
        </w:tc>
        <w:tc>
          <w:tcPr>
            <w:tcW w:w="1000" w:type="pct"/>
            <w:shd w:val="clear" w:color="auto" w:fill="D9D9D9" w:themeFill="background1" w:themeFillShade="D9"/>
          </w:tcPr>
          <w:p w14:paraId="6A3DDCD8" w14:textId="77777777" w:rsidR="005C0516" w:rsidRPr="006443B3" w:rsidRDefault="005C0516" w:rsidP="00F177C5">
            <w:pPr>
              <w:jc w:val="center"/>
              <w:rPr>
                <w:b/>
                <w:bCs/>
              </w:rPr>
            </w:pPr>
            <w:r w:rsidRPr="00EB71FF">
              <w:rPr>
                <w:b/>
                <w:bCs/>
              </w:rPr>
              <w:t xml:space="preserve">Troubleshooting Step </w:t>
            </w:r>
            <w:r>
              <w:rPr>
                <w:b/>
                <w:bCs/>
              </w:rPr>
              <w:t>3</w:t>
            </w:r>
          </w:p>
        </w:tc>
        <w:tc>
          <w:tcPr>
            <w:tcW w:w="1000" w:type="pct"/>
            <w:shd w:val="clear" w:color="auto" w:fill="D9D9D9" w:themeFill="background1" w:themeFillShade="D9"/>
          </w:tcPr>
          <w:p w14:paraId="624E34B7" w14:textId="77777777" w:rsidR="005C0516" w:rsidRPr="006443B3" w:rsidRDefault="005C0516" w:rsidP="00F177C5">
            <w:pPr>
              <w:jc w:val="center"/>
              <w:rPr>
                <w:b/>
                <w:bCs/>
              </w:rPr>
            </w:pPr>
            <w:r w:rsidRPr="009B7C42">
              <w:rPr>
                <w:b/>
                <w:bCs/>
              </w:rPr>
              <w:t>Troubleshooting Step 4</w:t>
            </w:r>
          </w:p>
        </w:tc>
      </w:tr>
      <w:tr w:rsidR="00E034C9" w14:paraId="04830A72" w14:textId="77777777" w:rsidTr="00A56E90">
        <w:trPr>
          <w:trHeight w:val="1770"/>
        </w:trPr>
        <w:tc>
          <w:tcPr>
            <w:tcW w:w="1000" w:type="pct"/>
            <w:shd w:val="clear" w:color="auto" w:fill="auto"/>
          </w:tcPr>
          <w:p w14:paraId="2E2AF7F5" w14:textId="77777777" w:rsidR="005C0516" w:rsidRDefault="005C0516" w:rsidP="00F177C5">
            <w:pPr>
              <w:rPr>
                <w:b/>
                <w:bCs/>
              </w:rPr>
            </w:pPr>
            <w:r w:rsidRPr="009B7C42">
              <w:rPr>
                <w:b/>
                <w:bCs/>
              </w:rPr>
              <w:t>Citrix URL is not loading</w:t>
            </w:r>
          </w:p>
        </w:tc>
        <w:tc>
          <w:tcPr>
            <w:tcW w:w="1000" w:type="pct"/>
            <w:shd w:val="clear" w:color="auto" w:fill="auto"/>
          </w:tcPr>
          <w:p w14:paraId="4177458D" w14:textId="77777777" w:rsidR="005C0516" w:rsidRDefault="005C0516" w:rsidP="00F177C5">
            <w:r w:rsidRPr="00F177C5">
              <w:t xml:space="preserve">Confirm correct Citrix link is being used:  </w:t>
            </w:r>
          </w:p>
          <w:p w14:paraId="17B3FA02" w14:textId="77777777" w:rsidR="005C0516" w:rsidRPr="00F177C5" w:rsidRDefault="005C0516" w:rsidP="00E030F6">
            <w:pPr>
              <w:pStyle w:val="ListParagraph"/>
              <w:numPr>
                <w:ilvl w:val="0"/>
                <w:numId w:val="65"/>
              </w:numPr>
            </w:pPr>
            <w:r w:rsidRPr="005C0516">
              <w:rPr>
                <w:b/>
                <w:bCs/>
                <w:szCs w:val="24"/>
              </w:rPr>
              <w:t>Compass:</w:t>
            </w:r>
            <w:r w:rsidRPr="005C0516">
              <w:rPr>
                <w:szCs w:val="24"/>
              </w:rPr>
              <w:t xml:space="preserve"> https://remote.caremark.com</w:t>
            </w:r>
          </w:p>
          <w:p w14:paraId="5EC025C9" w14:textId="0E610057" w:rsidR="005C0516" w:rsidRPr="005C0516" w:rsidRDefault="005C0516" w:rsidP="00E030F6">
            <w:pPr>
              <w:pStyle w:val="ListParagraph"/>
              <w:numPr>
                <w:ilvl w:val="0"/>
                <w:numId w:val="65"/>
              </w:numPr>
              <w:rPr>
                <w:rStyle w:val="Hyperlink"/>
                <w:b/>
                <w:bCs/>
              </w:rPr>
            </w:pPr>
            <w:r w:rsidRPr="00E030F6">
              <w:rPr>
                <w:b/>
                <w:bCs/>
              </w:rPr>
              <w:t>PeopleSafe:</w:t>
            </w:r>
            <w:r w:rsidRPr="005C0516">
              <w:rPr>
                <w:b/>
                <w:bCs/>
              </w:rPr>
              <w:t xml:space="preserve"> </w:t>
            </w:r>
            <w:r w:rsidRPr="00B612BA">
              <w:t>https://secureapps.cvshealth.com</w:t>
            </w:r>
          </w:p>
          <w:p w14:paraId="0C76770D" w14:textId="77777777" w:rsidR="005C0516" w:rsidRPr="00F177C5" w:rsidRDefault="005C0516" w:rsidP="00F177C5"/>
        </w:tc>
        <w:tc>
          <w:tcPr>
            <w:tcW w:w="1000" w:type="pct"/>
            <w:shd w:val="clear" w:color="auto" w:fill="auto"/>
          </w:tcPr>
          <w:p w14:paraId="37C1D7D5" w14:textId="77777777" w:rsidR="005C0516" w:rsidRPr="00F177C5" w:rsidRDefault="005C0516" w:rsidP="00F177C5">
            <w:r w:rsidRPr="00F177C5">
              <w:t>Confirm it is being used in a new browser, rather than being used within a browser on the</w:t>
            </w:r>
            <w:r w:rsidRPr="00D40919">
              <w:t xml:space="preserve"> non-secure apps Citrix URL</w:t>
            </w:r>
            <w:r w:rsidRPr="00F177C5">
              <w:t xml:space="preserve"> previously used</w:t>
            </w:r>
            <w:r w:rsidRPr="00D40919">
              <w:t>.</w:t>
            </w:r>
          </w:p>
        </w:tc>
        <w:tc>
          <w:tcPr>
            <w:tcW w:w="1000" w:type="pct"/>
            <w:shd w:val="clear" w:color="auto" w:fill="auto"/>
          </w:tcPr>
          <w:p w14:paraId="2281E35E" w14:textId="316A8CCB" w:rsidR="005C0516" w:rsidRPr="00F177C5" w:rsidRDefault="005C0516" w:rsidP="00F177C5">
            <w:r w:rsidRPr="00F177C5">
              <w:t>Ensure the correct browser is being used. Chrome browser is preferred. Edge can be used as a backup option. I</w:t>
            </w:r>
            <w:r w:rsidR="00E642E7">
              <w:t xml:space="preserve">nternet </w:t>
            </w:r>
            <w:r w:rsidRPr="00F177C5">
              <w:t>E</w:t>
            </w:r>
            <w:r w:rsidR="00E642E7">
              <w:t>xplorer</w:t>
            </w:r>
            <w:r w:rsidRPr="00F177C5">
              <w:t xml:space="preserve"> is not supported.</w:t>
            </w:r>
          </w:p>
        </w:tc>
        <w:tc>
          <w:tcPr>
            <w:tcW w:w="1000" w:type="pct"/>
            <w:shd w:val="clear" w:color="auto" w:fill="auto"/>
          </w:tcPr>
          <w:p w14:paraId="6BFC5095" w14:textId="77777777" w:rsidR="005C0516" w:rsidRPr="00F177C5" w:rsidRDefault="005C0516" w:rsidP="00F177C5">
            <w:r w:rsidRPr="00F177C5">
              <w:t>N/A</w:t>
            </w:r>
          </w:p>
        </w:tc>
      </w:tr>
      <w:tr w:rsidR="00E034C9" w14:paraId="744935B9" w14:textId="77777777" w:rsidTr="00A56E90">
        <w:tc>
          <w:tcPr>
            <w:tcW w:w="1000" w:type="pct"/>
            <w:shd w:val="clear" w:color="auto" w:fill="auto"/>
          </w:tcPr>
          <w:p w14:paraId="728F8548" w14:textId="77777777" w:rsidR="005C0516" w:rsidRDefault="005C0516" w:rsidP="00F177C5">
            <w:pPr>
              <w:rPr>
                <w:b/>
                <w:bCs/>
              </w:rPr>
            </w:pPr>
            <w:r w:rsidRPr="009B7C42">
              <w:rPr>
                <w:b/>
                <w:bCs/>
              </w:rPr>
              <w:t>Cannot log into Citrix</w:t>
            </w:r>
          </w:p>
        </w:tc>
        <w:tc>
          <w:tcPr>
            <w:tcW w:w="1000" w:type="pct"/>
            <w:shd w:val="clear" w:color="auto" w:fill="auto"/>
          </w:tcPr>
          <w:p w14:paraId="06F919CA" w14:textId="66667828" w:rsidR="005C0516" w:rsidRPr="00F177C5" w:rsidRDefault="005C0516" w:rsidP="00F177C5">
            <w:r w:rsidRPr="00F177C5">
              <w:t>Confirm correct credentials are being used</w:t>
            </w:r>
            <w:r w:rsidR="00E642E7">
              <w:t>,</w:t>
            </w:r>
            <w:r w:rsidRPr="00F177C5">
              <w:t xml:space="preserve"> and user is not locked out. </w:t>
            </w:r>
          </w:p>
          <w:p w14:paraId="1D5F0CF6" w14:textId="1C0022E1" w:rsidR="005C0516" w:rsidRPr="00F177C5" w:rsidRDefault="005C0516" w:rsidP="00F177C5"/>
          <w:p w14:paraId="62810425" w14:textId="77777777" w:rsidR="005C0516" w:rsidRPr="00F177C5" w:rsidRDefault="005C0516" w:rsidP="00F177C5">
            <w:r w:rsidRPr="00F177C5">
              <w:t>Username begins with either the C or Z ID. Lock out occurs after 3 failed attempts and to unlock, user must call CVS IT.</w:t>
            </w:r>
          </w:p>
        </w:tc>
        <w:tc>
          <w:tcPr>
            <w:tcW w:w="1000" w:type="pct"/>
            <w:shd w:val="clear" w:color="auto" w:fill="auto"/>
          </w:tcPr>
          <w:p w14:paraId="0A88E3ED" w14:textId="323D10F1" w:rsidR="005C0516" w:rsidRPr="00F177C5" w:rsidRDefault="005C0516" w:rsidP="00F177C5">
            <w:r w:rsidRPr="00F177C5">
              <w:t>Symantec VIP token must be downloaded and registered in advance. In addition, token must be associated with users CVS CaremarkRX account. Follow the below steps</w:t>
            </w:r>
            <w:r w:rsidR="00E642E7">
              <w:t>,</w:t>
            </w:r>
            <w:r w:rsidRPr="00F177C5">
              <w:t xml:space="preserve"> and if unresolved</w:t>
            </w:r>
            <w:r w:rsidR="00E642E7">
              <w:t>,</w:t>
            </w:r>
            <w:r w:rsidRPr="00F177C5">
              <w:t xml:space="preserve"> contact CVS IT. </w:t>
            </w:r>
          </w:p>
          <w:p w14:paraId="409C9E77" w14:textId="4EFFDF6B" w:rsidR="005C0516" w:rsidRPr="00F177C5" w:rsidRDefault="005C0516" w:rsidP="00F177C5"/>
          <w:p w14:paraId="3F4636CD" w14:textId="5342E68B" w:rsidR="005C0516" w:rsidRDefault="00E642E7" w:rsidP="00E642E7">
            <w:r>
              <w:t>The s</w:t>
            </w:r>
            <w:r w:rsidR="005C0516" w:rsidRPr="00F177C5">
              <w:t>teps</w:t>
            </w:r>
            <w:r>
              <w:t xml:space="preserve"> are</w:t>
            </w:r>
            <w:r w:rsidR="005C0516" w:rsidRPr="00F177C5">
              <w:t xml:space="preserve"> outlined in</w:t>
            </w:r>
            <w:r>
              <w:t xml:space="preserve"> </w:t>
            </w:r>
            <w:hyperlink r:id="rId80" w:anchor="!/view?docid=83e355b3-1518-4c17-a857-8998e4d9b6c4" w:history="1">
              <w:r w:rsidR="005C0516" w:rsidRPr="00F177C5">
                <w:rPr>
                  <w:rStyle w:val="Hyperlink"/>
                </w:rPr>
                <w:t>Downloading and Logging in with the Symantec VIP Application</w:t>
              </w:r>
              <w:r>
                <w:rPr>
                  <w:rStyle w:val="Hyperlink"/>
                </w:rPr>
                <w:t xml:space="preserve"> (028464)</w:t>
              </w:r>
              <w:r w:rsidR="005C0516" w:rsidRPr="00F177C5">
                <w:rPr>
                  <w:rStyle w:val="Hyperlink"/>
                </w:rPr>
                <w:t>.</w:t>
              </w:r>
            </w:hyperlink>
            <w:r w:rsidR="005C0516" w:rsidRPr="00F177C5">
              <w:t xml:space="preserve"> </w:t>
            </w:r>
          </w:p>
          <w:p w14:paraId="0037C024" w14:textId="77777777" w:rsidR="00E642E7" w:rsidRPr="00F177C5" w:rsidRDefault="00E642E7" w:rsidP="00E030F6"/>
          <w:p w14:paraId="03B120E1" w14:textId="488C6F96" w:rsidR="005C0516" w:rsidRPr="00F177C5" w:rsidRDefault="005C0516" w:rsidP="00F177C5">
            <w:r w:rsidRPr="00F177C5">
              <w:t>To register your Symantec VIP token</w:t>
            </w:r>
            <w:r w:rsidR="00E642E7">
              <w:t xml:space="preserve">, refer to </w:t>
            </w:r>
            <w:hyperlink r:id="rId81" w:anchor="!/view?docid=239f8bde-d8ea-497d-88b9-3adbe48edce6" w:history="1">
              <w:r w:rsidRPr="00E030F6">
                <w:rPr>
                  <w:rStyle w:val="Hyperlink"/>
                </w:rPr>
                <w:t>Registering and Using Your Token to Login to Cisco AnyConnect and CVS Health MFA</w:t>
              </w:r>
              <w:r w:rsidR="00E642E7" w:rsidRPr="00E030F6">
                <w:rPr>
                  <w:rStyle w:val="Hyperlink"/>
                </w:rPr>
                <w:t xml:space="preserve"> (043627)</w:t>
              </w:r>
            </w:hyperlink>
            <w:r w:rsidRPr="00E030F6">
              <w:t>.</w:t>
            </w:r>
          </w:p>
        </w:tc>
        <w:tc>
          <w:tcPr>
            <w:tcW w:w="1000" w:type="pct"/>
            <w:shd w:val="clear" w:color="auto" w:fill="auto"/>
          </w:tcPr>
          <w:p w14:paraId="3D471960" w14:textId="211A027B" w:rsidR="005C0516" w:rsidRDefault="005C0516" w:rsidP="00F177C5">
            <w:r w:rsidRPr="00F177C5">
              <w:rPr>
                <w:b/>
                <w:bCs/>
              </w:rPr>
              <w:t>PeopleSafe users only:</w:t>
            </w:r>
            <w:r>
              <w:rPr>
                <w:b/>
                <w:bCs/>
              </w:rPr>
              <w:t xml:space="preserve"> </w:t>
            </w:r>
            <w:r w:rsidRPr="00F177C5">
              <w:t>Confirm domain selected is CaremarkRX</w:t>
            </w:r>
            <w:r w:rsidR="00E642E7">
              <w:t>.</w:t>
            </w:r>
          </w:p>
          <w:p w14:paraId="6BA55635" w14:textId="77777777" w:rsidR="005C0516" w:rsidRDefault="005C0516" w:rsidP="00F177C5"/>
          <w:p w14:paraId="40E92365" w14:textId="3C4A6D52" w:rsidR="005C0516" w:rsidRPr="00CB72D4" w:rsidRDefault="005C0516" w:rsidP="00F177C5">
            <w:pPr>
              <w:rPr>
                <w:b/>
                <w:bCs/>
              </w:rPr>
            </w:pPr>
            <w:r w:rsidRPr="00F177C5">
              <w:rPr>
                <w:b/>
                <w:bCs/>
              </w:rPr>
              <w:t xml:space="preserve">Compass users: </w:t>
            </w:r>
            <w:r w:rsidRPr="00F177C5">
              <w:t>Not applicable</w:t>
            </w:r>
            <w:r w:rsidR="00E642E7">
              <w:t>.</w:t>
            </w:r>
          </w:p>
        </w:tc>
        <w:tc>
          <w:tcPr>
            <w:tcW w:w="1000" w:type="pct"/>
            <w:shd w:val="clear" w:color="auto" w:fill="auto"/>
          </w:tcPr>
          <w:p w14:paraId="4AFFA226" w14:textId="77777777" w:rsidR="005C0516" w:rsidRPr="00F177C5" w:rsidRDefault="005C0516" w:rsidP="00F177C5">
            <w:r w:rsidRPr="00F177C5">
              <w:t>N/A</w:t>
            </w:r>
          </w:p>
        </w:tc>
      </w:tr>
      <w:tr w:rsidR="00E034C9" w14:paraId="397ED419" w14:textId="77777777" w:rsidTr="00A56E90">
        <w:tc>
          <w:tcPr>
            <w:tcW w:w="1000" w:type="pct"/>
            <w:shd w:val="clear" w:color="auto" w:fill="auto"/>
          </w:tcPr>
          <w:p w14:paraId="2ACBF406" w14:textId="77777777" w:rsidR="005C0516" w:rsidRDefault="005C0516" w:rsidP="00F177C5">
            <w:pPr>
              <w:rPr>
                <w:b/>
                <w:bCs/>
              </w:rPr>
            </w:pPr>
            <w:r w:rsidRPr="0091563E">
              <w:rPr>
                <w:b/>
                <w:bCs/>
              </w:rPr>
              <w:t>Unable to log into Five9</w:t>
            </w:r>
            <w:r>
              <w:rPr>
                <w:b/>
                <w:bCs/>
              </w:rPr>
              <w:t>, including SSO Credential not being recognized</w:t>
            </w:r>
          </w:p>
        </w:tc>
        <w:tc>
          <w:tcPr>
            <w:tcW w:w="1000" w:type="pct"/>
            <w:shd w:val="clear" w:color="auto" w:fill="auto"/>
          </w:tcPr>
          <w:p w14:paraId="6D5D4E36" w14:textId="77777777" w:rsidR="005C0516" w:rsidRPr="00F177C5" w:rsidRDefault="005C0516" w:rsidP="00F177C5">
            <w:r>
              <w:t>U</w:t>
            </w:r>
            <w:r w:rsidRPr="00F177C5">
              <w:t xml:space="preserve">sers logging into Five9 via the </w:t>
            </w:r>
            <w:r>
              <w:t xml:space="preserve">Compass </w:t>
            </w:r>
            <w:r w:rsidRPr="00F177C5">
              <w:t xml:space="preserve">integrated phone, ensure that "SSO Log In" is being selected. </w:t>
            </w:r>
          </w:p>
          <w:p w14:paraId="2F8E6B20" w14:textId="77777777" w:rsidR="005C0516" w:rsidRDefault="005C0516" w:rsidP="00F177C5"/>
          <w:p w14:paraId="1B2F5DA8" w14:textId="77777777" w:rsidR="005C0516" w:rsidRDefault="005C0516" w:rsidP="00F177C5">
            <w:r>
              <w:t>For PeopleSafe users, Five9 automatically logs in the user using SSO Login</w:t>
            </w:r>
            <w:r w:rsidR="00E642E7">
              <w:t>.</w:t>
            </w:r>
          </w:p>
          <w:p w14:paraId="31E76EE5" w14:textId="77777777" w:rsidR="004C37BB" w:rsidRDefault="004C37BB" w:rsidP="00F177C5"/>
          <w:p w14:paraId="05B067B2" w14:textId="0B4B6E3B" w:rsidR="004C37BB" w:rsidRPr="00315DE0" w:rsidRDefault="00A56E90" w:rsidP="00315DE0">
            <w:pPr>
              <w:pStyle w:val="TOC2"/>
              <w:spacing w:before="120"/>
              <w:rPr>
                <w:rFonts w:asciiTheme="minorHAnsi" w:eastAsiaTheme="minorEastAsia" w:hAnsiTheme="minorHAnsi"/>
                <w:noProof/>
                <w:kern w:val="2"/>
                <w:szCs w:val="24"/>
                <w14:ligatures w14:val="standardContextual"/>
              </w:rPr>
            </w:pPr>
            <w:r>
              <w:rPr>
                <w:noProof/>
                <w:color w:val="000000"/>
              </w:rPr>
              <w:drawing>
                <wp:inline distT="0" distB="0" distL="0" distR="0" wp14:anchorId="11CB2947" wp14:editId="39FB50BA">
                  <wp:extent cx="304762" cy="304762"/>
                  <wp:effectExtent l="0" t="0" r="635" b="635"/>
                  <wp:docPr id="71597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E75F09" w:rsidRPr="00315DE0">
              <w:rPr>
                <w:b/>
                <w:bCs/>
              </w:rPr>
              <w:t>N</w:t>
            </w:r>
            <w:r>
              <w:rPr>
                <w:b/>
                <w:bCs/>
              </w:rPr>
              <w:t>ote</w:t>
            </w:r>
            <w:r w:rsidR="00E75F09" w:rsidRPr="00315DE0">
              <w:rPr>
                <w:b/>
                <w:bCs/>
              </w:rPr>
              <w:t>:</w:t>
            </w:r>
            <w:r w:rsidR="00E75F09">
              <w:t xml:space="preserve"> </w:t>
            </w:r>
            <w:r w:rsidR="004C37BB">
              <w:t>A</w:t>
            </w:r>
            <w:r w:rsidR="004C37BB" w:rsidRPr="004C37BB">
              <w:t xml:space="preserve">fter logging out of Five9 the browser opens to a screen requiring a Five9 log in. </w:t>
            </w:r>
            <w:r w:rsidR="00061EEA">
              <w:t>V</w:t>
            </w:r>
            <w:r w:rsidR="004C37BB" w:rsidRPr="004C37BB">
              <w:t>endor users no longer have Five9 log in credentials, they must close the browser and re-launch the Five9 phone shortcut to initiate the Five9 SSO log in process.</w:t>
            </w:r>
            <w:r w:rsidR="0072210B">
              <w:t xml:space="preserve"> Refer to </w:t>
            </w:r>
            <w:hyperlink w:anchor="_Logging_Out_of" w:history="1">
              <w:r w:rsidR="00B612BA">
                <w:rPr>
                  <w:rStyle w:val="Hyperlink"/>
                  <w:noProof/>
                </w:rPr>
                <w:t>Logging Out of Five9 - PeopleSafe Users</w:t>
              </w:r>
            </w:hyperlink>
            <w:r w:rsidR="00F96EC1">
              <w:t>.</w:t>
            </w:r>
          </w:p>
        </w:tc>
        <w:tc>
          <w:tcPr>
            <w:tcW w:w="1000" w:type="pct"/>
            <w:shd w:val="clear" w:color="auto" w:fill="auto"/>
          </w:tcPr>
          <w:p w14:paraId="5B86CC90" w14:textId="77777777" w:rsidR="005C0516" w:rsidRPr="00F177C5" w:rsidRDefault="005C0516" w:rsidP="00F177C5">
            <w:r w:rsidRPr="00F177C5">
              <w:t>Clear cache and cookies, close browsers, and re-launch.</w:t>
            </w:r>
          </w:p>
        </w:tc>
        <w:tc>
          <w:tcPr>
            <w:tcW w:w="1000" w:type="pct"/>
            <w:shd w:val="clear" w:color="auto" w:fill="auto"/>
          </w:tcPr>
          <w:p w14:paraId="31921F86" w14:textId="13040199" w:rsidR="00A56E90" w:rsidRDefault="00A56E90" w:rsidP="00D65E3B">
            <w:r>
              <w:rPr>
                <w:noProof/>
                <w:color w:val="000000"/>
              </w:rPr>
              <w:drawing>
                <wp:inline distT="0" distB="0" distL="0" distR="0" wp14:anchorId="1BBDF3A5" wp14:editId="6138C918">
                  <wp:extent cx="304762" cy="304762"/>
                  <wp:effectExtent l="0" t="0" r="635" b="635"/>
                  <wp:docPr id="31476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p>
          <w:p w14:paraId="1C7CC965" w14:textId="13CCC444" w:rsidR="00D65E3B" w:rsidRPr="00D65E3B" w:rsidRDefault="00D65E3B" w:rsidP="00D65E3B">
            <w:r w:rsidRPr="00D65E3B">
              <w:t xml:space="preserve">If when trying to log into Five9 you are getting an error and your vendor email address is what is in Five9, manually change </w:t>
            </w:r>
            <w:r w:rsidR="00965145">
              <w:t xml:space="preserve">the email </w:t>
            </w:r>
            <w:r w:rsidRPr="00D65E3B">
              <w:t>to your CVS email</w:t>
            </w:r>
            <w:r w:rsidR="00965145">
              <w:t xml:space="preserve"> address</w:t>
            </w:r>
            <w:r w:rsidRPr="00D65E3B">
              <w:t xml:space="preserve">. </w:t>
            </w:r>
          </w:p>
          <w:p w14:paraId="7A46E534" w14:textId="77777777" w:rsidR="00D65E3B" w:rsidRDefault="00D65E3B" w:rsidP="00D65E3B"/>
          <w:p w14:paraId="407C158A" w14:textId="63C9780E" w:rsidR="00D65E3B" w:rsidRPr="00315DE0" w:rsidRDefault="00D65E3B" w:rsidP="00D65E3B">
            <w:pPr>
              <w:rPr>
                <w:b/>
                <w:bCs/>
              </w:rPr>
            </w:pPr>
            <w:r w:rsidRPr="00315DE0">
              <w:rPr>
                <w:b/>
                <w:bCs/>
              </w:rPr>
              <w:t>Steps:</w:t>
            </w:r>
          </w:p>
          <w:p w14:paraId="0CD400F7" w14:textId="142E8EAE" w:rsidR="00D65E3B" w:rsidRPr="00D65E3B" w:rsidRDefault="001B2697" w:rsidP="00D65E3B">
            <w:r>
              <w:t>1.</w:t>
            </w:r>
            <w:r w:rsidR="00D65E3B">
              <w:t>Select</w:t>
            </w:r>
            <w:r w:rsidR="00D65E3B" w:rsidRPr="00D65E3B">
              <w:t xml:space="preserve"> the arrow to the left of the vendor email credentials. </w:t>
            </w:r>
          </w:p>
          <w:p w14:paraId="716C453F" w14:textId="00F056BC" w:rsidR="00D65E3B" w:rsidRPr="00D65E3B" w:rsidRDefault="001B2697" w:rsidP="00315DE0">
            <w:pPr>
              <w:pStyle w:val="ListParagraph"/>
              <w:numPr>
                <w:ilvl w:val="0"/>
                <w:numId w:val="75"/>
              </w:numPr>
            </w:pPr>
            <w:r>
              <w:t>I</w:t>
            </w:r>
            <w:r w:rsidR="00D65E3B" w:rsidRPr="00D65E3B">
              <w:t>f the CVS email credential</w:t>
            </w:r>
            <w:r w:rsidR="00E034C9">
              <w:t xml:space="preserve"> i</w:t>
            </w:r>
            <w:r w:rsidR="00D65E3B" w:rsidRPr="00D65E3B">
              <w:t>s listed, select</w:t>
            </w:r>
            <w:r w:rsidR="00E034C9">
              <w:t xml:space="preserve"> the</w:t>
            </w:r>
            <w:r w:rsidR="00D65E3B" w:rsidRPr="00D65E3B">
              <w:t xml:space="preserve"> </w:t>
            </w:r>
            <w:r w:rsidR="00E034C9">
              <w:t>CVS email</w:t>
            </w:r>
            <w:r w:rsidR="00D65E3B" w:rsidRPr="00D65E3B">
              <w:t xml:space="preserve"> and then </w:t>
            </w:r>
            <w:r w:rsidR="00A56E90">
              <w:t xml:space="preserve">select </w:t>
            </w:r>
            <w:r w:rsidR="00D65E3B" w:rsidRPr="00315DE0">
              <w:rPr>
                <w:b/>
                <w:bCs/>
              </w:rPr>
              <w:t>Next</w:t>
            </w:r>
            <w:r w:rsidR="00D65E3B" w:rsidRPr="00D65E3B">
              <w:t xml:space="preserve">. </w:t>
            </w:r>
          </w:p>
          <w:p w14:paraId="61A97559" w14:textId="6F6BB19C" w:rsidR="00D65E3B" w:rsidRPr="00D65E3B" w:rsidRDefault="00D65E3B" w:rsidP="00315DE0">
            <w:pPr>
              <w:pStyle w:val="ListParagraph"/>
              <w:numPr>
                <w:ilvl w:val="0"/>
                <w:numId w:val="75"/>
              </w:numPr>
            </w:pPr>
            <w:r w:rsidRPr="00D65E3B">
              <w:t xml:space="preserve">If you </w:t>
            </w:r>
            <w:r w:rsidRPr="00315DE0">
              <w:rPr>
                <w:b/>
                <w:bCs/>
              </w:rPr>
              <w:t>do not</w:t>
            </w:r>
            <w:r w:rsidRPr="00D65E3B">
              <w:t xml:space="preserve"> see your CVS email</w:t>
            </w:r>
            <w:r w:rsidR="00E034C9">
              <w:t>:</w:t>
            </w:r>
            <w:r w:rsidRPr="00D65E3B">
              <w:t xml:space="preserve"> Select log in with other user. Then manually type your CVS email and</w:t>
            </w:r>
            <w:r w:rsidR="00A56E90">
              <w:t xml:space="preserve"> then</w:t>
            </w:r>
            <w:r w:rsidRPr="00D65E3B">
              <w:t xml:space="preserve"> select </w:t>
            </w:r>
            <w:r w:rsidRPr="00315DE0">
              <w:rPr>
                <w:b/>
                <w:bCs/>
              </w:rPr>
              <w:t>Next</w:t>
            </w:r>
            <w:r w:rsidRPr="00D65E3B">
              <w:t>.  </w:t>
            </w:r>
          </w:p>
          <w:p w14:paraId="36ACE578" w14:textId="7598BB1A" w:rsidR="00D65E3B" w:rsidRPr="00D65E3B" w:rsidRDefault="00D65E3B" w:rsidP="00315DE0">
            <w:pPr>
              <w:pStyle w:val="ListParagraph"/>
              <w:numPr>
                <w:ilvl w:val="0"/>
                <w:numId w:val="76"/>
              </w:numPr>
            </w:pPr>
            <w:r w:rsidRPr="00315DE0">
              <w:rPr>
                <w:b/>
                <w:bCs/>
              </w:rPr>
              <w:t>Enter</w:t>
            </w:r>
            <w:r w:rsidRPr="00D65E3B">
              <w:t xml:space="preserve"> the password associated with your network login (i.e. what is used for Citrix). </w:t>
            </w:r>
          </w:p>
          <w:p w14:paraId="53EB7F08" w14:textId="5316EDBA" w:rsidR="00D65E3B" w:rsidRPr="00D65E3B" w:rsidRDefault="00D65E3B" w:rsidP="00315DE0">
            <w:pPr>
              <w:pStyle w:val="ListParagraph"/>
              <w:numPr>
                <w:ilvl w:val="0"/>
                <w:numId w:val="76"/>
              </w:numPr>
            </w:pPr>
            <w:r w:rsidRPr="00A56E90">
              <w:t>Select</w:t>
            </w:r>
            <w:r w:rsidRPr="00D65E3B">
              <w:t xml:space="preserve"> </w:t>
            </w:r>
            <w:r w:rsidRPr="00315DE0">
              <w:rPr>
                <w:b/>
                <w:bCs/>
              </w:rPr>
              <w:t>Sign in</w:t>
            </w:r>
            <w:r w:rsidRPr="00D65E3B">
              <w:t xml:space="preserve">. </w:t>
            </w:r>
          </w:p>
          <w:p w14:paraId="4BD94728" w14:textId="77777777" w:rsidR="005C0516" w:rsidRPr="00F177C5" w:rsidRDefault="005C0516" w:rsidP="00D65E3B"/>
        </w:tc>
        <w:tc>
          <w:tcPr>
            <w:tcW w:w="1000" w:type="pct"/>
            <w:shd w:val="clear" w:color="auto" w:fill="auto"/>
          </w:tcPr>
          <w:p w14:paraId="65B90C7D" w14:textId="7A302252" w:rsidR="00D65E3B" w:rsidRDefault="00A56E90" w:rsidP="00D65E3B">
            <w:r>
              <w:rPr>
                <w:noProof/>
                <w:color w:val="000000"/>
              </w:rPr>
              <w:drawing>
                <wp:inline distT="0" distB="0" distL="0" distR="0" wp14:anchorId="23A1A292" wp14:editId="0AE67B68">
                  <wp:extent cx="304762" cy="304762"/>
                  <wp:effectExtent l="0" t="0" r="635" b="635"/>
                  <wp:docPr id="7466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65E3B">
              <w:t>If issues persist, have your supervisor submit a ticket to CMO Colleague Support team.</w:t>
            </w:r>
          </w:p>
          <w:p w14:paraId="0720FAD9" w14:textId="77777777" w:rsidR="00D65E3B" w:rsidRPr="00F177C5" w:rsidRDefault="00D65E3B" w:rsidP="00D65E3B">
            <w:pPr>
              <w:rPr>
                <w:sz w:val="22"/>
              </w:rPr>
            </w:pPr>
            <w:r w:rsidRPr="00F9262D">
              <w:rPr>
                <w:b/>
                <w:bCs/>
              </w:rPr>
              <w:t>Supervisors:</w:t>
            </w:r>
            <w:r>
              <w:t xml:space="preserve"> Refer to </w:t>
            </w:r>
            <w:hyperlink r:id="rId82" w:anchor="!/view?docid=9ed28fb8-dffe-4c71-91fb-1a8b556ed2a0" w:history="1">
              <w:proofErr w:type="spellStart"/>
              <w:r w:rsidRPr="00E642E7">
                <w:rPr>
                  <w:rStyle w:val="Hyperlink"/>
                </w:rPr>
                <w:t>LDR</w:t>
              </w:r>
              <w:proofErr w:type="spellEnd"/>
              <w:r w:rsidRPr="00E642E7">
                <w:rPr>
                  <w:rStyle w:val="Hyperlink"/>
                </w:rPr>
                <w:t>: Submitting Requests to Colleague Support (068644)</w:t>
              </w:r>
            </w:hyperlink>
            <w:r>
              <w:t>.</w:t>
            </w:r>
          </w:p>
          <w:p w14:paraId="698B9F19" w14:textId="31E40DDD" w:rsidR="005C0516" w:rsidRPr="00F177C5" w:rsidRDefault="005C0516" w:rsidP="00F177C5"/>
        </w:tc>
      </w:tr>
      <w:tr w:rsidR="00E034C9" w14:paraId="40307475" w14:textId="77777777" w:rsidTr="00A56E90">
        <w:tc>
          <w:tcPr>
            <w:tcW w:w="1000" w:type="pct"/>
            <w:shd w:val="clear" w:color="auto" w:fill="auto"/>
          </w:tcPr>
          <w:p w14:paraId="7D4861B1" w14:textId="77777777" w:rsidR="005C0516" w:rsidRPr="0091563E" w:rsidRDefault="005C0516" w:rsidP="00F177C5">
            <w:pPr>
              <w:rPr>
                <w:b/>
                <w:bCs/>
              </w:rPr>
            </w:pPr>
            <w:r w:rsidRPr="0091563E">
              <w:rPr>
                <w:b/>
                <w:bCs/>
              </w:rPr>
              <w:t xml:space="preserve">Cannot open the Service 360 </w:t>
            </w:r>
            <w:r>
              <w:rPr>
                <w:b/>
                <w:bCs/>
              </w:rPr>
              <w:t>Sycurio</w:t>
            </w:r>
            <w:r w:rsidRPr="0091563E">
              <w:rPr>
                <w:b/>
                <w:bCs/>
              </w:rPr>
              <w:t xml:space="preserve"> – Azure (Compass) app. </w:t>
            </w:r>
          </w:p>
          <w:p w14:paraId="5CD8C8E6" w14:textId="77777777" w:rsidR="005C0516" w:rsidRPr="0091563E" w:rsidRDefault="005C0516" w:rsidP="00F177C5">
            <w:pPr>
              <w:rPr>
                <w:b/>
                <w:bCs/>
              </w:rPr>
            </w:pPr>
            <w:r w:rsidRPr="0091563E">
              <w:rPr>
                <w:b/>
                <w:bCs/>
              </w:rPr>
              <w:t> </w:t>
            </w:r>
          </w:p>
          <w:p w14:paraId="039FF44D" w14:textId="77777777" w:rsidR="005C0516" w:rsidRPr="00F177C5" w:rsidRDefault="005C0516" w:rsidP="00F177C5">
            <w:r w:rsidRPr="00F177C5">
              <w:t>Users may be receiving “Windows can’t open this type of file (.ica) or any other download error.</w:t>
            </w:r>
          </w:p>
        </w:tc>
        <w:tc>
          <w:tcPr>
            <w:tcW w:w="1000" w:type="pct"/>
            <w:shd w:val="clear" w:color="auto" w:fill="auto"/>
          </w:tcPr>
          <w:p w14:paraId="2A6BF229" w14:textId="77777777" w:rsidR="005C0516" w:rsidRPr="00F177C5" w:rsidRDefault="005C0516" w:rsidP="00F177C5">
            <w:r w:rsidRPr="00F177C5">
              <w:t xml:space="preserve">This requires the </w:t>
            </w:r>
            <w:r>
              <w:t xml:space="preserve">user to contact their respective </w:t>
            </w:r>
            <w:r w:rsidRPr="00F177C5">
              <w:t>IT</w:t>
            </w:r>
            <w:r>
              <w:t xml:space="preserve"> department</w:t>
            </w:r>
            <w:r w:rsidRPr="00F177C5">
              <w:t xml:space="preserve"> to enable permissions on the desktop.</w:t>
            </w:r>
          </w:p>
        </w:tc>
        <w:tc>
          <w:tcPr>
            <w:tcW w:w="1000" w:type="pct"/>
            <w:shd w:val="clear" w:color="auto" w:fill="auto"/>
          </w:tcPr>
          <w:p w14:paraId="0A35CD9D" w14:textId="77777777" w:rsidR="005C0516" w:rsidRPr="00F177C5" w:rsidRDefault="005C0516" w:rsidP="00F177C5">
            <w:r>
              <w:t>N/A</w:t>
            </w:r>
          </w:p>
        </w:tc>
        <w:tc>
          <w:tcPr>
            <w:tcW w:w="1000" w:type="pct"/>
            <w:shd w:val="clear" w:color="auto" w:fill="auto"/>
          </w:tcPr>
          <w:p w14:paraId="4D1DB4C9" w14:textId="77777777" w:rsidR="005C0516" w:rsidRPr="00F177C5" w:rsidRDefault="005C0516" w:rsidP="00F177C5">
            <w:r w:rsidRPr="00F177C5">
              <w:t>N/A</w:t>
            </w:r>
          </w:p>
        </w:tc>
        <w:tc>
          <w:tcPr>
            <w:tcW w:w="1000" w:type="pct"/>
            <w:shd w:val="clear" w:color="auto" w:fill="auto"/>
          </w:tcPr>
          <w:p w14:paraId="07AD5811" w14:textId="77777777" w:rsidR="005C0516" w:rsidRPr="00F177C5" w:rsidRDefault="005C0516" w:rsidP="00F177C5">
            <w:r w:rsidRPr="00F177C5">
              <w:t>N/A</w:t>
            </w:r>
          </w:p>
        </w:tc>
      </w:tr>
      <w:tr w:rsidR="00E034C9" w14:paraId="70C196C6" w14:textId="77777777" w:rsidTr="00A56E90">
        <w:tc>
          <w:tcPr>
            <w:tcW w:w="1000" w:type="pct"/>
            <w:shd w:val="clear" w:color="auto" w:fill="auto"/>
          </w:tcPr>
          <w:p w14:paraId="5D0A689B" w14:textId="77777777" w:rsidR="005C0516" w:rsidRPr="0091563E" w:rsidRDefault="005C0516" w:rsidP="00F177C5">
            <w:pPr>
              <w:rPr>
                <w:b/>
                <w:bCs/>
              </w:rPr>
            </w:pPr>
            <w:r w:rsidRPr="00880387">
              <w:rPr>
                <w:b/>
                <w:bCs/>
              </w:rPr>
              <w:t>Station Setup screen does not display in Five9</w:t>
            </w:r>
          </w:p>
        </w:tc>
        <w:tc>
          <w:tcPr>
            <w:tcW w:w="1000" w:type="pct"/>
            <w:shd w:val="clear" w:color="auto" w:fill="auto"/>
          </w:tcPr>
          <w:p w14:paraId="735BDEEB" w14:textId="302EC3A5" w:rsidR="005C0516" w:rsidRPr="00C776D5" w:rsidRDefault="005C0516" w:rsidP="00F177C5">
            <w:r>
              <w:t>Clear cache and try to log in again</w:t>
            </w:r>
            <w:r w:rsidR="00E642E7">
              <w:t>.</w:t>
            </w:r>
          </w:p>
        </w:tc>
        <w:tc>
          <w:tcPr>
            <w:tcW w:w="1000" w:type="pct"/>
            <w:shd w:val="clear" w:color="auto" w:fill="auto"/>
          </w:tcPr>
          <w:p w14:paraId="2683CAB1" w14:textId="0AA4B57B" w:rsidR="005C0516" w:rsidRDefault="005C0516" w:rsidP="00F177C5">
            <w:r>
              <w:t>If issue persist</w:t>
            </w:r>
            <w:r w:rsidR="00E642E7">
              <w:t>s</w:t>
            </w:r>
            <w:r>
              <w:t>, restart the CPU</w:t>
            </w:r>
            <w:r w:rsidR="00E642E7">
              <w:t>.</w:t>
            </w:r>
          </w:p>
        </w:tc>
        <w:tc>
          <w:tcPr>
            <w:tcW w:w="1000" w:type="pct"/>
            <w:shd w:val="clear" w:color="auto" w:fill="auto"/>
          </w:tcPr>
          <w:p w14:paraId="2903C2BE" w14:textId="77777777" w:rsidR="005C0516" w:rsidRDefault="005C0516" w:rsidP="00F177C5">
            <w:r>
              <w:t>If issues persist, have your supervisor submit a ticket to CMO Colleague Support team.</w:t>
            </w:r>
          </w:p>
          <w:p w14:paraId="1052AFB8" w14:textId="3378BE76" w:rsidR="005C0516" w:rsidRPr="00C776D5" w:rsidRDefault="005C0516" w:rsidP="00F177C5">
            <w:r w:rsidRPr="00F9262D">
              <w:rPr>
                <w:b/>
                <w:bCs/>
              </w:rPr>
              <w:t>Supervisors:</w:t>
            </w:r>
            <w:r>
              <w:t xml:space="preserve"> Refer to </w:t>
            </w:r>
            <w:hyperlink r:id="rId83" w:anchor="!/view?docid=9ed28fb8-dffe-4c71-91fb-1a8b556ed2a0" w:history="1">
              <w:r w:rsidR="00E642E7" w:rsidRPr="00E642E7">
                <w:rPr>
                  <w:rStyle w:val="Hyperlink"/>
                </w:rPr>
                <w:t>LDR: Submitting Requests to Colleague Support (068644)</w:t>
              </w:r>
            </w:hyperlink>
            <w:r w:rsidR="00E642E7">
              <w:t>.</w:t>
            </w:r>
          </w:p>
        </w:tc>
        <w:tc>
          <w:tcPr>
            <w:tcW w:w="1000" w:type="pct"/>
            <w:shd w:val="clear" w:color="auto" w:fill="auto"/>
          </w:tcPr>
          <w:p w14:paraId="4F2BDE44" w14:textId="77777777" w:rsidR="005C0516" w:rsidRPr="00C776D5" w:rsidRDefault="005C0516" w:rsidP="00F177C5"/>
        </w:tc>
      </w:tr>
      <w:tr w:rsidR="00E034C9" w14:paraId="7A80EF1F" w14:textId="77777777" w:rsidTr="00A56E90">
        <w:tc>
          <w:tcPr>
            <w:tcW w:w="1000" w:type="pct"/>
            <w:shd w:val="clear" w:color="auto" w:fill="auto"/>
          </w:tcPr>
          <w:p w14:paraId="0B09050B" w14:textId="77777777" w:rsidR="005C0516" w:rsidRPr="00880387" w:rsidRDefault="005C0516" w:rsidP="00F177C5">
            <w:pPr>
              <w:rPr>
                <w:b/>
                <w:bCs/>
              </w:rPr>
            </w:pPr>
            <w:r>
              <w:rPr>
                <w:b/>
                <w:bCs/>
              </w:rPr>
              <w:t>Copy and Paste cannot be performed in Compass</w:t>
            </w:r>
          </w:p>
        </w:tc>
        <w:tc>
          <w:tcPr>
            <w:tcW w:w="1000" w:type="pct"/>
            <w:shd w:val="clear" w:color="auto" w:fill="auto"/>
          </w:tcPr>
          <w:p w14:paraId="74133795" w14:textId="77777777" w:rsidR="005C0516" w:rsidRDefault="005C0516" w:rsidP="00F177C5">
            <w:r>
              <w:rPr>
                <w:szCs w:val="24"/>
              </w:rPr>
              <w:t>A copy and paste cannot be performed from Compass within Citrix to applications outside of Citrix. Notepad must be opened from Citrix, as this will allow copy and paste from Compass to Notepad and vice versa</w:t>
            </w:r>
          </w:p>
        </w:tc>
        <w:tc>
          <w:tcPr>
            <w:tcW w:w="1000" w:type="pct"/>
            <w:shd w:val="clear" w:color="auto" w:fill="auto"/>
          </w:tcPr>
          <w:p w14:paraId="20483F00" w14:textId="2A02CD27" w:rsidR="005C0516" w:rsidRDefault="00E642E7" w:rsidP="00F177C5">
            <w:r>
              <w:t>N/A</w:t>
            </w:r>
          </w:p>
        </w:tc>
        <w:tc>
          <w:tcPr>
            <w:tcW w:w="1000" w:type="pct"/>
            <w:shd w:val="clear" w:color="auto" w:fill="auto"/>
          </w:tcPr>
          <w:p w14:paraId="0EA59DD2" w14:textId="0F944A3C" w:rsidR="005C0516" w:rsidRDefault="00E642E7" w:rsidP="00F177C5">
            <w:r>
              <w:t>N/A</w:t>
            </w:r>
          </w:p>
        </w:tc>
        <w:tc>
          <w:tcPr>
            <w:tcW w:w="1000" w:type="pct"/>
            <w:shd w:val="clear" w:color="auto" w:fill="auto"/>
          </w:tcPr>
          <w:p w14:paraId="02A44B53" w14:textId="13A4AEC2" w:rsidR="005C0516" w:rsidRPr="00C776D5" w:rsidRDefault="00E642E7" w:rsidP="00F177C5">
            <w:r>
              <w:t>N/A</w:t>
            </w:r>
          </w:p>
        </w:tc>
      </w:tr>
      <w:tr w:rsidR="00E034C9" w14:paraId="09C81337" w14:textId="77777777" w:rsidTr="00A56E90">
        <w:tc>
          <w:tcPr>
            <w:tcW w:w="1000" w:type="pct"/>
            <w:shd w:val="clear" w:color="auto" w:fill="auto"/>
          </w:tcPr>
          <w:p w14:paraId="2E8A234A" w14:textId="0280A789" w:rsidR="000F016C" w:rsidRDefault="00BB3BCD" w:rsidP="00F177C5">
            <w:pPr>
              <w:rPr>
                <w:b/>
                <w:bCs/>
              </w:rPr>
            </w:pPr>
            <w:r>
              <w:rPr>
                <w:noProof/>
                <w:color w:val="000000"/>
              </w:rPr>
              <w:drawing>
                <wp:inline distT="0" distB="0" distL="0" distR="0" wp14:anchorId="1CA7D9A9" wp14:editId="6E55E649">
                  <wp:extent cx="304762" cy="304762"/>
                  <wp:effectExtent l="0" t="0" r="635" b="635"/>
                  <wp:docPr id="189357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proofErr w:type="spellStart"/>
            <w:r w:rsidR="000F016C" w:rsidRPr="000F016C">
              <w:rPr>
                <w:b/>
                <w:bCs/>
              </w:rPr>
              <w:t>VDI</w:t>
            </w:r>
            <w:proofErr w:type="spellEnd"/>
            <w:r w:rsidR="000F016C" w:rsidRPr="000F016C">
              <w:rPr>
                <w:b/>
                <w:bCs/>
              </w:rPr>
              <w:t xml:space="preserve"> users </w:t>
            </w:r>
            <w:r w:rsidR="000718FE">
              <w:rPr>
                <w:b/>
                <w:bCs/>
              </w:rPr>
              <w:t>-</w:t>
            </w:r>
            <w:r w:rsidR="000F016C" w:rsidRPr="000F016C">
              <w:rPr>
                <w:b/>
                <w:bCs/>
              </w:rPr>
              <w:t xml:space="preserve"> black screen </w:t>
            </w:r>
            <w:r w:rsidR="000718FE">
              <w:rPr>
                <w:b/>
                <w:bCs/>
              </w:rPr>
              <w:t>displays</w:t>
            </w:r>
          </w:p>
        </w:tc>
        <w:tc>
          <w:tcPr>
            <w:tcW w:w="1000" w:type="pct"/>
            <w:shd w:val="clear" w:color="auto" w:fill="auto"/>
          </w:tcPr>
          <w:p w14:paraId="0478A16F" w14:textId="3F4BCB1C" w:rsidR="000F016C" w:rsidRDefault="000718FE" w:rsidP="00F177C5">
            <w:pPr>
              <w:rPr>
                <w:szCs w:val="24"/>
              </w:rPr>
            </w:pPr>
            <w:r>
              <w:rPr>
                <w:szCs w:val="24"/>
              </w:rPr>
              <w:t>A</w:t>
            </w:r>
            <w:r w:rsidRPr="000718FE">
              <w:rPr>
                <w:szCs w:val="24"/>
              </w:rPr>
              <w:t>djust the window button at the top to make it a full screen, a partial screen, etc.</w:t>
            </w:r>
          </w:p>
        </w:tc>
        <w:tc>
          <w:tcPr>
            <w:tcW w:w="1000" w:type="pct"/>
            <w:shd w:val="clear" w:color="auto" w:fill="auto"/>
          </w:tcPr>
          <w:p w14:paraId="22D5C0BF" w14:textId="0CAA9792" w:rsidR="000F016C" w:rsidRDefault="009C6A87" w:rsidP="00F177C5">
            <w:r>
              <w:t>N/A</w:t>
            </w:r>
          </w:p>
        </w:tc>
        <w:tc>
          <w:tcPr>
            <w:tcW w:w="1000" w:type="pct"/>
            <w:shd w:val="clear" w:color="auto" w:fill="auto"/>
          </w:tcPr>
          <w:p w14:paraId="7D50134F" w14:textId="26141ECA" w:rsidR="000F016C" w:rsidRDefault="009C6A87" w:rsidP="00F177C5">
            <w:r>
              <w:t>N/A</w:t>
            </w:r>
          </w:p>
        </w:tc>
        <w:tc>
          <w:tcPr>
            <w:tcW w:w="1000" w:type="pct"/>
            <w:shd w:val="clear" w:color="auto" w:fill="auto"/>
          </w:tcPr>
          <w:p w14:paraId="0401B92F" w14:textId="5F6EB6F8" w:rsidR="000F016C" w:rsidRDefault="009C6A87" w:rsidP="00F177C5">
            <w:r>
              <w:t>N/A</w:t>
            </w:r>
          </w:p>
        </w:tc>
      </w:tr>
    </w:tbl>
    <w:p w14:paraId="23F03F48" w14:textId="77777777" w:rsidR="005C0516" w:rsidRPr="00C946B4" w:rsidRDefault="005C0516" w:rsidP="005C0516">
      <w:pPr>
        <w:spacing w:line="264" w:lineRule="auto"/>
        <w:ind w:left="20" w:hanging="10"/>
      </w:pPr>
    </w:p>
    <w:p w14:paraId="7361C651" w14:textId="77E67780" w:rsidR="00012CCA" w:rsidRDefault="00012CCA" w:rsidP="00AD29F6">
      <w:pPr>
        <w:jc w:val="right"/>
      </w:pPr>
      <w:hyperlink w:anchor="_top" w:history="1">
        <w:r w:rsidRPr="006058EF">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12230"/>
      </w:tblGrid>
      <w:tr w:rsidR="00012CCA" w14:paraId="2F0F2360" w14:textId="77777777" w:rsidTr="008A638A">
        <w:tc>
          <w:tcPr>
            <w:tcW w:w="5000" w:type="pct"/>
            <w:shd w:val="clear" w:color="auto" w:fill="BFBFBF" w:themeFill="background1" w:themeFillShade="BF"/>
          </w:tcPr>
          <w:p w14:paraId="09020F3C" w14:textId="4318E1C5" w:rsidR="00012CCA" w:rsidRDefault="00012CCA" w:rsidP="00AD29F6">
            <w:pPr>
              <w:pStyle w:val="Heading2"/>
            </w:pPr>
            <w:bookmarkStart w:id="72" w:name="_Toc201838923"/>
            <w:r>
              <w:t>Related Documents</w:t>
            </w:r>
            <w:bookmarkEnd w:id="72"/>
          </w:p>
        </w:tc>
      </w:tr>
    </w:tbl>
    <w:p w14:paraId="72CCE4A7" w14:textId="2792DCE9" w:rsidR="00012CCA" w:rsidRDefault="00CB528D" w:rsidP="00AD29F6">
      <w:pPr>
        <w:pStyle w:val="NormalWeb"/>
        <w:spacing w:before="120" w:beforeAutospacing="0" w:after="120" w:afterAutospacing="0"/>
      </w:pPr>
      <w:hyperlink r:id="rId84" w:anchor="!/view?docid=e696b7c2-078e-444c-a317-bf857986aa23" w:tgtFrame="_blank" w:history="1">
        <w:r>
          <w:rPr>
            <w:rStyle w:val="Hyperlink"/>
            <w:rFonts w:ascii="Verdana" w:eastAsiaTheme="majorEastAsia" w:hAnsi="Verdana"/>
          </w:rPr>
          <w:t>Five9 Document Index for Agents (052307)</w:t>
        </w:r>
      </w:hyperlink>
    </w:p>
    <w:p w14:paraId="7925646C" w14:textId="74A86871" w:rsidR="004D3509" w:rsidRPr="006A5FD9" w:rsidRDefault="00BB3BCD" w:rsidP="00AD29F6">
      <w:pPr>
        <w:pStyle w:val="NormalWeb"/>
        <w:spacing w:before="120" w:beforeAutospacing="0" w:after="120" w:afterAutospacing="0"/>
        <w:rPr>
          <w:rFonts w:ascii="Verdana" w:hAnsi="Verdana"/>
          <w:color w:val="000000"/>
        </w:rPr>
      </w:pPr>
      <w:r>
        <w:rPr>
          <w:rFonts w:ascii="Verdana" w:hAnsi="Verdana"/>
          <w:noProof/>
          <w:color w:val="000000"/>
        </w:rPr>
        <w:drawing>
          <wp:inline distT="0" distB="0" distL="0" distR="0" wp14:anchorId="7BBB9F1F" wp14:editId="46E20057">
            <wp:extent cx="304762" cy="304762"/>
            <wp:effectExtent l="0" t="0" r="635" b="635"/>
            <wp:docPr id="142808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7495" name="Picture 142808749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hyperlink r:id="rId85" w:anchor="!/view?docid=cd7acfcb-ad36-4da3-b973-faf08afb7dea" w:history="1">
        <w:r w:rsidR="004D3509" w:rsidRPr="004D3509">
          <w:rPr>
            <w:rStyle w:val="Hyperlink"/>
            <w:rFonts w:ascii="Verdana" w:hAnsi="Verdana"/>
          </w:rPr>
          <w:t>Clearing Your Cache (008655)</w:t>
        </w:r>
      </w:hyperlink>
    </w:p>
    <w:p w14:paraId="396CBF26" w14:textId="48319057" w:rsidR="00012CCA" w:rsidRPr="006A5FD9" w:rsidRDefault="00012CCA" w:rsidP="00AD29F6">
      <w:pPr>
        <w:pStyle w:val="NormalWeb"/>
        <w:spacing w:before="120" w:beforeAutospacing="0" w:after="120" w:afterAutospacing="0"/>
        <w:rPr>
          <w:rFonts w:ascii="Verdana" w:hAnsi="Verdana"/>
          <w:color w:val="000000"/>
        </w:rPr>
      </w:pPr>
      <w:hyperlink r:id="rId86" w:anchor="!/view?docid=c1f1028b-e42c-4b4f-a4cf-cc0b42c91606" w:tgtFrame="_blank" w:history="1">
        <w:r>
          <w:rPr>
            <w:rStyle w:val="Hyperlink"/>
            <w:rFonts w:ascii="Verdana" w:eastAsiaTheme="majorEastAsia" w:hAnsi="Verdana"/>
          </w:rPr>
          <w:t>Customer Care Abbreviations, Definitions, and Terms Index (017428)</w:t>
        </w:r>
      </w:hyperlink>
    </w:p>
    <w:p w14:paraId="2D426870" w14:textId="0CD95718" w:rsidR="006443B3" w:rsidRDefault="00012CCA" w:rsidP="00AD29F6">
      <w:pPr>
        <w:jc w:val="right"/>
      </w:pPr>
      <w:hyperlink w:anchor="_top" w:history="1">
        <w:r w:rsidRPr="006058EF">
          <w:rPr>
            <w:rStyle w:val="Hyperlink"/>
          </w:rPr>
          <w:t>Top of the Document</w:t>
        </w:r>
      </w:hyperlink>
    </w:p>
    <w:p w14:paraId="1003A19F" w14:textId="77777777" w:rsidR="000F3DF7" w:rsidRDefault="000F3DF7" w:rsidP="00AF4F53">
      <w:pPr>
        <w:pStyle w:val="NormalWeb"/>
        <w:spacing w:before="120" w:beforeAutospacing="0" w:after="120" w:afterAutospacing="0"/>
        <w:jc w:val="center"/>
        <w:rPr>
          <w:color w:val="000000"/>
          <w:sz w:val="27"/>
          <w:szCs w:val="27"/>
        </w:rPr>
      </w:pPr>
      <w:r>
        <w:rPr>
          <w:rFonts w:ascii="Verdana" w:hAnsi="Verdana"/>
          <w:color w:val="000000"/>
          <w:sz w:val="16"/>
          <w:szCs w:val="16"/>
        </w:rPr>
        <w:t>Not To Be Reproduced Or Disclosed to Others Without Prior Written Approval</w:t>
      </w:r>
    </w:p>
    <w:p w14:paraId="3772B35A" w14:textId="7F71685C" w:rsidR="006443B3" w:rsidRPr="006443B3" w:rsidRDefault="000F3DF7" w:rsidP="00AD29F6">
      <w:pPr>
        <w:jc w:val="center"/>
      </w:pPr>
      <w:r>
        <w:rPr>
          <w:b/>
          <w:bCs/>
          <w:color w:val="000000"/>
          <w:sz w:val="16"/>
          <w:szCs w:val="16"/>
        </w:rPr>
        <w:t>ELECTRONIC DATA = OFFICIAL VERSION / PAPER COPY = INFORMATIONAL ONLY</w:t>
      </w:r>
    </w:p>
    <w:sectPr w:rsidR="006443B3" w:rsidRPr="006443B3" w:rsidSect="00AF4F53">
      <w:pgSz w:w="15840" w:h="12240" w:orient="landscape"/>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8AE52" w14:textId="77777777" w:rsidR="00CB6C16" w:rsidRDefault="00CB6C16" w:rsidP="007E3083">
      <w:pPr>
        <w:spacing w:before="0" w:after="0"/>
      </w:pPr>
      <w:r>
        <w:separator/>
      </w:r>
    </w:p>
  </w:endnote>
  <w:endnote w:type="continuationSeparator" w:id="0">
    <w:p w14:paraId="340FD641" w14:textId="77777777" w:rsidR="00CB6C16" w:rsidRDefault="00CB6C16" w:rsidP="007E3083">
      <w:pPr>
        <w:spacing w:before="0" w:after="0"/>
      </w:pPr>
      <w:r>
        <w:continuationSeparator/>
      </w:r>
    </w:p>
  </w:endnote>
  <w:endnote w:type="continuationNotice" w:id="1">
    <w:p w14:paraId="04C31C01" w14:textId="77777777" w:rsidR="00CB6C16" w:rsidRDefault="00CB6C1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EBA89E" w14:textId="77777777" w:rsidR="00CB6C16" w:rsidRDefault="00CB6C16" w:rsidP="007E3083">
      <w:pPr>
        <w:spacing w:before="0" w:after="0"/>
      </w:pPr>
      <w:r>
        <w:separator/>
      </w:r>
    </w:p>
  </w:footnote>
  <w:footnote w:type="continuationSeparator" w:id="0">
    <w:p w14:paraId="07CA7BFA" w14:textId="77777777" w:rsidR="00CB6C16" w:rsidRDefault="00CB6C16" w:rsidP="007E3083">
      <w:pPr>
        <w:spacing w:before="0" w:after="0"/>
      </w:pPr>
      <w:r>
        <w:continuationSeparator/>
      </w:r>
    </w:p>
  </w:footnote>
  <w:footnote w:type="continuationNotice" w:id="1">
    <w:p w14:paraId="4DB051C8" w14:textId="77777777" w:rsidR="00CB6C16" w:rsidRDefault="00CB6C16">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3E7DE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0761271" o:spid="_x0000_i1025" type="#_x0000_t75" style="width:18.75pt;height:16.5pt;visibility:visible;mso-wrap-style:square">
            <v:imagedata r:id="rId1" o:title=""/>
          </v:shape>
        </w:pict>
      </mc:Choice>
      <mc:Fallback>
        <w:drawing>
          <wp:inline distT="0" distB="0" distL="0" distR="0" wp14:anchorId="1B7D6E55" wp14:editId="1B7D6E56">
            <wp:extent cx="238125" cy="209550"/>
            <wp:effectExtent l="0" t="0" r="0" b="0"/>
            <wp:docPr id="1050761271" name="Picture 105076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mc:Fallback>
    </mc:AlternateContent>
  </w:numPicBullet>
  <w:abstractNum w:abstractNumId="0" w15:restartNumberingAfterBreak="0">
    <w:nsid w:val="87F0C36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D081B5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7B0B1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D6E6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773F2EB"/>
    <w:multiLevelType w:val="hybridMultilevel"/>
    <w:tmpl w:val="77A204A4"/>
    <w:lvl w:ilvl="0" w:tplc="FFFFFFFF">
      <w:start w:val="1"/>
      <w:numFmt w:val="bullet"/>
      <w:lvlText w:val="•"/>
      <w:lvlJc w:val="left"/>
    </w:lvl>
    <w:lvl w:ilvl="1" w:tplc="04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21C54C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942EC9"/>
    <w:multiLevelType w:val="hybridMultilevel"/>
    <w:tmpl w:val="44F87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F45BE1"/>
    <w:multiLevelType w:val="hybridMultilevel"/>
    <w:tmpl w:val="2956532E"/>
    <w:lvl w:ilvl="0" w:tplc="A0F8B138">
      <w:start w:val="1"/>
      <w:numFmt w:val="bullet"/>
      <w:lvlText w:val=""/>
      <w:lvlPicBulletId w:val="0"/>
      <w:lvlJc w:val="left"/>
      <w:pPr>
        <w:tabs>
          <w:tab w:val="num" w:pos="720"/>
        </w:tabs>
        <w:ind w:left="720" w:hanging="360"/>
      </w:pPr>
      <w:rPr>
        <w:rFonts w:ascii="Symbol" w:hAnsi="Symbol" w:hint="default"/>
      </w:rPr>
    </w:lvl>
    <w:lvl w:ilvl="1" w:tplc="4844A6E8" w:tentative="1">
      <w:start w:val="1"/>
      <w:numFmt w:val="bullet"/>
      <w:lvlText w:val=""/>
      <w:lvlJc w:val="left"/>
      <w:pPr>
        <w:tabs>
          <w:tab w:val="num" w:pos="1440"/>
        </w:tabs>
        <w:ind w:left="1440" w:hanging="360"/>
      </w:pPr>
      <w:rPr>
        <w:rFonts w:ascii="Symbol" w:hAnsi="Symbol" w:hint="default"/>
      </w:rPr>
    </w:lvl>
    <w:lvl w:ilvl="2" w:tplc="9028FBBE" w:tentative="1">
      <w:start w:val="1"/>
      <w:numFmt w:val="bullet"/>
      <w:lvlText w:val=""/>
      <w:lvlJc w:val="left"/>
      <w:pPr>
        <w:tabs>
          <w:tab w:val="num" w:pos="2160"/>
        </w:tabs>
        <w:ind w:left="2160" w:hanging="360"/>
      </w:pPr>
      <w:rPr>
        <w:rFonts w:ascii="Symbol" w:hAnsi="Symbol" w:hint="default"/>
      </w:rPr>
    </w:lvl>
    <w:lvl w:ilvl="3" w:tplc="31B40C76" w:tentative="1">
      <w:start w:val="1"/>
      <w:numFmt w:val="bullet"/>
      <w:lvlText w:val=""/>
      <w:lvlJc w:val="left"/>
      <w:pPr>
        <w:tabs>
          <w:tab w:val="num" w:pos="2880"/>
        </w:tabs>
        <w:ind w:left="2880" w:hanging="360"/>
      </w:pPr>
      <w:rPr>
        <w:rFonts w:ascii="Symbol" w:hAnsi="Symbol" w:hint="default"/>
      </w:rPr>
    </w:lvl>
    <w:lvl w:ilvl="4" w:tplc="4EE05FE0" w:tentative="1">
      <w:start w:val="1"/>
      <w:numFmt w:val="bullet"/>
      <w:lvlText w:val=""/>
      <w:lvlJc w:val="left"/>
      <w:pPr>
        <w:tabs>
          <w:tab w:val="num" w:pos="3600"/>
        </w:tabs>
        <w:ind w:left="3600" w:hanging="360"/>
      </w:pPr>
      <w:rPr>
        <w:rFonts w:ascii="Symbol" w:hAnsi="Symbol" w:hint="default"/>
      </w:rPr>
    </w:lvl>
    <w:lvl w:ilvl="5" w:tplc="95149F46" w:tentative="1">
      <w:start w:val="1"/>
      <w:numFmt w:val="bullet"/>
      <w:lvlText w:val=""/>
      <w:lvlJc w:val="left"/>
      <w:pPr>
        <w:tabs>
          <w:tab w:val="num" w:pos="4320"/>
        </w:tabs>
        <w:ind w:left="4320" w:hanging="360"/>
      </w:pPr>
      <w:rPr>
        <w:rFonts w:ascii="Symbol" w:hAnsi="Symbol" w:hint="default"/>
      </w:rPr>
    </w:lvl>
    <w:lvl w:ilvl="6" w:tplc="DBACF318" w:tentative="1">
      <w:start w:val="1"/>
      <w:numFmt w:val="bullet"/>
      <w:lvlText w:val=""/>
      <w:lvlJc w:val="left"/>
      <w:pPr>
        <w:tabs>
          <w:tab w:val="num" w:pos="5040"/>
        </w:tabs>
        <w:ind w:left="5040" w:hanging="360"/>
      </w:pPr>
      <w:rPr>
        <w:rFonts w:ascii="Symbol" w:hAnsi="Symbol" w:hint="default"/>
      </w:rPr>
    </w:lvl>
    <w:lvl w:ilvl="7" w:tplc="6FE29728" w:tentative="1">
      <w:start w:val="1"/>
      <w:numFmt w:val="bullet"/>
      <w:lvlText w:val=""/>
      <w:lvlJc w:val="left"/>
      <w:pPr>
        <w:tabs>
          <w:tab w:val="num" w:pos="5760"/>
        </w:tabs>
        <w:ind w:left="5760" w:hanging="360"/>
      </w:pPr>
      <w:rPr>
        <w:rFonts w:ascii="Symbol" w:hAnsi="Symbol" w:hint="default"/>
      </w:rPr>
    </w:lvl>
    <w:lvl w:ilvl="8" w:tplc="8380296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054E110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56EDC3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9AB2033"/>
    <w:multiLevelType w:val="hybridMultilevel"/>
    <w:tmpl w:val="1CC07178"/>
    <w:lvl w:ilvl="0" w:tplc="81C8491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23EC0"/>
    <w:multiLevelType w:val="hybridMultilevel"/>
    <w:tmpl w:val="3FB68902"/>
    <w:lvl w:ilvl="0" w:tplc="8B88495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081E34"/>
    <w:multiLevelType w:val="hybridMultilevel"/>
    <w:tmpl w:val="7FE843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D8E2082"/>
    <w:multiLevelType w:val="hybridMultilevel"/>
    <w:tmpl w:val="5498C7A6"/>
    <w:lvl w:ilvl="0" w:tplc="6E0092F0">
      <w:start w:val="1"/>
      <w:numFmt w:val="bullet"/>
      <w:lvlText w:val=""/>
      <w:lvlJc w:val="left"/>
      <w:pPr>
        <w:ind w:left="720" w:hanging="360"/>
      </w:pPr>
      <w:rPr>
        <w:rFonts w:ascii="Symbol" w:hAnsi="Symbol" w:hint="default"/>
        <w:b/>
        <w:bCs/>
      </w:rPr>
    </w:lvl>
    <w:lvl w:ilvl="1" w:tplc="DFBA6456">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520673"/>
    <w:multiLevelType w:val="hybridMultilevel"/>
    <w:tmpl w:val="45CC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A450EF"/>
    <w:multiLevelType w:val="hybridMultilevel"/>
    <w:tmpl w:val="7214C6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FC1C25"/>
    <w:multiLevelType w:val="hybridMultilevel"/>
    <w:tmpl w:val="EAF2D7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D7130C"/>
    <w:multiLevelType w:val="hybridMultilevel"/>
    <w:tmpl w:val="6ADC05D2"/>
    <w:lvl w:ilvl="0" w:tplc="A8A68272">
      <w:start w:val="1"/>
      <w:numFmt w:val="bullet"/>
      <w:lvlText w:val=""/>
      <w:lvlJc w:val="left"/>
      <w:pPr>
        <w:ind w:left="288" w:hanging="360"/>
      </w:pPr>
      <w:rPr>
        <w:rFonts w:ascii="Symbol" w:hAnsi="Symbol" w:hint="default"/>
        <w:b/>
        <w:bCs/>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8" w15:restartNumberingAfterBreak="0">
    <w:nsid w:val="135C5CE9"/>
    <w:multiLevelType w:val="hybridMultilevel"/>
    <w:tmpl w:val="1D243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5853E47"/>
    <w:multiLevelType w:val="hybridMultilevel"/>
    <w:tmpl w:val="51DCC048"/>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B23999"/>
    <w:multiLevelType w:val="hybridMultilevel"/>
    <w:tmpl w:val="BA32C8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906914"/>
    <w:multiLevelType w:val="hybridMultilevel"/>
    <w:tmpl w:val="A6E63930"/>
    <w:lvl w:ilvl="0" w:tplc="6358B99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F15C74"/>
    <w:multiLevelType w:val="hybridMultilevel"/>
    <w:tmpl w:val="2D547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D542C5"/>
    <w:multiLevelType w:val="hybridMultilevel"/>
    <w:tmpl w:val="E19CC8D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EBB2D91"/>
    <w:multiLevelType w:val="hybridMultilevel"/>
    <w:tmpl w:val="14A2C836"/>
    <w:lvl w:ilvl="0" w:tplc="440AB87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2C305F"/>
    <w:multiLevelType w:val="hybridMultilevel"/>
    <w:tmpl w:val="F092AB98"/>
    <w:lvl w:ilvl="0" w:tplc="C0306BA4">
      <w:start w:val="1"/>
      <w:numFmt w:val="bullet"/>
      <w:lvlText w:val=""/>
      <w:lvlJc w:val="left"/>
      <w:pPr>
        <w:ind w:left="144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79704F9"/>
    <w:multiLevelType w:val="hybridMultilevel"/>
    <w:tmpl w:val="987EB756"/>
    <w:lvl w:ilvl="0" w:tplc="E046A25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8B62EC"/>
    <w:multiLevelType w:val="hybridMultilevel"/>
    <w:tmpl w:val="99CE1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F04A6F"/>
    <w:multiLevelType w:val="multilevel"/>
    <w:tmpl w:val="FFFFFFFF"/>
    <w:lvl w:ilvl="0">
      <w:start w:val="1"/>
      <w:numFmt w:val="bullet"/>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5E24F10"/>
    <w:multiLevelType w:val="hybridMultilevel"/>
    <w:tmpl w:val="D4A65E5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F62287"/>
    <w:multiLevelType w:val="hybridMultilevel"/>
    <w:tmpl w:val="A43C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4052C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3BFE4606"/>
    <w:multiLevelType w:val="hybridMultilevel"/>
    <w:tmpl w:val="2B6E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0658E5"/>
    <w:multiLevelType w:val="hybridMultilevel"/>
    <w:tmpl w:val="00D8C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3B6376"/>
    <w:multiLevelType w:val="hybridMultilevel"/>
    <w:tmpl w:val="9618B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A621AB"/>
    <w:multiLevelType w:val="hybridMultilevel"/>
    <w:tmpl w:val="C97E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572290"/>
    <w:multiLevelType w:val="hybridMultilevel"/>
    <w:tmpl w:val="C84EE9D2"/>
    <w:lvl w:ilvl="0" w:tplc="C0306BA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BE0412"/>
    <w:multiLevelType w:val="hybridMultilevel"/>
    <w:tmpl w:val="A35A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AD2783"/>
    <w:multiLevelType w:val="multilevel"/>
    <w:tmpl w:val="EAA8F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C65FD0"/>
    <w:multiLevelType w:val="hybridMultilevel"/>
    <w:tmpl w:val="094C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202E71"/>
    <w:multiLevelType w:val="hybridMultilevel"/>
    <w:tmpl w:val="25E089FA"/>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8534F58"/>
    <w:multiLevelType w:val="hybridMultilevel"/>
    <w:tmpl w:val="0F1619CC"/>
    <w:lvl w:ilvl="0" w:tplc="5A38ACDE">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EB1930"/>
    <w:multiLevelType w:val="hybridMultilevel"/>
    <w:tmpl w:val="E090B5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A9D3869"/>
    <w:multiLevelType w:val="hybridMultilevel"/>
    <w:tmpl w:val="821250E4"/>
    <w:lvl w:ilvl="0" w:tplc="C388C3D6">
      <w:start w:val="1"/>
      <w:numFmt w:val="bullet"/>
      <w:lvlText w:val=""/>
      <w:lvlJc w:val="left"/>
      <w:pPr>
        <w:tabs>
          <w:tab w:val="num" w:pos="720"/>
        </w:tabs>
        <w:ind w:left="720" w:hanging="360"/>
      </w:pPr>
      <w:rPr>
        <w:rFonts w:ascii="Symbol" w:hAnsi="Symbol" w:hint="default"/>
      </w:rPr>
    </w:lvl>
    <w:lvl w:ilvl="1" w:tplc="9B1ADD5C" w:tentative="1">
      <w:start w:val="1"/>
      <w:numFmt w:val="bullet"/>
      <w:lvlText w:val=""/>
      <w:lvlJc w:val="left"/>
      <w:pPr>
        <w:tabs>
          <w:tab w:val="num" w:pos="1440"/>
        </w:tabs>
        <w:ind w:left="1440" w:hanging="360"/>
      </w:pPr>
      <w:rPr>
        <w:rFonts w:ascii="Symbol" w:hAnsi="Symbol" w:hint="default"/>
      </w:rPr>
    </w:lvl>
    <w:lvl w:ilvl="2" w:tplc="CAE66BEE" w:tentative="1">
      <w:start w:val="1"/>
      <w:numFmt w:val="bullet"/>
      <w:lvlText w:val=""/>
      <w:lvlJc w:val="left"/>
      <w:pPr>
        <w:tabs>
          <w:tab w:val="num" w:pos="2160"/>
        </w:tabs>
        <w:ind w:left="2160" w:hanging="360"/>
      </w:pPr>
      <w:rPr>
        <w:rFonts w:ascii="Symbol" w:hAnsi="Symbol" w:hint="default"/>
      </w:rPr>
    </w:lvl>
    <w:lvl w:ilvl="3" w:tplc="E616845A" w:tentative="1">
      <w:start w:val="1"/>
      <w:numFmt w:val="bullet"/>
      <w:lvlText w:val=""/>
      <w:lvlJc w:val="left"/>
      <w:pPr>
        <w:tabs>
          <w:tab w:val="num" w:pos="2880"/>
        </w:tabs>
        <w:ind w:left="2880" w:hanging="360"/>
      </w:pPr>
      <w:rPr>
        <w:rFonts w:ascii="Symbol" w:hAnsi="Symbol" w:hint="default"/>
      </w:rPr>
    </w:lvl>
    <w:lvl w:ilvl="4" w:tplc="05E68D08" w:tentative="1">
      <w:start w:val="1"/>
      <w:numFmt w:val="bullet"/>
      <w:lvlText w:val=""/>
      <w:lvlJc w:val="left"/>
      <w:pPr>
        <w:tabs>
          <w:tab w:val="num" w:pos="3600"/>
        </w:tabs>
        <w:ind w:left="3600" w:hanging="360"/>
      </w:pPr>
      <w:rPr>
        <w:rFonts w:ascii="Symbol" w:hAnsi="Symbol" w:hint="default"/>
      </w:rPr>
    </w:lvl>
    <w:lvl w:ilvl="5" w:tplc="14F6833C" w:tentative="1">
      <w:start w:val="1"/>
      <w:numFmt w:val="bullet"/>
      <w:lvlText w:val=""/>
      <w:lvlJc w:val="left"/>
      <w:pPr>
        <w:tabs>
          <w:tab w:val="num" w:pos="4320"/>
        </w:tabs>
        <w:ind w:left="4320" w:hanging="360"/>
      </w:pPr>
      <w:rPr>
        <w:rFonts w:ascii="Symbol" w:hAnsi="Symbol" w:hint="default"/>
      </w:rPr>
    </w:lvl>
    <w:lvl w:ilvl="6" w:tplc="11B6E24C" w:tentative="1">
      <w:start w:val="1"/>
      <w:numFmt w:val="bullet"/>
      <w:lvlText w:val=""/>
      <w:lvlJc w:val="left"/>
      <w:pPr>
        <w:tabs>
          <w:tab w:val="num" w:pos="5040"/>
        </w:tabs>
        <w:ind w:left="5040" w:hanging="360"/>
      </w:pPr>
      <w:rPr>
        <w:rFonts w:ascii="Symbol" w:hAnsi="Symbol" w:hint="default"/>
      </w:rPr>
    </w:lvl>
    <w:lvl w:ilvl="7" w:tplc="16146F10" w:tentative="1">
      <w:start w:val="1"/>
      <w:numFmt w:val="bullet"/>
      <w:lvlText w:val=""/>
      <w:lvlJc w:val="left"/>
      <w:pPr>
        <w:tabs>
          <w:tab w:val="num" w:pos="5760"/>
        </w:tabs>
        <w:ind w:left="5760" w:hanging="360"/>
      </w:pPr>
      <w:rPr>
        <w:rFonts w:ascii="Symbol" w:hAnsi="Symbol" w:hint="default"/>
      </w:rPr>
    </w:lvl>
    <w:lvl w:ilvl="8" w:tplc="596E4B12"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4C7A243E"/>
    <w:multiLevelType w:val="hybridMultilevel"/>
    <w:tmpl w:val="415C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F5251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4ED038A9"/>
    <w:multiLevelType w:val="hybridMultilevel"/>
    <w:tmpl w:val="C2C22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3440BB"/>
    <w:multiLevelType w:val="hybridMultilevel"/>
    <w:tmpl w:val="30DE24A8"/>
    <w:lvl w:ilvl="0" w:tplc="7D06D2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AA61FD"/>
    <w:multiLevelType w:val="hybridMultilevel"/>
    <w:tmpl w:val="A4A01808"/>
    <w:lvl w:ilvl="0" w:tplc="4B207D3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FE5A2B"/>
    <w:multiLevelType w:val="hybridMultilevel"/>
    <w:tmpl w:val="63D0B304"/>
    <w:lvl w:ilvl="0" w:tplc="BD061814">
      <w:start w:val="1"/>
      <w:numFmt w:val="bullet"/>
      <w:lvlText w:val=""/>
      <w:lvlJc w:val="left"/>
      <w:pPr>
        <w:ind w:left="720" w:hanging="360"/>
      </w:pPr>
      <w:rPr>
        <w:rFonts w:ascii="Symbol" w:hAnsi="Symbol" w:hint="default"/>
        <w:b/>
        <w:bCs/>
      </w:rPr>
    </w:lvl>
    <w:lvl w:ilvl="1" w:tplc="4456EF02">
      <w:start w:val="1"/>
      <w:numFmt w:val="bullet"/>
      <w:lvlText w:val="o"/>
      <w:lvlJc w:val="left"/>
      <w:pPr>
        <w:ind w:left="2160" w:hanging="360"/>
      </w:pPr>
      <w:rPr>
        <w:rFonts w:ascii="Courier New" w:hAnsi="Courier New" w:cs="Courier New" w:hint="default"/>
        <w:b/>
        <w:bCs/>
      </w:rPr>
    </w:lvl>
    <w:lvl w:ilvl="2" w:tplc="07E078F2">
      <w:start w:val="1"/>
      <w:numFmt w:val="bullet"/>
      <w:lvlText w:val=""/>
      <w:lvlJc w:val="left"/>
      <w:pPr>
        <w:ind w:left="2160" w:hanging="360"/>
      </w:pPr>
      <w:rPr>
        <w:rFonts w:ascii="Symbol" w:hAnsi="Symbol" w:hint="default"/>
        <w:b/>
        <w:bCs/>
      </w:rPr>
    </w:lvl>
    <w:lvl w:ilvl="3" w:tplc="32AEC24A">
      <w:start w:val="1"/>
      <w:numFmt w:val="bullet"/>
      <w:lvlText w:val="o"/>
      <w:lvlJc w:val="left"/>
      <w:pPr>
        <w:ind w:left="2880" w:hanging="360"/>
      </w:pPr>
      <w:rPr>
        <w:rFonts w:ascii="Courier New" w:hAnsi="Courier New" w:cs="Courier New" w:hint="default"/>
        <w:b/>
        <w:bCs/>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9A4DFD"/>
    <w:multiLevelType w:val="hybridMultilevel"/>
    <w:tmpl w:val="F2DA3B40"/>
    <w:lvl w:ilvl="0" w:tplc="A6B640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4C71D71"/>
    <w:multiLevelType w:val="hybridMultilevel"/>
    <w:tmpl w:val="2CECC0A0"/>
    <w:lvl w:ilvl="0" w:tplc="5A38ACD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5B00F7"/>
    <w:multiLevelType w:val="hybridMultilevel"/>
    <w:tmpl w:val="46746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DB7739"/>
    <w:multiLevelType w:val="hybridMultilevel"/>
    <w:tmpl w:val="975AE20C"/>
    <w:lvl w:ilvl="0" w:tplc="6396F4A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C32A3B"/>
    <w:multiLevelType w:val="hybridMultilevel"/>
    <w:tmpl w:val="CF2E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5B02D5"/>
    <w:multiLevelType w:val="hybridMultilevel"/>
    <w:tmpl w:val="24868572"/>
    <w:lvl w:ilvl="0" w:tplc="1EE0F868">
      <w:start w:val="1"/>
      <w:numFmt w:val="bullet"/>
      <w:lvlText w:val=""/>
      <w:lvlJc w:val="left"/>
      <w:pPr>
        <w:ind w:left="720" w:hanging="360"/>
      </w:pPr>
      <w:rPr>
        <w:rFonts w:ascii="Symbol" w:hAnsi="Symbol" w:hint="default"/>
        <w:b/>
        <w:bCs/>
      </w:rPr>
    </w:lvl>
    <w:lvl w:ilvl="1" w:tplc="D6AE78BC">
      <w:start w:val="1"/>
      <w:numFmt w:val="bullet"/>
      <w:lvlText w:val="o"/>
      <w:lvlJc w:val="left"/>
      <w:pPr>
        <w:ind w:left="1440" w:hanging="360"/>
      </w:pPr>
      <w:rPr>
        <w:rFonts w:ascii="Courier New" w:hAnsi="Courier New" w:cs="Courier New" w:hint="default"/>
        <w:b/>
        <w:bCs/>
      </w:rPr>
    </w:lvl>
    <w:lvl w:ilvl="2" w:tplc="52586368">
      <w:start w:val="1"/>
      <w:numFmt w:val="bullet"/>
      <w:lvlText w:val=""/>
      <w:lvlJc w:val="left"/>
      <w:pPr>
        <w:ind w:left="2160" w:hanging="360"/>
      </w:pPr>
      <w:rPr>
        <w:rFonts w:ascii="Symbol" w:hAnsi="Symbol" w:hint="default"/>
        <w:b/>
        <w:bCs/>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95154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609572EB"/>
    <w:multiLevelType w:val="hybridMultilevel"/>
    <w:tmpl w:val="08120AEC"/>
    <w:lvl w:ilvl="0" w:tplc="6FC45286">
      <w:start w:val="1"/>
      <w:numFmt w:val="bullet"/>
      <w:lvlText w:val=""/>
      <w:lvlPicBulletId w:val="0"/>
      <w:lvlJc w:val="left"/>
      <w:pPr>
        <w:tabs>
          <w:tab w:val="num" w:pos="720"/>
        </w:tabs>
        <w:ind w:left="720" w:hanging="360"/>
      </w:pPr>
      <w:rPr>
        <w:rFonts w:ascii="Symbol" w:hAnsi="Symbol" w:hint="default"/>
      </w:rPr>
    </w:lvl>
    <w:lvl w:ilvl="1" w:tplc="4248307E" w:tentative="1">
      <w:start w:val="1"/>
      <w:numFmt w:val="bullet"/>
      <w:lvlText w:val=""/>
      <w:lvlJc w:val="left"/>
      <w:pPr>
        <w:tabs>
          <w:tab w:val="num" w:pos="1440"/>
        </w:tabs>
        <w:ind w:left="1440" w:hanging="360"/>
      </w:pPr>
      <w:rPr>
        <w:rFonts w:ascii="Symbol" w:hAnsi="Symbol" w:hint="default"/>
      </w:rPr>
    </w:lvl>
    <w:lvl w:ilvl="2" w:tplc="B3AEB194" w:tentative="1">
      <w:start w:val="1"/>
      <w:numFmt w:val="bullet"/>
      <w:lvlText w:val=""/>
      <w:lvlJc w:val="left"/>
      <w:pPr>
        <w:tabs>
          <w:tab w:val="num" w:pos="2160"/>
        </w:tabs>
        <w:ind w:left="2160" w:hanging="360"/>
      </w:pPr>
      <w:rPr>
        <w:rFonts w:ascii="Symbol" w:hAnsi="Symbol" w:hint="default"/>
      </w:rPr>
    </w:lvl>
    <w:lvl w:ilvl="3" w:tplc="F572CD46" w:tentative="1">
      <w:start w:val="1"/>
      <w:numFmt w:val="bullet"/>
      <w:lvlText w:val=""/>
      <w:lvlJc w:val="left"/>
      <w:pPr>
        <w:tabs>
          <w:tab w:val="num" w:pos="2880"/>
        </w:tabs>
        <w:ind w:left="2880" w:hanging="360"/>
      </w:pPr>
      <w:rPr>
        <w:rFonts w:ascii="Symbol" w:hAnsi="Symbol" w:hint="default"/>
      </w:rPr>
    </w:lvl>
    <w:lvl w:ilvl="4" w:tplc="6A3E56B6" w:tentative="1">
      <w:start w:val="1"/>
      <w:numFmt w:val="bullet"/>
      <w:lvlText w:val=""/>
      <w:lvlJc w:val="left"/>
      <w:pPr>
        <w:tabs>
          <w:tab w:val="num" w:pos="3600"/>
        </w:tabs>
        <w:ind w:left="3600" w:hanging="360"/>
      </w:pPr>
      <w:rPr>
        <w:rFonts w:ascii="Symbol" w:hAnsi="Symbol" w:hint="default"/>
      </w:rPr>
    </w:lvl>
    <w:lvl w:ilvl="5" w:tplc="E708E152" w:tentative="1">
      <w:start w:val="1"/>
      <w:numFmt w:val="bullet"/>
      <w:lvlText w:val=""/>
      <w:lvlJc w:val="left"/>
      <w:pPr>
        <w:tabs>
          <w:tab w:val="num" w:pos="4320"/>
        </w:tabs>
        <w:ind w:left="4320" w:hanging="360"/>
      </w:pPr>
      <w:rPr>
        <w:rFonts w:ascii="Symbol" w:hAnsi="Symbol" w:hint="default"/>
      </w:rPr>
    </w:lvl>
    <w:lvl w:ilvl="6" w:tplc="A65A6574" w:tentative="1">
      <w:start w:val="1"/>
      <w:numFmt w:val="bullet"/>
      <w:lvlText w:val=""/>
      <w:lvlJc w:val="left"/>
      <w:pPr>
        <w:tabs>
          <w:tab w:val="num" w:pos="5040"/>
        </w:tabs>
        <w:ind w:left="5040" w:hanging="360"/>
      </w:pPr>
      <w:rPr>
        <w:rFonts w:ascii="Symbol" w:hAnsi="Symbol" w:hint="default"/>
      </w:rPr>
    </w:lvl>
    <w:lvl w:ilvl="7" w:tplc="A08A7194" w:tentative="1">
      <w:start w:val="1"/>
      <w:numFmt w:val="bullet"/>
      <w:lvlText w:val=""/>
      <w:lvlJc w:val="left"/>
      <w:pPr>
        <w:tabs>
          <w:tab w:val="num" w:pos="5760"/>
        </w:tabs>
        <w:ind w:left="5760" w:hanging="360"/>
      </w:pPr>
      <w:rPr>
        <w:rFonts w:ascii="Symbol" w:hAnsi="Symbol" w:hint="default"/>
      </w:rPr>
    </w:lvl>
    <w:lvl w:ilvl="8" w:tplc="BE1242B2"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63CB2B4E"/>
    <w:multiLevelType w:val="hybridMultilevel"/>
    <w:tmpl w:val="DA36C870"/>
    <w:lvl w:ilvl="0" w:tplc="074C4B4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6504D44"/>
    <w:multiLevelType w:val="hybridMultilevel"/>
    <w:tmpl w:val="C26C5A1A"/>
    <w:lvl w:ilvl="0" w:tplc="2E328620">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8F5232"/>
    <w:multiLevelType w:val="hybridMultilevel"/>
    <w:tmpl w:val="EE283BAE"/>
    <w:lvl w:ilvl="0" w:tplc="C0306BA4">
      <w:start w:val="1"/>
      <w:numFmt w:val="bullet"/>
      <w:lvlText w:val=""/>
      <w:lvlJc w:val="left"/>
      <w:pPr>
        <w:ind w:left="720" w:hanging="360"/>
      </w:pPr>
      <w:rPr>
        <w:rFonts w:ascii="Symbol" w:hAnsi="Symbol" w:hint="default"/>
        <w:b/>
        <w:bC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2E0DD0"/>
    <w:multiLevelType w:val="hybridMultilevel"/>
    <w:tmpl w:val="F98865B8"/>
    <w:lvl w:ilvl="0" w:tplc="9EE41370">
      <w:start w:val="1"/>
      <w:numFmt w:val="bullet"/>
      <w:lvlText w:val=""/>
      <w:lvlJc w:val="left"/>
      <w:pPr>
        <w:ind w:left="1440" w:hanging="360"/>
      </w:pPr>
      <w:rPr>
        <w:rFonts w:ascii="Symbol" w:hAnsi="Symbol" w:hint="default"/>
        <w:b/>
        <w:bCs/>
      </w:rPr>
    </w:lvl>
    <w:lvl w:ilvl="1" w:tplc="D6F61E9A">
      <w:start w:val="1"/>
      <w:numFmt w:val="bullet"/>
      <w:lvlText w:val="o"/>
      <w:lvlJc w:val="left"/>
      <w:pPr>
        <w:ind w:left="2160" w:hanging="360"/>
      </w:pPr>
      <w:rPr>
        <w:rFonts w:ascii="Courier New" w:hAnsi="Courier New" w:cs="Courier New" w:hint="default"/>
        <w:b/>
        <w:bCs/>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ACA1475"/>
    <w:multiLevelType w:val="hybridMultilevel"/>
    <w:tmpl w:val="1B969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B94E84"/>
    <w:multiLevelType w:val="hybridMultilevel"/>
    <w:tmpl w:val="A1B4161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4" w15:restartNumberingAfterBreak="0">
    <w:nsid w:val="6CFD661E"/>
    <w:multiLevelType w:val="hybridMultilevel"/>
    <w:tmpl w:val="94586F9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5" w15:restartNumberingAfterBreak="0">
    <w:nsid w:val="6D78C3C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6DD96629"/>
    <w:multiLevelType w:val="multilevel"/>
    <w:tmpl w:val="FAB21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6E3665D5"/>
    <w:multiLevelType w:val="hybridMultilevel"/>
    <w:tmpl w:val="00D8CC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F6718E9"/>
    <w:multiLevelType w:val="hybridMultilevel"/>
    <w:tmpl w:val="C156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1521FD"/>
    <w:multiLevelType w:val="hybridMultilevel"/>
    <w:tmpl w:val="2838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6E304E"/>
    <w:multiLevelType w:val="hybridMultilevel"/>
    <w:tmpl w:val="A022D470"/>
    <w:lvl w:ilvl="0" w:tplc="C0306BA4">
      <w:start w:val="1"/>
      <w:numFmt w:val="bullet"/>
      <w:lvlText w:val=""/>
      <w:lvlPicBulletId w:val="0"/>
      <w:lvlJc w:val="left"/>
      <w:pPr>
        <w:tabs>
          <w:tab w:val="num" w:pos="720"/>
        </w:tabs>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7165DA"/>
    <w:multiLevelType w:val="hybridMultilevel"/>
    <w:tmpl w:val="6140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6C3D2E"/>
    <w:multiLevelType w:val="hybridMultilevel"/>
    <w:tmpl w:val="91A87BCC"/>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7336AC"/>
    <w:multiLevelType w:val="hybridMultilevel"/>
    <w:tmpl w:val="45C2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BDB5303"/>
    <w:multiLevelType w:val="hybridMultilevel"/>
    <w:tmpl w:val="B4F6E2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EC35356"/>
    <w:multiLevelType w:val="hybridMultilevel"/>
    <w:tmpl w:val="6826FA86"/>
    <w:lvl w:ilvl="0" w:tplc="2CE492C8">
      <w:start w:val="1"/>
      <w:numFmt w:val="bullet"/>
      <w:lvlText w:val=""/>
      <w:lvlJc w:val="left"/>
      <w:pPr>
        <w:ind w:left="720" w:hanging="360"/>
      </w:pPr>
      <w:rPr>
        <w:rFonts w:ascii="Symbol" w:hAnsi="Symbol" w:hint="default"/>
        <w:b/>
        <w:bCs/>
      </w:rPr>
    </w:lvl>
    <w:lvl w:ilvl="1" w:tplc="A8345556">
      <w:start w:val="1"/>
      <w:numFmt w:val="bullet"/>
      <w:lvlText w:val="o"/>
      <w:lvlJc w:val="left"/>
      <w:pPr>
        <w:ind w:left="1440" w:hanging="360"/>
      </w:pPr>
      <w:rPr>
        <w:rFonts w:ascii="Courier New" w:hAnsi="Courier New" w:cs="Courier New" w:hint="default"/>
        <w:b/>
        <w:bCs/>
        <w:sz w:val="24"/>
        <w:szCs w:val="24"/>
      </w:rPr>
    </w:lvl>
    <w:lvl w:ilvl="2" w:tplc="1788FAEC">
      <w:start w:val="1"/>
      <w:numFmt w:val="bullet"/>
      <w:lvlText w:val=""/>
      <w:lvlJc w:val="left"/>
      <w:pPr>
        <w:ind w:left="2160" w:hanging="360"/>
      </w:pPr>
      <w:rPr>
        <w:rFonts w:ascii="Symbol" w:hAnsi="Symbol" w:hint="default"/>
        <w:b/>
        <w:bCs/>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2275130">
    <w:abstractNumId w:val="60"/>
  </w:num>
  <w:num w:numId="2" w16cid:durableId="1246765497">
    <w:abstractNumId w:val="58"/>
  </w:num>
  <w:num w:numId="3" w16cid:durableId="1878006713">
    <w:abstractNumId w:val="48"/>
  </w:num>
  <w:num w:numId="4" w16cid:durableId="364528121">
    <w:abstractNumId w:val="24"/>
  </w:num>
  <w:num w:numId="5" w16cid:durableId="1029262290">
    <w:abstractNumId w:val="13"/>
  </w:num>
  <w:num w:numId="6" w16cid:durableId="573003676">
    <w:abstractNumId w:val="41"/>
  </w:num>
  <w:num w:numId="7" w16cid:durableId="43215487">
    <w:abstractNumId w:val="42"/>
  </w:num>
  <w:num w:numId="8" w16cid:durableId="98531561">
    <w:abstractNumId w:val="37"/>
  </w:num>
  <w:num w:numId="9" w16cid:durableId="1621180096">
    <w:abstractNumId w:val="21"/>
  </w:num>
  <w:num w:numId="10" w16cid:durableId="1211260845">
    <w:abstractNumId w:val="34"/>
  </w:num>
  <w:num w:numId="11" w16cid:durableId="126240530">
    <w:abstractNumId w:val="1"/>
  </w:num>
  <w:num w:numId="12" w16cid:durableId="1412432104">
    <w:abstractNumId w:val="4"/>
  </w:num>
  <w:num w:numId="13" w16cid:durableId="1016348620">
    <w:abstractNumId w:val="32"/>
  </w:num>
  <w:num w:numId="14" w16cid:durableId="403719799">
    <w:abstractNumId w:val="10"/>
  </w:num>
  <w:num w:numId="15" w16cid:durableId="1301809072">
    <w:abstractNumId w:val="22"/>
  </w:num>
  <w:num w:numId="16" w16cid:durableId="1219513257">
    <w:abstractNumId w:val="52"/>
  </w:num>
  <w:num w:numId="17" w16cid:durableId="1825505798">
    <w:abstractNumId w:val="45"/>
  </w:num>
  <w:num w:numId="18" w16cid:durableId="129174565">
    <w:abstractNumId w:val="2"/>
  </w:num>
  <w:num w:numId="19" w16cid:durableId="646009728">
    <w:abstractNumId w:val="0"/>
  </w:num>
  <w:num w:numId="20" w16cid:durableId="1929074675">
    <w:abstractNumId w:val="65"/>
  </w:num>
  <w:num w:numId="21" w16cid:durableId="1321692232">
    <w:abstractNumId w:val="39"/>
  </w:num>
  <w:num w:numId="22" w16cid:durableId="1318611460">
    <w:abstractNumId w:val="63"/>
  </w:num>
  <w:num w:numId="23" w16cid:durableId="1334532568">
    <w:abstractNumId w:val="14"/>
  </w:num>
  <w:num w:numId="24" w16cid:durableId="1482238498">
    <w:abstractNumId w:val="20"/>
  </w:num>
  <w:num w:numId="25" w16cid:durableId="1591893755">
    <w:abstractNumId w:val="16"/>
  </w:num>
  <w:num w:numId="26" w16cid:durableId="1503277821">
    <w:abstractNumId w:val="12"/>
  </w:num>
  <w:num w:numId="27" w16cid:durableId="1079133252">
    <w:abstractNumId w:val="29"/>
  </w:num>
  <w:num w:numId="28" w16cid:durableId="1399013956">
    <w:abstractNumId w:val="55"/>
  </w:num>
  <w:num w:numId="29" w16cid:durableId="363822498">
    <w:abstractNumId w:val="71"/>
  </w:num>
  <w:num w:numId="30" w16cid:durableId="2023899343">
    <w:abstractNumId w:val="11"/>
  </w:num>
  <w:num w:numId="31" w16cid:durableId="1013609623">
    <w:abstractNumId w:val="15"/>
  </w:num>
  <w:num w:numId="32" w16cid:durableId="782655803">
    <w:abstractNumId w:val="23"/>
  </w:num>
  <w:num w:numId="33" w16cid:durableId="806553530">
    <w:abstractNumId w:val="18"/>
  </w:num>
  <w:num w:numId="34" w16cid:durableId="1690402112">
    <w:abstractNumId w:val="61"/>
  </w:num>
  <w:num w:numId="35" w16cid:durableId="2137990077">
    <w:abstractNumId w:val="47"/>
  </w:num>
  <w:num w:numId="36" w16cid:durableId="733431515">
    <w:abstractNumId w:val="69"/>
  </w:num>
  <w:num w:numId="37" w16cid:durableId="1355157053">
    <w:abstractNumId w:val="74"/>
  </w:num>
  <w:num w:numId="38" w16cid:durableId="973414992">
    <w:abstractNumId w:val="17"/>
  </w:num>
  <w:num w:numId="39" w16cid:durableId="1542130303">
    <w:abstractNumId w:val="50"/>
  </w:num>
  <w:num w:numId="40" w16cid:durableId="1839072773">
    <w:abstractNumId w:val="27"/>
  </w:num>
  <w:num w:numId="41" w16cid:durableId="1492332227">
    <w:abstractNumId w:val="33"/>
  </w:num>
  <w:num w:numId="42" w16cid:durableId="1578781802">
    <w:abstractNumId w:val="67"/>
  </w:num>
  <w:num w:numId="43" w16cid:durableId="1419717979">
    <w:abstractNumId w:val="31"/>
  </w:num>
  <w:num w:numId="44" w16cid:durableId="1631668053">
    <w:abstractNumId w:val="35"/>
  </w:num>
  <w:num w:numId="45" w16cid:durableId="710499781">
    <w:abstractNumId w:val="3"/>
  </w:num>
  <w:num w:numId="46" w16cid:durableId="1121537405">
    <w:abstractNumId w:val="6"/>
  </w:num>
  <w:num w:numId="47" w16cid:durableId="232981246">
    <w:abstractNumId w:val="8"/>
  </w:num>
  <w:num w:numId="48" w16cid:durableId="238099524">
    <w:abstractNumId w:val="9"/>
  </w:num>
  <w:num w:numId="49" w16cid:durableId="1313757313">
    <w:abstractNumId w:val="28"/>
  </w:num>
  <w:num w:numId="50" w16cid:durableId="1448155339">
    <w:abstractNumId w:val="49"/>
  </w:num>
  <w:num w:numId="51" w16cid:durableId="2111703455">
    <w:abstractNumId w:val="44"/>
  </w:num>
  <w:num w:numId="52" w16cid:durableId="523253086">
    <w:abstractNumId w:val="56"/>
  </w:num>
  <w:num w:numId="53" w16cid:durableId="231887356">
    <w:abstractNumId w:val="75"/>
  </w:num>
  <w:num w:numId="54" w16cid:durableId="1414277964">
    <w:abstractNumId w:val="5"/>
  </w:num>
  <w:num w:numId="55" w16cid:durableId="1860075515">
    <w:abstractNumId w:val="46"/>
  </w:num>
  <w:num w:numId="56" w16cid:durableId="1641882540">
    <w:abstractNumId w:val="26"/>
  </w:num>
  <w:num w:numId="57" w16cid:durableId="1664819801">
    <w:abstractNumId w:val="53"/>
  </w:num>
  <w:num w:numId="58" w16cid:durableId="180124262">
    <w:abstractNumId w:val="73"/>
  </w:num>
  <w:num w:numId="59" w16cid:durableId="1272125323">
    <w:abstractNumId w:val="62"/>
  </w:num>
  <w:num w:numId="60" w16cid:durableId="646473350">
    <w:abstractNumId w:val="43"/>
  </w:num>
  <w:num w:numId="61" w16cid:durableId="2052219066">
    <w:abstractNumId w:val="57"/>
  </w:num>
  <w:num w:numId="62" w16cid:durableId="1508444177">
    <w:abstractNumId w:val="19"/>
  </w:num>
  <w:num w:numId="63" w16cid:durableId="148524671">
    <w:abstractNumId w:val="38"/>
  </w:num>
  <w:num w:numId="64" w16cid:durableId="1996687544">
    <w:abstractNumId w:val="72"/>
  </w:num>
  <w:num w:numId="65" w16cid:durableId="1399481319">
    <w:abstractNumId w:val="54"/>
  </w:num>
  <w:num w:numId="66" w16cid:durableId="1962177940">
    <w:abstractNumId w:val="68"/>
  </w:num>
  <w:num w:numId="67" w16cid:durableId="785346551">
    <w:abstractNumId w:val="30"/>
  </w:num>
  <w:num w:numId="68" w16cid:durableId="1307515834">
    <w:abstractNumId w:val="59"/>
  </w:num>
  <w:num w:numId="69" w16cid:durableId="1743093743">
    <w:abstractNumId w:val="51"/>
  </w:num>
  <w:num w:numId="70" w16cid:durableId="15121397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76064138">
    <w:abstractNumId w:val="64"/>
  </w:num>
  <w:num w:numId="72" w16cid:durableId="1947690370">
    <w:abstractNumId w:val="7"/>
  </w:num>
  <w:num w:numId="73" w16cid:durableId="1785614273">
    <w:abstractNumId w:val="70"/>
  </w:num>
  <w:num w:numId="74" w16cid:durableId="1094518271">
    <w:abstractNumId w:val="25"/>
  </w:num>
  <w:num w:numId="75" w16cid:durableId="1018891696">
    <w:abstractNumId w:val="36"/>
  </w:num>
  <w:num w:numId="76" w16cid:durableId="1047611426">
    <w:abstractNumId w:val="4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3B3"/>
    <w:rsid w:val="00005518"/>
    <w:rsid w:val="00012CCA"/>
    <w:rsid w:val="00014021"/>
    <w:rsid w:val="00020AA6"/>
    <w:rsid w:val="000215DC"/>
    <w:rsid w:val="00026C87"/>
    <w:rsid w:val="00027793"/>
    <w:rsid w:val="00031079"/>
    <w:rsid w:val="00036862"/>
    <w:rsid w:val="00043FA1"/>
    <w:rsid w:val="000451D9"/>
    <w:rsid w:val="000459D7"/>
    <w:rsid w:val="00050FC4"/>
    <w:rsid w:val="000528BD"/>
    <w:rsid w:val="0005335D"/>
    <w:rsid w:val="000539EC"/>
    <w:rsid w:val="000554E7"/>
    <w:rsid w:val="00061EEA"/>
    <w:rsid w:val="0006409D"/>
    <w:rsid w:val="0006711E"/>
    <w:rsid w:val="000718FE"/>
    <w:rsid w:val="000745B9"/>
    <w:rsid w:val="00075BE0"/>
    <w:rsid w:val="000770A7"/>
    <w:rsid w:val="00077C75"/>
    <w:rsid w:val="00092AD0"/>
    <w:rsid w:val="00097808"/>
    <w:rsid w:val="000A2E7D"/>
    <w:rsid w:val="000A500B"/>
    <w:rsid w:val="000A5243"/>
    <w:rsid w:val="000B11DE"/>
    <w:rsid w:val="000B2028"/>
    <w:rsid w:val="000B5E60"/>
    <w:rsid w:val="000C1E0C"/>
    <w:rsid w:val="000C3AC6"/>
    <w:rsid w:val="000C6F09"/>
    <w:rsid w:val="000E264F"/>
    <w:rsid w:val="000E77EC"/>
    <w:rsid w:val="000F016C"/>
    <w:rsid w:val="000F3DF7"/>
    <w:rsid w:val="001161A2"/>
    <w:rsid w:val="001203FB"/>
    <w:rsid w:val="00130069"/>
    <w:rsid w:val="00133718"/>
    <w:rsid w:val="001366FD"/>
    <w:rsid w:val="0014550F"/>
    <w:rsid w:val="001455E1"/>
    <w:rsid w:val="00153F65"/>
    <w:rsid w:val="001550F0"/>
    <w:rsid w:val="0016063A"/>
    <w:rsid w:val="00162E5B"/>
    <w:rsid w:val="00183C91"/>
    <w:rsid w:val="001853BB"/>
    <w:rsid w:val="00187563"/>
    <w:rsid w:val="00191459"/>
    <w:rsid w:val="001A1BDE"/>
    <w:rsid w:val="001A1F64"/>
    <w:rsid w:val="001B141D"/>
    <w:rsid w:val="001B2697"/>
    <w:rsid w:val="001B3762"/>
    <w:rsid w:val="001B4FF0"/>
    <w:rsid w:val="001B6B01"/>
    <w:rsid w:val="001C0A0D"/>
    <w:rsid w:val="001C1F34"/>
    <w:rsid w:val="001C4735"/>
    <w:rsid w:val="001D78D0"/>
    <w:rsid w:val="001E6592"/>
    <w:rsid w:val="001E6DE0"/>
    <w:rsid w:val="001E7E61"/>
    <w:rsid w:val="00201E6D"/>
    <w:rsid w:val="00202199"/>
    <w:rsid w:val="00203840"/>
    <w:rsid w:val="0021235F"/>
    <w:rsid w:val="002138A3"/>
    <w:rsid w:val="00217645"/>
    <w:rsid w:val="00220B7E"/>
    <w:rsid w:val="0022144D"/>
    <w:rsid w:val="002251C8"/>
    <w:rsid w:val="00230653"/>
    <w:rsid w:val="00243E17"/>
    <w:rsid w:val="0025144C"/>
    <w:rsid w:val="0025372D"/>
    <w:rsid w:val="0025431E"/>
    <w:rsid w:val="00257052"/>
    <w:rsid w:val="00260357"/>
    <w:rsid w:val="00260734"/>
    <w:rsid w:val="002609C0"/>
    <w:rsid w:val="00261CBA"/>
    <w:rsid w:val="00261DAB"/>
    <w:rsid w:val="0027062D"/>
    <w:rsid w:val="00272E61"/>
    <w:rsid w:val="00276330"/>
    <w:rsid w:val="0028319B"/>
    <w:rsid w:val="002938B7"/>
    <w:rsid w:val="0029455C"/>
    <w:rsid w:val="002950A0"/>
    <w:rsid w:val="002A3105"/>
    <w:rsid w:val="002A39F8"/>
    <w:rsid w:val="002A3FB5"/>
    <w:rsid w:val="002A6966"/>
    <w:rsid w:val="002B08E7"/>
    <w:rsid w:val="002B60FF"/>
    <w:rsid w:val="002D1609"/>
    <w:rsid w:val="002D2498"/>
    <w:rsid w:val="002D290B"/>
    <w:rsid w:val="002D2F3F"/>
    <w:rsid w:val="002D5C6A"/>
    <w:rsid w:val="002D696A"/>
    <w:rsid w:val="002E433A"/>
    <w:rsid w:val="002E49BD"/>
    <w:rsid w:val="002E708F"/>
    <w:rsid w:val="002E7827"/>
    <w:rsid w:val="002F0C65"/>
    <w:rsid w:val="002F5808"/>
    <w:rsid w:val="002F5F3C"/>
    <w:rsid w:val="002F69E8"/>
    <w:rsid w:val="00301CB0"/>
    <w:rsid w:val="00310CED"/>
    <w:rsid w:val="003124D9"/>
    <w:rsid w:val="0031530D"/>
    <w:rsid w:val="00315DE0"/>
    <w:rsid w:val="00317419"/>
    <w:rsid w:val="00320ED8"/>
    <w:rsid w:val="003238EE"/>
    <w:rsid w:val="003275E2"/>
    <w:rsid w:val="003314C7"/>
    <w:rsid w:val="0033669A"/>
    <w:rsid w:val="00340D13"/>
    <w:rsid w:val="00342760"/>
    <w:rsid w:val="003459FA"/>
    <w:rsid w:val="003573F4"/>
    <w:rsid w:val="00361BCE"/>
    <w:rsid w:val="003761DF"/>
    <w:rsid w:val="003915CA"/>
    <w:rsid w:val="0039343F"/>
    <w:rsid w:val="00394CC3"/>
    <w:rsid w:val="003A4F29"/>
    <w:rsid w:val="003A6A15"/>
    <w:rsid w:val="003A7450"/>
    <w:rsid w:val="003C20CD"/>
    <w:rsid w:val="003C2925"/>
    <w:rsid w:val="003C5F5A"/>
    <w:rsid w:val="003C7727"/>
    <w:rsid w:val="003E0FB9"/>
    <w:rsid w:val="003E640A"/>
    <w:rsid w:val="003E753A"/>
    <w:rsid w:val="003F6376"/>
    <w:rsid w:val="00401190"/>
    <w:rsid w:val="00402F5F"/>
    <w:rsid w:val="00405CFC"/>
    <w:rsid w:val="0041097C"/>
    <w:rsid w:val="004276FA"/>
    <w:rsid w:val="00431E40"/>
    <w:rsid w:val="00432096"/>
    <w:rsid w:val="004339DF"/>
    <w:rsid w:val="00434894"/>
    <w:rsid w:val="00440037"/>
    <w:rsid w:val="00445182"/>
    <w:rsid w:val="00447F03"/>
    <w:rsid w:val="00450E62"/>
    <w:rsid w:val="004532E1"/>
    <w:rsid w:val="00456080"/>
    <w:rsid w:val="00460A66"/>
    <w:rsid w:val="00472402"/>
    <w:rsid w:val="00472C41"/>
    <w:rsid w:val="00473860"/>
    <w:rsid w:val="00473EC2"/>
    <w:rsid w:val="00474279"/>
    <w:rsid w:val="00474BB3"/>
    <w:rsid w:val="0048094E"/>
    <w:rsid w:val="0048303E"/>
    <w:rsid w:val="00484FEF"/>
    <w:rsid w:val="0048609E"/>
    <w:rsid w:val="004878EF"/>
    <w:rsid w:val="004936CC"/>
    <w:rsid w:val="004A6C50"/>
    <w:rsid w:val="004C3471"/>
    <w:rsid w:val="004C37BB"/>
    <w:rsid w:val="004C39B8"/>
    <w:rsid w:val="004D3509"/>
    <w:rsid w:val="004D3DE1"/>
    <w:rsid w:val="004D6E11"/>
    <w:rsid w:val="004E1E96"/>
    <w:rsid w:val="004F4B8F"/>
    <w:rsid w:val="0050023D"/>
    <w:rsid w:val="005119A8"/>
    <w:rsid w:val="00514DC9"/>
    <w:rsid w:val="00524593"/>
    <w:rsid w:val="00533374"/>
    <w:rsid w:val="00534B5C"/>
    <w:rsid w:val="00536A64"/>
    <w:rsid w:val="005411C2"/>
    <w:rsid w:val="005415C9"/>
    <w:rsid w:val="0054427B"/>
    <w:rsid w:val="00554A4C"/>
    <w:rsid w:val="00555CE2"/>
    <w:rsid w:val="00560D4C"/>
    <w:rsid w:val="0056117C"/>
    <w:rsid w:val="00563760"/>
    <w:rsid w:val="00564F70"/>
    <w:rsid w:val="00566F56"/>
    <w:rsid w:val="00571F4F"/>
    <w:rsid w:val="00583E59"/>
    <w:rsid w:val="0058409D"/>
    <w:rsid w:val="00584138"/>
    <w:rsid w:val="005857C5"/>
    <w:rsid w:val="00585EF2"/>
    <w:rsid w:val="005A0780"/>
    <w:rsid w:val="005A4F47"/>
    <w:rsid w:val="005A7307"/>
    <w:rsid w:val="005B0A08"/>
    <w:rsid w:val="005B24BF"/>
    <w:rsid w:val="005B45E8"/>
    <w:rsid w:val="005B648B"/>
    <w:rsid w:val="005C0516"/>
    <w:rsid w:val="005C115C"/>
    <w:rsid w:val="005C4688"/>
    <w:rsid w:val="005C548B"/>
    <w:rsid w:val="005C58FA"/>
    <w:rsid w:val="005D1E6B"/>
    <w:rsid w:val="005D3F7E"/>
    <w:rsid w:val="005E6D44"/>
    <w:rsid w:val="005F121F"/>
    <w:rsid w:val="005F68B8"/>
    <w:rsid w:val="005F7FD8"/>
    <w:rsid w:val="006058EF"/>
    <w:rsid w:val="0061040A"/>
    <w:rsid w:val="006112DB"/>
    <w:rsid w:val="006119B7"/>
    <w:rsid w:val="00620C41"/>
    <w:rsid w:val="0062179C"/>
    <w:rsid w:val="00626D60"/>
    <w:rsid w:val="0063561E"/>
    <w:rsid w:val="006374D4"/>
    <w:rsid w:val="00637C02"/>
    <w:rsid w:val="00640033"/>
    <w:rsid w:val="006424C7"/>
    <w:rsid w:val="006443B3"/>
    <w:rsid w:val="006531DD"/>
    <w:rsid w:val="0065456A"/>
    <w:rsid w:val="00654CAF"/>
    <w:rsid w:val="00656E51"/>
    <w:rsid w:val="00664797"/>
    <w:rsid w:val="006670B1"/>
    <w:rsid w:val="0066771B"/>
    <w:rsid w:val="006713CD"/>
    <w:rsid w:val="0067359C"/>
    <w:rsid w:val="0067633F"/>
    <w:rsid w:val="00681AB3"/>
    <w:rsid w:val="00683F76"/>
    <w:rsid w:val="006911C0"/>
    <w:rsid w:val="00691823"/>
    <w:rsid w:val="006950B5"/>
    <w:rsid w:val="00695F2E"/>
    <w:rsid w:val="006A5FD9"/>
    <w:rsid w:val="006B1F6D"/>
    <w:rsid w:val="006C14EC"/>
    <w:rsid w:val="006C4E3A"/>
    <w:rsid w:val="006D0576"/>
    <w:rsid w:val="006D307E"/>
    <w:rsid w:val="006D4E1E"/>
    <w:rsid w:val="006D618A"/>
    <w:rsid w:val="006E3B0F"/>
    <w:rsid w:val="006E69C0"/>
    <w:rsid w:val="006F0903"/>
    <w:rsid w:val="006F5485"/>
    <w:rsid w:val="006F7855"/>
    <w:rsid w:val="007032C7"/>
    <w:rsid w:val="00704026"/>
    <w:rsid w:val="007101F8"/>
    <w:rsid w:val="00710B78"/>
    <w:rsid w:val="007119FD"/>
    <w:rsid w:val="007131CF"/>
    <w:rsid w:val="007147A9"/>
    <w:rsid w:val="00717D72"/>
    <w:rsid w:val="007220E5"/>
    <w:rsid w:val="0072210B"/>
    <w:rsid w:val="00740198"/>
    <w:rsid w:val="007425ED"/>
    <w:rsid w:val="00744412"/>
    <w:rsid w:val="00750342"/>
    <w:rsid w:val="0075290D"/>
    <w:rsid w:val="00753D95"/>
    <w:rsid w:val="00760490"/>
    <w:rsid w:val="0076127B"/>
    <w:rsid w:val="00761760"/>
    <w:rsid w:val="00766626"/>
    <w:rsid w:val="00767544"/>
    <w:rsid w:val="007702C2"/>
    <w:rsid w:val="00772C59"/>
    <w:rsid w:val="00774038"/>
    <w:rsid w:val="0077476B"/>
    <w:rsid w:val="00785785"/>
    <w:rsid w:val="00797BC5"/>
    <w:rsid w:val="007A1DA6"/>
    <w:rsid w:val="007A4CB1"/>
    <w:rsid w:val="007B0B7E"/>
    <w:rsid w:val="007B4D61"/>
    <w:rsid w:val="007C43F9"/>
    <w:rsid w:val="007C6DA5"/>
    <w:rsid w:val="007D33DE"/>
    <w:rsid w:val="007D45C2"/>
    <w:rsid w:val="007D6295"/>
    <w:rsid w:val="007E3083"/>
    <w:rsid w:val="0080351F"/>
    <w:rsid w:val="00805D32"/>
    <w:rsid w:val="00805E0D"/>
    <w:rsid w:val="008120AB"/>
    <w:rsid w:val="008176FF"/>
    <w:rsid w:val="00820D39"/>
    <w:rsid w:val="008319B8"/>
    <w:rsid w:val="00834AC3"/>
    <w:rsid w:val="00841560"/>
    <w:rsid w:val="008419E2"/>
    <w:rsid w:val="00846815"/>
    <w:rsid w:val="008525DE"/>
    <w:rsid w:val="008538FC"/>
    <w:rsid w:val="008558A8"/>
    <w:rsid w:val="00856E86"/>
    <w:rsid w:val="008611C6"/>
    <w:rsid w:val="00863A36"/>
    <w:rsid w:val="00865313"/>
    <w:rsid w:val="0087094A"/>
    <w:rsid w:val="00872811"/>
    <w:rsid w:val="00875B87"/>
    <w:rsid w:val="0088104B"/>
    <w:rsid w:val="00882825"/>
    <w:rsid w:val="008861D4"/>
    <w:rsid w:val="00887E07"/>
    <w:rsid w:val="00891EE6"/>
    <w:rsid w:val="00893375"/>
    <w:rsid w:val="00897583"/>
    <w:rsid w:val="008A207C"/>
    <w:rsid w:val="008A3E84"/>
    <w:rsid w:val="008A5CDE"/>
    <w:rsid w:val="008A638A"/>
    <w:rsid w:val="008A66AB"/>
    <w:rsid w:val="008B38DB"/>
    <w:rsid w:val="008C04C7"/>
    <w:rsid w:val="008C6010"/>
    <w:rsid w:val="008C60E3"/>
    <w:rsid w:val="008C6374"/>
    <w:rsid w:val="008C7C0D"/>
    <w:rsid w:val="008D6C96"/>
    <w:rsid w:val="008D6D2E"/>
    <w:rsid w:val="008E04CD"/>
    <w:rsid w:val="008E1BE1"/>
    <w:rsid w:val="008E200D"/>
    <w:rsid w:val="008F4A0E"/>
    <w:rsid w:val="00900004"/>
    <w:rsid w:val="00915F76"/>
    <w:rsid w:val="009172D4"/>
    <w:rsid w:val="009228CB"/>
    <w:rsid w:val="00924852"/>
    <w:rsid w:val="00931D87"/>
    <w:rsid w:val="009327BC"/>
    <w:rsid w:val="00934C40"/>
    <w:rsid w:val="00934E4A"/>
    <w:rsid w:val="0093700A"/>
    <w:rsid w:val="0093773E"/>
    <w:rsid w:val="00944DFE"/>
    <w:rsid w:val="00955532"/>
    <w:rsid w:val="00956813"/>
    <w:rsid w:val="009578F6"/>
    <w:rsid w:val="00961D19"/>
    <w:rsid w:val="009625F5"/>
    <w:rsid w:val="00962C1B"/>
    <w:rsid w:val="00965145"/>
    <w:rsid w:val="00974B08"/>
    <w:rsid w:val="00981B11"/>
    <w:rsid w:val="009826B5"/>
    <w:rsid w:val="0098464A"/>
    <w:rsid w:val="00987B93"/>
    <w:rsid w:val="00990513"/>
    <w:rsid w:val="0099077B"/>
    <w:rsid w:val="009A0230"/>
    <w:rsid w:val="009A1C1B"/>
    <w:rsid w:val="009A1F99"/>
    <w:rsid w:val="009A4989"/>
    <w:rsid w:val="009B0A25"/>
    <w:rsid w:val="009B2AEC"/>
    <w:rsid w:val="009B327A"/>
    <w:rsid w:val="009B3B64"/>
    <w:rsid w:val="009B503A"/>
    <w:rsid w:val="009B5F5E"/>
    <w:rsid w:val="009C6A87"/>
    <w:rsid w:val="009D79B1"/>
    <w:rsid w:val="009E0513"/>
    <w:rsid w:val="009E2B85"/>
    <w:rsid w:val="009F33D9"/>
    <w:rsid w:val="00A01CF3"/>
    <w:rsid w:val="00A02BDC"/>
    <w:rsid w:val="00A04683"/>
    <w:rsid w:val="00A053F7"/>
    <w:rsid w:val="00A077FC"/>
    <w:rsid w:val="00A07C1F"/>
    <w:rsid w:val="00A11FE6"/>
    <w:rsid w:val="00A23766"/>
    <w:rsid w:val="00A25D13"/>
    <w:rsid w:val="00A269B4"/>
    <w:rsid w:val="00A32F29"/>
    <w:rsid w:val="00A34276"/>
    <w:rsid w:val="00A41C7D"/>
    <w:rsid w:val="00A44D1F"/>
    <w:rsid w:val="00A47395"/>
    <w:rsid w:val="00A51904"/>
    <w:rsid w:val="00A54616"/>
    <w:rsid w:val="00A56E90"/>
    <w:rsid w:val="00A6355A"/>
    <w:rsid w:val="00A67B64"/>
    <w:rsid w:val="00A70157"/>
    <w:rsid w:val="00A7057C"/>
    <w:rsid w:val="00A80C5E"/>
    <w:rsid w:val="00A83E84"/>
    <w:rsid w:val="00A93070"/>
    <w:rsid w:val="00A93B95"/>
    <w:rsid w:val="00A96E32"/>
    <w:rsid w:val="00AA289A"/>
    <w:rsid w:val="00AA29C2"/>
    <w:rsid w:val="00AA2FFD"/>
    <w:rsid w:val="00AA7E2D"/>
    <w:rsid w:val="00AB4887"/>
    <w:rsid w:val="00AB6122"/>
    <w:rsid w:val="00AC6DD0"/>
    <w:rsid w:val="00AC7222"/>
    <w:rsid w:val="00AD29F6"/>
    <w:rsid w:val="00AD51F3"/>
    <w:rsid w:val="00AE21BE"/>
    <w:rsid w:val="00AE4BCA"/>
    <w:rsid w:val="00AE4F79"/>
    <w:rsid w:val="00AE7E02"/>
    <w:rsid w:val="00AF46A7"/>
    <w:rsid w:val="00AF4F53"/>
    <w:rsid w:val="00AF54C3"/>
    <w:rsid w:val="00AF6C3D"/>
    <w:rsid w:val="00AF71F2"/>
    <w:rsid w:val="00AF74D7"/>
    <w:rsid w:val="00B01A25"/>
    <w:rsid w:val="00B03026"/>
    <w:rsid w:val="00B031ED"/>
    <w:rsid w:val="00B11FA5"/>
    <w:rsid w:val="00B13C14"/>
    <w:rsid w:val="00B2624F"/>
    <w:rsid w:val="00B32ABA"/>
    <w:rsid w:val="00B3406E"/>
    <w:rsid w:val="00B35894"/>
    <w:rsid w:val="00B401AB"/>
    <w:rsid w:val="00B441AA"/>
    <w:rsid w:val="00B45440"/>
    <w:rsid w:val="00B51492"/>
    <w:rsid w:val="00B52F93"/>
    <w:rsid w:val="00B53CC9"/>
    <w:rsid w:val="00B543A2"/>
    <w:rsid w:val="00B57BDF"/>
    <w:rsid w:val="00B612BA"/>
    <w:rsid w:val="00B63AF5"/>
    <w:rsid w:val="00B659C3"/>
    <w:rsid w:val="00B67F94"/>
    <w:rsid w:val="00B72E42"/>
    <w:rsid w:val="00B756D3"/>
    <w:rsid w:val="00B8446D"/>
    <w:rsid w:val="00B85BA1"/>
    <w:rsid w:val="00B8601B"/>
    <w:rsid w:val="00B92287"/>
    <w:rsid w:val="00B965A2"/>
    <w:rsid w:val="00BB3BCD"/>
    <w:rsid w:val="00BB4AF1"/>
    <w:rsid w:val="00BC14C0"/>
    <w:rsid w:val="00BC1541"/>
    <w:rsid w:val="00BC347C"/>
    <w:rsid w:val="00BC792C"/>
    <w:rsid w:val="00BD193E"/>
    <w:rsid w:val="00BD43AC"/>
    <w:rsid w:val="00BE0854"/>
    <w:rsid w:val="00BE289B"/>
    <w:rsid w:val="00BE680A"/>
    <w:rsid w:val="00BF0287"/>
    <w:rsid w:val="00C0763F"/>
    <w:rsid w:val="00C15935"/>
    <w:rsid w:val="00C232A8"/>
    <w:rsid w:val="00C23F67"/>
    <w:rsid w:val="00C2500A"/>
    <w:rsid w:val="00C30A7C"/>
    <w:rsid w:val="00C32B4F"/>
    <w:rsid w:val="00C37910"/>
    <w:rsid w:val="00C423B8"/>
    <w:rsid w:val="00C45B63"/>
    <w:rsid w:val="00C47AE7"/>
    <w:rsid w:val="00C502F0"/>
    <w:rsid w:val="00C5156B"/>
    <w:rsid w:val="00C51B5A"/>
    <w:rsid w:val="00C52572"/>
    <w:rsid w:val="00C558F9"/>
    <w:rsid w:val="00C66982"/>
    <w:rsid w:val="00C7057D"/>
    <w:rsid w:val="00C745FC"/>
    <w:rsid w:val="00C7678E"/>
    <w:rsid w:val="00C76E62"/>
    <w:rsid w:val="00C8063A"/>
    <w:rsid w:val="00C82831"/>
    <w:rsid w:val="00C8657D"/>
    <w:rsid w:val="00CA077E"/>
    <w:rsid w:val="00CA08AA"/>
    <w:rsid w:val="00CA3013"/>
    <w:rsid w:val="00CA3D16"/>
    <w:rsid w:val="00CA5492"/>
    <w:rsid w:val="00CB0F56"/>
    <w:rsid w:val="00CB528D"/>
    <w:rsid w:val="00CB6C16"/>
    <w:rsid w:val="00CC1999"/>
    <w:rsid w:val="00CC240D"/>
    <w:rsid w:val="00CD2D3B"/>
    <w:rsid w:val="00CD6911"/>
    <w:rsid w:val="00CE03E2"/>
    <w:rsid w:val="00CE0E5D"/>
    <w:rsid w:val="00CE468B"/>
    <w:rsid w:val="00CE6038"/>
    <w:rsid w:val="00CF55C6"/>
    <w:rsid w:val="00D01130"/>
    <w:rsid w:val="00D01B64"/>
    <w:rsid w:val="00D01D08"/>
    <w:rsid w:val="00D03140"/>
    <w:rsid w:val="00D04529"/>
    <w:rsid w:val="00D04829"/>
    <w:rsid w:val="00D161D3"/>
    <w:rsid w:val="00D24F47"/>
    <w:rsid w:val="00D3194F"/>
    <w:rsid w:val="00D32855"/>
    <w:rsid w:val="00D36725"/>
    <w:rsid w:val="00D36E9A"/>
    <w:rsid w:val="00D45441"/>
    <w:rsid w:val="00D46A74"/>
    <w:rsid w:val="00D47A8B"/>
    <w:rsid w:val="00D47F21"/>
    <w:rsid w:val="00D53532"/>
    <w:rsid w:val="00D5403F"/>
    <w:rsid w:val="00D55938"/>
    <w:rsid w:val="00D6596E"/>
    <w:rsid w:val="00D65E3B"/>
    <w:rsid w:val="00D6762F"/>
    <w:rsid w:val="00D70A07"/>
    <w:rsid w:val="00D71E24"/>
    <w:rsid w:val="00D7302F"/>
    <w:rsid w:val="00D7524C"/>
    <w:rsid w:val="00D77893"/>
    <w:rsid w:val="00D872E3"/>
    <w:rsid w:val="00D876FF"/>
    <w:rsid w:val="00D90BF3"/>
    <w:rsid w:val="00D93211"/>
    <w:rsid w:val="00D93DEC"/>
    <w:rsid w:val="00D95625"/>
    <w:rsid w:val="00DA0D16"/>
    <w:rsid w:val="00DB4C93"/>
    <w:rsid w:val="00DB7ACA"/>
    <w:rsid w:val="00DC6BFC"/>
    <w:rsid w:val="00DF1EF9"/>
    <w:rsid w:val="00DF50FB"/>
    <w:rsid w:val="00DF6DC5"/>
    <w:rsid w:val="00E02CF1"/>
    <w:rsid w:val="00E030F6"/>
    <w:rsid w:val="00E034C9"/>
    <w:rsid w:val="00E047E1"/>
    <w:rsid w:val="00E04E3E"/>
    <w:rsid w:val="00E074FC"/>
    <w:rsid w:val="00E10281"/>
    <w:rsid w:val="00E12BD0"/>
    <w:rsid w:val="00E13581"/>
    <w:rsid w:val="00E13BC4"/>
    <w:rsid w:val="00E15FA5"/>
    <w:rsid w:val="00E31D7D"/>
    <w:rsid w:val="00E3499A"/>
    <w:rsid w:val="00E352F1"/>
    <w:rsid w:val="00E36F8D"/>
    <w:rsid w:val="00E504AB"/>
    <w:rsid w:val="00E51622"/>
    <w:rsid w:val="00E57618"/>
    <w:rsid w:val="00E6046C"/>
    <w:rsid w:val="00E60A1F"/>
    <w:rsid w:val="00E642E7"/>
    <w:rsid w:val="00E65E84"/>
    <w:rsid w:val="00E73ECC"/>
    <w:rsid w:val="00E75C26"/>
    <w:rsid w:val="00E75F09"/>
    <w:rsid w:val="00E81A8E"/>
    <w:rsid w:val="00E839B6"/>
    <w:rsid w:val="00E86A79"/>
    <w:rsid w:val="00E8710A"/>
    <w:rsid w:val="00E90471"/>
    <w:rsid w:val="00E91A03"/>
    <w:rsid w:val="00E96A66"/>
    <w:rsid w:val="00EA26A9"/>
    <w:rsid w:val="00EB06C2"/>
    <w:rsid w:val="00EB2129"/>
    <w:rsid w:val="00ED3287"/>
    <w:rsid w:val="00EE16F9"/>
    <w:rsid w:val="00EE7A50"/>
    <w:rsid w:val="00EF4A3E"/>
    <w:rsid w:val="00EF6F9D"/>
    <w:rsid w:val="00F019E9"/>
    <w:rsid w:val="00F0291A"/>
    <w:rsid w:val="00F02EA7"/>
    <w:rsid w:val="00F03280"/>
    <w:rsid w:val="00F07F43"/>
    <w:rsid w:val="00F11DED"/>
    <w:rsid w:val="00F178F7"/>
    <w:rsid w:val="00F2058E"/>
    <w:rsid w:val="00F275BA"/>
    <w:rsid w:val="00F33C7D"/>
    <w:rsid w:val="00F432C8"/>
    <w:rsid w:val="00F57515"/>
    <w:rsid w:val="00F57658"/>
    <w:rsid w:val="00F61BC1"/>
    <w:rsid w:val="00F6296D"/>
    <w:rsid w:val="00F712E5"/>
    <w:rsid w:val="00F716DC"/>
    <w:rsid w:val="00F74F19"/>
    <w:rsid w:val="00F80295"/>
    <w:rsid w:val="00F816BB"/>
    <w:rsid w:val="00F96EC1"/>
    <w:rsid w:val="00F9739B"/>
    <w:rsid w:val="00FA019A"/>
    <w:rsid w:val="00FA6198"/>
    <w:rsid w:val="00FB0B7F"/>
    <w:rsid w:val="00FB13F6"/>
    <w:rsid w:val="00FB2AF6"/>
    <w:rsid w:val="00FC52BE"/>
    <w:rsid w:val="00FD0521"/>
    <w:rsid w:val="00FD278C"/>
    <w:rsid w:val="00FE0756"/>
    <w:rsid w:val="00FE6963"/>
    <w:rsid w:val="00FF36C9"/>
    <w:rsid w:val="00FF63E3"/>
    <w:rsid w:val="01E2D929"/>
    <w:rsid w:val="11FFA881"/>
    <w:rsid w:val="1B673EE2"/>
    <w:rsid w:val="26122398"/>
    <w:rsid w:val="284E1683"/>
    <w:rsid w:val="2A9F3C86"/>
    <w:rsid w:val="35A0F0ED"/>
    <w:rsid w:val="4B21FDC6"/>
    <w:rsid w:val="4B5F6FB6"/>
    <w:rsid w:val="4DAE137D"/>
    <w:rsid w:val="5B65A796"/>
    <w:rsid w:val="6D976DC8"/>
    <w:rsid w:val="717FBEB3"/>
    <w:rsid w:val="7B62DB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6B8DB7A"/>
  <w15:chartTrackingRefBased/>
  <w15:docId w15:val="{B67F0F18-4D77-41C9-B85C-6B9353798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10A"/>
    <w:pPr>
      <w:spacing w:before="120" w:after="120" w:line="240" w:lineRule="auto"/>
    </w:pPr>
    <w:rPr>
      <w:rFonts w:ascii="Verdana" w:hAnsi="Verdana"/>
      <w:sz w:val="24"/>
    </w:rPr>
  </w:style>
  <w:style w:type="paragraph" w:styleId="Heading1">
    <w:name w:val="heading 1"/>
    <w:basedOn w:val="Normal"/>
    <w:next w:val="Normal"/>
    <w:link w:val="Heading1Char"/>
    <w:uiPriority w:val="9"/>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AD29F6"/>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440037"/>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84FEF"/>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uiPriority w:val="9"/>
    <w:rsid w:val="00AD29F6"/>
    <w:rPr>
      <w:rFonts w:ascii="Verdana" w:eastAsiaTheme="majorEastAsia" w:hAnsi="Verdana" w:cstheme="majorBidi"/>
      <w:b/>
      <w:sz w:val="28"/>
      <w:szCs w:val="26"/>
    </w:rPr>
  </w:style>
  <w:style w:type="character" w:customStyle="1" w:styleId="Heading3Char">
    <w:name w:val="Heading 3 Char"/>
    <w:basedOn w:val="DefaultParagraphFont"/>
    <w:link w:val="Heading3"/>
    <w:uiPriority w:val="9"/>
    <w:rsid w:val="00440037"/>
    <w:rPr>
      <w:rFonts w:ascii="Verdana" w:eastAsiaTheme="majorEastAsia" w:hAnsi="Verdana" w:cstheme="majorBidi"/>
      <w:b/>
      <w:sz w:val="24"/>
      <w:szCs w:val="24"/>
    </w:rPr>
  </w:style>
  <w:style w:type="paragraph" w:styleId="Revision">
    <w:name w:val="Revision"/>
    <w:hidden/>
    <w:uiPriority w:val="99"/>
    <w:semiHidden/>
    <w:rsid w:val="006443B3"/>
    <w:pPr>
      <w:spacing w:after="0" w:line="240" w:lineRule="auto"/>
    </w:pPr>
    <w:rPr>
      <w:rFonts w:ascii="Verdana" w:hAnsi="Verdana"/>
      <w:sz w:val="24"/>
    </w:rPr>
  </w:style>
  <w:style w:type="table" w:styleId="TableGrid">
    <w:name w:val="Table Grid"/>
    <w:basedOn w:val="TableNormal"/>
    <w:uiPriority w:val="39"/>
    <w:rsid w:val="00644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43B3"/>
    <w:rPr>
      <w:color w:val="0563C1" w:themeColor="hyperlink"/>
      <w:u w:val="single"/>
    </w:rPr>
  </w:style>
  <w:style w:type="character" w:styleId="UnresolvedMention">
    <w:name w:val="Unresolved Mention"/>
    <w:basedOn w:val="DefaultParagraphFont"/>
    <w:uiPriority w:val="99"/>
    <w:semiHidden/>
    <w:unhideWhenUsed/>
    <w:rsid w:val="006443B3"/>
    <w:rPr>
      <w:color w:val="605E5C"/>
      <w:shd w:val="clear" w:color="auto" w:fill="E1DFDD"/>
    </w:rPr>
  </w:style>
  <w:style w:type="paragraph" w:styleId="ListParagraph">
    <w:name w:val="List Paragraph"/>
    <w:basedOn w:val="Normal"/>
    <w:uiPriority w:val="34"/>
    <w:qFormat/>
    <w:rsid w:val="00C502F0"/>
    <w:pPr>
      <w:ind w:left="720"/>
      <w:contextualSpacing/>
    </w:pPr>
  </w:style>
  <w:style w:type="paragraph" w:customStyle="1" w:styleId="Default">
    <w:name w:val="Default"/>
    <w:rsid w:val="00474279"/>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2D1609"/>
    <w:pPr>
      <w:tabs>
        <w:tab w:val="right" w:leader="dot" w:pos="9350"/>
      </w:tabs>
      <w:ind w:left="720"/>
    </w:pPr>
  </w:style>
  <w:style w:type="character" w:styleId="FollowedHyperlink">
    <w:name w:val="FollowedHyperlink"/>
    <w:basedOn w:val="DefaultParagraphFont"/>
    <w:uiPriority w:val="99"/>
    <w:semiHidden/>
    <w:unhideWhenUsed/>
    <w:rsid w:val="00484FEF"/>
    <w:rPr>
      <w:color w:val="954F72" w:themeColor="followedHyperlink"/>
      <w:u w:val="single"/>
    </w:rPr>
  </w:style>
  <w:style w:type="character" w:customStyle="1" w:styleId="Heading4Char">
    <w:name w:val="Heading 4 Char"/>
    <w:basedOn w:val="DefaultParagraphFont"/>
    <w:link w:val="Heading4"/>
    <w:uiPriority w:val="9"/>
    <w:rsid w:val="00484FEF"/>
    <w:rPr>
      <w:rFonts w:ascii="Verdana" w:eastAsiaTheme="majorEastAsia" w:hAnsi="Verdana" w:cstheme="majorBidi"/>
      <w:b/>
      <w:iCs/>
      <w:sz w:val="24"/>
    </w:rPr>
  </w:style>
  <w:style w:type="paragraph" w:styleId="TOC4">
    <w:name w:val="toc 4"/>
    <w:basedOn w:val="Normal"/>
    <w:next w:val="Normal"/>
    <w:autoRedefine/>
    <w:uiPriority w:val="39"/>
    <w:unhideWhenUsed/>
    <w:rsid w:val="002D2F3F"/>
    <w:pPr>
      <w:tabs>
        <w:tab w:val="right" w:leader="dot" w:pos="9350"/>
      </w:tabs>
      <w:spacing w:after="100"/>
    </w:pPr>
  </w:style>
  <w:style w:type="character" w:styleId="CommentReference">
    <w:name w:val="annotation reference"/>
    <w:basedOn w:val="DefaultParagraphFont"/>
    <w:uiPriority w:val="99"/>
    <w:semiHidden/>
    <w:unhideWhenUsed/>
    <w:rsid w:val="000554E7"/>
    <w:rPr>
      <w:sz w:val="16"/>
      <w:szCs w:val="16"/>
    </w:rPr>
  </w:style>
  <w:style w:type="paragraph" w:styleId="CommentText">
    <w:name w:val="annotation text"/>
    <w:basedOn w:val="Normal"/>
    <w:link w:val="CommentTextChar"/>
    <w:uiPriority w:val="99"/>
    <w:unhideWhenUsed/>
    <w:rsid w:val="000554E7"/>
    <w:rPr>
      <w:sz w:val="20"/>
      <w:szCs w:val="20"/>
    </w:rPr>
  </w:style>
  <w:style w:type="character" w:customStyle="1" w:styleId="CommentTextChar">
    <w:name w:val="Comment Text Char"/>
    <w:basedOn w:val="DefaultParagraphFont"/>
    <w:link w:val="CommentText"/>
    <w:uiPriority w:val="99"/>
    <w:rsid w:val="000554E7"/>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554E7"/>
    <w:rPr>
      <w:b/>
      <w:bCs/>
    </w:rPr>
  </w:style>
  <w:style w:type="character" w:customStyle="1" w:styleId="CommentSubjectChar">
    <w:name w:val="Comment Subject Char"/>
    <w:basedOn w:val="CommentTextChar"/>
    <w:link w:val="CommentSubject"/>
    <w:uiPriority w:val="99"/>
    <w:semiHidden/>
    <w:rsid w:val="000554E7"/>
    <w:rPr>
      <w:rFonts w:ascii="Verdana" w:hAnsi="Verdana"/>
      <w:b/>
      <w:bCs/>
      <w:sz w:val="20"/>
      <w:szCs w:val="20"/>
    </w:rPr>
  </w:style>
  <w:style w:type="paragraph" w:styleId="NormalWeb">
    <w:name w:val="Normal (Web)"/>
    <w:basedOn w:val="Normal"/>
    <w:uiPriority w:val="99"/>
    <w:unhideWhenUsed/>
    <w:rsid w:val="00012CCA"/>
    <w:pPr>
      <w:spacing w:before="100" w:beforeAutospacing="1" w:after="100" w:afterAutospacing="1"/>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447F03"/>
    <w:pPr>
      <w:tabs>
        <w:tab w:val="right" w:leader="dot" w:pos="9350"/>
      </w:tabs>
      <w:spacing w:before="0"/>
      <w:contextualSpacing/>
    </w:pPr>
  </w:style>
  <w:style w:type="character" w:styleId="Mention">
    <w:name w:val="Mention"/>
    <w:basedOn w:val="DefaultParagraphFont"/>
    <w:uiPriority w:val="99"/>
    <w:unhideWhenUsed/>
    <w:rsid w:val="000215DC"/>
    <w:rPr>
      <w:color w:val="2B579A"/>
      <w:shd w:val="clear" w:color="auto" w:fill="E1DFDD"/>
    </w:rPr>
  </w:style>
  <w:style w:type="character" w:customStyle="1" w:styleId="ui-provider">
    <w:name w:val="ui-provider"/>
    <w:basedOn w:val="DefaultParagraphFont"/>
    <w:rsid w:val="004D6E11"/>
  </w:style>
  <w:style w:type="paragraph" w:styleId="Header">
    <w:name w:val="header"/>
    <w:basedOn w:val="Normal"/>
    <w:link w:val="HeaderChar"/>
    <w:uiPriority w:val="99"/>
    <w:semiHidden/>
    <w:unhideWhenUsed/>
    <w:rsid w:val="00D04829"/>
    <w:pPr>
      <w:tabs>
        <w:tab w:val="center" w:pos="4680"/>
        <w:tab w:val="right" w:pos="9360"/>
      </w:tabs>
      <w:spacing w:before="0" w:after="0"/>
    </w:pPr>
  </w:style>
  <w:style w:type="character" w:customStyle="1" w:styleId="HeaderChar">
    <w:name w:val="Header Char"/>
    <w:basedOn w:val="DefaultParagraphFont"/>
    <w:link w:val="Header"/>
    <w:uiPriority w:val="99"/>
    <w:semiHidden/>
    <w:rsid w:val="00D04829"/>
    <w:rPr>
      <w:rFonts w:ascii="Verdana" w:hAnsi="Verdana"/>
      <w:sz w:val="24"/>
    </w:rPr>
  </w:style>
  <w:style w:type="paragraph" w:styleId="Footer">
    <w:name w:val="footer"/>
    <w:basedOn w:val="Normal"/>
    <w:link w:val="FooterChar"/>
    <w:uiPriority w:val="99"/>
    <w:semiHidden/>
    <w:unhideWhenUsed/>
    <w:rsid w:val="00D04829"/>
    <w:pPr>
      <w:tabs>
        <w:tab w:val="center" w:pos="4680"/>
        <w:tab w:val="right" w:pos="9360"/>
      </w:tabs>
      <w:spacing w:before="0" w:after="0"/>
    </w:pPr>
  </w:style>
  <w:style w:type="character" w:customStyle="1" w:styleId="FooterChar">
    <w:name w:val="Footer Char"/>
    <w:basedOn w:val="DefaultParagraphFont"/>
    <w:link w:val="Footer"/>
    <w:uiPriority w:val="99"/>
    <w:semiHidden/>
    <w:rsid w:val="00D04829"/>
    <w:rPr>
      <w:rFonts w:ascii="Verdana" w:hAnsi="Verdan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8839">
      <w:bodyDiv w:val="1"/>
      <w:marLeft w:val="0"/>
      <w:marRight w:val="0"/>
      <w:marTop w:val="0"/>
      <w:marBottom w:val="0"/>
      <w:divBdr>
        <w:top w:val="none" w:sz="0" w:space="0" w:color="auto"/>
        <w:left w:val="none" w:sz="0" w:space="0" w:color="auto"/>
        <w:bottom w:val="none" w:sz="0" w:space="0" w:color="auto"/>
        <w:right w:val="none" w:sz="0" w:space="0" w:color="auto"/>
      </w:divBdr>
    </w:div>
    <w:div w:id="148835202">
      <w:bodyDiv w:val="1"/>
      <w:marLeft w:val="0"/>
      <w:marRight w:val="0"/>
      <w:marTop w:val="0"/>
      <w:marBottom w:val="0"/>
      <w:divBdr>
        <w:top w:val="none" w:sz="0" w:space="0" w:color="auto"/>
        <w:left w:val="none" w:sz="0" w:space="0" w:color="auto"/>
        <w:bottom w:val="none" w:sz="0" w:space="0" w:color="auto"/>
        <w:right w:val="none" w:sz="0" w:space="0" w:color="auto"/>
      </w:divBdr>
      <w:divsChild>
        <w:div w:id="63333024">
          <w:marLeft w:val="0"/>
          <w:marRight w:val="0"/>
          <w:marTop w:val="0"/>
          <w:marBottom w:val="0"/>
          <w:divBdr>
            <w:top w:val="none" w:sz="0" w:space="0" w:color="auto"/>
            <w:left w:val="none" w:sz="0" w:space="0" w:color="auto"/>
            <w:bottom w:val="none" w:sz="0" w:space="0" w:color="auto"/>
            <w:right w:val="none" w:sz="0" w:space="0" w:color="auto"/>
          </w:divBdr>
        </w:div>
        <w:div w:id="176357717">
          <w:marLeft w:val="0"/>
          <w:marRight w:val="0"/>
          <w:marTop w:val="0"/>
          <w:marBottom w:val="0"/>
          <w:divBdr>
            <w:top w:val="none" w:sz="0" w:space="0" w:color="auto"/>
            <w:left w:val="none" w:sz="0" w:space="0" w:color="auto"/>
            <w:bottom w:val="none" w:sz="0" w:space="0" w:color="auto"/>
            <w:right w:val="none" w:sz="0" w:space="0" w:color="auto"/>
          </w:divBdr>
        </w:div>
        <w:div w:id="755713263">
          <w:marLeft w:val="0"/>
          <w:marRight w:val="0"/>
          <w:marTop w:val="0"/>
          <w:marBottom w:val="0"/>
          <w:divBdr>
            <w:top w:val="none" w:sz="0" w:space="0" w:color="auto"/>
            <w:left w:val="none" w:sz="0" w:space="0" w:color="auto"/>
            <w:bottom w:val="none" w:sz="0" w:space="0" w:color="auto"/>
            <w:right w:val="none" w:sz="0" w:space="0" w:color="auto"/>
          </w:divBdr>
        </w:div>
        <w:div w:id="845904874">
          <w:marLeft w:val="0"/>
          <w:marRight w:val="0"/>
          <w:marTop w:val="0"/>
          <w:marBottom w:val="0"/>
          <w:divBdr>
            <w:top w:val="none" w:sz="0" w:space="0" w:color="auto"/>
            <w:left w:val="none" w:sz="0" w:space="0" w:color="auto"/>
            <w:bottom w:val="none" w:sz="0" w:space="0" w:color="auto"/>
            <w:right w:val="none" w:sz="0" w:space="0" w:color="auto"/>
          </w:divBdr>
        </w:div>
        <w:div w:id="937830673">
          <w:marLeft w:val="0"/>
          <w:marRight w:val="0"/>
          <w:marTop w:val="0"/>
          <w:marBottom w:val="0"/>
          <w:divBdr>
            <w:top w:val="none" w:sz="0" w:space="0" w:color="auto"/>
            <w:left w:val="none" w:sz="0" w:space="0" w:color="auto"/>
            <w:bottom w:val="none" w:sz="0" w:space="0" w:color="auto"/>
            <w:right w:val="none" w:sz="0" w:space="0" w:color="auto"/>
          </w:divBdr>
        </w:div>
        <w:div w:id="1086001289">
          <w:marLeft w:val="0"/>
          <w:marRight w:val="0"/>
          <w:marTop w:val="0"/>
          <w:marBottom w:val="0"/>
          <w:divBdr>
            <w:top w:val="none" w:sz="0" w:space="0" w:color="auto"/>
            <w:left w:val="none" w:sz="0" w:space="0" w:color="auto"/>
            <w:bottom w:val="none" w:sz="0" w:space="0" w:color="auto"/>
            <w:right w:val="none" w:sz="0" w:space="0" w:color="auto"/>
          </w:divBdr>
        </w:div>
        <w:div w:id="1244603858">
          <w:marLeft w:val="0"/>
          <w:marRight w:val="0"/>
          <w:marTop w:val="0"/>
          <w:marBottom w:val="0"/>
          <w:divBdr>
            <w:top w:val="none" w:sz="0" w:space="0" w:color="auto"/>
            <w:left w:val="none" w:sz="0" w:space="0" w:color="auto"/>
            <w:bottom w:val="none" w:sz="0" w:space="0" w:color="auto"/>
            <w:right w:val="none" w:sz="0" w:space="0" w:color="auto"/>
          </w:divBdr>
        </w:div>
        <w:div w:id="1282833864">
          <w:marLeft w:val="0"/>
          <w:marRight w:val="0"/>
          <w:marTop w:val="0"/>
          <w:marBottom w:val="0"/>
          <w:divBdr>
            <w:top w:val="none" w:sz="0" w:space="0" w:color="auto"/>
            <w:left w:val="none" w:sz="0" w:space="0" w:color="auto"/>
            <w:bottom w:val="none" w:sz="0" w:space="0" w:color="auto"/>
            <w:right w:val="none" w:sz="0" w:space="0" w:color="auto"/>
          </w:divBdr>
        </w:div>
        <w:div w:id="1472559008">
          <w:marLeft w:val="0"/>
          <w:marRight w:val="0"/>
          <w:marTop w:val="0"/>
          <w:marBottom w:val="0"/>
          <w:divBdr>
            <w:top w:val="none" w:sz="0" w:space="0" w:color="auto"/>
            <w:left w:val="none" w:sz="0" w:space="0" w:color="auto"/>
            <w:bottom w:val="none" w:sz="0" w:space="0" w:color="auto"/>
            <w:right w:val="none" w:sz="0" w:space="0" w:color="auto"/>
          </w:divBdr>
        </w:div>
        <w:div w:id="1624968489">
          <w:marLeft w:val="0"/>
          <w:marRight w:val="0"/>
          <w:marTop w:val="0"/>
          <w:marBottom w:val="0"/>
          <w:divBdr>
            <w:top w:val="none" w:sz="0" w:space="0" w:color="auto"/>
            <w:left w:val="none" w:sz="0" w:space="0" w:color="auto"/>
            <w:bottom w:val="none" w:sz="0" w:space="0" w:color="auto"/>
            <w:right w:val="none" w:sz="0" w:space="0" w:color="auto"/>
          </w:divBdr>
        </w:div>
        <w:div w:id="1669285318">
          <w:marLeft w:val="0"/>
          <w:marRight w:val="0"/>
          <w:marTop w:val="0"/>
          <w:marBottom w:val="0"/>
          <w:divBdr>
            <w:top w:val="none" w:sz="0" w:space="0" w:color="auto"/>
            <w:left w:val="none" w:sz="0" w:space="0" w:color="auto"/>
            <w:bottom w:val="none" w:sz="0" w:space="0" w:color="auto"/>
            <w:right w:val="none" w:sz="0" w:space="0" w:color="auto"/>
          </w:divBdr>
        </w:div>
        <w:div w:id="1705595048">
          <w:marLeft w:val="0"/>
          <w:marRight w:val="0"/>
          <w:marTop w:val="0"/>
          <w:marBottom w:val="0"/>
          <w:divBdr>
            <w:top w:val="none" w:sz="0" w:space="0" w:color="auto"/>
            <w:left w:val="none" w:sz="0" w:space="0" w:color="auto"/>
            <w:bottom w:val="none" w:sz="0" w:space="0" w:color="auto"/>
            <w:right w:val="none" w:sz="0" w:space="0" w:color="auto"/>
          </w:divBdr>
        </w:div>
        <w:div w:id="1716152575">
          <w:marLeft w:val="0"/>
          <w:marRight w:val="0"/>
          <w:marTop w:val="0"/>
          <w:marBottom w:val="0"/>
          <w:divBdr>
            <w:top w:val="none" w:sz="0" w:space="0" w:color="auto"/>
            <w:left w:val="none" w:sz="0" w:space="0" w:color="auto"/>
            <w:bottom w:val="none" w:sz="0" w:space="0" w:color="auto"/>
            <w:right w:val="none" w:sz="0" w:space="0" w:color="auto"/>
          </w:divBdr>
        </w:div>
        <w:div w:id="1756320292">
          <w:marLeft w:val="0"/>
          <w:marRight w:val="0"/>
          <w:marTop w:val="0"/>
          <w:marBottom w:val="0"/>
          <w:divBdr>
            <w:top w:val="none" w:sz="0" w:space="0" w:color="auto"/>
            <w:left w:val="none" w:sz="0" w:space="0" w:color="auto"/>
            <w:bottom w:val="none" w:sz="0" w:space="0" w:color="auto"/>
            <w:right w:val="none" w:sz="0" w:space="0" w:color="auto"/>
          </w:divBdr>
        </w:div>
        <w:div w:id="1881740502">
          <w:marLeft w:val="0"/>
          <w:marRight w:val="0"/>
          <w:marTop w:val="0"/>
          <w:marBottom w:val="0"/>
          <w:divBdr>
            <w:top w:val="none" w:sz="0" w:space="0" w:color="auto"/>
            <w:left w:val="none" w:sz="0" w:space="0" w:color="auto"/>
            <w:bottom w:val="none" w:sz="0" w:space="0" w:color="auto"/>
            <w:right w:val="none" w:sz="0" w:space="0" w:color="auto"/>
          </w:divBdr>
        </w:div>
        <w:div w:id="1924877877">
          <w:marLeft w:val="0"/>
          <w:marRight w:val="0"/>
          <w:marTop w:val="0"/>
          <w:marBottom w:val="0"/>
          <w:divBdr>
            <w:top w:val="none" w:sz="0" w:space="0" w:color="auto"/>
            <w:left w:val="none" w:sz="0" w:space="0" w:color="auto"/>
            <w:bottom w:val="none" w:sz="0" w:space="0" w:color="auto"/>
            <w:right w:val="none" w:sz="0" w:space="0" w:color="auto"/>
          </w:divBdr>
        </w:div>
        <w:div w:id="1990934539">
          <w:marLeft w:val="0"/>
          <w:marRight w:val="0"/>
          <w:marTop w:val="0"/>
          <w:marBottom w:val="0"/>
          <w:divBdr>
            <w:top w:val="none" w:sz="0" w:space="0" w:color="auto"/>
            <w:left w:val="none" w:sz="0" w:space="0" w:color="auto"/>
            <w:bottom w:val="none" w:sz="0" w:space="0" w:color="auto"/>
            <w:right w:val="none" w:sz="0" w:space="0" w:color="auto"/>
          </w:divBdr>
        </w:div>
        <w:div w:id="2046639161">
          <w:marLeft w:val="0"/>
          <w:marRight w:val="0"/>
          <w:marTop w:val="0"/>
          <w:marBottom w:val="0"/>
          <w:divBdr>
            <w:top w:val="none" w:sz="0" w:space="0" w:color="auto"/>
            <w:left w:val="none" w:sz="0" w:space="0" w:color="auto"/>
            <w:bottom w:val="none" w:sz="0" w:space="0" w:color="auto"/>
            <w:right w:val="none" w:sz="0" w:space="0" w:color="auto"/>
          </w:divBdr>
        </w:div>
        <w:div w:id="2088960717">
          <w:marLeft w:val="0"/>
          <w:marRight w:val="0"/>
          <w:marTop w:val="0"/>
          <w:marBottom w:val="0"/>
          <w:divBdr>
            <w:top w:val="none" w:sz="0" w:space="0" w:color="auto"/>
            <w:left w:val="none" w:sz="0" w:space="0" w:color="auto"/>
            <w:bottom w:val="none" w:sz="0" w:space="0" w:color="auto"/>
            <w:right w:val="none" w:sz="0" w:space="0" w:color="auto"/>
          </w:divBdr>
        </w:div>
      </w:divsChild>
    </w:div>
    <w:div w:id="332923551">
      <w:bodyDiv w:val="1"/>
      <w:marLeft w:val="0"/>
      <w:marRight w:val="0"/>
      <w:marTop w:val="0"/>
      <w:marBottom w:val="0"/>
      <w:divBdr>
        <w:top w:val="none" w:sz="0" w:space="0" w:color="auto"/>
        <w:left w:val="none" w:sz="0" w:space="0" w:color="auto"/>
        <w:bottom w:val="none" w:sz="0" w:space="0" w:color="auto"/>
        <w:right w:val="none" w:sz="0" w:space="0" w:color="auto"/>
      </w:divBdr>
    </w:div>
    <w:div w:id="477915269">
      <w:bodyDiv w:val="1"/>
      <w:marLeft w:val="0"/>
      <w:marRight w:val="0"/>
      <w:marTop w:val="0"/>
      <w:marBottom w:val="0"/>
      <w:divBdr>
        <w:top w:val="none" w:sz="0" w:space="0" w:color="auto"/>
        <w:left w:val="none" w:sz="0" w:space="0" w:color="auto"/>
        <w:bottom w:val="none" w:sz="0" w:space="0" w:color="auto"/>
        <w:right w:val="none" w:sz="0" w:space="0" w:color="auto"/>
      </w:divBdr>
      <w:divsChild>
        <w:div w:id="1060666705">
          <w:marLeft w:val="0"/>
          <w:marRight w:val="0"/>
          <w:marTop w:val="0"/>
          <w:marBottom w:val="0"/>
          <w:divBdr>
            <w:top w:val="none" w:sz="0" w:space="0" w:color="auto"/>
            <w:left w:val="none" w:sz="0" w:space="0" w:color="auto"/>
            <w:bottom w:val="none" w:sz="0" w:space="0" w:color="auto"/>
            <w:right w:val="none" w:sz="0" w:space="0" w:color="auto"/>
          </w:divBdr>
        </w:div>
        <w:div w:id="1286962504">
          <w:marLeft w:val="0"/>
          <w:marRight w:val="0"/>
          <w:marTop w:val="0"/>
          <w:marBottom w:val="0"/>
          <w:divBdr>
            <w:top w:val="none" w:sz="0" w:space="0" w:color="auto"/>
            <w:left w:val="none" w:sz="0" w:space="0" w:color="auto"/>
            <w:bottom w:val="none" w:sz="0" w:space="0" w:color="auto"/>
            <w:right w:val="none" w:sz="0" w:space="0" w:color="auto"/>
          </w:divBdr>
        </w:div>
        <w:div w:id="1421876966">
          <w:marLeft w:val="0"/>
          <w:marRight w:val="0"/>
          <w:marTop w:val="0"/>
          <w:marBottom w:val="0"/>
          <w:divBdr>
            <w:top w:val="none" w:sz="0" w:space="0" w:color="auto"/>
            <w:left w:val="none" w:sz="0" w:space="0" w:color="auto"/>
            <w:bottom w:val="none" w:sz="0" w:space="0" w:color="auto"/>
            <w:right w:val="none" w:sz="0" w:space="0" w:color="auto"/>
          </w:divBdr>
        </w:div>
        <w:div w:id="1915161161">
          <w:marLeft w:val="0"/>
          <w:marRight w:val="0"/>
          <w:marTop w:val="0"/>
          <w:marBottom w:val="0"/>
          <w:divBdr>
            <w:top w:val="none" w:sz="0" w:space="0" w:color="auto"/>
            <w:left w:val="none" w:sz="0" w:space="0" w:color="auto"/>
            <w:bottom w:val="none" w:sz="0" w:space="0" w:color="auto"/>
            <w:right w:val="none" w:sz="0" w:space="0" w:color="auto"/>
          </w:divBdr>
        </w:div>
      </w:divsChild>
    </w:div>
    <w:div w:id="626398285">
      <w:bodyDiv w:val="1"/>
      <w:marLeft w:val="0"/>
      <w:marRight w:val="0"/>
      <w:marTop w:val="0"/>
      <w:marBottom w:val="0"/>
      <w:divBdr>
        <w:top w:val="none" w:sz="0" w:space="0" w:color="auto"/>
        <w:left w:val="none" w:sz="0" w:space="0" w:color="auto"/>
        <w:bottom w:val="none" w:sz="0" w:space="0" w:color="auto"/>
        <w:right w:val="none" w:sz="0" w:space="0" w:color="auto"/>
      </w:divBdr>
      <w:divsChild>
        <w:div w:id="32118479">
          <w:marLeft w:val="0"/>
          <w:marRight w:val="0"/>
          <w:marTop w:val="0"/>
          <w:marBottom w:val="0"/>
          <w:divBdr>
            <w:top w:val="none" w:sz="0" w:space="0" w:color="auto"/>
            <w:left w:val="none" w:sz="0" w:space="0" w:color="auto"/>
            <w:bottom w:val="none" w:sz="0" w:space="0" w:color="auto"/>
            <w:right w:val="none" w:sz="0" w:space="0" w:color="auto"/>
          </w:divBdr>
        </w:div>
        <w:div w:id="369763004">
          <w:marLeft w:val="0"/>
          <w:marRight w:val="0"/>
          <w:marTop w:val="0"/>
          <w:marBottom w:val="0"/>
          <w:divBdr>
            <w:top w:val="none" w:sz="0" w:space="0" w:color="auto"/>
            <w:left w:val="none" w:sz="0" w:space="0" w:color="auto"/>
            <w:bottom w:val="none" w:sz="0" w:space="0" w:color="auto"/>
            <w:right w:val="none" w:sz="0" w:space="0" w:color="auto"/>
          </w:divBdr>
        </w:div>
        <w:div w:id="478498091">
          <w:marLeft w:val="0"/>
          <w:marRight w:val="0"/>
          <w:marTop w:val="0"/>
          <w:marBottom w:val="0"/>
          <w:divBdr>
            <w:top w:val="none" w:sz="0" w:space="0" w:color="auto"/>
            <w:left w:val="none" w:sz="0" w:space="0" w:color="auto"/>
            <w:bottom w:val="none" w:sz="0" w:space="0" w:color="auto"/>
            <w:right w:val="none" w:sz="0" w:space="0" w:color="auto"/>
          </w:divBdr>
        </w:div>
        <w:div w:id="519440909">
          <w:marLeft w:val="0"/>
          <w:marRight w:val="0"/>
          <w:marTop w:val="0"/>
          <w:marBottom w:val="0"/>
          <w:divBdr>
            <w:top w:val="none" w:sz="0" w:space="0" w:color="auto"/>
            <w:left w:val="none" w:sz="0" w:space="0" w:color="auto"/>
            <w:bottom w:val="none" w:sz="0" w:space="0" w:color="auto"/>
            <w:right w:val="none" w:sz="0" w:space="0" w:color="auto"/>
          </w:divBdr>
        </w:div>
        <w:div w:id="520168468">
          <w:marLeft w:val="0"/>
          <w:marRight w:val="0"/>
          <w:marTop w:val="0"/>
          <w:marBottom w:val="0"/>
          <w:divBdr>
            <w:top w:val="none" w:sz="0" w:space="0" w:color="auto"/>
            <w:left w:val="none" w:sz="0" w:space="0" w:color="auto"/>
            <w:bottom w:val="none" w:sz="0" w:space="0" w:color="auto"/>
            <w:right w:val="none" w:sz="0" w:space="0" w:color="auto"/>
          </w:divBdr>
        </w:div>
        <w:div w:id="581960858">
          <w:marLeft w:val="0"/>
          <w:marRight w:val="0"/>
          <w:marTop w:val="0"/>
          <w:marBottom w:val="0"/>
          <w:divBdr>
            <w:top w:val="none" w:sz="0" w:space="0" w:color="auto"/>
            <w:left w:val="none" w:sz="0" w:space="0" w:color="auto"/>
            <w:bottom w:val="none" w:sz="0" w:space="0" w:color="auto"/>
            <w:right w:val="none" w:sz="0" w:space="0" w:color="auto"/>
          </w:divBdr>
        </w:div>
        <w:div w:id="714084732">
          <w:marLeft w:val="0"/>
          <w:marRight w:val="0"/>
          <w:marTop w:val="0"/>
          <w:marBottom w:val="0"/>
          <w:divBdr>
            <w:top w:val="none" w:sz="0" w:space="0" w:color="auto"/>
            <w:left w:val="none" w:sz="0" w:space="0" w:color="auto"/>
            <w:bottom w:val="none" w:sz="0" w:space="0" w:color="auto"/>
            <w:right w:val="none" w:sz="0" w:space="0" w:color="auto"/>
          </w:divBdr>
        </w:div>
        <w:div w:id="1108045481">
          <w:marLeft w:val="0"/>
          <w:marRight w:val="0"/>
          <w:marTop w:val="0"/>
          <w:marBottom w:val="0"/>
          <w:divBdr>
            <w:top w:val="none" w:sz="0" w:space="0" w:color="auto"/>
            <w:left w:val="none" w:sz="0" w:space="0" w:color="auto"/>
            <w:bottom w:val="none" w:sz="0" w:space="0" w:color="auto"/>
            <w:right w:val="none" w:sz="0" w:space="0" w:color="auto"/>
          </w:divBdr>
        </w:div>
        <w:div w:id="1707215059">
          <w:marLeft w:val="0"/>
          <w:marRight w:val="0"/>
          <w:marTop w:val="0"/>
          <w:marBottom w:val="0"/>
          <w:divBdr>
            <w:top w:val="none" w:sz="0" w:space="0" w:color="auto"/>
            <w:left w:val="none" w:sz="0" w:space="0" w:color="auto"/>
            <w:bottom w:val="none" w:sz="0" w:space="0" w:color="auto"/>
            <w:right w:val="none" w:sz="0" w:space="0" w:color="auto"/>
          </w:divBdr>
        </w:div>
      </w:divsChild>
    </w:div>
    <w:div w:id="752439047">
      <w:bodyDiv w:val="1"/>
      <w:marLeft w:val="0"/>
      <w:marRight w:val="0"/>
      <w:marTop w:val="0"/>
      <w:marBottom w:val="0"/>
      <w:divBdr>
        <w:top w:val="none" w:sz="0" w:space="0" w:color="auto"/>
        <w:left w:val="none" w:sz="0" w:space="0" w:color="auto"/>
        <w:bottom w:val="none" w:sz="0" w:space="0" w:color="auto"/>
        <w:right w:val="none" w:sz="0" w:space="0" w:color="auto"/>
      </w:divBdr>
    </w:div>
    <w:div w:id="1048602277">
      <w:bodyDiv w:val="1"/>
      <w:marLeft w:val="0"/>
      <w:marRight w:val="0"/>
      <w:marTop w:val="0"/>
      <w:marBottom w:val="0"/>
      <w:divBdr>
        <w:top w:val="none" w:sz="0" w:space="0" w:color="auto"/>
        <w:left w:val="none" w:sz="0" w:space="0" w:color="auto"/>
        <w:bottom w:val="none" w:sz="0" w:space="0" w:color="auto"/>
        <w:right w:val="none" w:sz="0" w:space="0" w:color="auto"/>
      </w:divBdr>
      <w:divsChild>
        <w:div w:id="291598779">
          <w:marLeft w:val="0"/>
          <w:marRight w:val="0"/>
          <w:marTop w:val="15"/>
          <w:marBottom w:val="0"/>
          <w:divBdr>
            <w:top w:val="single" w:sz="48" w:space="0" w:color="auto"/>
            <w:left w:val="single" w:sz="48" w:space="0" w:color="auto"/>
            <w:bottom w:val="single" w:sz="48" w:space="0" w:color="auto"/>
            <w:right w:val="single" w:sz="48" w:space="0" w:color="auto"/>
          </w:divBdr>
          <w:divsChild>
            <w:div w:id="2000687399">
              <w:marLeft w:val="0"/>
              <w:marRight w:val="0"/>
              <w:marTop w:val="0"/>
              <w:marBottom w:val="0"/>
              <w:divBdr>
                <w:top w:val="none" w:sz="0" w:space="0" w:color="auto"/>
                <w:left w:val="none" w:sz="0" w:space="0" w:color="auto"/>
                <w:bottom w:val="none" w:sz="0" w:space="0" w:color="auto"/>
                <w:right w:val="none" w:sz="0" w:space="0" w:color="auto"/>
              </w:divBdr>
              <w:divsChild>
                <w:div w:id="97674869">
                  <w:marLeft w:val="0"/>
                  <w:marRight w:val="0"/>
                  <w:marTop w:val="0"/>
                  <w:marBottom w:val="0"/>
                  <w:divBdr>
                    <w:top w:val="none" w:sz="0" w:space="0" w:color="auto"/>
                    <w:left w:val="none" w:sz="0" w:space="0" w:color="auto"/>
                    <w:bottom w:val="none" w:sz="0" w:space="0" w:color="auto"/>
                    <w:right w:val="none" w:sz="0" w:space="0" w:color="auto"/>
                  </w:divBdr>
                </w:div>
                <w:div w:id="530068129">
                  <w:marLeft w:val="0"/>
                  <w:marRight w:val="0"/>
                  <w:marTop w:val="0"/>
                  <w:marBottom w:val="0"/>
                  <w:divBdr>
                    <w:top w:val="none" w:sz="0" w:space="0" w:color="auto"/>
                    <w:left w:val="none" w:sz="0" w:space="0" w:color="auto"/>
                    <w:bottom w:val="none" w:sz="0" w:space="0" w:color="auto"/>
                    <w:right w:val="none" w:sz="0" w:space="0" w:color="auto"/>
                  </w:divBdr>
                </w:div>
                <w:div w:id="549193762">
                  <w:marLeft w:val="0"/>
                  <w:marRight w:val="0"/>
                  <w:marTop w:val="0"/>
                  <w:marBottom w:val="0"/>
                  <w:divBdr>
                    <w:top w:val="none" w:sz="0" w:space="0" w:color="auto"/>
                    <w:left w:val="none" w:sz="0" w:space="0" w:color="auto"/>
                    <w:bottom w:val="none" w:sz="0" w:space="0" w:color="auto"/>
                    <w:right w:val="none" w:sz="0" w:space="0" w:color="auto"/>
                  </w:divBdr>
                </w:div>
                <w:div w:id="633289248">
                  <w:marLeft w:val="0"/>
                  <w:marRight w:val="0"/>
                  <w:marTop w:val="0"/>
                  <w:marBottom w:val="0"/>
                  <w:divBdr>
                    <w:top w:val="none" w:sz="0" w:space="0" w:color="auto"/>
                    <w:left w:val="none" w:sz="0" w:space="0" w:color="auto"/>
                    <w:bottom w:val="none" w:sz="0" w:space="0" w:color="auto"/>
                    <w:right w:val="none" w:sz="0" w:space="0" w:color="auto"/>
                  </w:divBdr>
                </w:div>
                <w:div w:id="709914636">
                  <w:marLeft w:val="0"/>
                  <w:marRight w:val="0"/>
                  <w:marTop w:val="0"/>
                  <w:marBottom w:val="0"/>
                  <w:divBdr>
                    <w:top w:val="none" w:sz="0" w:space="0" w:color="auto"/>
                    <w:left w:val="none" w:sz="0" w:space="0" w:color="auto"/>
                    <w:bottom w:val="none" w:sz="0" w:space="0" w:color="auto"/>
                    <w:right w:val="none" w:sz="0" w:space="0" w:color="auto"/>
                  </w:divBdr>
                </w:div>
                <w:div w:id="741682084">
                  <w:marLeft w:val="0"/>
                  <w:marRight w:val="0"/>
                  <w:marTop w:val="0"/>
                  <w:marBottom w:val="0"/>
                  <w:divBdr>
                    <w:top w:val="none" w:sz="0" w:space="0" w:color="auto"/>
                    <w:left w:val="none" w:sz="0" w:space="0" w:color="auto"/>
                    <w:bottom w:val="none" w:sz="0" w:space="0" w:color="auto"/>
                    <w:right w:val="none" w:sz="0" w:space="0" w:color="auto"/>
                  </w:divBdr>
                </w:div>
                <w:div w:id="842160645">
                  <w:marLeft w:val="0"/>
                  <w:marRight w:val="0"/>
                  <w:marTop w:val="0"/>
                  <w:marBottom w:val="0"/>
                  <w:divBdr>
                    <w:top w:val="none" w:sz="0" w:space="0" w:color="auto"/>
                    <w:left w:val="none" w:sz="0" w:space="0" w:color="auto"/>
                    <w:bottom w:val="none" w:sz="0" w:space="0" w:color="auto"/>
                    <w:right w:val="none" w:sz="0" w:space="0" w:color="auto"/>
                  </w:divBdr>
                </w:div>
                <w:div w:id="920454086">
                  <w:marLeft w:val="0"/>
                  <w:marRight w:val="0"/>
                  <w:marTop w:val="0"/>
                  <w:marBottom w:val="0"/>
                  <w:divBdr>
                    <w:top w:val="none" w:sz="0" w:space="0" w:color="auto"/>
                    <w:left w:val="none" w:sz="0" w:space="0" w:color="auto"/>
                    <w:bottom w:val="none" w:sz="0" w:space="0" w:color="auto"/>
                    <w:right w:val="none" w:sz="0" w:space="0" w:color="auto"/>
                  </w:divBdr>
                </w:div>
                <w:div w:id="1158303816">
                  <w:marLeft w:val="0"/>
                  <w:marRight w:val="0"/>
                  <w:marTop w:val="0"/>
                  <w:marBottom w:val="0"/>
                  <w:divBdr>
                    <w:top w:val="none" w:sz="0" w:space="0" w:color="auto"/>
                    <w:left w:val="none" w:sz="0" w:space="0" w:color="auto"/>
                    <w:bottom w:val="none" w:sz="0" w:space="0" w:color="auto"/>
                    <w:right w:val="none" w:sz="0" w:space="0" w:color="auto"/>
                  </w:divBdr>
                </w:div>
                <w:div w:id="1255629799">
                  <w:marLeft w:val="0"/>
                  <w:marRight w:val="0"/>
                  <w:marTop w:val="0"/>
                  <w:marBottom w:val="0"/>
                  <w:divBdr>
                    <w:top w:val="none" w:sz="0" w:space="0" w:color="auto"/>
                    <w:left w:val="none" w:sz="0" w:space="0" w:color="auto"/>
                    <w:bottom w:val="none" w:sz="0" w:space="0" w:color="auto"/>
                    <w:right w:val="none" w:sz="0" w:space="0" w:color="auto"/>
                  </w:divBdr>
                </w:div>
                <w:div w:id="1392845023">
                  <w:marLeft w:val="0"/>
                  <w:marRight w:val="0"/>
                  <w:marTop w:val="0"/>
                  <w:marBottom w:val="0"/>
                  <w:divBdr>
                    <w:top w:val="none" w:sz="0" w:space="0" w:color="auto"/>
                    <w:left w:val="none" w:sz="0" w:space="0" w:color="auto"/>
                    <w:bottom w:val="none" w:sz="0" w:space="0" w:color="auto"/>
                    <w:right w:val="none" w:sz="0" w:space="0" w:color="auto"/>
                  </w:divBdr>
                </w:div>
                <w:div w:id="1432704079">
                  <w:marLeft w:val="0"/>
                  <w:marRight w:val="0"/>
                  <w:marTop w:val="0"/>
                  <w:marBottom w:val="0"/>
                  <w:divBdr>
                    <w:top w:val="none" w:sz="0" w:space="0" w:color="auto"/>
                    <w:left w:val="none" w:sz="0" w:space="0" w:color="auto"/>
                    <w:bottom w:val="none" w:sz="0" w:space="0" w:color="auto"/>
                    <w:right w:val="none" w:sz="0" w:space="0" w:color="auto"/>
                  </w:divBdr>
                </w:div>
                <w:div w:id="1651910140">
                  <w:marLeft w:val="0"/>
                  <w:marRight w:val="0"/>
                  <w:marTop w:val="0"/>
                  <w:marBottom w:val="0"/>
                  <w:divBdr>
                    <w:top w:val="none" w:sz="0" w:space="0" w:color="auto"/>
                    <w:left w:val="none" w:sz="0" w:space="0" w:color="auto"/>
                    <w:bottom w:val="none" w:sz="0" w:space="0" w:color="auto"/>
                    <w:right w:val="none" w:sz="0" w:space="0" w:color="auto"/>
                  </w:divBdr>
                </w:div>
                <w:div w:id="1775592388">
                  <w:marLeft w:val="0"/>
                  <w:marRight w:val="0"/>
                  <w:marTop w:val="0"/>
                  <w:marBottom w:val="0"/>
                  <w:divBdr>
                    <w:top w:val="none" w:sz="0" w:space="0" w:color="auto"/>
                    <w:left w:val="none" w:sz="0" w:space="0" w:color="auto"/>
                    <w:bottom w:val="none" w:sz="0" w:space="0" w:color="auto"/>
                    <w:right w:val="none" w:sz="0" w:space="0" w:color="auto"/>
                  </w:divBdr>
                </w:div>
                <w:div w:id="2012177794">
                  <w:marLeft w:val="0"/>
                  <w:marRight w:val="0"/>
                  <w:marTop w:val="0"/>
                  <w:marBottom w:val="0"/>
                  <w:divBdr>
                    <w:top w:val="none" w:sz="0" w:space="0" w:color="auto"/>
                    <w:left w:val="none" w:sz="0" w:space="0" w:color="auto"/>
                    <w:bottom w:val="none" w:sz="0" w:space="0" w:color="auto"/>
                    <w:right w:val="none" w:sz="0" w:space="0" w:color="auto"/>
                  </w:divBdr>
                </w:div>
                <w:div w:id="2018917513">
                  <w:marLeft w:val="0"/>
                  <w:marRight w:val="0"/>
                  <w:marTop w:val="0"/>
                  <w:marBottom w:val="0"/>
                  <w:divBdr>
                    <w:top w:val="none" w:sz="0" w:space="0" w:color="auto"/>
                    <w:left w:val="none" w:sz="0" w:space="0" w:color="auto"/>
                    <w:bottom w:val="none" w:sz="0" w:space="0" w:color="auto"/>
                    <w:right w:val="none" w:sz="0" w:space="0" w:color="auto"/>
                  </w:divBdr>
                </w:div>
                <w:div w:id="20210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17494">
      <w:bodyDiv w:val="1"/>
      <w:marLeft w:val="0"/>
      <w:marRight w:val="0"/>
      <w:marTop w:val="0"/>
      <w:marBottom w:val="0"/>
      <w:divBdr>
        <w:top w:val="none" w:sz="0" w:space="0" w:color="auto"/>
        <w:left w:val="none" w:sz="0" w:space="0" w:color="auto"/>
        <w:bottom w:val="none" w:sz="0" w:space="0" w:color="auto"/>
        <w:right w:val="none" w:sz="0" w:space="0" w:color="auto"/>
      </w:divBdr>
      <w:divsChild>
        <w:div w:id="1015038880">
          <w:marLeft w:val="0"/>
          <w:marRight w:val="0"/>
          <w:marTop w:val="0"/>
          <w:marBottom w:val="0"/>
          <w:divBdr>
            <w:top w:val="none" w:sz="0" w:space="0" w:color="auto"/>
            <w:left w:val="none" w:sz="0" w:space="0" w:color="auto"/>
            <w:bottom w:val="none" w:sz="0" w:space="0" w:color="auto"/>
            <w:right w:val="none" w:sz="0" w:space="0" w:color="auto"/>
          </w:divBdr>
          <w:divsChild>
            <w:div w:id="27074458">
              <w:marLeft w:val="0"/>
              <w:marRight w:val="0"/>
              <w:marTop w:val="0"/>
              <w:marBottom w:val="0"/>
              <w:divBdr>
                <w:top w:val="none" w:sz="0" w:space="0" w:color="auto"/>
                <w:left w:val="none" w:sz="0" w:space="0" w:color="auto"/>
                <w:bottom w:val="none" w:sz="0" w:space="0" w:color="auto"/>
                <w:right w:val="none" w:sz="0" w:space="0" w:color="auto"/>
              </w:divBdr>
            </w:div>
            <w:div w:id="31813573">
              <w:marLeft w:val="0"/>
              <w:marRight w:val="0"/>
              <w:marTop w:val="0"/>
              <w:marBottom w:val="0"/>
              <w:divBdr>
                <w:top w:val="none" w:sz="0" w:space="0" w:color="auto"/>
                <w:left w:val="none" w:sz="0" w:space="0" w:color="auto"/>
                <w:bottom w:val="none" w:sz="0" w:space="0" w:color="auto"/>
                <w:right w:val="none" w:sz="0" w:space="0" w:color="auto"/>
              </w:divBdr>
            </w:div>
            <w:div w:id="44068839">
              <w:marLeft w:val="0"/>
              <w:marRight w:val="0"/>
              <w:marTop w:val="0"/>
              <w:marBottom w:val="0"/>
              <w:divBdr>
                <w:top w:val="none" w:sz="0" w:space="0" w:color="auto"/>
                <w:left w:val="none" w:sz="0" w:space="0" w:color="auto"/>
                <w:bottom w:val="none" w:sz="0" w:space="0" w:color="auto"/>
                <w:right w:val="none" w:sz="0" w:space="0" w:color="auto"/>
              </w:divBdr>
            </w:div>
            <w:div w:id="138503980">
              <w:marLeft w:val="0"/>
              <w:marRight w:val="0"/>
              <w:marTop w:val="0"/>
              <w:marBottom w:val="0"/>
              <w:divBdr>
                <w:top w:val="none" w:sz="0" w:space="0" w:color="auto"/>
                <w:left w:val="none" w:sz="0" w:space="0" w:color="auto"/>
                <w:bottom w:val="none" w:sz="0" w:space="0" w:color="auto"/>
                <w:right w:val="none" w:sz="0" w:space="0" w:color="auto"/>
              </w:divBdr>
            </w:div>
            <w:div w:id="179390552">
              <w:marLeft w:val="0"/>
              <w:marRight w:val="0"/>
              <w:marTop w:val="0"/>
              <w:marBottom w:val="0"/>
              <w:divBdr>
                <w:top w:val="none" w:sz="0" w:space="0" w:color="auto"/>
                <w:left w:val="none" w:sz="0" w:space="0" w:color="auto"/>
                <w:bottom w:val="none" w:sz="0" w:space="0" w:color="auto"/>
                <w:right w:val="none" w:sz="0" w:space="0" w:color="auto"/>
              </w:divBdr>
            </w:div>
            <w:div w:id="213464093">
              <w:marLeft w:val="0"/>
              <w:marRight w:val="0"/>
              <w:marTop w:val="0"/>
              <w:marBottom w:val="0"/>
              <w:divBdr>
                <w:top w:val="none" w:sz="0" w:space="0" w:color="auto"/>
                <w:left w:val="none" w:sz="0" w:space="0" w:color="auto"/>
                <w:bottom w:val="none" w:sz="0" w:space="0" w:color="auto"/>
                <w:right w:val="none" w:sz="0" w:space="0" w:color="auto"/>
              </w:divBdr>
            </w:div>
            <w:div w:id="215894881">
              <w:marLeft w:val="0"/>
              <w:marRight w:val="0"/>
              <w:marTop w:val="0"/>
              <w:marBottom w:val="0"/>
              <w:divBdr>
                <w:top w:val="none" w:sz="0" w:space="0" w:color="auto"/>
                <w:left w:val="none" w:sz="0" w:space="0" w:color="auto"/>
                <w:bottom w:val="none" w:sz="0" w:space="0" w:color="auto"/>
                <w:right w:val="none" w:sz="0" w:space="0" w:color="auto"/>
              </w:divBdr>
            </w:div>
            <w:div w:id="259139748">
              <w:marLeft w:val="0"/>
              <w:marRight w:val="0"/>
              <w:marTop w:val="0"/>
              <w:marBottom w:val="0"/>
              <w:divBdr>
                <w:top w:val="none" w:sz="0" w:space="0" w:color="auto"/>
                <w:left w:val="none" w:sz="0" w:space="0" w:color="auto"/>
                <w:bottom w:val="none" w:sz="0" w:space="0" w:color="auto"/>
                <w:right w:val="none" w:sz="0" w:space="0" w:color="auto"/>
              </w:divBdr>
            </w:div>
            <w:div w:id="285507323">
              <w:marLeft w:val="0"/>
              <w:marRight w:val="0"/>
              <w:marTop w:val="0"/>
              <w:marBottom w:val="0"/>
              <w:divBdr>
                <w:top w:val="none" w:sz="0" w:space="0" w:color="auto"/>
                <w:left w:val="none" w:sz="0" w:space="0" w:color="auto"/>
                <w:bottom w:val="none" w:sz="0" w:space="0" w:color="auto"/>
                <w:right w:val="none" w:sz="0" w:space="0" w:color="auto"/>
              </w:divBdr>
            </w:div>
            <w:div w:id="289089818">
              <w:marLeft w:val="0"/>
              <w:marRight w:val="0"/>
              <w:marTop w:val="0"/>
              <w:marBottom w:val="0"/>
              <w:divBdr>
                <w:top w:val="none" w:sz="0" w:space="0" w:color="auto"/>
                <w:left w:val="none" w:sz="0" w:space="0" w:color="auto"/>
                <w:bottom w:val="none" w:sz="0" w:space="0" w:color="auto"/>
                <w:right w:val="none" w:sz="0" w:space="0" w:color="auto"/>
              </w:divBdr>
            </w:div>
            <w:div w:id="290549963">
              <w:marLeft w:val="0"/>
              <w:marRight w:val="0"/>
              <w:marTop w:val="0"/>
              <w:marBottom w:val="0"/>
              <w:divBdr>
                <w:top w:val="none" w:sz="0" w:space="0" w:color="auto"/>
                <w:left w:val="none" w:sz="0" w:space="0" w:color="auto"/>
                <w:bottom w:val="none" w:sz="0" w:space="0" w:color="auto"/>
                <w:right w:val="none" w:sz="0" w:space="0" w:color="auto"/>
              </w:divBdr>
            </w:div>
            <w:div w:id="311520095">
              <w:marLeft w:val="0"/>
              <w:marRight w:val="0"/>
              <w:marTop w:val="0"/>
              <w:marBottom w:val="0"/>
              <w:divBdr>
                <w:top w:val="none" w:sz="0" w:space="0" w:color="auto"/>
                <w:left w:val="none" w:sz="0" w:space="0" w:color="auto"/>
                <w:bottom w:val="none" w:sz="0" w:space="0" w:color="auto"/>
                <w:right w:val="none" w:sz="0" w:space="0" w:color="auto"/>
              </w:divBdr>
            </w:div>
            <w:div w:id="313149330">
              <w:marLeft w:val="0"/>
              <w:marRight w:val="0"/>
              <w:marTop w:val="0"/>
              <w:marBottom w:val="0"/>
              <w:divBdr>
                <w:top w:val="none" w:sz="0" w:space="0" w:color="auto"/>
                <w:left w:val="none" w:sz="0" w:space="0" w:color="auto"/>
                <w:bottom w:val="none" w:sz="0" w:space="0" w:color="auto"/>
                <w:right w:val="none" w:sz="0" w:space="0" w:color="auto"/>
              </w:divBdr>
            </w:div>
            <w:div w:id="408617640">
              <w:marLeft w:val="0"/>
              <w:marRight w:val="0"/>
              <w:marTop w:val="0"/>
              <w:marBottom w:val="0"/>
              <w:divBdr>
                <w:top w:val="none" w:sz="0" w:space="0" w:color="auto"/>
                <w:left w:val="none" w:sz="0" w:space="0" w:color="auto"/>
                <w:bottom w:val="none" w:sz="0" w:space="0" w:color="auto"/>
                <w:right w:val="none" w:sz="0" w:space="0" w:color="auto"/>
              </w:divBdr>
            </w:div>
            <w:div w:id="416365781">
              <w:marLeft w:val="0"/>
              <w:marRight w:val="0"/>
              <w:marTop w:val="0"/>
              <w:marBottom w:val="0"/>
              <w:divBdr>
                <w:top w:val="none" w:sz="0" w:space="0" w:color="auto"/>
                <w:left w:val="none" w:sz="0" w:space="0" w:color="auto"/>
                <w:bottom w:val="none" w:sz="0" w:space="0" w:color="auto"/>
                <w:right w:val="none" w:sz="0" w:space="0" w:color="auto"/>
              </w:divBdr>
            </w:div>
            <w:div w:id="417025338">
              <w:marLeft w:val="0"/>
              <w:marRight w:val="0"/>
              <w:marTop w:val="0"/>
              <w:marBottom w:val="0"/>
              <w:divBdr>
                <w:top w:val="none" w:sz="0" w:space="0" w:color="auto"/>
                <w:left w:val="none" w:sz="0" w:space="0" w:color="auto"/>
                <w:bottom w:val="none" w:sz="0" w:space="0" w:color="auto"/>
                <w:right w:val="none" w:sz="0" w:space="0" w:color="auto"/>
              </w:divBdr>
            </w:div>
            <w:div w:id="474105718">
              <w:marLeft w:val="0"/>
              <w:marRight w:val="0"/>
              <w:marTop w:val="0"/>
              <w:marBottom w:val="0"/>
              <w:divBdr>
                <w:top w:val="none" w:sz="0" w:space="0" w:color="auto"/>
                <w:left w:val="none" w:sz="0" w:space="0" w:color="auto"/>
                <w:bottom w:val="none" w:sz="0" w:space="0" w:color="auto"/>
                <w:right w:val="none" w:sz="0" w:space="0" w:color="auto"/>
              </w:divBdr>
            </w:div>
            <w:div w:id="496264900">
              <w:marLeft w:val="0"/>
              <w:marRight w:val="0"/>
              <w:marTop w:val="0"/>
              <w:marBottom w:val="0"/>
              <w:divBdr>
                <w:top w:val="none" w:sz="0" w:space="0" w:color="auto"/>
                <w:left w:val="none" w:sz="0" w:space="0" w:color="auto"/>
                <w:bottom w:val="none" w:sz="0" w:space="0" w:color="auto"/>
                <w:right w:val="none" w:sz="0" w:space="0" w:color="auto"/>
              </w:divBdr>
            </w:div>
            <w:div w:id="549876046">
              <w:marLeft w:val="0"/>
              <w:marRight w:val="0"/>
              <w:marTop w:val="0"/>
              <w:marBottom w:val="0"/>
              <w:divBdr>
                <w:top w:val="none" w:sz="0" w:space="0" w:color="auto"/>
                <w:left w:val="none" w:sz="0" w:space="0" w:color="auto"/>
                <w:bottom w:val="none" w:sz="0" w:space="0" w:color="auto"/>
                <w:right w:val="none" w:sz="0" w:space="0" w:color="auto"/>
              </w:divBdr>
            </w:div>
            <w:div w:id="580454425">
              <w:marLeft w:val="0"/>
              <w:marRight w:val="0"/>
              <w:marTop w:val="0"/>
              <w:marBottom w:val="0"/>
              <w:divBdr>
                <w:top w:val="none" w:sz="0" w:space="0" w:color="auto"/>
                <w:left w:val="none" w:sz="0" w:space="0" w:color="auto"/>
                <w:bottom w:val="none" w:sz="0" w:space="0" w:color="auto"/>
                <w:right w:val="none" w:sz="0" w:space="0" w:color="auto"/>
              </w:divBdr>
            </w:div>
            <w:div w:id="588079173">
              <w:marLeft w:val="0"/>
              <w:marRight w:val="0"/>
              <w:marTop w:val="0"/>
              <w:marBottom w:val="0"/>
              <w:divBdr>
                <w:top w:val="none" w:sz="0" w:space="0" w:color="auto"/>
                <w:left w:val="none" w:sz="0" w:space="0" w:color="auto"/>
                <w:bottom w:val="none" w:sz="0" w:space="0" w:color="auto"/>
                <w:right w:val="none" w:sz="0" w:space="0" w:color="auto"/>
              </w:divBdr>
            </w:div>
            <w:div w:id="607661416">
              <w:marLeft w:val="0"/>
              <w:marRight w:val="0"/>
              <w:marTop w:val="0"/>
              <w:marBottom w:val="0"/>
              <w:divBdr>
                <w:top w:val="none" w:sz="0" w:space="0" w:color="auto"/>
                <w:left w:val="none" w:sz="0" w:space="0" w:color="auto"/>
                <w:bottom w:val="none" w:sz="0" w:space="0" w:color="auto"/>
                <w:right w:val="none" w:sz="0" w:space="0" w:color="auto"/>
              </w:divBdr>
            </w:div>
            <w:div w:id="716248182">
              <w:marLeft w:val="0"/>
              <w:marRight w:val="0"/>
              <w:marTop w:val="0"/>
              <w:marBottom w:val="0"/>
              <w:divBdr>
                <w:top w:val="none" w:sz="0" w:space="0" w:color="auto"/>
                <w:left w:val="none" w:sz="0" w:space="0" w:color="auto"/>
                <w:bottom w:val="none" w:sz="0" w:space="0" w:color="auto"/>
                <w:right w:val="none" w:sz="0" w:space="0" w:color="auto"/>
              </w:divBdr>
            </w:div>
            <w:div w:id="722022421">
              <w:marLeft w:val="0"/>
              <w:marRight w:val="0"/>
              <w:marTop w:val="0"/>
              <w:marBottom w:val="0"/>
              <w:divBdr>
                <w:top w:val="none" w:sz="0" w:space="0" w:color="auto"/>
                <w:left w:val="none" w:sz="0" w:space="0" w:color="auto"/>
                <w:bottom w:val="none" w:sz="0" w:space="0" w:color="auto"/>
                <w:right w:val="none" w:sz="0" w:space="0" w:color="auto"/>
              </w:divBdr>
            </w:div>
            <w:div w:id="735084517">
              <w:marLeft w:val="0"/>
              <w:marRight w:val="0"/>
              <w:marTop w:val="0"/>
              <w:marBottom w:val="0"/>
              <w:divBdr>
                <w:top w:val="none" w:sz="0" w:space="0" w:color="auto"/>
                <w:left w:val="none" w:sz="0" w:space="0" w:color="auto"/>
                <w:bottom w:val="none" w:sz="0" w:space="0" w:color="auto"/>
                <w:right w:val="none" w:sz="0" w:space="0" w:color="auto"/>
              </w:divBdr>
            </w:div>
            <w:div w:id="777025986">
              <w:marLeft w:val="0"/>
              <w:marRight w:val="0"/>
              <w:marTop w:val="0"/>
              <w:marBottom w:val="0"/>
              <w:divBdr>
                <w:top w:val="none" w:sz="0" w:space="0" w:color="auto"/>
                <w:left w:val="none" w:sz="0" w:space="0" w:color="auto"/>
                <w:bottom w:val="none" w:sz="0" w:space="0" w:color="auto"/>
                <w:right w:val="none" w:sz="0" w:space="0" w:color="auto"/>
              </w:divBdr>
            </w:div>
            <w:div w:id="779027929">
              <w:marLeft w:val="0"/>
              <w:marRight w:val="0"/>
              <w:marTop w:val="0"/>
              <w:marBottom w:val="0"/>
              <w:divBdr>
                <w:top w:val="none" w:sz="0" w:space="0" w:color="auto"/>
                <w:left w:val="none" w:sz="0" w:space="0" w:color="auto"/>
                <w:bottom w:val="none" w:sz="0" w:space="0" w:color="auto"/>
                <w:right w:val="none" w:sz="0" w:space="0" w:color="auto"/>
              </w:divBdr>
            </w:div>
            <w:div w:id="802700074">
              <w:marLeft w:val="0"/>
              <w:marRight w:val="0"/>
              <w:marTop w:val="0"/>
              <w:marBottom w:val="0"/>
              <w:divBdr>
                <w:top w:val="none" w:sz="0" w:space="0" w:color="auto"/>
                <w:left w:val="none" w:sz="0" w:space="0" w:color="auto"/>
                <w:bottom w:val="none" w:sz="0" w:space="0" w:color="auto"/>
                <w:right w:val="none" w:sz="0" w:space="0" w:color="auto"/>
              </w:divBdr>
            </w:div>
            <w:div w:id="811023278">
              <w:marLeft w:val="0"/>
              <w:marRight w:val="0"/>
              <w:marTop w:val="0"/>
              <w:marBottom w:val="0"/>
              <w:divBdr>
                <w:top w:val="none" w:sz="0" w:space="0" w:color="auto"/>
                <w:left w:val="none" w:sz="0" w:space="0" w:color="auto"/>
                <w:bottom w:val="none" w:sz="0" w:space="0" w:color="auto"/>
                <w:right w:val="none" w:sz="0" w:space="0" w:color="auto"/>
              </w:divBdr>
            </w:div>
            <w:div w:id="816842053">
              <w:marLeft w:val="0"/>
              <w:marRight w:val="0"/>
              <w:marTop w:val="0"/>
              <w:marBottom w:val="0"/>
              <w:divBdr>
                <w:top w:val="none" w:sz="0" w:space="0" w:color="auto"/>
                <w:left w:val="none" w:sz="0" w:space="0" w:color="auto"/>
                <w:bottom w:val="none" w:sz="0" w:space="0" w:color="auto"/>
                <w:right w:val="none" w:sz="0" w:space="0" w:color="auto"/>
              </w:divBdr>
            </w:div>
            <w:div w:id="833373933">
              <w:marLeft w:val="0"/>
              <w:marRight w:val="0"/>
              <w:marTop w:val="0"/>
              <w:marBottom w:val="0"/>
              <w:divBdr>
                <w:top w:val="none" w:sz="0" w:space="0" w:color="auto"/>
                <w:left w:val="none" w:sz="0" w:space="0" w:color="auto"/>
                <w:bottom w:val="none" w:sz="0" w:space="0" w:color="auto"/>
                <w:right w:val="none" w:sz="0" w:space="0" w:color="auto"/>
              </w:divBdr>
            </w:div>
            <w:div w:id="883832378">
              <w:marLeft w:val="0"/>
              <w:marRight w:val="0"/>
              <w:marTop w:val="0"/>
              <w:marBottom w:val="0"/>
              <w:divBdr>
                <w:top w:val="none" w:sz="0" w:space="0" w:color="auto"/>
                <w:left w:val="none" w:sz="0" w:space="0" w:color="auto"/>
                <w:bottom w:val="none" w:sz="0" w:space="0" w:color="auto"/>
                <w:right w:val="none" w:sz="0" w:space="0" w:color="auto"/>
              </w:divBdr>
            </w:div>
            <w:div w:id="909467497">
              <w:marLeft w:val="0"/>
              <w:marRight w:val="0"/>
              <w:marTop w:val="0"/>
              <w:marBottom w:val="0"/>
              <w:divBdr>
                <w:top w:val="none" w:sz="0" w:space="0" w:color="auto"/>
                <w:left w:val="none" w:sz="0" w:space="0" w:color="auto"/>
                <w:bottom w:val="none" w:sz="0" w:space="0" w:color="auto"/>
                <w:right w:val="none" w:sz="0" w:space="0" w:color="auto"/>
              </w:divBdr>
            </w:div>
            <w:div w:id="921182092">
              <w:marLeft w:val="0"/>
              <w:marRight w:val="0"/>
              <w:marTop w:val="0"/>
              <w:marBottom w:val="0"/>
              <w:divBdr>
                <w:top w:val="none" w:sz="0" w:space="0" w:color="auto"/>
                <w:left w:val="none" w:sz="0" w:space="0" w:color="auto"/>
                <w:bottom w:val="none" w:sz="0" w:space="0" w:color="auto"/>
                <w:right w:val="none" w:sz="0" w:space="0" w:color="auto"/>
              </w:divBdr>
            </w:div>
            <w:div w:id="949120578">
              <w:marLeft w:val="0"/>
              <w:marRight w:val="0"/>
              <w:marTop w:val="0"/>
              <w:marBottom w:val="0"/>
              <w:divBdr>
                <w:top w:val="none" w:sz="0" w:space="0" w:color="auto"/>
                <w:left w:val="none" w:sz="0" w:space="0" w:color="auto"/>
                <w:bottom w:val="none" w:sz="0" w:space="0" w:color="auto"/>
                <w:right w:val="none" w:sz="0" w:space="0" w:color="auto"/>
              </w:divBdr>
            </w:div>
            <w:div w:id="1013192845">
              <w:marLeft w:val="0"/>
              <w:marRight w:val="0"/>
              <w:marTop w:val="0"/>
              <w:marBottom w:val="0"/>
              <w:divBdr>
                <w:top w:val="none" w:sz="0" w:space="0" w:color="auto"/>
                <w:left w:val="none" w:sz="0" w:space="0" w:color="auto"/>
                <w:bottom w:val="none" w:sz="0" w:space="0" w:color="auto"/>
                <w:right w:val="none" w:sz="0" w:space="0" w:color="auto"/>
              </w:divBdr>
            </w:div>
            <w:div w:id="1039235600">
              <w:marLeft w:val="0"/>
              <w:marRight w:val="0"/>
              <w:marTop w:val="0"/>
              <w:marBottom w:val="0"/>
              <w:divBdr>
                <w:top w:val="none" w:sz="0" w:space="0" w:color="auto"/>
                <w:left w:val="none" w:sz="0" w:space="0" w:color="auto"/>
                <w:bottom w:val="none" w:sz="0" w:space="0" w:color="auto"/>
                <w:right w:val="none" w:sz="0" w:space="0" w:color="auto"/>
              </w:divBdr>
            </w:div>
            <w:div w:id="1095782367">
              <w:marLeft w:val="0"/>
              <w:marRight w:val="0"/>
              <w:marTop w:val="0"/>
              <w:marBottom w:val="0"/>
              <w:divBdr>
                <w:top w:val="none" w:sz="0" w:space="0" w:color="auto"/>
                <w:left w:val="none" w:sz="0" w:space="0" w:color="auto"/>
                <w:bottom w:val="none" w:sz="0" w:space="0" w:color="auto"/>
                <w:right w:val="none" w:sz="0" w:space="0" w:color="auto"/>
              </w:divBdr>
            </w:div>
            <w:div w:id="1129395362">
              <w:marLeft w:val="0"/>
              <w:marRight w:val="0"/>
              <w:marTop w:val="0"/>
              <w:marBottom w:val="0"/>
              <w:divBdr>
                <w:top w:val="none" w:sz="0" w:space="0" w:color="auto"/>
                <w:left w:val="none" w:sz="0" w:space="0" w:color="auto"/>
                <w:bottom w:val="none" w:sz="0" w:space="0" w:color="auto"/>
                <w:right w:val="none" w:sz="0" w:space="0" w:color="auto"/>
              </w:divBdr>
            </w:div>
            <w:div w:id="1167133119">
              <w:marLeft w:val="0"/>
              <w:marRight w:val="0"/>
              <w:marTop w:val="0"/>
              <w:marBottom w:val="0"/>
              <w:divBdr>
                <w:top w:val="none" w:sz="0" w:space="0" w:color="auto"/>
                <w:left w:val="none" w:sz="0" w:space="0" w:color="auto"/>
                <w:bottom w:val="none" w:sz="0" w:space="0" w:color="auto"/>
                <w:right w:val="none" w:sz="0" w:space="0" w:color="auto"/>
              </w:divBdr>
            </w:div>
            <w:div w:id="1193229577">
              <w:marLeft w:val="0"/>
              <w:marRight w:val="0"/>
              <w:marTop w:val="0"/>
              <w:marBottom w:val="0"/>
              <w:divBdr>
                <w:top w:val="none" w:sz="0" w:space="0" w:color="auto"/>
                <w:left w:val="none" w:sz="0" w:space="0" w:color="auto"/>
                <w:bottom w:val="none" w:sz="0" w:space="0" w:color="auto"/>
                <w:right w:val="none" w:sz="0" w:space="0" w:color="auto"/>
              </w:divBdr>
            </w:div>
            <w:div w:id="1197039119">
              <w:marLeft w:val="0"/>
              <w:marRight w:val="0"/>
              <w:marTop w:val="0"/>
              <w:marBottom w:val="0"/>
              <w:divBdr>
                <w:top w:val="none" w:sz="0" w:space="0" w:color="auto"/>
                <w:left w:val="none" w:sz="0" w:space="0" w:color="auto"/>
                <w:bottom w:val="none" w:sz="0" w:space="0" w:color="auto"/>
                <w:right w:val="none" w:sz="0" w:space="0" w:color="auto"/>
              </w:divBdr>
            </w:div>
            <w:div w:id="1241331413">
              <w:marLeft w:val="0"/>
              <w:marRight w:val="0"/>
              <w:marTop w:val="0"/>
              <w:marBottom w:val="0"/>
              <w:divBdr>
                <w:top w:val="none" w:sz="0" w:space="0" w:color="auto"/>
                <w:left w:val="none" w:sz="0" w:space="0" w:color="auto"/>
                <w:bottom w:val="none" w:sz="0" w:space="0" w:color="auto"/>
                <w:right w:val="none" w:sz="0" w:space="0" w:color="auto"/>
              </w:divBdr>
            </w:div>
            <w:div w:id="1279490064">
              <w:marLeft w:val="0"/>
              <w:marRight w:val="0"/>
              <w:marTop w:val="0"/>
              <w:marBottom w:val="0"/>
              <w:divBdr>
                <w:top w:val="none" w:sz="0" w:space="0" w:color="auto"/>
                <w:left w:val="none" w:sz="0" w:space="0" w:color="auto"/>
                <w:bottom w:val="none" w:sz="0" w:space="0" w:color="auto"/>
                <w:right w:val="none" w:sz="0" w:space="0" w:color="auto"/>
              </w:divBdr>
            </w:div>
            <w:div w:id="1297222047">
              <w:marLeft w:val="0"/>
              <w:marRight w:val="0"/>
              <w:marTop w:val="0"/>
              <w:marBottom w:val="0"/>
              <w:divBdr>
                <w:top w:val="none" w:sz="0" w:space="0" w:color="auto"/>
                <w:left w:val="none" w:sz="0" w:space="0" w:color="auto"/>
                <w:bottom w:val="none" w:sz="0" w:space="0" w:color="auto"/>
                <w:right w:val="none" w:sz="0" w:space="0" w:color="auto"/>
              </w:divBdr>
            </w:div>
            <w:div w:id="1307516952">
              <w:marLeft w:val="0"/>
              <w:marRight w:val="0"/>
              <w:marTop w:val="0"/>
              <w:marBottom w:val="0"/>
              <w:divBdr>
                <w:top w:val="none" w:sz="0" w:space="0" w:color="auto"/>
                <w:left w:val="none" w:sz="0" w:space="0" w:color="auto"/>
                <w:bottom w:val="none" w:sz="0" w:space="0" w:color="auto"/>
                <w:right w:val="none" w:sz="0" w:space="0" w:color="auto"/>
              </w:divBdr>
            </w:div>
            <w:div w:id="1346518529">
              <w:marLeft w:val="0"/>
              <w:marRight w:val="0"/>
              <w:marTop w:val="0"/>
              <w:marBottom w:val="0"/>
              <w:divBdr>
                <w:top w:val="none" w:sz="0" w:space="0" w:color="auto"/>
                <w:left w:val="none" w:sz="0" w:space="0" w:color="auto"/>
                <w:bottom w:val="none" w:sz="0" w:space="0" w:color="auto"/>
                <w:right w:val="none" w:sz="0" w:space="0" w:color="auto"/>
              </w:divBdr>
            </w:div>
            <w:div w:id="1346858939">
              <w:marLeft w:val="0"/>
              <w:marRight w:val="0"/>
              <w:marTop w:val="0"/>
              <w:marBottom w:val="0"/>
              <w:divBdr>
                <w:top w:val="none" w:sz="0" w:space="0" w:color="auto"/>
                <w:left w:val="none" w:sz="0" w:space="0" w:color="auto"/>
                <w:bottom w:val="none" w:sz="0" w:space="0" w:color="auto"/>
                <w:right w:val="none" w:sz="0" w:space="0" w:color="auto"/>
              </w:divBdr>
            </w:div>
            <w:div w:id="1367295630">
              <w:marLeft w:val="0"/>
              <w:marRight w:val="0"/>
              <w:marTop w:val="0"/>
              <w:marBottom w:val="0"/>
              <w:divBdr>
                <w:top w:val="none" w:sz="0" w:space="0" w:color="auto"/>
                <w:left w:val="none" w:sz="0" w:space="0" w:color="auto"/>
                <w:bottom w:val="none" w:sz="0" w:space="0" w:color="auto"/>
                <w:right w:val="none" w:sz="0" w:space="0" w:color="auto"/>
              </w:divBdr>
            </w:div>
            <w:div w:id="1382438582">
              <w:marLeft w:val="0"/>
              <w:marRight w:val="0"/>
              <w:marTop w:val="0"/>
              <w:marBottom w:val="0"/>
              <w:divBdr>
                <w:top w:val="none" w:sz="0" w:space="0" w:color="auto"/>
                <w:left w:val="none" w:sz="0" w:space="0" w:color="auto"/>
                <w:bottom w:val="none" w:sz="0" w:space="0" w:color="auto"/>
                <w:right w:val="none" w:sz="0" w:space="0" w:color="auto"/>
              </w:divBdr>
            </w:div>
            <w:div w:id="1395470828">
              <w:marLeft w:val="0"/>
              <w:marRight w:val="0"/>
              <w:marTop w:val="0"/>
              <w:marBottom w:val="0"/>
              <w:divBdr>
                <w:top w:val="none" w:sz="0" w:space="0" w:color="auto"/>
                <w:left w:val="none" w:sz="0" w:space="0" w:color="auto"/>
                <w:bottom w:val="none" w:sz="0" w:space="0" w:color="auto"/>
                <w:right w:val="none" w:sz="0" w:space="0" w:color="auto"/>
              </w:divBdr>
            </w:div>
            <w:div w:id="1425373202">
              <w:marLeft w:val="0"/>
              <w:marRight w:val="0"/>
              <w:marTop w:val="0"/>
              <w:marBottom w:val="0"/>
              <w:divBdr>
                <w:top w:val="none" w:sz="0" w:space="0" w:color="auto"/>
                <w:left w:val="none" w:sz="0" w:space="0" w:color="auto"/>
                <w:bottom w:val="none" w:sz="0" w:space="0" w:color="auto"/>
                <w:right w:val="none" w:sz="0" w:space="0" w:color="auto"/>
              </w:divBdr>
            </w:div>
            <w:div w:id="1456407994">
              <w:marLeft w:val="0"/>
              <w:marRight w:val="0"/>
              <w:marTop w:val="0"/>
              <w:marBottom w:val="0"/>
              <w:divBdr>
                <w:top w:val="none" w:sz="0" w:space="0" w:color="auto"/>
                <w:left w:val="none" w:sz="0" w:space="0" w:color="auto"/>
                <w:bottom w:val="none" w:sz="0" w:space="0" w:color="auto"/>
                <w:right w:val="none" w:sz="0" w:space="0" w:color="auto"/>
              </w:divBdr>
            </w:div>
            <w:div w:id="1474373974">
              <w:marLeft w:val="0"/>
              <w:marRight w:val="0"/>
              <w:marTop w:val="0"/>
              <w:marBottom w:val="0"/>
              <w:divBdr>
                <w:top w:val="none" w:sz="0" w:space="0" w:color="auto"/>
                <w:left w:val="none" w:sz="0" w:space="0" w:color="auto"/>
                <w:bottom w:val="none" w:sz="0" w:space="0" w:color="auto"/>
                <w:right w:val="none" w:sz="0" w:space="0" w:color="auto"/>
              </w:divBdr>
            </w:div>
            <w:div w:id="1492408561">
              <w:marLeft w:val="0"/>
              <w:marRight w:val="0"/>
              <w:marTop w:val="0"/>
              <w:marBottom w:val="0"/>
              <w:divBdr>
                <w:top w:val="none" w:sz="0" w:space="0" w:color="auto"/>
                <w:left w:val="none" w:sz="0" w:space="0" w:color="auto"/>
                <w:bottom w:val="none" w:sz="0" w:space="0" w:color="auto"/>
                <w:right w:val="none" w:sz="0" w:space="0" w:color="auto"/>
              </w:divBdr>
            </w:div>
            <w:div w:id="1555503556">
              <w:marLeft w:val="0"/>
              <w:marRight w:val="0"/>
              <w:marTop w:val="0"/>
              <w:marBottom w:val="0"/>
              <w:divBdr>
                <w:top w:val="none" w:sz="0" w:space="0" w:color="auto"/>
                <w:left w:val="none" w:sz="0" w:space="0" w:color="auto"/>
                <w:bottom w:val="none" w:sz="0" w:space="0" w:color="auto"/>
                <w:right w:val="none" w:sz="0" w:space="0" w:color="auto"/>
              </w:divBdr>
            </w:div>
            <w:div w:id="1578975847">
              <w:marLeft w:val="0"/>
              <w:marRight w:val="0"/>
              <w:marTop w:val="0"/>
              <w:marBottom w:val="0"/>
              <w:divBdr>
                <w:top w:val="none" w:sz="0" w:space="0" w:color="auto"/>
                <w:left w:val="none" w:sz="0" w:space="0" w:color="auto"/>
                <w:bottom w:val="none" w:sz="0" w:space="0" w:color="auto"/>
                <w:right w:val="none" w:sz="0" w:space="0" w:color="auto"/>
              </w:divBdr>
            </w:div>
            <w:div w:id="1610239183">
              <w:marLeft w:val="0"/>
              <w:marRight w:val="0"/>
              <w:marTop w:val="0"/>
              <w:marBottom w:val="0"/>
              <w:divBdr>
                <w:top w:val="none" w:sz="0" w:space="0" w:color="auto"/>
                <w:left w:val="none" w:sz="0" w:space="0" w:color="auto"/>
                <w:bottom w:val="none" w:sz="0" w:space="0" w:color="auto"/>
                <w:right w:val="none" w:sz="0" w:space="0" w:color="auto"/>
              </w:divBdr>
            </w:div>
            <w:div w:id="1625309395">
              <w:marLeft w:val="0"/>
              <w:marRight w:val="0"/>
              <w:marTop w:val="0"/>
              <w:marBottom w:val="0"/>
              <w:divBdr>
                <w:top w:val="none" w:sz="0" w:space="0" w:color="auto"/>
                <w:left w:val="none" w:sz="0" w:space="0" w:color="auto"/>
                <w:bottom w:val="none" w:sz="0" w:space="0" w:color="auto"/>
                <w:right w:val="none" w:sz="0" w:space="0" w:color="auto"/>
              </w:divBdr>
            </w:div>
            <w:div w:id="1657494357">
              <w:marLeft w:val="0"/>
              <w:marRight w:val="0"/>
              <w:marTop w:val="0"/>
              <w:marBottom w:val="0"/>
              <w:divBdr>
                <w:top w:val="none" w:sz="0" w:space="0" w:color="auto"/>
                <w:left w:val="none" w:sz="0" w:space="0" w:color="auto"/>
                <w:bottom w:val="none" w:sz="0" w:space="0" w:color="auto"/>
                <w:right w:val="none" w:sz="0" w:space="0" w:color="auto"/>
              </w:divBdr>
            </w:div>
            <w:div w:id="1658486610">
              <w:marLeft w:val="0"/>
              <w:marRight w:val="0"/>
              <w:marTop w:val="0"/>
              <w:marBottom w:val="0"/>
              <w:divBdr>
                <w:top w:val="none" w:sz="0" w:space="0" w:color="auto"/>
                <w:left w:val="none" w:sz="0" w:space="0" w:color="auto"/>
                <w:bottom w:val="none" w:sz="0" w:space="0" w:color="auto"/>
                <w:right w:val="none" w:sz="0" w:space="0" w:color="auto"/>
              </w:divBdr>
            </w:div>
            <w:div w:id="1662808251">
              <w:marLeft w:val="0"/>
              <w:marRight w:val="0"/>
              <w:marTop w:val="0"/>
              <w:marBottom w:val="0"/>
              <w:divBdr>
                <w:top w:val="none" w:sz="0" w:space="0" w:color="auto"/>
                <w:left w:val="none" w:sz="0" w:space="0" w:color="auto"/>
                <w:bottom w:val="none" w:sz="0" w:space="0" w:color="auto"/>
                <w:right w:val="none" w:sz="0" w:space="0" w:color="auto"/>
              </w:divBdr>
            </w:div>
            <w:div w:id="1662850338">
              <w:marLeft w:val="0"/>
              <w:marRight w:val="0"/>
              <w:marTop w:val="0"/>
              <w:marBottom w:val="0"/>
              <w:divBdr>
                <w:top w:val="none" w:sz="0" w:space="0" w:color="auto"/>
                <w:left w:val="none" w:sz="0" w:space="0" w:color="auto"/>
                <w:bottom w:val="none" w:sz="0" w:space="0" w:color="auto"/>
                <w:right w:val="none" w:sz="0" w:space="0" w:color="auto"/>
              </w:divBdr>
            </w:div>
            <w:div w:id="1679113275">
              <w:marLeft w:val="0"/>
              <w:marRight w:val="0"/>
              <w:marTop w:val="0"/>
              <w:marBottom w:val="0"/>
              <w:divBdr>
                <w:top w:val="none" w:sz="0" w:space="0" w:color="auto"/>
                <w:left w:val="none" w:sz="0" w:space="0" w:color="auto"/>
                <w:bottom w:val="none" w:sz="0" w:space="0" w:color="auto"/>
                <w:right w:val="none" w:sz="0" w:space="0" w:color="auto"/>
              </w:divBdr>
            </w:div>
            <w:div w:id="1698655813">
              <w:marLeft w:val="0"/>
              <w:marRight w:val="0"/>
              <w:marTop w:val="0"/>
              <w:marBottom w:val="0"/>
              <w:divBdr>
                <w:top w:val="none" w:sz="0" w:space="0" w:color="auto"/>
                <w:left w:val="none" w:sz="0" w:space="0" w:color="auto"/>
                <w:bottom w:val="none" w:sz="0" w:space="0" w:color="auto"/>
                <w:right w:val="none" w:sz="0" w:space="0" w:color="auto"/>
              </w:divBdr>
            </w:div>
            <w:div w:id="1734349194">
              <w:marLeft w:val="0"/>
              <w:marRight w:val="0"/>
              <w:marTop w:val="0"/>
              <w:marBottom w:val="0"/>
              <w:divBdr>
                <w:top w:val="none" w:sz="0" w:space="0" w:color="auto"/>
                <w:left w:val="none" w:sz="0" w:space="0" w:color="auto"/>
                <w:bottom w:val="none" w:sz="0" w:space="0" w:color="auto"/>
                <w:right w:val="none" w:sz="0" w:space="0" w:color="auto"/>
              </w:divBdr>
            </w:div>
            <w:div w:id="1766878128">
              <w:marLeft w:val="0"/>
              <w:marRight w:val="0"/>
              <w:marTop w:val="0"/>
              <w:marBottom w:val="0"/>
              <w:divBdr>
                <w:top w:val="none" w:sz="0" w:space="0" w:color="auto"/>
                <w:left w:val="none" w:sz="0" w:space="0" w:color="auto"/>
                <w:bottom w:val="none" w:sz="0" w:space="0" w:color="auto"/>
                <w:right w:val="none" w:sz="0" w:space="0" w:color="auto"/>
              </w:divBdr>
            </w:div>
            <w:div w:id="1784613456">
              <w:marLeft w:val="0"/>
              <w:marRight w:val="0"/>
              <w:marTop w:val="0"/>
              <w:marBottom w:val="0"/>
              <w:divBdr>
                <w:top w:val="none" w:sz="0" w:space="0" w:color="auto"/>
                <w:left w:val="none" w:sz="0" w:space="0" w:color="auto"/>
                <w:bottom w:val="none" w:sz="0" w:space="0" w:color="auto"/>
                <w:right w:val="none" w:sz="0" w:space="0" w:color="auto"/>
              </w:divBdr>
            </w:div>
            <w:div w:id="1806434599">
              <w:marLeft w:val="0"/>
              <w:marRight w:val="0"/>
              <w:marTop w:val="0"/>
              <w:marBottom w:val="0"/>
              <w:divBdr>
                <w:top w:val="none" w:sz="0" w:space="0" w:color="auto"/>
                <w:left w:val="none" w:sz="0" w:space="0" w:color="auto"/>
                <w:bottom w:val="none" w:sz="0" w:space="0" w:color="auto"/>
                <w:right w:val="none" w:sz="0" w:space="0" w:color="auto"/>
              </w:divBdr>
            </w:div>
            <w:div w:id="1811089114">
              <w:marLeft w:val="0"/>
              <w:marRight w:val="0"/>
              <w:marTop w:val="0"/>
              <w:marBottom w:val="0"/>
              <w:divBdr>
                <w:top w:val="none" w:sz="0" w:space="0" w:color="auto"/>
                <w:left w:val="none" w:sz="0" w:space="0" w:color="auto"/>
                <w:bottom w:val="none" w:sz="0" w:space="0" w:color="auto"/>
                <w:right w:val="none" w:sz="0" w:space="0" w:color="auto"/>
              </w:divBdr>
            </w:div>
            <w:div w:id="1816604567">
              <w:marLeft w:val="0"/>
              <w:marRight w:val="0"/>
              <w:marTop w:val="0"/>
              <w:marBottom w:val="0"/>
              <w:divBdr>
                <w:top w:val="none" w:sz="0" w:space="0" w:color="auto"/>
                <w:left w:val="none" w:sz="0" w:space="0" w:color="auto"/>
                <w:bottom w:val="none" w:sz="0" w:space="0" w:color="auto"/>
                <w:right w:val="none" w:sz="0" w:space="0" w:color="auto"/>
              </w:divBdr>
            </w:div>
            <w:div w:id="1925258725">
              <w:marLeft w:val="0"/>
              <w:marRight w:val="0"/>
              <w:marTop w:val="0"/>
              <w:marBottom w:val="0"/>
              <w:divBdr>
                <w:top w:val="none" w:sz="0" w:space="0" w:color="auto"/>
                <w:left w:val="none" w:sz="0" w:space="0" w:color="auto"/>
                <w:bottom w:val="none" w:sz="0" w:space="0" w:color="auto"/>
                <w:right w:val="none" w:sz="0" w:space="0" w:color="auto"/>
              </w:divBdr>
            </w:div>
            <w:div w:id="1948809897">
              <w:marLeft w:val="0"/>
              <w:marRight w:val="0"/>
              <w:marTop w:val="0"/>
              <w:marBottom w:val="0"/>
              <w:divBdr>
                <w:top w:val="none" w:sz="0" w:space="0" w:color="auto"/>
                <w:left w:val="none" w:sz="0" w:space="0" w:color="auto"/>
                <w:bottom w:val="none" w:sz="0" w:space="0" w:color="auto"/>
                <w:right w:val="none" w:sz="0" w:space="0" w:color="auto"/>
              </w:divBdr>
            </w:div>
            <w:div w:id="1962835790">
              <w:marLeft w:val="0"/>
              <w:marRight w:val="0"/>
              <w:marTop w:val="0"/>
              <w:marBottom w:val="0"/>
              <w:divBdr>
                <w:top w:val="none" w:sz="0" w:space="0" w:color="auto"/>
                <w:left w:val="none" w:sz="0" w:space="0" w:color="auto"/>
                <w:bottom w:val="none" w:sz="0" w:space="0" w:color="auto"/>
                <w:right w:val="none" w:sz="0" w:space="0" w:color="auto"/>
              </w:divBdr>
            </w:div>
            <w:div w:id="1962951729">
              <w:marLeft w:val="0"/>
              <w:marRight w:val="0"/>
              <w:marTop w:val="0"/>
              <w:marBottom w:val="0"/>
              <w:divBdr>
                <w:top w:val="none" w:sz="0" w:space="0" w:color="auto"/>
                <w:left w:val="none" w:sz="0" w:space="0" w:color="auto"/>
                <w:bottom w:val="none" w:sz="0" w:space="0" w:color="auto"/>
                <w:right w:val="none" w:sz="0" w:space="0" w:color="auto"/>
              </w:divBdr>
            </w:div>
            <w:div w:id="2002080842">
              <w:marLeft w:val="0"/>
              <w:marRight w:val="0"/>
              <w:marTop w:val="0"/>
              <w:marBottom w:val="0"/>
              <w:divBdr>
                <w:top w:val="none" w:sz="0" w:space="0" w:color="auto"/>
                <w:left w:val="none" w:sz="0" w:space="0" w:color="auto"/>
                <w:bottom w:val="none" w:sz="0" w:space="0" w:color="auto"/>
                <w:right w:val="none" w:sz="0" w:space="0" w:color="auto"/>
              </w:divBdr>
            </w:div>
            <w:div w:id="2063558176">
              <w:marLeft w:val="0"/>
              <w:marRight w:val="0"/>
              <w:marTop w:val="0"/>
              <w:marBottom w:val="0"/>
              <w:divBdr>
                <w:top w:val="none" w:sz="0" w:space="0" w:color="auto"/>
                <w:left w:val="none" w:sz="0" w:space="0" w:color="auto"/>
                <w:bottom w:val="none" w:sz="0" w:space="0" w:color="auto"/>
                <w:right w:val="none" w:sz="0" w:space="0" w:color="auto"/>
              </w:divBdr>
            </w:div>
            <w:div w:id="2069185008">
              <w:marLeft w:val="0"/>
              <w:marRight w:val="0"/>
              <w:marTop w:val="0"/>
              <w:marBottom w:val="0"/>
              <w:divBdr>
                <w:top w:val="none" w:sz="0" w:space="0" w:color="auto"/>
                <w:left w:val="none" w:sz="0" w:space="0" w:color="auto"/>
                <w:bottom w:val="none" w:sz="0" w:space="0" w:color="auto"/>
                <w:right w:val="none" w:sz="0" w:space="0" w:color="auto"/>
              </w:divBdr>
            </w:div>
            <w:div w:id="2103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thesource.cvshealth.com/nuxeo/thesourc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hyperlink" Target="https://thesource.cvshealth.com/nuxeo/thesource/" TargetMode="External"/><Relationship Id="rId84" Type="http://schemas.openxmlformats.org/officeDocument/2006/relationships/hyperlink" Target="https://thesource.cvshealth.com/nuxeo/thesource/" TargetMode="Externa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thesource.cvshealth.com/nuxeo/thesource/"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thesource.cvshealth.com/nuxeo/thesource/" TargetMode="External"/><Relationship Id="rId74" Type="http://schemas.openxmlformats.org/officeDocument/2006/relationships/image" Target="media/image54.png"/><Relationship Id="rId79" Type="http://schemas.openxmlformats.org/officeDocument/2006/relationships/hyperlink" Target="https://thesource.cvshealth.com/nuxeo/thesource/" TargetMode="External"/><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hyperlink" Target="https://thesource.cvshealth.com/nuxeo/thesource/"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esource.cvshealth.com/nuxeo/thesourc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hesource.cvshealth.com/nuxeo/thesource/" TargetMode="External"/><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thesource.cvshealth.com/nuxeo/thesource/" TargetMode="External"/><Relationship Id="rId77"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hyperlink" Target="https://thesource.cvshealth.com/nuxeo/thesource/" TargetMode="External"/><Relationship Id="rId85"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https://thesource.cvshealth.com/nuxeo/thesource/"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s://thesource.cvshealth.com/nuxeo/thesourc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thesource.cvshealth.com/nuxeo/thesource/" TargetMode="External"/><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hyperlink" Target="https://thesource.cvshealth.com/nuxeo/thesource/"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hyperlink" Target="https://thesource.cvshealth.com/nuxeo/thesource/" TargetMode="External"/><Relationship Id="rId86" Type="http://schemas.openxmlformats.org/officeDocument/2006/relationships/hyperlink" Target="https://thesource.cvshealth.com/nuxeo/thesourc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LifelineQuickChat xmlns="d19e0082-693e-45ae-8f74-da0dd659fa03" xsi:nil="true"/>
    <BPO xmlns="d19e0082-693e-45ae-8f74-da0dd659fa03" xsi:nil="true"/>
    <ProjectAnalyst xmlns="d19e0082-693e-45ae-8f74-da0dd659fa03" xsi:nil="true"/>
    <DocumentConsultatnt xmlns="d19e0082-693e-45ae-8f74-da0dd659fa03" xsi:nil="true"/>
    <DueDate xmlns="d19e0082-693e-45ae-8f74-da0dd659fa03" xsi:nil="true"/>
    <Status xmlns="d19e0082-693e-45ae-8f74-da0dd659fa03">Reviewed. loaded into DM</Statu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4D8A3-B9A5-4E2C-B192-C3A566AC84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DE3ADC-B056-4721-9C65-881118E07E44}">
  <ds:schemaRefs>
    <ds:schemaRef ds:uri="http://schemas.microsoft.com/sharepoint/v3/contenttype/forms"/>
  </ds:schemaRefs>
</ds:datastoreItem>
</file>

<file path=customXml/itemProps3.xml><?xml version="1.0" encoding="utf-8"?>
<ds:datastoreItem xmlns:ds="http://schemas.openxmlformats.org/officeDocument/2006/customXml" ds:itemID="{CC020EA2-58BC-49FB-ADBF-12EE0B0A62B7}">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2fe6fb3c-ae69-4363-9eac-f91567448a6f"/>
    <ds:schemaRef ds:uri="http://purl.org/dc/elements/1.1/"/>
    <ds:schemaRef ds:uri="http://schemas.microsoft.com/office/2006/metadata/properties"/>
    <ds:schemaRef ds:uri="d19e0082-693e-45ae-8f74-da0dd659fa03"/>
    <ds:schemaRef ds:uri="http://www.w3.org/XML/1998/namespace"/>
    <ds:schemaRef ds:uri="http://purl.org/dc/dcmitype/"/>
  </ds:schemaRefs>
</ds:datastoreItem>
</file>

<file path=customXml/itemProps4.xml><?xml version="1.0" encoding="utf-8"?>
<ds:datastoreItem xmlns:ds="http://schemas.openxmlformats.org/officeDocument/2006/customXml" ds:itemID="{05927F61-E785-485E-A240-86A65C387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5642</Words>
  <Characters>32162</Characters>
  <Application>Microsoft Office Word</Application>
  <DocSecurity>0</DocSecurity>
  <Lines>268</Lines>
  <Paragraphs>75</Paragraphs>
  <ScaleCrop>false</ScaleCrop>
  <Company/>
  <LinksUpToDate>false</LinksUpToDate>
  <CharactersWithSpaces>37729</CharactersWithSpaces>
  <SharedDoc>false</SharedDoc>
  <HLinks>
    <vt:vector size="594" baseType="variant">
      <vt:variant>
        <vt:i4>262192</vt:i4>
      </vt:variant>
      <vt:variant>
        <vt:i4>300</vt:i4>
      </vt:variant>
      <vt:variant>
        <vt:i4>0</vt:i4>
      </vt:variant>
      <vt:variant>
        <vt:i4>5</vt:i4>
      </vt:variant>
      <vt:variant>
        <vt:lpwstr/>
      </vt:variant>
      <vt:variant>
        <vt:lpwstr>_top</vt:lpwstr>
      </vt:variant>
      <vt:variant>
        <vt:i4>1376333</vt:i4>
      </vt:variant>
      <vt:variant>
        <vt:i4>297</vt:i4>
      </vt:variant>
      <vt:variant>
        <vt:i4>0</vt:i4>
      </vt:variant>
      <vt:variant>
        <vt:i4>5</vt:i4>
      </vt:variant>
      <vt:variant>
        <vt:lpwstr>https://thesource.cvshealth.com/nuxeo/thesource/</vt:lpwstr>
      </vt:variant>
      <vt:variant>
        <vt:lpwstr>!/view?docid=c1f1028b-e42c-4b4f-a4cf-cc0b42c91606</vt:lpwstr>
      </vt:variant>
      <vt:variant>
        <vt:i4>1376327</vt:i4>
      </vt:variant>
      <vt:variant>
        <vt:i4>294</vt:i4>
      </vt:variant>
      <vt:variant>
        <vt:i4>0</vt:i4>
      </vt:variant>
      <vt:variant>
        <vt:i4>5</vt:i4>
      </vt:variant>
      <vt:variant>
        <vt:lpwstr>https://thesource.cvshealth.com/nuxeo/thesource/</vt:lpwstr>
      </vt:variant>
      <vt:variant>
        <vt:lpwstr>!/view?docid=e696b7c2-078e-444c-a317-bf857986aa23</vt:lpwstr>
      </vt:variant>
      <vt:variant>
        <vt:i4>262192</vt:i4>
      </vt:variant>
      <vt:variant>
        <vt:i4>291</vt:i4>
      </vt:variant>
      <vt:variant>
        <vt:i4>0</vt:i4>
      </vt:variant>
      <vt:variant>
        <vt:i4>5</vt:i4>
      </vt:variant>
      <vt:variant>
        <vt:lpwstr/>
      </vt:variant>
      <vt:variant>
        <vt:lpwstr>_top</vt:lpwstr>
      </vt:variant>
      <vt:variant>
        <vt:i4>4390935</vt:i4>
      </vt:variant>
      <vt:variant>
        <vt:i4>288</vt:i4>
      </vt:variant>
      <vt:variant>
        <vt:i4>0</vt:i4>
      </vt:variant>
      <vt:variant>
        <vt:i4>5</vt:i4>
      </vt:variant>
      <vt:variant>
        <vt:lpwstr>https://thesource.cvshealth.com/nuxeo/thesource/</vt:lpwstr>
      </vt:variant>
      <vt:variant>
        <vt:lpwstr>!/view?docid=9ed28fb8-dffe-4c71-91fb-1a8b556ed2a0</vt:lpwstr>
      </vt:variant>
      <vt:variant>
        <vt:i4>4390935</vt:i4>
      </vt:variant>
      <vt:variant>
        <vt:i4>285</vt:i4>
      </vt:variant>
      <vt:variant>
        <vt:i4>0</vt:i4>
      </vt:variant>
      <vt:variant>
        <vt:i4>5</vt:i4>
      </vt:variant>
      <vt:variant>
        <vt:lpwstr>https://thesource.cvshealth.com/nuxeo/thesource/</vt:lpwstr>
      </vt:variant>
      <vt:variant>
        <vt:lpwstr>!/view?docid=9ed28fb8-dffe-4c71-91fb-1a8b556ed2a0</vt:lpwstr>
      </vt:variant>
      <vt:variant>
        <vt:i4>2031637</vt:i4>
      </vt:variant>
      <vt:variant>
        <vt:i4>282</vt:i4>
      </vt:variant>
      <vt:variant>
        <vt:i4>0</vt:i4>
      </vt:variant>
      <vt:variant>
        <vt:i4>5</vt:i4>
      </vt:variant>
      <vt:variant>
        <vt:lpwstr>https://thesource.cvshealth.com/nuxeo/thesource/</vt:lpwstr>
      </vt:variant>
      <vt:variant>
        <vt:lpwstr>!/view?docid=239f8bde-d8ea-497d-88b9-3adbe48edce6</vt:lpwstr>
      </vt:variant>
      <vt:variant>
        <vt:i4>1310796</vt:i4>
      </vt:variant>
      <vt:variant>
        <vt:i4>279</vt:i4>
      </vt:variant>
      <vt:variant>
        <vt:i4>0</vt:i4>
      </vt:variant>
      <vt:variant>
        <vt:i4>5</vt:i4>
      </vt:variant>
      <vt:variant>
        <vt:lpwstr>https://thesource.cvshealth.com/nuxeo/thesource/</vt:lpwstr>
      </vt:variant>
      <vt:variant>
        <vt:lpwstr>!/view?docid=83e355b3-1518-4c17-a857-8998e4d9b6c4</vt:lpwstr>
      </vt:variant>
      <vt:variant>
        <vt:i4>1572951</vt:i4>
      </vt:variant>
      <vt:variant>
        <vt:i4>276</vt:i4>
      </vt:variant>
      <vt:variant>
        <vt:i4>0</vt:i4>
      </vt:variant>
      <vt:variant>
        <vt:i4>5</vt:i4>
      </vt:variant>
      <vt:variant>
        <vt:lpwstr>https://secureapps.cvshealth.com/</vt:lpwstr>
      </vt:variant>
      <vt:variant>
        <vt:lpwstr/>
      </vt:variant>
      <vt:variant>
        <vt:i4>262192</vt:i4>
      </vt:variant>
      <vt:variant>
        <vt:i4>273</vt:i4>
      </vt:variant>
      <vt:variant>
        <vt:i4>0</vt:i4>
      </vt:variant>
      <vt:variant>
        <vt:i4>5</vt:i4>
      </vt:variant>
      <vt:variant>
        <vt:lpwstr/>
      </vt:variant>
      <vt:variant>
        <vt:lpwstr>_top</vt:lpwstr>
      </vt:variant>
      <vt:variant>
        <vt:i4>4390935</vt:i4>
      </vt:variant>
      <vt:variant>
        <vt:i4>270</vt:i4>
      </vt:variant>
      <vt:variant>
        <vt:i4>0</vt:i4>
      </vt:variant>
      <vt:variant>
        <vt:i4>5</vt:i4>
      </vt:variant>
      <vt:variant>
        <vt:lpwstr>https://thesource.cvshealth.com/nuxeo/thesource/</vt:lpwstr>
      </vt:variant>
      <vt:variant>
        <vt:lpwstr>!/view?docid=9ed28fb8-dffe-4c71-91fb-1a8b556ed2a0</vt:lpwstr>
      </vt:variant>
      <vt:variant>
        <vt:i4>4390935</vt:i4>
      </vt:variant>
      <vt:variant>
        <vt:i4>267</vt:i4>
      </vt:variant>
      <vt:variant>
        <vt:i4>0</vt:i4>
      </vt:variant>
      <vt:variant>
        <vt:i4>5</vt:i4>
      </vt:variant>
      <vt:variant>
        <vt:lpwstr>https://thesource.cvshealth.com/nuxeo/thesource/</vt:lpwstr>
      </vt:variant>
      <vt:variant>
        <vt:lpwstr>!/view?docid=9ed28fb8-dffe-4c71-91fb-1a8b556ed2a0</vt:lpwstr>
      </vt:variant>
      <vt:variant>
        <vt:i4>262192</vt:i4>
      </vt:variant>
      <vt:variant>
        <vt:i4>264</vt:i4>
      </vt:variant>
      <vt:variant>
        <vt:i4>0</vt:i4>
      </vt:variant>
      <vt:variant>
        <vt:i4>5</vt:i4>
      </vt:variant>
      <vt:variant>
        <vt:lpwstr/>
      </vt:variant>
      <vt:variant>
        <vt:lpwstr>_top</vt:lpwstr>
      </vt:variant>
      <vt:variant>
        <vt:i4>262192</vt:i4>
      </vt:variant>
      <vt:variant>
        <vt:i4>261</vt:i4>
      </vt:variant>
      <vt:variant>
        <vt:i4>0</vt:i4>
      </vt:variant>
      <vt:variant>
        <vt:i4>5</vt:i4>
      </vt:variant>
      <vt:variant>
        <vt:lpwstr/>
      </vt:variant>
      <vt:variant>
        <vt:lpwstr>_top</vt:lpwstr>
      </vt:variant>
      <vt:variant>
        <vt:i4>262192</vt:i4>
      </vt:variant>
      <vt:variant>
        <vt:i4>258</vt:i4>
      </vt:variant>
      <vt:variant>
        <vt:i4>0</vt:i4>
      </vt:variant>
      <vt:variant>
        <vt:i4>5</vt:i4>
      </vt:variant>
      <vt:variant>
        <vt:lpwstr/>
      </vt:variant>
      <vt:variant>
        <vt:lpwstr>_top</vt:lpwstr>
      </vt:variant>
      <vt:variant>
        <vt:i4>3997702</vt:i4>
      </vt:variant>
      <vt:variant>
        <vt:i4>255</vt:i4>
      </vt:variant>
      <vt:variant>
        <vt:i4>0</vt:i4>
      </vt:variant>
      <vt:variant>
        <vt:i4>5</vt:i4>
      </vt:variant>
      <vt:variant>
        <vt:lpwstr/>
      </vt:variant>
      <vt:variant>
        <vt:lpwstr>_Clearing_your_Cache</vt:lpwstr>
      </vt:variant>
      <vt:variant>
        <vt:i4>262192</vt:i4>
      </vt:variant>
      <vt:variant>
        <vt:i4>252</vt:i4>
      </vt:variant>
      <vt:variant>
        <vt:i4>0</vt:i4>
      </vt:variant>
      <vt:variant>
        <vt:i4>5</vt:i4>
      </vt:variant>
      <vt:variant>
        <vt:lpwstr/>
      </vt:variant>
      <vt:variant>
        <vt:lpwstr>_top</vt:lpwstr>
      </vt:variant>
      <vt:variant>
        <vt:i4>4653079</vt:i4>
      </vt:variant>
      <vt:variant>
        <vt:i4>249</vt:i4>
      </vt:variant>
      <vt:variant>
        <vt:i4>0</vt:i4>
      </vt:variant>
      <vt:variant>
        <vt:i4>5</vt:i4>
      </vt:variant>
      <vt:variant>
        <vt:lpwstr>https://thesource.cvshealth.com/nuxeo/thesource/</vt:lpwstr>
      </vt:variant>
      <vt:variant>
        <vt:lpwstr>!/view?docid=7e7e0fcf-59eb-4bc1-8a1b-cd91ee386e99</vt:lpwstr>
      </vt:variant>
      <vt:variant>
        <vt:i4>262192</vt:i4>
      </vt:variant>
      <vt:variant>
        <vt:i4>246</vt:i4>
      </vt:variant>
      <vt:variant>
        <vt:i4>0</vt:i4>
      </vt:variant>
      <vt:variant>
        <vt:i4>5</vt:i4>
      </vt:variant>
      <vt:variant>
        <vt:lpwstr/>
      </vt:variant>
      <vt:variant>
        <vt:lpwstr>_top</vt:lpwstr>
      </vt:variant>
      <vt:variant>
        <vt:i4>262192</vt:i4>
      </vt:variant>
      <vt:variant>
        <vt:i4>243</vt:i4>
      </vt:variant>
      <vt:variant>
        <vt:i4>0</vt:i4>
      </vt:variant>
      <vt:variant>
        <vt:i4>5</vt:i4>
      </vt:variant>
      <vt:variant>
        <vt:lpwstr/>
      </vt:variant>
      <vt:variant>
        <vt:lpwstr>_top</vt:lpwstr>
      </vt:variant>
      <vt:variant>
        <vt:i4>262192</vt:i4>
      </vt:variant>
      <vt:variant>
        <vt:i4>240</vt:i4>
      </vt:variant>
      <vt:variant>
        <vt:i4>0</vt:i4>
      </vt:variant>
      <vt:variant>
        <vt:i4>5</vt:i4>
      </vt:variant>
      <vt:variant>
        <vt:lpwstr/>
      </vt:variant>
      <vt:variant>
        <vt:lpwstr>_top</vt:lpwstr>
      </vt:variant>
      <vt:variant>
        <vt:i4>262192</vt:i4>
      </vt:variant>
      <vt:variant>
        <vt:i4>237</vt:i4>
      </vt:variant>
      <vt:variant>
        <vt:i4>0</vt:i4>
      </vt:variant>
      <vt:variant>
        <vt:i4>5</vt:i4>
      </vt:variant>
      <vt:variant>
        <vt:lpwstr/>
      </vt:variant>
      <vt:variant>
        <vt:lpwstr>_top</vt:lpwstr>
      </vt:variant>
      <vt:variant>
        <vt:i4>3997702</vt:i4>
      </vt:variant>
      <vt:variant>
        <vt:i4>234</vt:i4>
      </vt:variant>
      <vt:variant>
        <vt:i4>0</vt:i4>
      </vt:variant>
      <vt:variant>
        <vt:i4>5</vt:i4>
      </vt:variant>
      <vt:variant>
        <vt:lpwstr/>
      </vt:variant>
      <vt:variant>
        <vt:lpwstr>_Clearing_your_Cache</vt:lpwstr>
      </vt:variant>
      <vt:variant>
        <vt:i4>262192</vt:i4>
      </vt:variant>
      <vt:variant>
        <vt:i4>231</vt:i4>
      </vt:variant>
      <vt:variant>
        <vt:i4>0</vt:i4>
      </vt:variant>
      <vt:variant>
        <vt:i4>5</vt:i4>
      </vt:variant>
      <vt:variant>
        <vt:lpwstr/>
      </vt:variant>
      <vt:variant>
        <vt:lpwstr>_top</vt:lpwstr>
      </vt:variant>
      <vt:variant>
        <vt:i4>4390935</vt:i4>
      </vt:variant>
      <vt:variant>
        <vt:i4>228</vt:i4>
      </vt:variant>
      <vt:variant>
        <vt:i4>0</vt:i4>
      </vt:variant>
      <vt:variant>
        <vt:i4>5</vt:i4>
      </vt:variant>
      <vt:variant>
        <vt:lpwstr>https://thesource.cvshealth.com/nuxeo/thesource/</vt:lpwstr>
      </vt:variant>
      <vt:variant>
        <vt:lpwstr>!/view?docid=9ed28fb8-dffe-4c71-91fb-1a8b556ed2a0</vt:lpwstr>
      </vt:variant>
      <vt:variant>
        <vt:i4>262192</vt:i4>
      </vt:variant>
      <vt:variant>
        <vt:i4>225</vt:i4>
      </vt:variant>
      <vt:variant>
        <vt:i4>0</vt:i4>
      </vt:variant>
      <vt:variant>
        <vt:i4>5</vt:i4>
      </vt:variant>
      <vt:variant>
        <vt:lpwstr/>
      </vt:variant>
      <vt:variant>
        <vt:lpwstr>_top</vt:lpwstr>
      </vt:variant>
      <vt:variant>
        <vt:i4>6357065</vt:i4>
      </vt:variant>
      <vt:variant>
        <vt:i4>222</vt:i4>
      </vt:variant>
      <vt:variant>
        <vt:i4>0</vt:i4>
      </vt:variant>
      <vt:variant>
        <vt:i4>5</vt:i4>
      </vt:variant>
      <vt:variant>
        <vt:lpwstr/>
      </vt:variant>
      <vt:variant>
        <vt:lpwstr>_Headset_and_Audio</vt:lpwstr>
      </vt:variant>
      <vt:variant>
        <vt:i4>6357065</vt:i4>
      </vt:variant>
      <vt:variant>
        <vt:i4>219</vt:i4>
      </vt:variant>
      <vt:variant>
        <vt:i4>0</vt:i4>
      </vt:variant>
      <vt:variant>
        <vt:i4>5</vt:i4>
      </vt:variant>
      <vt:variant>
        <vt:lpwstr/>
      </vt:variant>
      <vt:variant>
        <vt:lpwstr>_Headset_and_Audio</vt:lpwstr>
      </vt:variant>
      <vt:variant>
        <vt:i4>6357065</vt:i4>
      </vt:variant>
      <vt:variant>
        <vt:i4>216</vt:i4>
      </vt:variant>
      <vt:variant>
        <vt:i4>0</vt:i4>
      </vt:variant>
      <vt:variant>
        <vt:i4>5</vt:i4>
      </vt:variant>
      <vt:variant>
        <vt:lpwstr/>
      </vt:variant>
      <vt:variant>
        <vt:lpwstr>_Headset_and_Audio</vt:lpwstr>
      </vt:variant>
      <vt:variant>
        <vt:i4>6357065</vt:i4>
      </vt:variant>
      <vt:variant>
        <vt:i4>213</vt:i4>
      </vt:variant>
      <vt:variant>
        <vt:i4>0</vt:i4>
      </vt:variant>
      <vt:variant>
        <vt:i4>5</vt:i4>
      </vt:variant>
      <vt:variant>
        <vt:lpwstr/>
      </vt:variant>
      <vt:variant>
        <vt:lpwstr>_Headset_and_Audio</vt:lpwstr>
      </vt:variant>
      <vt:variant>
        <vt:i4>6357065</vt:i4>
      </vt:variant>
      <vt:variant>
        <vt:i4>210</vt:i4>
      </vt:variant>
      <vt:variant>
        <vt:i4>0</vt:i4>
      </vt:variant>
      <vt:variant>
        <vt:i4>5</vt:i4>
      </vt:variant>
      <vt:variant>
        <vt:lpwstr/>
      </vt:variant>
      <vt:variant>
        <vt:lpwstr>_Headset_and_Audio</vt:lpwstr>
      </vt:variant>
      <vt:variant>
        <vt:i4>6357065</vt:i4>
      </vt:variant>
      <vt:variant>
        <vt:i4>207</vt:i4>
      </vt:variant>
      <vt:variant>
        <vt:i4>0</vt:i4>
      </vt:variant>
      <vt:variant>
        <vt:i4>5</vt:i4>
      </vt:variant>
      <vt:variant>
        <vt:lpwstr/>
      </vt:variant>
      <vt:variant>
        <vt:lpwstr>_Headset_and_Audio</vt:lpwstr>
      </vt:variant>
      <vt:variant>
        <vt:i4>8126583</vt:i4>
      </vt:variant>
      <vt:variant>
        <vt:i4>204</vt:i4>
      </vt:variant>
      <vt:variant>
        <vt:i4>0</vt:i4>
      </vt:variant>
      <vt:variant>
        <vt:i4>5</vt:i4>
      </vt:variant>
      <vt:variant>
        <vt:lpwstr/>
      </vt:variant>
      <vt:variant>
        <vt:lpwstr>CheckingSoundDeviceSettings</vt:lpwstr>
      </vt:variant>
      <vt:variant>
        <vt:i4>7733356</vt:i4>
      </vt:variant>
      <vt:variant>
        <vt:i4>201</vt:i4>
      </vt:variant>
      <vt:variant>
        <vt:i4>0</vt:i4>
      </vt:variant>
      <vt:variant>
        <vt:i4>5</vt:i4>
      </vt:variant>
      <vt:variant>
        <vt:lpwstr/>
      </vt:variant>
      <vt:variant>
        <vt:lpwstr>AdjustingHeadsetVolumeSettings</vt:lpwstr>
      </vt:variant>
      <vt:variant>
        <vt:i4>7733345</vt:i4>
      </vt:variant>
      <vt:variant>
        <vt:i4>198</vt:i4>
      </vt:variant>
      <vt:variant>
        <vt:i4>0</vt:i4>
      </vt:variant>
      <vt:variant>
        <vt:i4>5</vt:i4>
      </vt:variant>
      <vt:variant>
        <vt:lpwstr/>
      </vt:variant>
      <vt:variant>
        <vt:lpwstr>AdjustingMicVolumeSettings</vt:lpwstr>
      </vt:variant>
      <vt:variant>
        <vt:i4>6357065</vt:i4>
      </vt:variant>
      <vt:variant>
        <vt:i4>195</vt:i4>
      </vt:variant>
      <vt:variant>
        <vt:i4>0</vt:i4>
      </vt:variant>
      <vt:variant>
        <vt:i4>5</vt:i4>
      </vt:variant>
      <vt:variant>
        <vt:lpwstr/>
      </vt:variant>
      <vt:variant>
        <vt:lpwstr>_Headset_and_Audio</vt:lpwstr>
      </vt:variant>
      <vt:variant>
        <vt:i4>6357065</vt:i4>
      </vt:variant>
      <vt:variant>
        <vt:i4>192</vt:i4>
      </vt:variant>
      <vt:variant>
        <vt:i4>0</vt:i4>
      </vt:variant>
      <vt:variant>
        <vt:i4>5</vt:i4>
      </vt:variant>
      <vt:variant>
        <vt:lpwstr/>
      </vt:variant>
      <vt:variant>
        <vt:lpwstr>_Headset_and_Audio</vt:lpwstr>
      </vt:variant>
      <vt:variant>
        <vt:i4>6357073</vt:i4>
      </vt:variant>
      <vt:variant>
        <vt:i4>189</vt:i4>
      </vt:variant>
      <vt:variant>
        <vt:i4>0</vt:i4>
      </vt:variant>
      <vt:variant>
        <vt:i4>5</vt:i4>
      </vt:variant>
      <vt:variant>
        <vt:lpwstr/>
      </vt:variant>
      <vt:variant>
        <vt:lpwstr>_Audio_Troubleshooting_Scenario</vt:lpwstr>
      </vt:variant>
      <vt:variant>
        <vt:i4>6357065</vt:i4>
      </vt:variant>
      <vt:variant>
        <vt:i4>186</vt:i4>
      </vt:variant>
      <vt:variant>
        <vt:i4>0</vt:i4>
      </vt:variant>
      <vt:variant>
        <vt:i4>5</vt:i4>
      </vt:variant>
      <vt:variant>
        <vt:lpwstr/>
      </vt:variant>
      <vt:variant>
        <vt:lpwstr>_Headset_and_Audio</vt:lpwstr>
      </vt:variant>
      <vt:variant>
        <vt:i4>6357065</vt:i4>
      </vt:variant>
      <vt:variant>
        <vt:i4>183</vt:i4>
      </vt:variant>
      <vt:variant>
        <vt:i4>0</vt:i4>
      </vt:variant>
      <vt:variant>
        <vt:i4>5</vt:i4>
      </vt:variant>
      <vt:variant>
        <vt:lpwstr/>
      </vt:variant>
      <vt:variant>
        <vt:lpwstr>_Headset_and_Audio</vt:lpwstr>
      </vt:variant>
      <vt:variant>
        <vt:i4>6357065</vt:i4>
      </vt:variant>
      <vt:variant>
        <vt:i4>180</vt:i4>
      </vt:variant>
      <vt:variant>
        <vt:i4>0</vt:i4>
      </vt:variant>
      <vt:variant>
        <vt:i4>5</vt:i4>
      </vt:variant>
      <vt:variant>
        <vt:lpwstr/>
      </vt:variant>
      <vt:variant>
        <vt:lpwstr>_Headset_and_Audio</vt:lpwstr>
      </vt:variant>
      <vt:variant>
        <vt:i4>1638459</vt:i4>
      </vt:variant>
      <vt:variant>
        <vt:i4>176</vt:i4>
      </vt:variant>
      <vt:variant>
        <vt:i4>0</vt:i4>
      </vt:variant>
      <vt:variant>
        <vt:i4>5</vt:i4>
      </vt:variant>
      <vt:variant>
        <vt:lpwstr/>
      </vt:variant>
      <vt:variant>
        <vt:lpwstr>_Toc197594465</vt:lpwstr>
      </vt:variant>
      <vt:variant>
        <vt:i4>1638459</vt:i4>
      </vt:variant>
      <vt:variant>
        <vt:i4>173</vt:i4>
      </vt:variant>
      <vt:variant>
        <vt:i4>0</vt:i4>
      </vt:variant>
      <vt:variant>
        <vt:i4>5</vt:i4>
      </vt:variant>
      <vt:variant>
        <vt:lpwstr/>
      </vt:variant>
      <vt:variant>
        <vt:lpwstr>_Toc197594464</vt:lpwstr>
      </vt:variant>
      <vt:variant>
        <vt:i4>1638459</vt:i4>
      </vt:variant>
      <vt:variant>
        <vt:i4>170</vt:i4>
      </vt:variant>
      <vt:variant>
        <vt:i4>0</vt:i4>
      </vt:variant>
      <vt:variant>
        <vt:i4>5</vt:i4>
      </vt:variant>
      <vt:variant>
        <vt:lpwstr/>
      </vt:variant>
      <vt:variant>
        <vt:lpwstr>_Toc197594463</vt:lpwstr>
      </vt:variant>
      <vt:variant>
        <vt:i4>1638459</vt:i4>
      </vt:variant>
      <vt:variant>
        <vt:i4>167</vt:i4>
      </vt:variant>
      <vt:variant>
        <vt:i4>0</vt:i4>
      </vt:variant>
      <vt:variant>
        <vt:i4>5</vt:i4>
      </vt:variant>
      <vt:variant>
        <vt:lpwstr/>
      </vt:variant>
      <vt:variant>
        <vt:lpwstr>_Toc197594462</vt:lpwstr>
      </vt:variant>
      <vt:variant>
        <vt:i4>1638459</vt:i4>
      </vt:variant>
      <vt:variant>
        <vt:i4>164</vt:i4>
      </vt:variant>
      <vt:variant>
        <vt:i4>0</vt:i4>
      </vt:variant>
      <vt:variant>
        <vt:i4>5</vt:i4>
      </vt:variant>
      <vt:variant>
        <vt:lpwstr/>
      </vt:variant>
      <vt:variant>
        <vt:lpwstr>_Toc197594461</vt:lpwstr>
      </vt:variant>
      <vt:variant>
        <vt:i4>1638459</vt:i4>
      </vt:variant>
      <vt:variant>
        <vt:i4>161</vt:i4>
      </vt:variant>
      <vt:variant>
        <vt:i4>0</vt:i4>
      </vt:variant>
      <vt:variant>
        <vt:i4>5</vt:i4>
      </vt:variant>
      <vt:variant>
        <vt:lpwstr/>
      </vt:variant>
      <vt:variant>
        <vt:lpwstr>_Toc197594460</vt:lpwstr>
      </vt:variant>
      <vt:variant>
        <vt:i4>1703995</vt:i4>
      </vt:variant>
      <vt:variant>
        <vt:i4>158</vt:i4>
      </vt:variant>
      <vt:variant>
        <vt:i4>0</vt:i4>
      </vt:variant>
      <vt:variant>
        <vt:i4>5</vt:i4>
      </vt:variant>
      <vt:variant>
        <vt:lpwstr/>
      </vt:variant>
      <vt:variant>
        <vt:lpwstr>_Toc197594459</vt:lpwstr>
      </vt:variant>
      <vt:variant>
        <vt:i4>1703995</vt:i4>
      </vt:variant>
      <vt:variant>
        <vt:i4>155</vt:i4>
      </vt:variant>
      <vt:variant>
        <vt:i4>0</vt:i4>
      </vt:variant>
      <vt:variant>
        <vt:i4>5</vt:i4>
      </vt:variant>
      <vt:variant>
        <vt:lpwstr/>
      </vt:variant>
      <vt:variant>
        <vt:lpwstr>_Toc197594458</vt:lpwstr>
      </vt:variant>
      <vt:variant>
        <vt:i4>1703995</vt:i4>
      </vt:variant>
      <vt:variant>
        <vt:i4>152</vt:i4>
      </vt:variant>
      <vt:variant>
        <vt:i4>0</vt:i4>
      </vt:variant>
      <vt:variant>
        <vt:i4>5</vt:i4>
      </vt:variant>
      <vt:variant>
        <vt:lpwstr/>
      </vt:variant>
      <vt:variant>
        <vt:lpwstr>_Toc197594457</vt:lpwstr>
      </vt:variant>
      <vt:variant>
        <vt:i4>1703995</vt:i4>
      </vt:variant>
      <vt:variant>
        <vt:i4>149</vt:i4>
      </vt:variant>
      <vt:variant>
        <vt:i4>0</vt:i4>
      </vt:variant>
      <vt:variant>
        <vt:i4>5</vt:i4>
      </vt:variant>
      <vt:variant>
        <vt:lpwstr/>
      </vt:variant>
      <vt:variant>
        <vt:lpwstr>_Toc197594456</vt:lpwstr>
      </vt:variant>
      <vt:variant>
        <vt:i4>1703995</vt:i4>
      </vt:variant>
      <vt:variant>
        <vt:i4>146</vt:i4>
      </vt:variant>
      <vt:variant>
        <vt:i4>0</vt:i4>
      </vt:variant>
      <vt:variant>
        <vt:i4>5</vt:i4>
      </vt:variant>
      <vt:variant>
        <vt:lpwstr/>
      </vt:variant>
      <vt:variant>
        <vt:lpwstr>_Toc197594455</vt:lpwstr>
      </vt:variant>
      <vt:variant>
        <vt:i4>262192</vt:i4>
      </vt:variant>
      <vt:variant>
        <vt:i4>141</vt:i4>
      </vt:variant>
      <vt:variant>
        <vt:i4>0</vt:i4>
      </vt:variant>
      <vt:variant>
        <vt:i4>5</vt:i4>
      </vt:variant>
      <vt:variant>
        <vt:lpwstr/>
      </vt:variant>
      <vt:variant>
        <vt:lpwstr>_top</vt:lpwstr>
      </vt:variant>
      <vt:variant>
        <vt:i4>3997702</vt:i4>
      </vt:variant>
      <vt:variant>
        <vt:i4>138</vt:i4>
      </vt:variant>
      <vt:variant>
        <vt:i4>0</vt:i4>
      </vt:variant>
      <vt:variant>
        <vt:i4>5</vt:i4>
      </vt:variant>
      <vt:variant>
        <vt:lpwstr/>
      </vt:variant>
      <vt:variant>
        <vt:lpwstr>_Clearing_your_Cache</vt:lpwstr>
      </vt:variant>
      <vt:variant>
        <vt:i4>1966104</vt:i4>
      </vt:variant>
      <vt:variant>
        <vt:i4>135</vt:i4>
      </vt:variant>
      <vt:variant>
        <vt:i4>0</vt:i4>
      </vt:variant>
      <vt:variant>
        <vt:i4>5</vt:i4>
      </vt:variant>
      <vt:variant>
        <vt:lpwstr>https://thesource.cvshealth.com/nuxeo/thesource/</vt:lpwstr>
      </vt:variant>
      <vt:variant>
        <vt:lpwstr>!/view?docid=ad6447f4-61ac-423c-9983-44e8164c9e1e</vt:lpwstr>
      </vt:variant>
      <vt:variant>
        <vt:i4>4849689</vt:i4>
      </vt:variant>
      <vt:variant>
        <vt:i4>132</vt:i4>
      </vt:variant>
      <vt:variant>
        <vt:i4>0</vt:i4>
      </vt:variant>
      <vt:variant>
        <vt:i4>5</vt:i4>
      </vt:variant>
      <vt:variant>
        <vt:lpwstr>https://thesource.cvshealth.com/nuxeo/thesource/</vt:lpwstr>
      </vt:variant>
      <vt:variant>
        <vt:lpwstr>!/view?docid=17d5cfb2-954e-412b-973d-62bb8fe89e34</vt:lpwstr>
      </vt:variant>
      <vt:variant>
        <vt:i4>1704011</vt:i4>
      </vt:variant>
      <vt:variant>
        <vt:i4>129</vt:i4>
      </vt:variant>
      <vt:variant>
        <vt:i4>0</vt:i4>
      </vt:variant>
      <vt:variant>
        <vt:i4>5</vt:i4>
      </vt:variant>
      <vt:variant>
        <vt:lpwstr>https://thesource.cvshealth.com/nuxeo/thesource/</vt:lpwstr>
      </vt:variant>
      <vt:variant>
        <vt:lpwstr>!/view?docid=e82b072b-62cf-4a2d-aa6f-6145ed6da720</vt:lpwstr>
      </vt:variant>
      <vt:variant>
        <vt:i4>1507406</vt:i4>
      </vt:variant>
      <vt:variant>
        <vt:i4>126</vt:i4>
      </vt:variant>
      <vt:variant>
        <vt:i4>0</vt:i4>
      </vt:variant>
      <vt:variant>
        <vt:i4>5</vt:i4>
      </vt:variant>
      <vt:variant>
        <vt:lpwstr>https://thesource.cvshealth.com/nuxeo/thesource/</vt:lpwstr>
      </vt:variant>
      <vt:variant>
        <vt:lpwstr>!/view?docid=708229c2-45c0-4e43-a402-c50c9b4d975f</vt:lpwstr>
      </vt:variant>
      <vt:variant>
        <vt:i4>1179668</vt:i4>
      </vt:variant>
      <vt:variant>
        <vt:i4>123</vt:i4>
      </vt:variant>
      <vt:variant>
        <vt:i4>0</vt:i4>
      </vt:variant>
      <vt:variant>
        <vt:i4>5</vt:i4>
      </vt:variant>
      <vt:variant>
        <vt:lpwstr>https://thesource.cvshealth.com/nuxeo/thesource/</vt:lpwstr>
      </vt:variant>
      <vt:variant>
        <vt:lpwstr>!/view?docid=f143ae89-173a-4c0c-a2f4-0be0d45ad858</vt:lpwstr>
      </vt:variant>
      <vt:variant>
        <vt:i4>4980802</vt:i4>
      </vt:variant>
      <vt:variant>
        <vt:i4>120</vt:i4>
      </vt:variant>
      <vt:variant>
        <vt:i4>0</vt:i4>
      </vt:variant>
      <vt:variant>
        <vt:i4>5</vt:i4>
      </vt:variant>
      <vt:variant>
        <vt:lpwstr>https://thesource.cvshealth.com/nuxeo/thesource/</vt:lpwstr>
      </vt:variant>
      <vt:variant>
        <vt:lpwstr>!/view?docid=9546ff42-1c20-43e0-8a1f-bd8a5408de5b</vt:lpwstr>
      </vt:variant>
      <vt:variant>
        <vt:i4>262192</vt:i4>
      </vt:variant>
      <vt:variant>
        <vt:i4>117</vt:i4>
      </vt:variant>
      <vt:variant>
        <vt:i4>0</vt:i4>
      </vt:variant>
      <vt:variant>
        <vt:i4>5</vt:i4>
      </vt:variant>
      <vt:variant>
        <vt:lpwstr/>
      </vt:variant>
      <vt:variant>
        <vt:lpwstr>_top</vt:lpwstr>
      </vt:variant>
      <vt:variant>
        <vt:i4>3997702</vt:i4>
      </vt:variant>
      <vt:variant>
        <vt:i4>114</vt:i4>
      </vt:variant>
      <vt:variant>
        <vt:i4>0</vt:i4>
      </vt:variant>
      <vt:variant>
        <vt:i4>5</vt:i4>
      </vt:variant>
      <vt:variant>
        <vt:lpwstr/>
      </vt:variant>
      <vt:variant>
        <vt:lpwstr>_Clearing_your_Cache</vt:lpwstr>
      </vt:variant>
      <vt:variant>
        <vt:i4>262192</vt:i4>
      </vt:variant>
      <vt:variant>
        <vt:i4>111</vt:i4>
      </vt:variant>
      <vt:variant>
        <vt:i4>0</vt:i4>
      </vt:variant>
      <vt:variant>
        <vt:i4>5</vt:i4>
      </vt:variant>
      <vt:variant>
        <vt:lpwstr/>
      </vt:variant>
      <vt:variant>
        <vt:lpwstr>_top</vt:lpwstr>
      </vt:variant>
      <vt:variant>
        <vt:i4>4849689</vt:i4>
      </vt:variant>
      <vt:variant>
        <vt:i4>108</vt:i4>
      </vt:variant>
      <vt:variant>
        <vt:i4>0</vt:i4>
      </vt:variant>
      <vt:variant>
        <vt:i4>5</vt:i4>
      </vt:variant>
      <vt:variant>
        <vt:lpwstr>https://thesource.cvshealth.com/nuxeo/thesource/</vt:lpwstr>
      </vt:variant>
      <vt:variant>
        <vt:lpwstr>!/view?docid=17d5cfb2-954e-412b-973d-62bb8fe89e34</vt:lpwstr>
      </vt:variant>
      <vt:variant>
        <vt:i4>4980802</vt:i4>
      </vt:variant>
      <vt:variant>
        <vt:i4>105</vt:i4>
      </vt:variant>
      <vt:variant>
        <vt:i4>0</vt:i4>
      </vt:variant>
      <vt:variant>
        <vt:i4>5</vt:i4>
      </vt:variant>
      <vt:variant>
        <vt:lpwstr>https://thesource.cvshealth.com/nuxeo/thesource/</vt:lpwstr>
      </vt:variant>
      <vt:variant>
        <vt:lpwstr>!/view?docid=9546ff42-1c20-43e0-8a1f-bd8a5408de5b</vt:lpwstr>
      </vt:variant>
      <vt:variant>
        <vt:i4>262192</vt:i4>
      </vt:variant>
      <vt:variant>
        <vt:i4>102</vt:i4>
      </vt:variant>
      <vt:variant>
        <vt:i4>0</vt:i4>
      </vt:variant>
      <vt:variant>
        <vt:i4>5</vt:i4>
      </vt:variant>
      <vt:variant>
        <vt:lpwstr/>
      </vt:variant>
      <vt:variant>
        <vt:lpwstr>_top</vt:lpwstr>
      </vt:variant>
      <vt:variant>
        <vt:i4>5046295</vt:i4>
      </vt:variant>
      <vt:variant>
        <vt:i4>99</vt:i4>
      </vt:variant>
      <vt:variant>
        <vt:i4>0</vt:i4>
      </vt:variant>
      <vt:variant>
        <vt:i4>5</vt:i4>
      </vt:variant>
      <vt:variant>
        <vt:lpwstr>https://thesource.cvshealth.com/nuxeo/thesource/</vt:lpwstr>
      </vt:variant>
      <vt:variant>
        <vt:lpwstr>!/view?docid=cd7acfcb-ad36-4da3-b973-faf08afb7dea</vt:lpwstr>
      </vt:variant>
      <vt:variant>
        <vt:i4>262192</vt:i4>
      </vt:variant>
      <vt:variant>
        <vt:i4>96</vt:i4>
      </vt:variant>
      <vt:variant>
        <vt:i4>0</vt:i4>
      </vt:variant>
      <vt:variant>
        <vt:i4>5</vt:i4>
      </vt:variant>
      <vt:variant>
        <vt:lpwstr/>
      </vt:variant>
      <vt:variant>
        <vt:lpwstr>_top</vt:lpwstr>
      </vt:variant>
      <vt:variant>
        <vt:i4>1638428</vt:i4>
      </vt:variant>
      <vt:variant>
        <vt:i4>93</vt:i4>
      </vt:variant>
      <vt:variant>
        <vt:i4>0</vt:i4>
      </vt:variant>
      <vt:variant>
        <vt:i4>5</vt:i4>
      </vt:variant>
      <vt:variant>
        <vt:lpwstr>https://thesource.cvshealth.com/nuxeo/thesource/</vt:lpwstr>
      </vt:variant>
      <vt:variant>
        <vt:lpwstr>!/view?docid=9c55c4f7-dd7c-413d-a53c-c0a3c1990f6e</vt:lpwstr>
      </vt:variant>
      <vt:variant>
        <vt:i4>2031672</vt:i4>
      </vt:variant>
      <vt:variant>
        <vt:i4>89</vt:i4>
      </vt:variant>
      <vt:variant>
        <vt:i4>0</vt:i4>
      </vt:variant>
      <vt:variant>
        <vt:i4>5</vt:i4>
      </vt:variant>
      <vt:variant>
        <vt:lpwstr/>
      </vt:variant>
      <vt:variant>
        <vt:lpwstr>_Toc197594702</vt:lpwstr>
      </vt:variant>
      <vt:variant>
        <vt:i4>2031672</vt:i4>
      </vt:variant>
      <vt:variant>
        <vt:i4>86</vt:i4>
      </vt:variant>
      <vt:variant>
        <vt:i4>0</vt:i4>
      </vt:variant>
      <vt:variant>
        <vt:i4>5</vt:i4>
      </vt:variant>
      <vt:variant>
        <vt:lpwstr/>
      </vt:variant>
      <vt:variant>
        <vt:lpwstr>_Toc197594701</vt:lpwstr>
      </vt:variant>
      <vt:variant>
        <vt:i4>2031672</vt:i4>
      </vt:variant>
      <vt:variant>
        <vt:i4>83</vt:i4>
      </vt:variant>
      <vt:variant>
        <vt:i4>0</vt:i4>
      </vt:variant>
      <vt:variant>
        <vt:i4>5</vt:i4>
      </vt:variant>
      <vt:variant>
        <vt:lpwstr/>
      </vt:variant>
      <vt:variant>
        <vt:lpwstr>_Toc197594700</vt:lpwstr>
      </vt:variant>
      <vt:variant>
        <vt:i4>1441849</vt:i4>
      </vt:variant>
      <vt:variant>
        <vt:i4>80</vt:i4>
      </vt:variant>
      <vt:variant>
        <vt:i4>0</vt:i4>
      </vt:variant>
      <vt:variant>
        <vt:i4>5</vt:i4>
      </vt:variant>
      <vt:variant>
        <vt:lpwstr/>
      </vt:variant>
      <vt:variant>
        <vt:lpwstr>_Toc197594699</vt:lpwstr>
      </vt:variant>
      <vt:variant>
        <vt:i4>1441849</vt:i4>
      </vt:variant>
      <vt:variant>
        <vt:i4>77</vt:i4>
      </vt:variant>
      <vt:variant>
        <vt:i4>0</vt:i4>
      </vt:variant>
      <vt:variant>
        <vt:i4>5</vt:i4>
      </vt:variant>
      <vt:variant>
        <vt:lpwstr/>
      </vt:variant>
      <vt:variant>
        <vt:lpwstr>_Toc197594698</vt:lpwstr>
      </vt:variant>
      <vt:variant>
        <vt:i4>1441849</vt:i4>
      </vt:variant>
      <vt:variant>
        <vt:i4>74</vt:i4>
      </vt:variant>
      <vt:variant>
        <vt:i4>0</vt:i4>
      </vt:variant>
      <vt:variant>
        <vt:i4>5</vt:i4>
      </vt:variant>
      <vt:variant>
        <vt:lpwstr/>
      </vt:variant>
      <vt:variant>
        <vt:lpwstr>_Toc197594697</vt:lpwstr>
      </vt:variant>
      <vt:variant>
        <vt:i4>1441849</vt:i4>
      </vt:variant>
      <vt:variant>
        <vt:i4>71</vt:i4>
      </vt:variant>
      <vt:variant>
        <vt:i4>0</vt:i4>
      </vt:variant>
      <vt:variant>
        <vt:i4>5</vt:i4>
      </vt:variant>
      <vt:variant>
        <vt:lpwstr/>
      </vt:variant>
      <vt:variant>
        <vt:lpwstr>_Toc197594696</vt:lpwstr>
      </vt:variant>
      <vt:variant>
        <vt:i4>1441849</vt:i4>
      </vt:variant>
      <vt:variant>
        <vt:i4>68</vt:i4>
      </vt:variant>
      <vt:variant>
        <vt:i4>0</vt:i4>
      </vt:variant>
      <vt:variant>
        <vt:i4>5</vt:i4>
      </vt:variant>
      <vt:variant>
        <vt:lpwstr/>
      </vt:variant>
      <vt:variant>
        <vt:lpwstr>_Toc197594695</vt:lpwstr>
      </vt:variant>
      <vt:variant>
        <vt:i4>1441849</vt:i4>
      </vt:variant>
      <vt:variant>
        <vt:i4>65</vt:i4>
      </vt:variant>
      <vt:variant>
        <vt:i4>0</vt:i4>
      </vt:variant>
      <vt:variant>
        <vt:i4>5</vt:i4>
      </vt:variant>
      <vt:variant>
        <vt:lpwstr/>
      </vt:variant>
      <vt:variant>
        <vt:lpwstr>_Toc197594694</vt:lpwstr>
      </vt:variant>
      <vt:variant>
        <vt:i4>1441849</vt:i4>
      </vt:variant>
      <vt:variant>
        <vt:i4>62</vt:i4>
      </vt:variant>
      <vt:variant>
        <vt:i4>0</vt:i4>
      </vt:variant>
      <vt:variant>
        <vt:i4>5</vt:i4>
      </vt:variant>
      <vt:variant>
        <vt:lpwstr/>
      </vt:variant>
      <vt:variant>
        <vt:lpwstr>_Toc197594693</vt:lpwstr>
      </vt:variant>
      <vt:variant>
        <vt:i4>1441849</vt:i4>
      </vt:variant>
      <vt:variant>
        <vt:i4>59</vt:i4>
      </vt:variant>
      <vt:variant>
        <vt:i4>0</vt:i4>
      </vt:variant>
      <vt:variant>
        <vt:i4>5</vt:i4>
      </vt:variant>
      <vt:variant>
        <vt:lpwstr/>
      </vt:variant>
      <vt:variant>
        <vt:lpwstr>_Toc197594692</vt:lpwstr>
      </vt:variant>
      <vt:variant>
        <vt:i4>1441849</vt:i4>
      </vt:variant>
      <vt:variant>
        <vt:i4>56</vt:i4>
      </vt:variant>
      <vt:variant>
        <vt:i4>0</vt:i4>
      </vt:variant>
      <vt:variant>
        <vt:i4>5</vt:i4>
      </vt:variant>
      <vt:variant>
        <vt:lpwstr/>
      </vt:variant>
      <vt:variant>
        <vt:lpwstr>_Toc197594691</vt:lpwstr>
      </vt:variant>
      <vt:variant>
        <vt:i4>1441849</vt:i4>
      </vt:variant>
      <vt:variant>
        <vt:i4>53</vt:i4>
      </vt:variant>
      <vt:variant>
        <vt:i4>0</vt:i4>
      </vt:variant>
      <vt:variant>
        <vt:i4>5</vt:i4>
      </vt:variant>
      <vt:variant>
        <vt:lpwstr/>
      </vt:variant>
      <vt:variant>
        <vt:lpwstr>_Toc197594690</vt:lpwstr>
      </vt:variant>
      <vt:variant>
        <vt:i4>1507385</vt:i4>
      </vt:variant>
      <vt:variant>
        <vt:i4>50</vt:i4>
      </vt:variant>
      <vt:variant>
        <vt:i4>0</vt:i4>
      </vt:variant>
      <vt:variant>
        <vt:i4>5</vt:i4>
      </vt:variant>
      <vt:variant>
        <vt:lpwstr/>
      </vt:variant>
      <vt:variant>
        <vt:lpwstr>_Toc197594689</vt:lpwstr>
      </vt:variant>
      <vt:variant>
        <vt:i4>1507385</vt:i4>
      </vt:variant>
      <vt:variant>
        <vt:i4>47</vt:i4>
      </vt:variant>
      <vt:variant>
        <vt:i4>0</vt:i4>
      </vt:variant>
      <vt:variant>
        <vt:i4>5</vt:i4>
      </vt:variant>
      <vt:variant>
        <vt:lpwstr/>
      </vt:variant>
      <vt:variant>
        <vt:lpwstr>_Toc197594688</vt:lpwstr>
      </vt:variant>
      <vt:variant>
        <vt:i4>1507385</vt:i4>
      </vt:variant>
      <vt:variant>
        <vt:i4>44</vt:i4>
      </vt:variant>
      <vt:variant>
        <vt:i4>0</vt:i4>
      </vt:variant>
      <vt:variant>
        <vt:i4>5</vt:i4>
      </vt:variant>
      <vt:variant>
        <vt:lpwstr/>
      </vt:variant>
      <vt:variant>
        <vt:lpwstr>_Toc197594687</vt:lpwstr>
      </vt:variant>
      <vt:variant>
        <vt:i4>1507385</vt:i4>
      </vt:variant>
      <vt:variant>
        <vt:i4>41</vt:i4>
      </vt:variant>
      <vt:variant>
        <vt:i4>0</vt:i4>
      </vt:variant>
      <vt:variant>
        <vt:i4>5</vt:i4>
      </vt:variant>
      <vt:variant>
        <vt:lpwstr/>
      </vt:variant>
      <vt:variant>
        <vt:lpwstr>_Toc197594686</vt:lpwstr>
      </vt:variant>
      <vt:variant>
        <vt:i4>1507385</vt:i4>
      </vt:variant>
      <vt:variant>
        <vt:i4>38</vt:i4>
      </vt:variant>
      <vt:variant>
        <vt:i4>0</vt:i4>
      </vt:variant>
      <vt:variant>
        <vt:i4>5</vt:i4>
      </vt:variant>
      <vt:variant>
        <vt:lpwstr/>
      </vt:variant>
      <vt:variant>
        <vt:lpwstr>_Toc197594685</vt:lpwstr>
      </vt:variant>
      <vt:variant>
        <vt:i4>1507385</vt:i4>
      </vt:variant>
      <vt:variant>
        <vt:i4>35</vt:i4>
      </vt:variant>
      <vt:variant>
        <vt:i4>0</vt:i4>
      </vt:variant>
      <vt:variant>
        <vt:i4>5</vt:i4>
      </vt:variant>
      <vt:variant>
        <vt:lpwstr/>
      </vt:variant>
      <vt:variant>
        <vt:lpwstr>_Toc197594684</vt:lpwstr>
      </vt:variant>
      <vt:variant>
        <vt:i4>1507385</vt:i4>
      </vt:variant>
      <vt:variant>
        <vt:i4>32</vt:i4>
      </vt:variant>
      <vt:variant>
        <vt:i4>0</vt:i4>
      </vt:variant>
      <vt:variant>
        <vt:i4>5</vt:i4>
      </vt:variant>
      <vt:variant>
        <vt:lpwstr/>
      </vt:variant>
      <vt:variant>
        <vt:lpwstr>_Toc197594683</vt:lpwstr>
      </vt:variant>
      <vt:variant>
        <vt:i4>1507385</vt:i4>
      </vt:variant>
      <vt:variant>
        <vt:i4>29</vt:i4>
      </vt:variant>
      <vt:variant>
        <vt:i4>0</vt:i4>
      </vt:variant>
      <vt:variant>
        <vt:i4>5</vt:i4>
      </vt:variant>
      <vt:variant>
        <vt:lpwstr/>
      </vt:variant>
      <vt:variant>
        <vt:lpwstr>_Toc197594682</vt:lpwstr>
      </vt:variant>
      <vt:variant>
        <vt:i4>1507385</vt:i4>
      </vt:variant>
      <vt:variant>
        <vt:i4>26</vt:i4>
      </vt:variant>
      <vt:variant>
        <vt:i4>0</vt:i4>
      </vt:variant>
      <vt:variant>
        <vt:i4>5</vt:i4>
      </vt:variant>
      <vt:variant>
        <vt:lpwstr/>
      </vt:variant>
      <vt:variant>
        <vt:lpwstr>_Toc197594681</vt:lpwstr>
      </vt:variant>
      <vt:variant>
        <vt:i4>1507385</vt:i4>
      </vt:variant>
      <vt:variant>
        <vt:i4>23</vt:i4>
      </vt:variant>
      <vt:variant>
        <vt:i4>0</vt:i4>
      </vt:variant>
      <vt:variant>
        <vt:i4>5</vt:i4>
      </vt:variant>
      <vt:variant>
        <vt:lpwstr/>
      </vt:variant>
      <vt:variant>
        <vt:lpwstr>_Toc197594680</vt:lpwstr>
      </vt:variant>
      <vt:variant>
        <vt:i4>1572921</vt:i4>
      </vt:variant>
      <vt:variant>
        <vt:i4>20</vt:i4>
      </vt:variant>
      <vt:variant>
        <vt:i4>0</vt:i4>
      </vt:variant>
      <vt:variant>
        <vt:i4>5</vt:i4>
      </vt:variant>
      <vt:variant>
        <vt:lpwstr/>
      </vt:variant>
      <vt:variant>
        <vt:lpwstr>_Toc197594679</vt:lpwstr>
      </vt:variant>
      <vt:variant>
        <vt:i4>1572921</vt:i4>
      </vt:variant>
      <vt:variant>
        <vt:i4>17</vt:i4>
      </vt:variant>
      <vt:variant>
        <vt:i4>0</vt:i4>
      </vt:variant>
      <vt:variant>
        <vt:i4>5</vt:i4>
      </vt:variant>
      <vt:variant>
        <vt:lpwstr/>
      </vt:variant>
      <vt:variant>
        <vt:lpwstr>_Toc197594678</vt:lpwstr>
      </vt:variant>
      <vt:variant>
        <vt:i4>1572921</vt:i4>
      </vt:variant>
      <vt:variant>
        <vt:i4>14</vt:i4>
      </vt:variant>
      <vt:variant>
        <vt:i4>0</vt:i4>
      </vt:variant>
      <vt:variant>
        <vt:i4>5</vt:i4>
      </vt:variant>
      <vt:variant>
        <vt:lpwstr/>
      </vt:variant>
      <vt:variant>
        <vt:lpwstr>_Toc197594677</vt:lpwstr>
      </vt:variant>
      <vt:variant>
        <vt:i4>1572921</vt:i4>
      </vt:variant>
      <vt:variant>
        <vt:i4>11</vt:i4>
      </vt:variant>
      <vt:variant>
        <vt:i4>0</vt:i4>
      </vt:variant>
      <vt:variant>
        <vt:i4>5</vt:i4>
      </vt:variant>
      <vt:variant>
        <vt:lpwstr/>
      </vt:variant>
      <vt:variant>
        <vt:lpwstr>_Toc197594676</vt:lpwstr>
      </vt:variant>
      <vt:variant>
        <vt:i4>1572921</vt:i4>
      </vt:variant>
      <vt:variant>
        <vt:i4>8</vt:i4>
      </vt:variant>
      <vt:variant>
        <vt:i4>0</vt:i4>
      </vt:variant>
      <vt:variant>
        <vt:i4>5</vt:i4>
      </vt:variant>
      <vt:variant>
        <vt:lpwstr/>
      </vt:variant>
      <vt:variant>
        <vt:lpwstr>_Toc197594675</vt:lpwstr>
      </vt:variant>
      <vt:variant>
        <vt:i4>1572921</vt:i4>
      </vt:variant>
      <vt:variant>
        <vt:i4>5</vt:i4>
      </vt:variant>
      <vt:variant>
        <vt:i4>0</vt:i4>
      </vt:variant>
      <vt:variant>
        <vt:i4>5</vt:i4>
      </vt:variant>
      <vt:variant>
        <vt:lpwstr/>
      </vt:variant>
      <vt:variant>
        <vt:lpwstr>_Toc197594674</vt:lpwstr>
      </vt:variant>
      <vt:variant>
        <vt:i4>1572921</vt:i4>
      </vt:variant>
      <vt:variant>
        <vt:i4>2</vt:i4>
      </vt:variant>
      <vt:variant>
        <vt:i4>0</vt:i4>
      </vt:variant>
      <vt:variant>
        <vt:i4>5</vt:i4>
      </vt:variant>
      <vt:variant>
        <vt:lpwstr/>
      </vt:variant>
      <vt:variant>
        <vt:lpwstr>_Toc197594673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Dugdale, Brienna</cp:lastModifiedBy>
  <cp:revision>7</cp:revision>
  <dcterms:created xsi:type="dcterms:W3CDTF">2025-06-26T18:59:00Z</dcterms:created>
  <dcterms:modified xsi:type="dcterms:W3CDTF">2025-06-26T19:08:00Z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2024-02-13T23:52:03Z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57ed120e-9671-4926-b7ec-e62fa4af52b7</vt:lpwstr>
  </property>
  <property fmtid="{D5CDD505-2E9C-101B-9397-08002B2CF9AE}" pid="8" name="MSIP_Label_1ecdf243-b9b0-4f63-8694-76742e4201b7_ContentBits">
    <vt:lpwstr>0</vt:lpwstr>
  </property>
  <property fmtid="{D5CDD505-2E9C-101B-9397-08002B2CF9AE}" pid="9" name="ContentTypeId">
    <vt:lpwstr>0x010100EB57E074260378499F7E81CCDE102D50</vt:lpwstr>
  </property>
  <property fmtid="{D5CDD505-2E9C-101B-9397-08002B2CF9AE}" pid="10" name="MediaServiceImageTags">
    <vt:lpwstr/>
  </property>
</Properties>
</file>