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BEE7" w14:textId="054B04F2" w:rsidR="00F27518" w:rsidRPr="00CD1925" w:rsidRDefault="00DC6C0C" w:rsidP="00CD1925">
      <w:pPr>
        <w:pStyle w:val="Heading1"/>
        <w:spacing w:before="120" w:after="120"/>
        <w:rPr>
          <w:rFonts w:ascii="Verdana" w:hAnsi="Verdana"/>
          <w:color w:val="auto"/>
          <w:sz w:val="18"/>
          <w:szCs w:val="18"/>
        </w:rPr>
      </w:pPr>
      <w:bookmarkStart w:id="0" w:name="_top"/>
      <w:bookmarkStart w:id="1" w:name="OLE_LINK18"/>
      <w:bookmarkEnd w:id="0"/>
      <w:r w:rsidRPr="00CD1925">
        <w:rPr>
          <w:rFonts w:ascii="Verdana" w:hAnsi="Verdana"/>
          <w:color w:val="000000"/>
          <w:sz w:val="36"/>
          <w:szCs w:val="36"/>
        </w:rPr>
        <w:t xml:space="preserve">Compass - </w:t>
      </w:r>
      <w:r w:rsidR="00EB526B" w:rsidRPr="00CD1925">
        <w:rPr>
          <w:rFonts w:ascii="Verdana" w:hAnsi="Verdana"/>
          <w:color w:val="000000"/>
          <w:sz w:val="36"/>
          <w:szCs w:val="36"/>
        </w:rPr>
        <w:t xml:space="preserve">Handling Member &amp; Prescription Complaints, Compliments or Suggestions </w:t>
      </w:r>
    </w:p>
    <w:bookmarkEnd w:id="1"/>
    <w:p w14:paraId="553E70DD" w14:textId="0C685FB1" w:rsidR="002323E0" w:rsidRDefault="002323E0">
      <w:pPr>
        <w:pStyle w:val="TOC2"/>
        <w:rPr>
          <w:rFonts w:asciiTheme="minorHAnsi" w:eastAsiaTheme="minorEastAsia" w:hAnsiTheme="minorHAnsi" w:cstheme="minorBidi"/>
          <w:color w:val="auto"/>
          <w:kern w:val="2"/>
          <w:u w:val="none"/>
          <w14:ligatures w14:val="standardContextual"/>
        </w:rPr>
      </w:pPr>
      <w:r>
        <w:fldChar w:fldCharType="begin"/>
      </w:r>
      <w:r>
        <w:instrText xml:space="preserve"> TOC \o "2-2" \n \p " " \h \z \u </w:instrText>
      </w:r>
      <w:r>
        <w:fldChar w:fldCharType="separate"/>
      </w:r>
      <w:hyperlink w:anchor="_Toc204182255" w:history="1">
        <w:r w:rsidRPr="00CC169A">
          <w:rPr>
            <w:rStyle w:val="Hyperlink"/>
          </w:rPr>
          <w:t>High Level Process (HLP) Guide</w:t>
        </w:r>
      </w:hyperlink>
    </w:p>
    <w:p w14:paraId="577CB084" w14:textId="76E4DC3F"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56" w:history="1">
        <w:r w:rsidRPr="00CC169A">
          <w:rPr>
            <w:rStyle w:val="Hyperlink"/>
          </w:rPr>
          <w:t>Process</w:t>
        </w:r>
      </w:hyperlink>
    </w:p>
    <w:p w14:paraId="658C96CF" w14:textId="3C36A060"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57" w:history="1">
        <w:r w:rsidRPr="00CC169A">
          <w:rPr>
            <w:rStyle w:val="Hyperlink"/>
          </w:rPr>
          <w:t>General Complaint Resolution</w:t>
        </w:r>
      </w:hyperlink>
    </w:p>
    <w:p w14:paraId="5D8281C0" w14:textId="7857DCE7"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58" w:history="1">
        <w:r w:rsidRPr="00CC169A">
          <w:rPr>
            <w:rStyle w:val="Hyperlink"/>
          </w:rPr>
          <w:t>Complaint Types and Resolutions</w:t>
        </w:r>
      </w:hyperlink>
    </w:p>
    <w:p w14:paraId="72B89AEF" w14:textId="08B895C7"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59" w:history="1">
        <w:r w:rsidRPr="00CC169A">
          <w:rPr>
            <w:rStyle w:val="Hyperlink"/>
          </w:rPr>
          <w:t>Discrimination Complaint Resolution</w:t>
        </w:r>
      </w:hyperlink>
    </w:p>
    <w:p w14:paraId="2F1CAA27" w14:textId="12F548FE"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60" w:history="1">
        <w:r w:rsidRPr="00CC169A">
          <w:rPr>
            <w:rStyle w:val="Hyperlink"/>
          </w:rPr>
          <w:t>Turn Around Time</w:t>
        </w:r>
      </w:hyperlink>
    </w:p>
    <w:p w14:paraId="79B86039" w14:textId="36E24F92" w:rsidR="002323E0" w:rsidRDefault="002323E0">
      <w:pPr>
        <w:pStyle w:val="TOC2"/>
        <w:rPr>
          <w:rFonts w:asciiTheme="minorHAnsi" w:eastAsiaTheme="minorEastAsia" w:hAnsiTheme="minorHAnsi" w:cstheme="minorBidi"/>
          <w:color w:val="auto"/>
          <w:kern w:val="2"/>
          <w:u w:val="none"/>
          <w14:ligatures w14:val="standardContextual"/>
        </w:rPr>
      </w:pPr>
      <w:hyperlink w:anchor="_Toc204182261" w:history="1">
        <w:r w:rsidRPr="00CC169A">
          <w:rPr>
            <w:rStyle w:val="Hyperlink"/>
          </w:rPr>
          <w:t>Related Documents</w:t>
        </w:r>
      </w:hyperlink>
    </w:p>
    <w:p w14:paraId="078FDCD7" w14:textId="3150648B" w:rsidR="0069042C" w:rsidRPr="00CD1925" w:rsidRDefault="002323E0" w:rsidP="00CD1925">
      <w:pPr>
        <w:pStyle w:val="TOC2"/>
        <w:spacing w:before="120" w:after="120"/>
      </w:pPr>
      <w:r>
        <w:fldChar w:fldCharType="end"/>
      </w:r>
    </w:p>
    <w:p w14:paraId="4C9D4314" w14:textId="1D966DFC" w:rsidR="006C1CBD" w:rsidRPr="00CD1925" w:rsidRDefault="006C1CBD" w:rsidP="00960572"/>
    <w:p w14:paraId="482338DF" w14:textId="4404C1A6" w:rsidR="00F27518" w:rsidRPr="00CD1925" w:rsidRDefault="00907E67" w:rsidP="00CD1925">
      <w:pPr>
        <w:spacing w:before="120" w:after="120"/>
        <w:rPr>
          <w:rFonts w:cs="Arial"/>
        </w:rPr>
      </w:pPr>
      <w:bookmarkStart w:id="2" w:name="_Overview"/>
      <w:bookmarkEnd w:id="2"/>
      <w:r w:rsidRPr="00CD1925">
        <w:rPr>
          <w:b/>
        </w:rPr>
        <w:t>Description:</w:t>
      </w:r>
      <w:r w:rsidR="00F5770B" w:rsidRPr="00CD1925">
        <w:rPr>
          <w:b/>
        </w:rPr>
        <w:t xml:space="preserve"> </w:t>
      </w:r>
      <w:bookmarkStart w:id="3" w:name="_Rationale"/>
      <w:bookmarkStart w:id="4" w:name="_Definitions"/>
      <w:bookmarkStart w:id="5" w:name="_Abbreviations/Definitions"/>
      <w:bookmarkEnd w:id="3"/>
      <w:bookmarkEnd w:id="4"/>
      <w:bookmarkEnd w:id="5"/>
      <w:r w:rsidR="00307C7F" w:rsidRPr="00CD1925">
        <w:t>Describes</w:t>
      </w:r>
      <w:r w:rsidR="00EB526B" w:rsidRPr="00CD1925">
        <w:t xml:space="preserve"> how to effectively service our </w:t>
      </w:r>
      <w:r w:rsidR="00EB526B" w:rsidRPr="00CD1925">
        <w:rPr>
          <w:rFonts w:cs="Arial"/>
          <w:color w:val="000000"/>
        </w:rPr>
        <w:t xml:space="preserve">member when they are calling </w:t>
      </w:r>
      <w:r w:rsidR="00B61B75" w:rsidRPr="00CD1925">
        <w:rPr>
          <w:rFonts w:cs="Arial"/>
          <w:color w:val="000000"/>
        </w:rPr>
        <w:t>and</w:t>
      </w:r>
      <w:r w:rsidR="00EB526B" w:rsidRPr="00CD1925">
        <w:rPr>
          <w:rFonts w:cs="Arial"/>
          <w:color w:val="000000"/>
        </w:rPr>
        <w:t xml:space="preserve"> requesting to submit a verbal/written discrimination complaint, compliment, or suggestion regarding our Mail Order</w:t>
      </w:r>
      <w:r w:rsidR="00EB526B" w:rsidRPr="00CD1925">
        <w:rPr>
          <w:rFonts w:cs="Arial"/>
        </w:rPr>
        <w:t xml:space="preserve"> or </w:t>
      </w:r>
      <w:r w:rsidR="00436760" w:rsidRPr="00CD1925">
        <w:rPr>
          <w:rFonts w:cs="Arial"/>
        </w:rPr>
        <w:t xml:space="preserve">our </w:t>
      </w:r>
      <w:r w:rsidR="00EB526B" w:rsidRPr="00CD1925">
        <w:rPr>
          <w:rFonts w:cs="Arial"/>
        </w:rPr>
        <w:t>Retail Pharmacy services</w:t>
      </w:r>
      <w:r w:rsidR="00846B5A" w:rsidRPr="00CD1925">
        <w:rPr>
          <w:rFonts w:cs="Arial"/>
        </w:rPr>
        <w:t xml:space="preserve">. </w:t>
      </w:r>
    </w:p>
    <w:p w14:paraId="0A499E5A" w14:textId="77777777" w:rsidR="00EB526B" w:rsidRPr="00CD1925" w:rsidRDefault="00EB526B" w:rsidP="00CD1925">
      <w:pPr>
        <w:spacing w:before="120" w:after="120"/>
      </w:pPr>
    </w:p>
    <w:tbl>
      <w:tblPr>
        <w:tblW w:w="5000" w:type="pct"/>
        <w:jc w:val="center"/>
        <w:tblBorders>
          <w:top w:val="single" w:sz="18" w:space="0" w:color="FFC000"/>
          <w:left w:val="single" w:sz="18" w:space="0" w:color="FFC000"/>
          <w:bottom w:val="single" w:sz="18" w:space="0" w:color="FFC000"/>
          <w:right w:val="single" w:sz="18" w:space="0" w:color="FFC000"/>
        </w:tblBorders>
        <w:tblCellMar>
          <w:top w:w="173" w:type="dxa"/>
          <w:left w:w="115" w:type="dxa"/>
          <w:bottom w:w="115" w:type="dxa"/>
          <w:right w:w="115" w:type="dxa"/>
        </w:tblCellMar>
        <w:tblLook w:val="04A0" w:firstRow="1" w:lastRow="0" w:firstColumn="1" w:lastColumn="0" w:noHBand="0" w:noVBand="1"/>
      </w:tblPr>
      <w:tblGrid>
        <w:gridCol w:w="7592"/>
        <w:gridCol w:w="5322"/>
      </w:tblGrid>
      <w:tr w:rsidR="004B5046" w:rsidRPr="00CD1925" w14:paraId="2893EBDA" w14:textId="77777777" w:rsidTr="005A54D0">
        <w:trPr>
          <w:jc w:val="center"/>
        </w:trPr>
        <w:tc>
          <w:tcPr>
            <w:tcW w:w="25471" w:type="dxa"/>
            <w:gridSpan w:val="2"/>
            <w:shd w:val="clear" w:color="auto" w:fill="FFC000"/>
          </w:tcPr>
          <w:p w14:paraId="454CA648" w14:textId="77777777" w:rsidR="004B5046" w:rsidRPr="00CD1925" w:rsidRDefault="004B5046" w:rsidP="00CD1925">
            <w:pPr>
              <w:pStyle w:val="Heading2"/>
              <w:spacing w:before="120" w:after="120"/>
              <w:rPr>
                <w:rFonts w:ascii="Verdana" w:hAnsi="Verdana"/>
                <w:sz w:val="16"/>
                <w:szCs w:val="16"/>
              </w:rPr>
            </w:pPr>
            <w:bookmarkStart w:id="6" w:name="_High_Level_Process"/>
            <w:bookmarkStart w:id="7" w:name="_Toc6918253"/>
            <w:bookmarkStart w:id="8" w:name="_Toc204182255"/>
            <w:bookmarkEnd w:id="6"/>
            <w:r w:rsidRPr="00CD1925">
              <w:rPr>
                <w:rFonts w:ascii="Verdana" w:hAnsi="Verdana"/>
                <w:i w:val="0"/>
              </w:rPr>
              <w:t>High Level Process</w:t>
            </w:r>
            <w:bookmarkEnd w:id="7"/>
            <w:r w:rsidR="005433ED" w:rsidRPr="00CD1925">
              <w:rPr>
                <w:rFonts w:ascii="Verdana" w:hAnsi="Verdana"/>
                <w:i w:val="0"/>
              </w:rPr>
              <w:t xml:space="preserve"> (HLP) Guide</w:t>
            </w:r>
            <w:bookmarkEnd w:id="8"/>
            <w:r w:rsidR="00D95815" w:rsidRPr="00CD1925">
              <w:rPr>
                <w:rFonts w:ascii="Verdana" w:hAnsi="Verdana"/>
                <w:i w:val="0"/>
              </w:rPr>
              <w:t xml:space="preserve"> </w:t>
            </w:r>
            <w:r w:rsidR="003A18E8" w:rsidRPr="00CD1925">
              <w:rPr>
                <w:rFonts w:ascii="Verdana" w:hAnsi="Verdana"/>
                <w:bCs w:val="0"/>
              </w:rPr>
              <w:t xml:space="preserve"> </w:t>
            </w:r>
          </w:p>
        </w:tc>
      </w:tr>
      <w:tr w:rsidR="004B5046" w:rsidRPr="00CD1925" w14:paraId="213B54A2" w14:textId="77777777" w:rsidTr="005A54D0">
        <w:trPr>
          <w:trHeight w:val="20"/>
          <w:jc w:val="center"/>
        </w:trPr>
        <w:tc>
          <w:tcPr>
            <w:tcW w:w="15160" w:type="dxa"/>
            <w:shd w:val="clear" w:color="auto" w:fill="auto"/>
          </w:tcPr>
          <w:p w14:paraId="2159E60E" w14:textId="3A9AED0A" w:rsidR="004B5046" w:rsidRPr="005A54D0" w:rsidRDefault="00500248" w:rsidP="005A54D0">
            <w:pPr>
              <w:pStyle w:val="ListParagraph"/>
              <w:numPr>
                <w:ilvl w:val="0"/>
                <w:numId w:val="1"/>
              </w:numPr>
              <w:spacing w:before="120" w:after="120"/>
              <w:rPr>
                <w:b/>
                <w:sz w:val="28"/>
                <w:szCs w:val="28"/>
              </w:rPr>
            </w:pPr>
            <w:hyperlink w:anchor="AccessandReviewMembersAccount" w:history="1">
              <w:r w:rsidRPr="00CD1925">
                <w:rPr>
                  <w:rStyle w:val="Hyperlink"/>
                  <w:b/>
                  <w:sz w:val="28"/>
                  <w:szCs w:val="28"/>
                </w:rPr>
                <w:t>Access</w:t>
              </w:r>
            </w:hyperlink>
            <w:r w:rsidR="00DC7E3A" w:rsidRPr="00CD1925">
              <w:rPr>
                <w:rStyle w:val="Hyperlink"/>
                <w:b/>
                <w:color w:val="auto"/>
                <w:sz w:val="28"/>
                <w:szCs w:val="28"/>
                <w:u w:val="none"/>
              </w:rPr>
              <w:t xml:space="preserve"> </w:t>
            </w:r>
            <w:r w:rsidR="00953E1C" w:rsidRPr="00CD1925">
              <w:rPr>
                <w:rStyle w:val="Hyperlink"/>
                <w:b/>
                <w:color w:val="auto"/>
                <w:sz w:val="28"/>
                <w:szCs w:val="28"/>
                <w:u w:val="none"/>
              </w:rPr>
              <w:t>and review the member’s profile</w:t>
            </w:r>
            <w:r w:rsidR="00737E3B" w:rsidRPr="00CD1925">
              <w:rPr>
                <w:rStyle w:val="Hyperlink"/>
                <w:b/>
                <w:color w:val="auto"/>
                <w:sz w:val="28"/>
                <w:szCs w:val="28"/>
                <w:u w:val="none"/>
              </w:rPr>
              <w:t>.</w:t>
            </w:r>
          </w:p>
        </w:tc>
        <w:tc>
          <w:tcPr>
            <w:tcW w:w="10311" w:type="dxa"/>
            <w:shd w:val="clear" w:color="auto" w:fill="FFF2CC"/>
          </w:tcPr>
          <w:p w14:paraId="10DB7CF5" w14:textId="3347C793" w:rsidR="00075DA7" w:rsidRPr="00CD1925" w:rsidRDefault="00075DA7" w:rsidP="00CD1925">
            <w:pPr>
              <w:spacing w:before="120" w:after="120"/>
              <w:rPr>
                <w:bCs/>
              </w:rPr>
            </w:pPr>
            <w:r w:rsidRPr="00CD1925">
              <w:rPr>
                <w:b/>
                <w:bCs/>
              </w:rPr>
              <w:t>For Written Suggestions, Compliments and Complaints:</w:t>
            </w:r>
            <w:r w:rsidR="000F4E5C" w:rsidRPr="00CD1925">
              <w:rPr>
                <w:b/>
                <w:bCs/>
              </w:rPr>
              <w:t xml:space="preserve">  </w:t>
            </w:r>
          </w:p>
          <w:p w14:paraId="57BA4D7B" w14:textId="1852747C" w:rsidR="004B5046" w:rsidRPr="00AE3829" w:rsidRDefault="00075DA7" w:rsidP="00CD1925">
            <w:pPr>
              <w:spacing w:before="120" w:after="120"/>
              <w:rPr>
                <w:rStyle w:val="Hyperlink"/>
                <w:rFonts w:cs="Arial"/>
                <w:color w:val="000000"/>
                <w:u w:val="none"/>
              </w:rPr>
            </w:pPr>
            <w:r w:rsidRPr="00CD1925">
              <w:rPr>
                <w:color w:val="000000"/>
              </w:rPr>
              <w:t>MED D beneficiaries</w:t>
            </w:r>
            <w:r w:rsidR="002B1BE5" w:rsidRPr="00CD1925">
              <w:rPr>
                <w:color w:val="000000"/>
              </w:rPr>
              <w:t>, r</w:t>
            </w:r>
            <w:r w:rsidRPr="00CD1925">
              <w:rPr>
                <w:color w:val="000000"/>
              </w:rPr>
              <w:t xml:space="preserve">efer to </w:t>
            </w:r>
            <w:hyperlink r:id="rId12" w:anchor="!/view?docid=0520f32f-4166-4839-ade4-8f0c16157881" w:history="1">
              <w:r w:rsidR="004602EE" w:rsidRPr="00CD1925">
                <w:rPr>
                  <w:rStyle w:val="Hyperlink"/>
                </w:rPr>
                <w:t>MED D Beneficiary Suggestions or Compliments (086043)</w:t>
              </w:r>
            </w:hyperlink>
            <w:r w:rsidRPr="00CD1925">
              <w:rPr>
                <w:color w:val="000000"/>
              </w:rPr>
              <w:t>.</w:t>
            </w:r>
          </w:p>
        </w:tc>
      </w:tr>
      <w:tr w:rsidR="004B5046" w:rsidRPr="00CD1925" w14:paraId="75FBEDD2" w14:textId="77777777" w:rsidTr="005A54D0">
        <w:trPr>
          <w:jc w:val="center"/>
        </w:trPr>
        <w:tc>
          <w:tcPr>
            <w:tcW w:w="15160" w:type="dxa"/>
            <w:shd w:val="clear" w:color="auto" w:fill="auto"/>
          </w:tcPr>
          <w:p w14:paraId="7C2A825F" w14:textId="6CEF2B90" w:rsidR="004B5046" w:rsidRPr="00CD1925" w:rsidRDefault="00500248" w:rsidP="00A22011">
            <w:pPr>
              <w:pStyle w:val="ListParagraph"/>
              <w:numPr>
                <w:ilvl w:val="0"/>
                <w:numId w:val="1"/>
              </w:numPr>
              <w:spacing w:before="120" w:after="120"/>
              <w:rPr>
                <w:rStyle w:val="Hyperlink"/>
                <w:b/>
                <w:color w:val="auto"/>
                <w:sz w:val="28"/>
                <w:szCs w:val="28"/>
                <w:u w:val="none"/>
              </w:rPr>
            </w:pPr>
            <w:hyperlink w:anchor="Identifywhatthecallerisrequesting" w:history="1">
              <w:r w:rsidRPr="00CD1925">
                <w:rPr>
                  <w:rStyle w:val="Hyperlink"/>
                  <w:b/>
                  <w:sz w:val="28"/>
                  <w:szCs w:val="28"/>
                </w:rPr>
                <w:t>Identify</w:t>
              </w:r>
            </w:hyperlink>
            <w:r w:rsidRPr="00CD1925">
              <w:rPr>
                <w:rStyle w:val="Hyperlink"/>
                <w:b/>
                <w:color w:val="auto"/>
                <w:sz w:val="28"/>
                <w:szCs w:val="28"/>
                <w:u w:val="none"/>
              </w:rPr>
              <w:t xml:space="preserve"> </w:t>
            </w:r>
            <w:r w:rsidR="00953E1C" w:rsidRPr="00CD1925">
              <w:rPr>
                <w:rStyle w:val="Hyperlink"/>
                <w:b/>
                <w:color w:val="auto"/>
                <w:sz w:val="28"/>
                <w:szCs w:val="28"/>
                <w:u w:val="none"/>
              </w:rPr>
              <w:t>what the caller is requesting and complete as appropriate</w:t>
            </w:r>
            <w:r w:rsidR="00737E3B" w:rsidRPr="00CD1925">
              <w:rPr>
                <w:rStyle w:val="Hyperlink"/>
                <w:b/>
                <w:color w:val="auto"/>
                <w:sz w:val="28"/>
                <w:szCs w:val="28"/>
                <w:u w:val="none"/>
              </w:rPr>
              <w:t>.</w:t>
            </w:r>
          </w:p>
          <w:p w14:paraId="05D86735" w14:textId="66CB2593" w:rsidR="004B5046" w:rsidRPr="00CD1925" w:rsidRDefault="00166F2C" w:rsidP="00A22011">
            <w:pPr>
              <w:pStyle w:val="ListParagraph"/>
              <w:numPr>
                <w:ilvl w:val="0"/>
                <w:numId w:val="27"/>
              </w:numPr>
              <w:spacing w:before="120" w:after="120"/>
              <w:rPr>
                <w:sz w:val="20"/>
                <w:szCs w:val="20"/>
              </w:rPr>
            </w:pPr>
            <w:hyperlink w:anchor="Suggestion" w:history="1">
              <w:r w:rsidRPr="00CD1925">
                <w:rPr>
                  <w:rStyle w:val="Hyperlink"/>
                </w:rPr>
                <w:t>Suggestion</w:t>
              </w:r>
            </w:hyperlink>
            <w:r w:rsidR="002B38A3" w:rsidRPr="00CD1925">
              <w:t>:</w:t>
            </w:r>
            <w:r w:rsidRPr="00CD1925">
              <w:t xml:space="preserve"> Complete as directed and close the call</w:t>
            </w:r>
            <w:r w:rsidR="00737E3B" w:rsidRPr="00CD1925">
              <w:t>.</w:t>
            </w:r>
          </w:p>
          <w:p w14:paraId="59FC16EC" w14:textId="1A6D6C65" w:rsidR="004B5046" w:rsidRPr="00CD1925" w:rsidRDefault="00166F2C" w:rsidP="00A22011">
            <w:pPr>
              <w:pStyle w:val="ListParagraph"/>
              <w:numPr>
                <w:ilvl w:val="0"/>
                <w:numId w:val="27"/>
              </w:numPr>
              <w:spacing w:before="120" w:after="120"/>
              <w:rPr>
                <w:sz w:val="20"/>
                <w:szCs w:val="20"/>
              </w:rPr>
            </w:pPr>
            <w:hyperlink w:anchor="VerbalCompliment" w:history="1">
              <w:r w:rsidRPr="00CD1925">
                <w:rPr>
                  <w:rStyle w:val="Hyperlink"/>
                </w:rPr>
                <w:t>Verbal Compliment</w:t>
              </w:r>
            </w:hyperlink>
            <w:r w:rsidR="002B38A3" w:rsidRPr="00CD1925">
              <w:t>:</w:t>
            </w:r>
            <w:r w:rsidRPr="00CD1925">
              <w:t xml:space="preserve"> Complete as directed and close the call</w:t>
            </w:r>
            <w:r w:rsidR="00737E3B" w:rsidRPr="00CD1925">
              <w:t>.</w:t>
            </w:r>
            <w:r w:rsidRPr="00CD1925">
              <w:t xml:space="preserve"> </w:t>
            </w:r>
          </w:p>
          <w:p w14:paraId="37083E31" w14:textId="77777777" w:rsidR="00166F2C" w:rsidRPr="00CD1925" w:rsidRDefault="00166F2C" w:rsidP="00A22011">
            <w:pPr>
              <w:pStyle w:val="ListParagraph"/>
              <w:numPr>
                <w:ilvl w:val="0"/>
                <w:numId w:val="27"/>
              </w:numPr>
              <w:spacing w:before="120" w:after="120"/>
              <w:rPr>
                <w:sz w:val="20"/>
                <w:szCs w:val="20"/>
              </w:rPr>
            </w:pPr>
            <w:hyperlink w:anchor="Complaint" w:history="1">
              <w:r w:rsidRPr="00CD1925">
                <w:rPr>
                  <w:rStyle w:val="Hyperlink"/>
                </w:rPr>
                <w:t>Complaint</w:t>
              </w:r>
            </w:hyperlink>
            <w:r w:rsidRPr="00CD1925">
              <w:t xml:space="preserve"> </w:t>
            </w:r>
            <w:r w:rsidR="00604BB3" w:rsidRPr="00CD1925">
              <w:t xml:space="preserve"> </w:t>
            </w:r>
          </w:p>
        </w:tc>
        <w:tc>
          <w:tcPr>
            <w:tcW w:w="10311" w:type="dxa"/>
            <w:shd w:val="clear" w:color="auto" w:fill="FFF2CC"/>
          </w:tcPr>
          <w:p w14:paraId="5246AB33" w14:textId="10DF5FD8" w:rsidR="00075DA7" w:rsidRPr="00CD1925" w:rsidRDefault="00075DA7" w:rsidP="00CD1925">
            <w:pPr>
              <w:pStyle w:val="ListParagraph"/>
              <w:spacing w:before="120" w:after="120"/>
              <w:ind w:left="0"/>
              <w:rPr>
                <w:b/>
              </w:rPr>
            </w:pPr>
            <w:bookmarkStart w:id="9" w:name="MailOrderAddress"/>
            <w:r w:rsidRPr="00CD1925">
              <w:rPr>
                <w:b/>
              </w:rPr>
              <w:t>Mail Order</w:t>
            </w:r>
            <w:r w:rsidR="00A953E6" w:rsidRPr="00CD1925">
              <w:rPr>
                <w:b/>
              </w:rPr>
              <w:t>:</w:t>
            </w:r>
            <w:r w:rsidR="000F4E5C" w:rsidRPr="00CD1925">
              <w:rPr>
                <w:b/>
              </w:rPr>
              <w:t xml:space="preserve">  </w:t>
            </w:r>
          </w:p>
          <w:bookmarkEnd w:id="9"/>
          <w:p w14:paraId="7C22B5B7" w14:textId="0D1E8767" w:rsidR="00075DA7" w:rsidRPr="00CD1925" w:rsidRDefault="00075DA7" w:rsidP="00CD1925">
            <w:pPr>
              <w:spacing w:before="120" w:after="120"/>
              <w:rPr>
                <w:rFonts w:cs="Arial"/>
                <w:color w:val="000000"/>
              </w:rPr>
            </w:pPr>
            <w:r w:rsidRPr="00CD1925">
              <w:rPr>
                <w:rFonts w:cs="Arial"/>
                <w:color w:val="000000"/>
              </w:rPr>
              <w:t>&lt;Mail Order Pharmacy Name&gt;</w:t>
            </w:r>
          </w:p>
          <w:p w14:paraId="5AA226CA" w14:textId="77777777" w:rsidR="00075DA7" w:rsidRPr="00CD1925" w:rsidRDefault="00075DA7" w:rsidP="00CD1925">
            <w:pPr>
              <w:spacing w:before="120" w:after="120"/>
              <w:rPr>
                <w:rFonts w:cs="Arial"/>
                <w:color w:val="000000"/>
              </w:rPr>
            </w:pPr>
            <w:r w:rsidRPr="00CD1925">
              <w:rPr>
                <w:rFonts w:cs="Arial"/>
                <w:color w:val="000000"/>
              </w:rPr>
              <w:t>Customer Care</w:t>
            </w:r>
          </w:p>
          <w:p w14:paraId="19B6F039" w14:textId="77777777" w:rsidR="00075DA7" w:rsidRPr="00CD1925" w:rsidRDefault="00075DA7" w:rsidP="00CD1925">
            <w:pPr>
              <w:spacing w:before="120" w:after="120"/>
              <w:rPr>
                <w:rFonts w:cs="Arial"/>
                <w:color w:val="000000"/>
              </w:rPr>
            </w:pPr>
            <w:r w:rsidRPr="00CD1925">
              <w:rPr>
                <w:rFonts w:cs="Arial"/>
                <w:color w:val="000000"/>
              </w:rPr>
              <w:t>PO Box 6590</w:t>
            </w:r>
          </w:p>
          <w:p w14:paraId="691F6F41" w14:textId="62766C64" w:rsidR="004B5046" w:rsidRPr="005A54D0" w:rsidRDefault="00075DA7" w:rsidP="00CD1925">
            <w:pPr>
              <w:spacing w:before="120" w:after="120"/>
              <w:rPr>
                <w:rStyle w:val="Hyperlink"/>
                <w:rFonts w:cs="Arial"/>
                <w:color w:val="000000"/>
                <w:u w:val="none"/>
              </w:rPr>
            </w:pPr>
            <w:r w:rsidRPr="00CD1925">
              <w:rPr>
                <w:rFonts w:cs="Arial"/>
                <w:color w:val="000000"/>
              </w:rPr>
              <w:t>Lee’s Summit, MO 64064-6590</w:t>
            </w:r>
          </w:p>
        </w:tc>
      </w:tr>
      <w:tr w:rsidR="004B5046" w:rsidRPr="00CD1925" w14:paraId="4496C7EE" w14:textId="77777777" w:rsidTr="005A54D0">
        <w:trPr>
          <w:jc w:val="center"/>
        </w:trPr>
        <w:tc>
          <w:tcPr>
            <w:tcW w:w="15160" w:type="dxa"/>
            <w:shd w:val="clear" w:color="auto" w:fill="auto"/>
          </w:tcPr>
          <w:p w14:paraId="5CDF8FFE" w14:textId="74DC9FD4" w:rsidR="004B5046" w:rsidRPr="00CD1925" w:rsidRDefault="00953E1C" w:rsidP="00A22011">
            <w:pPr>
              <w:pStyle w:val="ListParagraph"/>
              <w:numPr>
                <w:ilvl w:val="0"/>
                <w:numId w:val="1"/>
              </w:numPr>
              <w:spacing w:before="120" w:after="120"/>
              <w:rPr>
                <w:rStyle w:val="Hyperlink"/>
                <w:b/>
                <w:color w:val="auto"/>
                <w:sz w:val="28"/>
                <w:szCs w:val="28"/>
                <w:u w:val="none"/>
              </w:rPr>
            </w:pPr>
            <w:hyperlink w:anchor="DeterminethetypeofComplaint" w:history="1">
              <w:r w:rsidRPr="00CD1925">
                <w:rPr>
                  <w:rStyle w:val="Hyperlink"/>
                  <w:b/>
                  <w:sz w:val="28"/>
                  <w:szCs w:val="28"/>
                </w:rPr>
                <w:t>Determine</w:t>
              </w:r>
            </w:hyperlink>
            <w:r w:rsidRPr="00CD1925">
              <w:rPr>
                <w:rStyle w:val="Hyperlink"/>
                <w:b/>
                <w:color w:val="auto"/>
                <w:sz w:val="28"/>
                <w:szCs w:val="28"/>
                <w:u w:val="none"/>
              </w:rPr>
              <w:t xml:space="preserve"> the type of complaint</w:t>
            </w:r>
            <w:r w:rsidR="00737E3B" w:rsidRPr="00CD1925">
              <w:rPr>
                <w:rStyle w:val="Hyperlink"/>
                <w:b/>
                <w:color w:val="auto"/>
                <w:sz w:val="28"/>
                <w:szCs w:val="28"/>
                <w:u w:val="none"/>
              </w:rPr>
              <w:t>.</w:t>
            </w:r>
          </w:p>
          <w:p w14:paraId="07A3E31C" w14:textId="77777777" w:rsidR="00166F2C" w:rsidRPr="00CD1925" w:rsidRDefault="00166F2C" w:rsidP="00A22011">
            <w:pPr>
              <w:pStyle w:val="ListParagraph"/>
              <w:numPr>
                <w:ilvl w:val="0"/>
                <w:numId w:val="27"/>
              </w:numPr>
              <w:spacing w:before="120" w:after="120"/>
            </w:pPr>
            <w:hyperlink w:anchor="CallBackandEscalation" w:history="1">
              <w:r w:rsidRPr="00CD1925">
                <w:rPr>
                  <w:rStyle w:val="Hyperlink"/>
                </w:rPr>
                <w:t>Call Back / Escalation</w:t>
              </w:r>
            </w:hyperlink>
          </w:p>
          <w:p w14:paraId="354C68DD" w14:textId="77777777" w:rsidR="00166F2C" w:rsidRPr="00CD1925" w:rsidRDefault="00166F2C" w:rsidP="00A22011">
            <w:pPr>
              <w:numPr>
                <w:ilvl w:val="0"/>
                <w:numId w:val="2"/>
              </w:numPr>
              <w:spacing w:before="120" w:after="120"/>
            </w:pPr>
            <w:hyperlink w:anchor="CommRevdbyMember" w:history="1">
              <w:r w:rsidRPr="00CD1925">
                <w:rPr>
                  <w:rStyle w:val="Hyperlink"/>
                </w:rPr>
                <w:t>Communication received by member</w:t>
              </w:r>
            </w:hyperlink>
          </w:p>
          <w:p w14:paraId="4F5FA8E5" w14:textId="77777777" w:rsidR="00166F2C" w:rsidRPr="00CD1925" w:rsidRDefault="00166F2C" w:rsidP="00A22011">
            <w:pPr>
              <w:numPr>
                <w:ilvl w:val="0"/>
                <w:numId w:val="2"/>
              </w:numPr>
              <w:spacing w:before="120" w:after="120"/>
            </w:pPr>
            <w:hyperlink w:anchor="Discrimination" w:history="1">
              <w:r w:rsidRPr="00CD1925">
                <w:rPr>
                  <w:rStyle w:val="Hyperlink"/>
                </w:rPr>
                <w:t>Discrimination</w:t>
              </w:r>
            </w:hyperlink>
          </w:p>
          <w:p w14:paraId="23DF4564" w14:textId="77777777" w:rsidR="00166F2C" w:rsidRPr="00CD1925" w:rsidRDefault="00166F2C" w:rsidP="00A22011">
            <w:pPr>
              <w:numPr>
                <w:ilvl w:val="0"/>
                <w:numId w:val="2"/>
              </w:numPr>
              <w:spacing w:before="120" w:after="120"/>
            </w:pPr>
            <w:hyperlink w:anchor="HIPAADisclosure" w:history="1">
              <w:r w:rsidRPr="00CD1925">
                <w:rPr>
                  <w:rStyle w:val="Hyperlink"/>
                </w:rPr>
                <w:t>HIPAA Disclosure</w:t>
              </w:r>
            </w:hyperlink>
          </w:p>
          <w:p w14:paraId="4775CBE5" w14:textId="77777777" w:rsidR="00166F2C" w:rsidRPr="00CD1925" w:rsidRDefault="00166F2C" w:rsidP="00A22011">
            <w:pPr>
              <w:numPr>
                <w:ilvl w:val="0"/>
                <w:numId w:val="2"/>
              </w:numPr>
              <w:spacing w:before="120" w:after="120"/>
            </w:pPr>
            <w:hyperlink w:anchor="QualityCareShipMethSizeBottTAT" w:history="1">
              <w:r w:rsidRPr="00CD1925">
                <w:rPr>
                  <w:rStyle w:val="Hyperlink"/>
                </w:rPr>
                <w:t>Quality of Care</w:t>
              </w:r>
            </w:hyperlink>
          </w:p>
          <w:p w14:paraId="0D1BDD5F" w14:textId="77777777" w:rsidR="00166F2C" w:rsidRPr="00CD1925" w:rsidRDefault="00737E3B" w:rsidP="00A22011">
            <w:pPr>
              <w:numPr>
                <w:ilvl w:val="0"/>
                <w:numId w:val="2"/>
              </w:numPr>
              <w:spacing w:before="120" w:after="120"/>
              <w:rPr>
                <w:rStyle w:val="Hyperlink"/>
              </w:rPr>
            </w:pPr>
            <w:r w:rsidRPr="00CD1925">
              <w:fldChar w:fldCharType="begin"/>
            </w:r>
            <w:r w:rsidRPr="00CD1925">
              <w:instrText xml:space="preserve"> HYPERLINK  \l "QualityCareShipMethSizeBottTAT" </w:instrText>
            </w:r>
            <w:r w:rsidRPr="00CD1925">
              <w:fldChar w:fldCharType="separate"/>
            </w:r>
            <w:r w:rsidR="00166F2C" w:rsidRPr="00CD1925">
              <w:rPr>
                <w:rStyle w:val="Hyperlink"/>
              </w:rPr>
              <w:t>Ship Method</w:t>
            </w:r>
          </w:p>
          <w:p w14:paraId="01083C70" w14:textId="77777777" w:rsidR="00166F2C" w:rsidRPr="00CD1925" w:rsidRDefault="00166F2C" w:rsidP="00A22011">
            <w:pPr>
              <w:numPr>
                <w:ilvl w:val="0"/>
                <w:numId w:val="2"/>
              </w:numPr>
              <w:spacing w:before="120" w:after="120"/>
              <w:rPr>
                <w:rStyle w:val="Hyperlink"/>
              </w:rPr>
            </w:pPr>
            <w:r w:rsidRPr="00CD1925">
              <w:rPr>
                <w:rStyle w:val="Hyperlink"/>
              </w:rPr>
              <w:t>Size of bottles</w:t>
            </w:r>
          </w:p>
          <w:p w14:paraId="34034DA2" w14:textId="77777777" w:rsidR="00166F2C" w:rsidRPr="00CD1925" w:rsidRDefault="00166F2C" w:rsidP="00A22011">
            <w:pPr>
              <w:numPr>
                <w:ilvl w:val="0"/>
                <w:numId w:val="2"/>
              </w:numPr>
              <w:spacing w:before="120" w:after="120"/>
            </w:pPr>
            <w:r w:rsidRPr="00CD1925">
              <w:rPr>
                <w:rStyle w:val="Hyperlink"/>
              </w:rPr>
              <w:t>Turnaround Time</w:t>
            </w:r>
            <w:r w:rsidR="00737E3B" w:rsidRPr="00CD1925">
              <w:fldChar w:fldCharType="end"/>
            </w:r>
          </w:p>
          <w:p w14:paraId="7DC61B7D" w14:textId="77777777" w:rsidR="00C73363" w:rsidRPr="00CD1925" w:rsidRDefault="00166F2C" w:rsidP="00A22011">
            <w:pPr>
              <w:numPr>
                <w:ilvl w:val="0"/>
                <w:numId w:val="2"/>
              </w:numPr>
              <w:spacing w:before="120" w:after="120"/>
              <w:rPr>
                <w:rStyle w:val="Hyperlink"/>
                <w:color w:val="auto"/>
                <w:u w:val="none"/>
              </w:rPr>
            </w:pPr>
            <w:hyperlink w:anchor="AllOtherComplaints" w:history="1">
              <w:r w:rsidRPr="00CD1925">
                <w:rPr>
                  <w:rStyle w:val="Hyperlink"/>
                </w:rPr>
                <w:t>All Other complaints</w:t>
              </w:r>
            </w:hyperlink>
            <w:r w:rsidR="00C73363" w:rsidRPr="00CD1925">
              <w:rPr>
                <w:rStyle w:val="Hyperlink"/>
              </w:rPr>
              <w:t xml:space="preserve"> </w:t>
            </w:r>
          </w:p>
          <w:p w14:paraId="4FB88F68" w14:textId="0971DFBD" w:rsidR="004B5046" w:rsidRPr="004B2F5E" w:rsidRDefault="00C73363" w:rsidP="004B2F5E">
            <w:pPr>
              <w:spacing w:before="120" w:after="120"/>
              <w:ind w:left="432"/>
              <w:rPr>
                <w:rStyle w:val="Hyperlink"/>
                <w:color w:val="auto"/>
                <w:u w:val="none"/>
              </w:rPr>
            </w:pPr>
            <w:r w:rsidRPr="00CD1925">
              <w:rPr>
                <w:noProof/>
              </w:rPr>
              <w:drawing>
                <wp:inline distT="0" distB="0" distL="0" distR="0" wp14:anchorId="6DCABC83" wp14:editId="15AECEDA">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032C6D" w:rsidRPr="00CD1925">
              <w:rPr>
                <w:rStyle w:val="Hyperlink"/>
                <w:color w:val="auto"/>
                <w:u w:val="none"/>
              </w:rPr>
              <w:t xml:space="preserve"> </w:t>
            </w:r>
            <w:r w:rsidRPr="00CD1925">
              <w:rPr>
                <w:rStyle w:val="Hyperlink"/>
                <w:color w:val="auto"/>
                <w:u w:val="none"/>
              </w:rPr>
              <w:t>Do not submit a callback task</w:t>
            </w:r>
            <w:r w:rsidR="00B702D7" w:rsidRPr="00CD1925">
              <w:rPr>
                <w:rStyle w:val="Hyperlink"/>
                <w:color w:val="auto"/>
                <w:u w:val="none"/>
              </w:rPr>
              <w:t>.</w:t>
            </w:r>
          </w:p>
        </w:tc>
        <w:tc>
          <w:tcPr>
            <w:tcW w:w="10311" w:type="dxa"/>
            <w:shd w:val="clear" w:color="auto" w:fill="FFF2CC"/>
          </w:tcPr>
          <w:p w14:paraId="76627713" w14:textId="334F7ADF" w:rsidR="00075DA7" w:rsidRPr="00CD1925" w:rsidRDefault="00075DA7" w:rsidP="00CD1925">
            <w:pPr>
              <w:pStyle w:val="ListParagraph"/>
              <w:spacing w:before="120" w:after="120"/>
              <w:ind w:left="0"/>
              <w:rPr>
                <w:b/>
              </w:rPr>
            </w:pPr>
            <w:bookmarkStart w:id="10" w:name="RetailMailingAddress"/>
            <w:r w:rsidRPr="00CD1925">
              <w:rPr>
                <w:b/>
              </w:rPr>
              <w:t>Retail:</w:t>
            </w:r>
            <w:r w:rsidR="000F4E5C" w:rsidRPr="00CD1925">
              <w:rPr>
                <w:b/>
              </w:rPr>
              <w:t xml:space="preserve">  </w:t>
            </w:r>
          </w:p>
          <w:bookmarkEnd w:id="10"/>
          <w:p w14:paraId="3A7EFC21" w14:textId="72B39DB9" w:rsidR="00075DA7" w:rsidRPr="00CD1925" w:rsidRDefault="00075DA7" w:rsidP="00CD1925">
            <w:pPr>
              <w:spacing w:before="120" w:after="120"/>
            </w:pPr>
            <w:r w:rsidRPr="00CD1925">
              <w:t xml:space="preserve">&lt;Our </w:t>
            </w:r>
            <w:r w:rsidR="00E14B7B" w:rsidRPr="00CD1925">
              <w:t>R</w:t>
            </w:r>
            <w:r w:rsidRPr="00CD1925">
              <w:t xml:space="preserve">etail </w:t>
            </w:r>
            <w:r w:rsidR="00E14B7B" w:rsidRPr="00CD1925">
              <w:t>P</w:t>
            </w:r>
            <w:r w:rsidRPr="00CD1925">
              <w:t xml:space="preserve">harmacy </w:t>
            </w:r>
            <w:r w:rsidR="00E14B7B" w:rsidRPr="00CD1925">
              <w:t>N</w:t>
            </w:r>
            <w:r w:rsidRPr="00CD1925">
              <w:t>ame&gt;</w:t>
            </w:r>
            <w:r w:rsidRPr="00CD1925">
              <w:br/>
              <w:t>Customer Relations</w:t>
            </w:r>
            <w:r w:rsidRPr="00CD1925">
              <w:br/>
              <w:t>One CVS Drive</w:t>
            </w:r>
            <w:r w:rsidRPr="00CD1925">
              <w:br/>
              <w:t>Woonsocket, RI 02895</w:t>
            </w:r>
          </w:p>
          <w:p w14:paraId="349B4AF1" w14:textId="34AB892B" w:rsidR="004B5046" w:rsidRPr="00CD1925" w:rsidRDefault="009E6CEC" w:rsidP="00CD1925">
            <w:pPr>
              <w:spacing w:before="120" w:after="120"/>
              <w:rPr>
                <w:bCs/>
              </w:rPr>
            </w:pPr>
            <w:r w:rsidRPr="00CD1925">
              <w:rPr>
                <w:b/>
                <w:bCs/>
              </w:rPr>
              <w:t>1-800-746-7287</w:t>
            </w:r>
            <w:r w:rsidR="00D95815" w:rsidRPr="00CD1925">
              <w:rPr>
                <w:bCs/>
              </w:rPr>
              <w:t xml:space="preserve"> </w:t>
            </w:r>
            <w:r w:rsidR="00E14B7B" w:rsidRPr="00CD1925">
              <w:rPr>
                <w:b/>
              </w:rPr>
              <w:t>(1-800-SHOPCVS)</w:t>
            </w:r>
          </w:p>
        </w:tc>
      </w:tr>
      <w:tr w:rsidR="004B5046" w:rsidRPr="00CD1925" w14:paraId="070F005E" w14:textId="77777777" w:rsidTr="005A54D0">
        <w:trPr>
          <w:trHeight w:val="20"/>
          <w:jc w:val="center"/>
        </w:trPr>
        <w:tc>
          <w:tcPr>
            <w:tcW w:w="15160" w:type="dxa"/>
            <w:shd w:val="clear" w:color="auto" w:fill="auto"/>
          </w:tcPr>
          <w:p w14:paraId="5649AFDD" w14:textId="3CE73107" w:rsidR="004B5046" w:rsidRPr="004B2F5E" w:rsidRDefault="00953E1C" w:rsidP="004B2F5E">
            <w:pPr>
              <w:pStyle w:val="ListParagraph"/>
              <w:numPr>
                <w:ilvl w:val="0"/>
                <w:numId w:val="1"/>
              </w:numPr>
              <w:spacing w:before="120" w:after="120"/>
              <w:rPr>
                <w:rStyle w:val="Hyperlink"/>
                <w:b/>
                <w:color w:val="auto"/>
                <w:sz w:val="28"/>
                <w:szCs w:val="28"/>
                <w:u w:val="none"/>
              </w:rPr>
            </w:pPr>
            <w:hyperlink w:anchor="TakeActionandResolvetheIssue" w:history="1">
              <w:r w:rsidRPr="00CD1925">
                <w:rPr>
                  <w:rStyle w:val="Hyperlink"/>
                  <w:b/>
                  <w:sz w:val="28"/>
                  <w:szCs w:val="28"/>
                </w:rPr>
                <w:t>Take</w:t>
              </w:r>
            </w:hyperlink>
            <w:r w:rsidRPr="00CD1925">
              <w:rPr>
                <w:rStyle w:val="Hyperlink"/>
                <w:b/>
                <w:color w:val="auto"/>
                <w:sz w:val="28"/>
                <w:szCs w:val="28"/>
                <w:u w:val="none"/>
              </w:rPr>
              <w:t xml:space="preserve"> action and Resolve the Issue</w:t>
            </w:r>
            <w:r w:rsidR="00737E3B" w:rsidRPr="00CD1925">
              <w:rPr>
                <w:rStyle w:val="Hyperlink"/>
                <w:b/>
                <w:color w:val="auto"/>
                <w:sz w:val="28"/>
                <w:szCs w:val="28"/>
                <w:u w:val="none"/>
              </w:rPr>
              <w:t>.</w:t>
            </w:r>
          </w:p>
        </w:tc>
        <w:tc>
          <w:tcPr>
            <w:tcW w:w="10311" w:type="dxa"/>
            <w:shd w:val="clear" w:color="auto" w:fill="FFF2CC"/>
          </w:tcPr>
          <w:p w14:paraId="63EC9B4F" w14:textId="77777777" w:rsidR="004B5046" w:rsidRPr="00CD1925" w:rsidRDefault="00EB526B" w:rsidP="00CD1925">
            <w:pPr>
              <w:spacing w:before="120" w:after="120"/>
              <w:rPr>
                <w:b/>
                <w:bCs/>
                <w:sz w:val="20"/>
                <w:szCs w:val="20"/>
              </w:rPr>
            </w:pPr>
            <w:r w:rsidRPr="00CD1925">
              <w:rPr>
                <w:b/>
                <w:bCs/>
                <w:sz w:val="20"/>
                <w:szCs w:val="20"/>
              </w:rPr>
              <w:t xml:space="preserve"> </w:t>
            </w:r>
          </w:p>
        </w:tc>
      </w:tr>
      <w:tr w:rsidR="004B5046" w:rsidRPr="00CD1925" w14:paraId="5B8CB56B" w14:textId="77777777" w:rsidTr="005A54D0">
        <w:trPr>
          <w:trHeight w:val="144"/>
          <w:jc w:val="center"/>
        </w:trPr>
        <w:tc>
          <w:tcPr>
            <w:tcW w:w="15160" w:type="dxa"/>
            <w:shd w:val="clear" w:color="auto" w:fill="auto"/>
          </w:tcPr>
          <w:p w14:paraId="0A409F07" w14:textId="26DDFA22" w:rsidR="004B5046" w:rsidRPr="004B2F5E" w:rsidRDefault="00953E1C" w:rsidP="00D05DA3">
            <w:pPr>
              <w:pStyle w:val="ListParagraph"/>
              <w:numPr>
                <w:ilvl w:val="0"/>
                <w:numId w:val="1"/>
              </w:numPr>
              <w:spacing w:before="120" w:after="120"/>
              <w:rPr>
                <w:rStyle w:val="Hyperlink"/>
                <w:b/>
                <w:color w:val="auto"/>
                <w:sz w:val="28"/>
                <w:szCs w:val="28"/>
                <w:u w:val="none"/>
              </w:rPr>
            </w:pPr>
            <w:hyperlink w:anchor="ClosetheCall" w:history="1">
              <w:r w:rsidRPr="00CD1925">
                <w:rPr>
                  <w:rStyle w:val="Hyperlink"/>
                  <w:b/>
                  <w:sz w:val="28"/>
                  <w:szCs w:val="28"/>
                </w:rPr>
                <w:t>Close</w:t>
              </w:r>
            </w:hyperlink>
            <w:r w:rsidRPr="00CD1925">
              <w:rPr>
                <w:rStyle w:val="Hyperlink"/>
                <w:b/>
                <w:color w:val="auto"/>
                <w:sz w:val="28"/>
                <w:szCs w:val="28"/>
                <w:u w:val="none"/>
              </w:rPr>
              <w:t xml:space="preserve"> the Call.</w:t>
            </w:r>
          </w:p>
        </w:tc>
        <w:tc>
          <w:tcPr>
            <w:tcW w:w="10311" w:type="dxa"/>
            <w:shd w:val="clear" w:color="auto" w:fill="FFF2CC"/>
          </w:tcPr>
          <w:p w14:paraId="6C217B86" w14:textId="1E5AED5C" w:rsidR="004B5046" w:rsidRPr="00CD1925" w:rsidRDefault="00EB526B" w:rsidP="00CD1925">
            <w:pPr>
              <w:spacing w:before="120" w:after="120"/>
              <w:rPr>
                <w:b/>
                <w:bCs/>
                <w:sz w:val="20"/>
                <w:szCs w:val="20"/>
              </w:rPr>
            </w:pPr>
            <w:r w:rsidRPr="00CD1925">
              <w:rPr>
                <w:b/>
                <w:bCs/>
                <w:sz w:val="20"/>
                <w:szCs w:val="20"/>
              </w:rPr>
              <w:t xml:space="preserve"> </w:t>
            </w:r>
          </w:p>
        </w:tc>
      </w:tr>
    </w:tbl>
    <w:p w14:paraId="25A66A66" w14:textId="77777777" w:rsidR="00147812" w:rsidRPr="00CD1925" w:rsidRDefault="00147812" w:rsidP="00CD1925">
      <w:pPr>
        <w:pStyle w:val="ListParagraph"/>
        <w:spacing w:before="120" w:after="120"/>
        <w:ind w:left="0"/>
        <w:rPr>
          <w:b/>
          <w:sz w:val="28"/>
          <w:szCs w:val="28"/>
        </w:rPr>
      </w:pPr>
    </w:p>
    <w:p w14:paraId="30EF885F" w14:textId="77777777" w:rsidR="00131EEC" w:rsidRPr="00CD1925" w:rsidRDefault="00131EEC" w:rsidP="00960572">
      <w:pPr>
        <w:jc w:val="right"/>
      </w:pPr>
      <w:hyperlink w:anchor="_top" w:history="1">
        <w:r w:rsidRPr="00CD192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CD1925" w14:paraId="4F471F3E" w14:textId="77777777" w:rsidTr="00B560FB">
        <w:tc>
          <w:tcPr>
            <w:tcW w:w="5000" w:type="pct"/>
            <w:shd w:val="clear" w:color="auto" w:fill="BFBFBF" w:themeFill="background1" w:themeFillShade="BF"/>
          </w:tcPr>
          <w:p w14:paraId="1E4B7152" w14:textId="7D52A74C" w:rsidR="00075DA7" w:rsidRPr="00CD1925" w:rsidRDefault="00075DA7" w:rsidP="00CD1925">
            <w:pPr>
              <w:pStyle w:val="Heading2"/>
              <w:spacing w:before="120" w:after="120"/>
              <w:rPr>
                <w:rFonts w:ascii="Verdana" w:hAnsi="Verdana"/>
                <w:i w:val="0"/>
                <w:iCs w:val="0"/>
              </w:rPr>
            </w:pPr>
            <w:bookmarkStart w:id="11" w:name="_Toc14952988"/>
            <w:bookmarkStart w:id="12" w:name="_Toc204182256"/>
            <w:r w:rsidRPr="00CD1925">
              <w:rPr>
                <w:rFonts w:ascii="Verdana" w:hAnsi="Verdana"/>
                <w:i w:val="0"/>
                <w:iCs w:val="0"/>
              </w:rPr>
              <w:t>Process</w:t>
            </w:r>
            <w:bookmarkEnd w:id="11"/>
            <w:bookmarkEnd w:id="12"/>
            <w:r w:rsidR="003A18E8" w:rsidRPr="00CD1925">
              <w:rPr>
                <w:rFonts w:ascii="Verdana" w:hAnsi="Verdana"/>
                <w:i w:val="0"/>
                <w:iCs w:val="0"/>
                <w:noProof/>
              </w:rPr>
              <w:t xml:space="preserve"> </w:t>
            </w:r>
            <w:r w:rsidR="00D95815" w:rsidRPr="00CD1925">
              <w:rPr>
                <w:rFonts w:ascii="Verdana" w:hAnsi="Verdana"/>
                <w:i w:val="0"/>
                <w:iCs w:val="0"/>
              </w:rPr>
              <w:t xml:space="preserve"> </w:t>
            </w:r>
            <w:r w:rsidRPr="00CD1925">
              <w:rPr>
                <w:rFonts w:ascii="Verdana" w:hAnsi="Verdana"/>
                <w:i w:val="0"/>
                <w:iCs w:val="0"/>
              </w:rPr>
              <w:t xml:space="preserve">   </w:t>
            </w:r>
          </w:p>
        </w:tc>
      </w:tr>
    </w:tbl>
    <w:p w14:paraId="76868029" w14:textId="64672692" w:rsidR="00075DA7" w:rsidRPr="00CD1925" w:rsidRDefault="00075DA7" w:rsidP="00CD1925">
      <w:pPr>
        <w:spacing w:before="120" w:after="120"/>
      </w:pPr>
      <w:r w:rsidRPr="00CD1925">
        <w:t>Perform the following steps:</w:t>
      </w:r>
      <w:r w:rsidR="00324A29" w:rsidRPr="00CD1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2867"/>
        <w:gridCol w:w="2458"/>
        <w:gridCol w:w="171"/>
        <w:gridCol w:w="842"/>
        <w:gridCol w:w="1210"/>
        <w:gridCol w:w="2222"/>
        <w:gridCol w:w="2225"/>
      </w:tblGrid>
      <w:tr w:rsidR="00241287" w:rsidRPr="00CD1925" w14:paraId="78E37B66" w14:textId="77777777" w:rsidTr="00E34B0E">
        <w:tc>
          <w:tcPr>
            <w:tcW w:w="369" w:type="pct"/>
            <w:shd w:val="clear" w:color="auto" w:fill="D9D9D9" w:themeFill="background1" w:themeFillShade="D9"/>
          </w:tcPr>
          <w:p w14:paraId="20EFA1A7" w14:textId="77777777" w:rsidR="00075DA7" w:rsidRPr="00CD1925" w:rsidRDefault="00075DA7" w:rsidP="00CD1925">
            <w:pPr>
              <w:spacing w:before="120" w:after="120"/>
              <w:jc w:val="center"/>
              <w:rPr>
                <w:b/>
              </w:rPr>
            </w:pPr>
            <w:r w:rsidRPr="00CD1925">
              <w:rPr>
                <w:b/>
              </w:rPr>
              <w:t>Step</w:t>
            </w:r>
          </w:p>
        </w:tc>
        <w:tc>
          <w:tcPr>
            <w:tcW w:w="4631" w:type="pct"/>
            <w:gridSpan w:val="7"/>
            <w:shd w:val="clear" w:color="auto" w:fill="D9D9D9" w:themeFill="background1" w:themeFillShade="D9"/>
          </w:tcPr>
          <w:p w14:paraId="241947C8" w14:textId="77777777" w:rsidR="00075DA7" w:rsidRPr="00CD1925" w:rsidRDefault="00075DA7" w:rsidP="00CD1925">
            <w:pPr>
              <w:spacing w:before="120" w:after="120"/>
              <w:jc w:val="center"/>
              <w:rPr>
                <w:b/>
              </w:rPr>
            </w:pPr>
            <w:r w:rsidRPr="00CD1925">
              <w:rPr>
                <w:b/>
              </w:rPr>
              <w:t>Action</w:t>
            </w:r>
          </w:p>
        </w:tc>
      </w:tr>
      <w:tr w:rsidR="00241287" w:rsidRPr="00CD1925" w14:paraId="6CB7DAB1" w14:textId="77777777" w:rsidTr="00E34B0E">
        <w:trPr>
          <w:trHeight w:val="116"/>
        </w:trPr>
        <w:tc>
          <w:tcPr>
            <w:tcW w:w="369" w:type="pct"/>
            <w:shd w:val="clear" w:color="auto" w:fill="auto"/>
          </w:tcPr>
          <w:p w14:paraId="4A01FDA7" w14:textId="77777777" w:rsidR="00075DA7" w:rsidRPr="00CD1925" w:rsidRDefault="00075DA7" w:rsidP="00CD1925">
            <w:pPr>
              <w:spacing w:before="120" w:after="120"/>
              <w:jc w:val="center"/>
              <w:rPr>
                <w:b/>
              </w:rPr>
            </w:pPr>
            <w:r w:rsidRPr="00CD1925">
              <w:rPr>
                <w:b/>
              </w:rPr>
              <w:t>1</w:t>
            </w:r>
          </w:p>
        </w:tc>
        <w:tc>
          <w:tcPr>
            <w:tcW w:w="4631" w:type="pct"/>
            <w:gridSpan w:val="7"/>
            <w:shd w:val="clear" w:color="auto" w:fill="auto"/>
          </w:tcPr>
          <w:p w14:paraId="5CFDF782" w14:textId="312F7C08" w:rsidR="00953E1C" w:rsidRPr="00CD1925" w:rsidRDefault="008B4499" w:rsidP="00CD1925">
            <w:pPr>
              <w:spacing w:before="120" w:after="120"/>
              <w:rPr>
                <w:rFonts w:cs="Helvetica"/>
                <w:bCs/>
                <w:color w:val="000000"/>
                <w:shd w:val="clear" w:color="auto" w:fill="FFFFFF"/>
              </w:rPr>
            </w:pPr>
            <w:bookmarkStart w:id="13" w:name="AccessandReviewMembersAccount"/>
            <w:bookmarkStart w:id="14" w:name="LocateandReviewtheMembersProfile"/>
            <w:r w:rsidRPr="00CD1925">
              <w:rPr>
                <w:rFonts w:cs="Helvetica"/>
                <w:bCs/>
                <w:color w:val="000000"/>
                <w:shd w:val="clear" w:color="auto" w:fill="FFFFFF"/>
              </w:rPr>
              <w:t xml:space="preserve">Access </w:t>
            </w:r>
            <w:r w:rsidR="00294347" w:rsidRPr="00CD1925">
              <w:rPr>
                <w:rFonts w:cs="Helvetica"/>
                <w:bCs/>
                <w:color w:val="000000"/>
                <w:shd w:val="clear" w:color="auto" w:fill="FFFFFF"/>
              </w:rPr>
              <w:t xml:space="preserve">Compass </w:t>
            </w:r>
            <w:r w:rsidR="00057F7E" w:rsidRPr="00CD1925">
              <w:rPr>
                <w:rFonts w:cs="Helvetica"/>
                <w:bCs/>
                <w:color w:val="000000"/>
                <w:shd w:val="clear" w:color="auto" w:fill="FFFFFF"/>
              </w:rPr>
              <w:t xml:space="preserve">and </w:t>
            </w:r>
            <w:r w:rsidR="00711849" w:rsidRPr="00CD1925">
              <w:rPr>
                <w:rFonts w:cs="Helvetica"/>
                <w:bCs/>
                <w:color w:val="000000"/>
                <w:shd w:val="clear" w:color="auto" w:fill="FFFFFF"/>
              </w:rPr>
              <w:t>re</w:t>
            </w:r>
            <w:r w:rsidR="00057F7E" w:rsidRPr="00CD1925">
              <w:rPr>
                <w:rFonts w:cs="Helvetica"/>
                <w:bCs/>
                <w:color w:val="000000"/>
                <w:shd w:val="clear" w:color="auto" w:fill="FFFFFF"/>
              </w:rPr>
              <w:t xml:space="preserve">view </w:t>
            </w:r>
            <w:r w:rsidR="00075DA7" w:rsidRPr="00CD1925">
              <w:rPr>
                <w:rFonts w:cs="Helvetica"/>
                <w:bCs/>
                <w:color w:val="000000"/>
                <w:shd w:val="clear" w:color="auto" w:fill="FFFFFF"/>
              </w:rPr>
              <w:t xml:space="preserve">the </w:t>
            </w:r>
            <w:r w:rsidR="00ED0D92" w:rsidRPr="00CD1925">
              <w:rPr>
                <w:rFonts w:cs="Helvetica"/>
                <w:bCs/>
                <w:color w:val="000000"/>
                <w:shd w:val="clear" w:color="auto" w:fill="FFFFFF"/>
              </w:rPr>
              <w:t>members’</w:t>
            </w:r>
            <w:r w:rsidR="002D4342" w:rsidRPr="00CD1925">
              <w:rPr>
                <w:rFonts w:cs="Helvetica"/>
                <w:bCs/>
                <w:color w:val="000000"/>
                <w:shd w:val="clear" w:color="auto" w:fill="FFFFFF"/>
              </w:rPr>
              <w:t xml:space="preserve"> account</w:t>
            </w:r>
            <w:bookmarkEnd w:id="13"/>
            <w:bookmarkEnd w:id="14"/>
            <w:r w:rsidR="00846B5A" w:rsidRPr="00CD1925">
              <w:rPr>
                <w:rFonts w:cs="Helvetica"/>
                <w:bCs/>
                <w:color w:val="000000"/>
                <w:shd w:val="clear" w:color="auto" w:fill="FFFFFF"/>
              </w:rPr>
              <w:t xml:space="preserve">. </w:t>
            </w:r>
          </w:p>
          <w:p w14:paraId="496CC469" w14:textId="7196A20F" w:rsidR="00F13EB3" w:rsidRPr="00CD1925" w:rsidRDefault="00F13EB3" w:rsidP="008C517B">
            <w:pPr>
              <w:spacing w:before="120" w:after="120"/>
              <w:jc w:val="right"/>
            </w:pPr>
            <w:hyperlink w:anchor="_High_Level_Process" w:history="1">
              <w:r w:rsidRPr="00CD1925">
                <w:rPr>
                  <w:rStyle w:val="Hyperlink"/>
                </w:rPr>
                <w:t>Return to HLP Guide</w:t>
              </w:r>
            </w:hyperlink>
          </w:p>
        </w:tc>
      </w:tr>
      <w:tr w:rsidR="00241287" w:rsidRPr="00CD1925" w14:paraId="35C1CA9C" w14:textId="77777777" w:rsidTr="00E34B0E">
        <w:trPr>
          <w:trHeight w:val="116"/>
        </w:trPr>
        <w:tc>
          <w:tcPr>
            <w:tcW w:w="369" w:type="pct"/>
            <w:vMerge w:val="restart"/>
            <w:shd w:val="clear" w:color="auto" w:fill="auto"/>
          </w:tcPr>
          <w:p w14:paraId="644D9D61" w14:textId="77777777" w:rsidR="00241287" w:rsidRPr="00CD1925" w:rsidRDefault="00241287" w:rsidP="00CD1925">
            <w:pPr>
              <w:spacing w:before="120" w:after="120"/>
              <w:jc w:val="center"/>
              <w:rPr>
                <w:b/>
              </w:rPr>
            </w:pPr>
            <w:bookmarkStart w:id="15" w:name="Identifywhatthecallerisrequesting" w:colFirst="1" w:colLast="1"/>
            <w:r w:rsidRPr="00CD1925">
              <w:rPr>
                <w:b/>
              </w:rPr>
              <w:t>2</w:t>
            </w:r>
          </w:p>
        </w:tc>
        <w:tc>
          <w:tcPr>
            <w:tcW w:w="4631" w:type="pct"/>
            <w:gridSpan w:val="7"/>
            <w:shd w:val="clear" w:color="auto" w:fill="auto"/>
          </w:tcPr>
          <w:p w14:paraId="4134CA44" w14:textId="77777777" w:rsidR="00241287" w:rsidRDefault="00241287" w:rsidP="00CD1925">
            <w:pPr>
              <w:spacing w:before="120" w:after="120"/>
            </w:pPr>
            <w:r w:rsidRPr="00CD1925">
              <w:t xml:space="preserve">Identify what the caller is requesting and complete as appropriate. </w:t>
            </w:r>
          </w:p>
          <w:p w14:paraId="109B6D6E" w14:textId="184AEEF4" w:rsidR="00E34B0E" w:rsidRPr="00CD1925" w:rsidRDefault="00E34B0E" w:rsidP="00886B19">
            <w:pPr>
              <w:spacing w:before="120" w:after="120"/>
              <w:jc w:val="right"/>
            </w:pPr>
            <w:hyperlink w:anchor="_High_Level_Process" w:history="1">
              <w:r w:rsidRPr="00CD1925">
                <w:rPr>
                  <w:rStyle w:val="Hyperlink"/>
                </w:rPr>
                <w:t>Return to HLP Guide</w:t>
              </w:r>
            </w:hyperlink>
          </w:p>
        </w:tc>
      </w:tr>
      <w:bookmarkEnd w:id="15"/>
      <w:tr w:rsidR="00241287" w:rsidRPr="00CD1925" w14:paraId="016667D7" w14:textId="77777777" w:rsidTr="00E34B0E">
        <w:trPr>
          <w:trHeight w:val="115"/>
        </w:trPr>
        <w:tc>
          <w:tcPr>
            <w:tcW w:w="369" w:type="pct"/>
            <w:vMerge/>
            <w:shd w:val="clear" w:color="auto" w:fill="auto"/>
          </w:tcPr>
          <w:p w14:paraId="66869E9B" w14:textId="77777777" w:rsidR="00241287" w:rsidRPr="00CD1925" w:rsidRDefault="00241287" w:rsidP="00CD1925">
            <w:pPr>
              <w:spacing w:before="120" w:after="120"/>
              <w:jc w:val="center"/>
              <w:rPr>
                <w:b/>
              </w:rPr>
            </w:pPr>
          </w:p>
        </w:tc>
        <w:tc>
          <w:tcPr>
            <w:tcW w:w="1107" w:type="pct"/>
            <w:shd w:val="clear" w:color="auto" w:fill="D9D9D9" w:themeFill="background1" w:themeFillShade="D9"/>
          </w:tcPr>
          <w:p w14:paraId="557F9BA4" w14:textId="77777777" w:rsidR="00241287" w:rsidRPr="00CD1925" w:rsidRDefault="00241287" w:rsidP="00CD1925">
            <w:pPr>
              <w:spacing w:before="120" w:after="120"/>
              <w:jc w:val="center"/>
              <w:rPr>
                <w:b/>
              </w:rPr>
            </w:pPr>
            <w:r w:rsidRPr="00CD1925">
              <w:rPr>
                <w:b/>
              </w:rPr>
              <w:t>If for a…</w:t>
            </w:r>
          </w:p>
        </w:tc>
        <w:tc>
          <w:tcPr>
            <w:tcW w:w="3524" w:type="pct"/>
            <w:gridSpan w:val="6"/>
            <w:shd w:val="clear" w:color="auto" w:fill="D9D9D9" w:themeFill="background1" w:themeFillShade="D9"/>
          </w:tcPr>
          <w:p w14:paraId="1B82BBAC" w14:textId="77777777" w:rsidR="00241287" w:rsidRPr="00CD1925" w:rsidRDefault="00241287" w:rsidP="00CD1925">
            <w:pPr>
              <w:spacing w:before="120" w:after="120"/>
              <w:jc w:val="center"/>
              <w:rPr>
                <w:b/>
              </w:rPr>
            </w:pPr>
            <w:r w:rsidRPr="00CD1925">
              <w:rPr>
                <w:b/>
              </w:rPr>
              <w:t>Then…</w:t>
            </w:r>
          </w:p>
        </w:tc>
      </w:tr>
      <w:tr w:rsidR="00241287" w:rsidRPr="00CD1925" w14:paraId="08F02B0C" w14:textId="77777777" w:rsidTr="00E34B0E">
        <w:trPr>
          <w:trHeight w:val="115"/>
        </w:trPr>
        <w:tc>
          <w:tcPr>
            <w:tcW w:w="369" w:type="pct"/>
            <w:vMerge/>
            <w:shd w:val="clear" w:color="auto" w:fill="auto"/>
          </w:tcPr>
          <w:p w14:paraId="50AA58FA" w14:textId="77777777" w:rsidR="00241287" w:rsidRPr="00CD1925" w:rsidRDefault="00241287" w:rsidP="00CD1925">
            <w:pPr>
              <w:spacing w:before="120" w:after="120"/>
              <w:jc w:val="center"/>
              <w:rPr>
                <w:b/>
              </w:rPr>
            </w:pPr>
          </w:p>
        </w:tc>
        <w:tc>
          <w:tcPr>
            <w:tcW w:w="1107" w:type="pct"/>
            <w:vMerge w:val="restart"/>
            <w:shd w:val="clear" w:color="auto" w:fill="auto"/>
          </w:tcPr>
          <w:p w14:paraId="32245FAA" w14:textId="77777777" w:rsidR="00241287" w:rsidRPr="00CD1925" w:rsidRDefault="00241287" w:rsidP="00CD1925">
            <w:pPr>
              <w:spacing w:before="120" w:after="120"/>
            </w:pPr>
            <w:bookmarkStart w:id="16" w:name="Suggestion"/>
            <w:r w:rsidRPr="00CD1925">
              <w:t>Suggestion</w:t>
            </w:r>
            <w:bookmarkEnd w:id="16"/>
          </w:p>
        </w:tc>
        <w:tc>
          <w:tcPr>
            <w:tcW w:w="3524" w:type="pct"/>
            <w:gridSpan w:val="6"/>
            <w:shd w:val="clear" w:color="auto" w:fill="auto"/>
          </w:tcPr>
          <w:p w14:paraId="251099FC" w14:textId="1F0F1642" w:rsidR="00241287" w:rsidRPr="00CD1925" w:rsidRDefault="00241287" w:rsidP="00CD1925">
            <w:pPr>
              <w:spacing w:before="120" w:after="120"/>
            </w:pPr>
            <w:r>
              <w:rPr>
                <w:color w:val="000000"/>
              </w:rPr>
              <w:t>Proceed based on the type of suggestion to improve received:</w:t>
            </w:r>
          </w:p>
        </w:tc>
      </w:tr>
      <w:tr w:rsidR="00241287" w:rsidRPr="00CD1925" w14:paraId="201EBE05" w14:textId="77777777" w:rsidTr="00E34B0E">
        <w:trPr>
          <w:trHeight w:val="115"/>
        </w:trPr>
        <w:tc>
          <w:tcPr>
            <w:tcW w:w="369" w:type="pct"/>
            <w:vMerge/>
            <w:shd w:val="clear" w:color="auto" w:fill="auto"/>
          </w:tcPr>
          <w:p w14:paraId="3A8F660B" w14:textId="77777777" w:rsidR="00241287" w:rsidRPr="00CD1925" w:rsidRDefault="00241287" w:rsidP="00CD1925">
            <w:pPr>
              <w:spacing w:before="120" w:after="120"/>
              <w:jc w:val="center"/>
              <w:rPr>
                <w:b/>
              </w:rPr>
            </w:pPr>
          </w:p>
        </w:tc>
        <w:tc>
          <w:tcPr>
            <w:tcW w:w="1107" w:type="pct"/>
            <w:vMerge/>
            <w:shd w:val="clear" w:color="auto" w:fill="auto"/>
          </w:tcPr>
          <w:p w14:paraId="2A4A9362" w14:textId="77777777" w:rsidR="00241287" w:rsidRPr="00CD1925" w:rsidRDefault="00241287" w:rsidP="00CD1925">
            <w:pPr>
              <w:spacing w:before="120" w:after="120"/>
            </w:pPr>
          </w:p>
        </w:tc>
        <w:tc>
          <w:tcPr>
            <w:tcW w:w="1015" w:type="pct"/>
            <w:gridSpan w:val="2"/>
            <w:shd w:val="clear" w:color="auto" w:fill="D9D9D9" w:themeFill="background1" w:themeFillShade="D9"/>
          </w:tcPr>
          <w:p w14:paraId="3DEEAA78" w14:textId="3F87A35D" w:rsidR="00241287" w:rsidRPr="00241287" w:rsidRDefault="00241287" w:rsidP="00241287">
            <w:pPr>
              <w:spacing w:before="120" w:after="120"/>
              <w:jc w:val="center"/>
              <w:rPr>
                <w:b/>
                <w:bCs/>
                <w:color w:val="000000"/>
              </w:rPr>
            </w:pPr>
            <w:r w:rsidRPr="00241287">
              <w:rPr>
                <w:b/>
                <w:bCs/>
                <w:color w:val="000000"/>
              </w:rPr>
              <w:t>If…</w:t>
            </w:r>
          </w:p>
        </w:tc>
        <w:tc>
          <w:tcPr>
            <w:tcW w:w="2509" w:type="pct"/>
            <w:gridSpan w:val="4"/>
            <w:shd w:val="clear" w:color="auto" w:fill="D9D9D9" w:themeFill="background1" w:themeFillShade="D9"/>
          </w:tcPr>
          <w:p w14:paraId="0A04D2D9" w14:textId="712E29B4" w:rsidR="00241287" w:rsidRPr="00241287" w:rsidRDefault="00241287" w:rsidP="00241287">
            <w:pPr>
              <w:spacing w:before="120" w:after="120"/>
              <w:jc w:val="center"/>
              <w:rPr>
                <w:b/>
                <w:bCs/>
                <w:color w:val="000000"/>
              </w:rPr>
            </w:pPr>
            <w:r w:rsidRPr="00241287">
              <w:rPr>
                <w:b/>
                <w:bCs/>
                <w:color w:val="000000"/>
              </w:rPr>
              <w:t>Then…</w:t>
            </w:r>
          </w:p>
        </w:tc>
      </w:tr>
      <w:tr w:rsidR="00241287" w:rsidRPr="00CD1925" w14:paraId="34FE439F" w14:textId="77777777" w:rsidTr="00E34B0E">
        <w:trPr>
          <w:trHeight w:val="115"/>
        </w:trPr>
        <w:tc>
          <w:tcPr>
            <w:tcW w:w="369" w:type="pct"/>
            <w:vMerge/>
            <w:shd w:val="clear" w:color="auto" w:fill="auto"/>
          </w:tcPr>
          <w:p w14:paraId="66A25417" w14:textId="77777777" w:rsidR="00241287" w:rsidRPr="00CD1925" w:rsidRDefault="00241287" w:rsidP="00CD1925">
            <w:pPr>
              <w:spacing w:before="120" w:after="120"/>
              <w:jc w:val="center"/>
              <w:rPr>
                <w:b/>
              </w:rPr>
            </w:pPr>
          </w:p>
        </w:tc>
        <w:tc>
          <w:tcPr>
            <w:tcW w:w="1107" w:type="pct"/>
            <w:vMerge/>
            <w:shd w:val="clear" w:color="auto" w:fill="auto"/>
          </w:tcPr>
          <w:p w14:paraId="7C80EF36" w14:textId="77777777" w:rsidR="00241287" w:rsidRPr="00CD1925" w:rsidRDefault="00241287" w:rsidP="00CD1925">
            <w:pPr>
              <w:spacing w:before="120" w:after="120"/>
            </w:pPr>
          </w:p>
        </w:tc>
        <w:tc>
          <w:tcPr>
            <w:tcW w:w="1015" w:type="pct"/>
            <w:gridSpan w:val="2"/>
            <w:shd w:val="clear" w:color="auto" w:fill="auto"/>
          </w:tcPr>
          <w:p w14:paraId="2DC91673" w14:textId="0B68F65E" w:rsidR="00241287" w:rsidRPr="00241287" w:rsidRDefault="00241287" w:rsidP="00241287">
            <w:pPr>
              <w:spacing w:before="120" w:after="120"/>
              <w:rPr>
                <w:color w:val="000000"/>
              </w:rPr>
            </w:pPr>
            <w:r>
              <w:rPr>
                <w:color w:val="000000"/>
              </w:rPr>
              <w:t>T</w:t>
            </w:r>
            <w:r w:rsidRPr="00CD1925">
              <w:rPr>
                <w:color w:val="000000"/>
              </w:rPr>
              <w:t>he request is to improve something at a CVS</w:t>
            </w:r>
            <w:r w:rsidRPr="00CD1925">
              <w:rPr>
                <w:b/>
                <w:bCs/>
                <w:color w:val="000000"/>
              </w:rPr>
              <w:t xml:space="preserve"> retail pharmacy</w:t>
            </w:r>
            <w:r w:rsidRPr="00CD1925">
              <w:rPr>
                <w:color w:val="000000"/>
              </w:rPr>
              <w:t xml:space="preserve"> store, such as in the building, physical environment, signage etc.</w:t>
            </w:r>
          </w:p>
        </w:tc>
        <w:tc>
          <w:tcPr>
            <w:tcW w:w="2509" w:type="pct"/>
            <w:gridSpan w:val="4"/>
            <w:shd w:val="clear" w:color="auto" w:fill="auto"/>
          </w:tcPr>
          <w:p w14:paraId="42F84ED9" w14:textId="5BB16BA1" w:rsidR="00241287" w:rsidRPr="00241287" w:rsidRDefault="00241287" w:rsidP="00241287">
            <w:pPr>
              <w:spacing w:before="120" w:after="120"/>
              <w:rPr>
                <w:color w:val="000000"/>
              </w:rPr>
            </w:pPr>
            <w:r>
              <w:rPr>
                <w:color w:val="000000"/>
              </w:rPr>
              <w:t>P</w:t>
            </w:r>
            <w:r w:rsidRPr="00241287">
              <w:rPr>
                <w:color w:val="000000"/>
              </w:rPr>
              <w:t>rovide the member with the Corporate Enterprises phone number (</w:t>
            </w:r>
            <w:r w:rsidRPr="00241287">
              <w:rPr>
                <w:b/>
                <w:bCs/>
                <w:color w:val="000000"/>
              </w:rPr>
              <w:t>1-</w:t>
            </w:r>
            <w:r w:rsidRPr="00241287">
              <w:rPr>
                <w:b/>
                <w:color w:val="000000"/>
              </w:rPr>
              <w:t>800-746-7287</w:t>
            </w:r>
            <w:r w:rsidRPr="00241287">
              <w:rPr>
                <w:bCs/>
                <w:color w:val="000000"/>
              </w:rPr>
              <w:t>)</w:t>
            </w:r>
            <w:r w:rsidRPr="00241287">
              <w:rPr>
                <w:b/>
                <w:color w:val="000000"/>
              </w:rPr>
              <w:t xml:space="preserve"> </w:t>
            </w:r>
            <w:r w:rsidRPr="00241287">
              <w:rPr>
                <w:rFonts w:cs="Arial"/>
                <w:color w:val="000000"/>
              </w:rPr>
              <w:t>and advise them to say:</w:t>
            </w:r>
          </w:p>
          <w:p w14:paraId="4AF5B532" w14:textId="38749E48" w:rsidR="00241287" w:rsidRPr="00CD1925" w:rsidRDefault="00B1259A" w:rsidP="00A22011">
            <w:pPr>
              <w:pStyle w:val="ListParagraph"/>
              <w:numPr>
                <w:ilvl w:val="0"/>
                <w:numId w:val="16"/>
              </w:numPr>
              <w:spacing w:before="120" w:after="120"/>
              <w:rPr>
                <w:color w:val="000000"/>
              </w:rPr>
            </w:pPr>
            <w:r>
              <w:rPr>
                <w:noProof/>
                <w:color w:val="000000"/>
              </w:rPr>
              <w:drawing>
                <wp:inline distT="0" distB="0" distL="0" distR="0" wp14:anchorId="657B3A06" wp14:editId="54B3A867">
                  <wp:extent cx="304762" cy="304762"/>
                  <wp:effectExtent l="0" t="0" r="635" b="635"/>
                  <wp:docPr id="59679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7999" name="Picture 59679799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241287" w:rsidRPr="00CD1925">
              <w:rPr>
                <w:color w:val="000000"/>
              </w:rPr>
              <w:t>"Feedback about a store" or wait for the menu, then say</w:t>
            </w:r>
          </w:p>
          <w:p w14:paraId="7965EA4B" w14:textId="5EBD7946" w:rsidR="00241287" w:rsidRPr="00241287" w:rsidRDefault="00D30E4D" w:rsidP="00A22011">
            <w:pPr>
              <w:pStyle w:val="ListParagraph"/>
              <w:numPr>
                <w:ilvl w:val="0"/>
                <w:numId w:val="16"/>
              </w:numPr>
              <w:spacing w:before="120" w:after="120"/>
              <w:rPr>
                <w:color w:val="000000"/>
              </w:rPr>
            </w:pPr>
            <w:r>
              <w:rPr>
                <w:noProof/>
                <w:color w:val="000000"/>
              </w:rPr>
              <w:drawing>
                <wp:inline distT="0" distB="0" distL="0" distR="0" wp14:anchorId="25E26466" wp14:editId="79325B18">
                  <wp:extent cx="304762" cy="304762"/>
                  <wp:effectExtent l="0" t="0" r="635" b="635"/>
                  <wp:docPr id="19779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7999" name="Picture 59679799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0D6016">
              <w:rPr>
                <w:color w:val="000000"/>
              </w:rPr>
              <w:t xml:space="preserve">Say </w:t>
            </w:r>
            <w:r w:rsidR="00241287" w:rsidRPr="00241287">
              <w:rPr>
                <w:color w:val="000000"/>
              </w:rPr>
              <w:t>"Store Feedback”</w:t>
            </w:r>
            <w:r w:rsidR="00706524">
              <w:rPr>
                <w:color w:val="000000"/>
              </w:rPr>
              <w:t xml:space="preserve"> or </w:t>
            </w:r>
            <w:r w:rsidR="00D23D33">
              <w:rPr>
                <w:color w:val="000000"/>
              </w:rPr>
              <w:t>p</w:t>
            </w:r>
            <w:r w:rsidR="00706524">
              <w:rPr>
                <w:color w:val="000000"/>
              </w:rPr>
              <w:t>ress</w:t>
            </w:r>
            <w:r w:rsidR="00AC55DE">
              <w:rPr>
                <w:color w:val="000000"/>
              </w:rPr>
              <w:t xml:space="preserve"> 1</w:t>
            </w:r>
            <w:r w:rsidR="00241287" w:rsidRPr="00241287">
              <w:rPr>
                <w:color w:val="000000"/>
              </w:rPr>
              <w:t>.</w:t>
            </w:r>
          </w:p>
        </w:tc>
      </w:tr>
      <w:tr w:rsidR="00241287" w:rsidRPr="00CD1925" w14:paraId="1BC1B36C" w14:textId="77777777" w:rsidTr="00E34B0E">
        <w:trPr>
          <w:trHeight w:val="115"/>
        </w:trPr>
        <w:tc>
          <w:tcPr>
            <w:tcW w:w="369" w:type="pct"/>
            <w:vMerge/>
            <w:shd w:val="clear" w:color="auto" w:fill="auto"/>
          </w:tcPr>
          <w:p w14:paraId="2DF81099" w14:textId="77777777" w:rsidR="00241287" w:rsidRPr="00CD1925" w:rsidRDefault="00241287" w:rsidP="00CD1925">
            <w:pPr>
              <w:spacing w:before="120" w:after="120"/>
              <w:jc w:val="center"/>
              <w:rPr>
                <w:b/>
              </w:rPr>
            </w:pPr>
          </w:p>
        </w:tc>
        <w:tc>
          <w:tcPr>
            <w:tcW w:w="1107" w:type="pct"/>
            <w:vMerge/>
            <w:shd w:val="clear" w:color="auto" w:fill="auto"/>
          </w:tcPr>
          <w:p w14:paraId="20A19028" w14:textId="77777777" w:rsidR="00241287" w:rsidRPr="00CD1925" w:rsidRDefault="00241287" w:rsidP="00CD1925">
            <w:pPr>
              <w:spacing w:before="120" w:after="120"/>
            </w:pPr>
          </w:p>
        </w:tc>
        <w:tc>
          <w:tcPr>
            <w:tcW w:w="1015" w:type="pct"/>
            <w:gridSpan w:val="2"/>
            <w:shd w:val="clear" w:color="auto" w:fill="auto"/>
          </w:tcPr>
          <w:p w14:paraId="2E00D9E8" w14:textId="460FD1CB" w:rsidR="00241287" w:rsidRPr="00241287" w:rsidRDefault="00241287" w:rsidP="00241287">
            <w:pPr>
              <w:spacing w:before="120" w:after="120"/>
              <w:rPr>
                <w:color w:val="000000"/>
              </w:rPr>
            </w:pPr>
            <w:r>
              <w:rPr>
                <w:color w:val="000000"/>
              </w:rPr>
              <w:t>T</w:t>
            </w:r>
            <w:r w:rsidRPr="00CD1925">
              <w:rPr>
                <w:color w:val="000000"/>
              </w:rPr>
              <w:t xml:space="preserve">he issue is related to </w:t>
            </w:r>
            <w:r w:rsidRPr="00241287">
              <w:rPr>
                <w:b/>
                <w:bCs/>
                <w:color w:val="000000"/>
              </w:rPr>
              <w:t>navigation or web</w:t>
            </w:r>
          </w:p>
        </w:tc>
        <w:tc>
          <w:tcPr>
            <w:tcW w:w="2509" w:type="pct"/>
            <w:gridSpan w:val="4"/>
            <w:shd w:val="clear" w:color="auto" w:fill="auto"/>
          </w:tcPr>
          <w:p w14:paraId="1A30828E" w14:textId="344C7581" w:rsidR="00241287" w:rsidRPr="00241287" w:rsidRDefault="00241287" w:rsidP="00ED0D92">
            <w:pPr>
              <w:spacing w:before="120" w:after="120"/>
              <w:rPr>
                <w:color w:val="000000"/>
              </w:rPr>
            </w:pPr>
            <w:r>
              <w:rPr>
                <w:color w:val="000000"/>
              </w:rPr>
              <w:t>E</w:t>
            </w:r>
            <w:r w:rsidRPr="00241287">
              <w:rPr>
                <w:color w:val="000000"/>
              </w:rPr>
              <w:t xml:space="preserve">ducate the member on how to utilize. </w:t>
            </w:r>
          </w:p>
          <w:p w14:paraId="71240873" w14:textId="4BC70B14" w:rsidR="00241287" w:rsidRPr="00241287" w:rsidRDefault="00241287" w:rsidP="00241287">
            <w:pPr>
              <w:spacing w:before="120" w:after="120"/>
              <w:rPr>
                <w:color w:val="000000"/>
              </w:rPr>
            </w:pPr>
          </w:p>
        </w:tc>
      </w:tr>
      <w:tr w:rsidR="00241287" w:rsidRPr="00CD1925" w14:paraId="6C63D3C3" w14:textId="77777777" w:rsidTr="00E34B0E">
        <w:trPr>
          <w:trHeight w:val="115"/>
        </w:trPr>
        <w:tc>
          <w:tcPr>
            <w:tcW w:w="369" w:type="pct"/>
            <w:vMerge/>
            <w:shd w:val="clear" w:color="auto" w:fill="auto"/>
          </w:tcPr>
          <w:p w14:paraId="771DF37A" w14:textId="77777777" w:rsidR="00241287" w:rsidRPr="00CD1925" w:rsidRDefault="00241287" w:rsidP="00CD1925">
            <w:pPr>
              <w:spacing w:before="120" w:after="120"/>
              <w:jc w:val="center"/>
              <w:rPr>
                <w:b/>
              </w:rPr>
            </w:pPr>
          </w:p>
        </w:tc>
        <w:tc>
          <w:tcPr>
            <w:tcW w:w="1107" w:type="pct"/>
            <w:vMerge/>
            <w:shd w:val="clear" w:color="auto" w:fill="auto"/>
          </w:tcPr>
          <w:p w14:paraId="53128C60" w14:textId="77777777" w:rsidR="00241287" w:rsidRPr="00CD1925" w:rsidRDefault="00241287" w:rsidP="00CD1925">
            <w:pPr>
              <w:spacing w:before="120" w:after="120"/>
            </w:pPr>
          </w:p>
        </w:tc>
        <w:tc>
          <w:tcPr>
            <w:tcW w:w="1015" w:type="pct"/>
            <w:gridSpan w:val="2"/>
            <w:vMerge w:val="restart"/>
            <w:shd w:val="clear" w:color="auto" w:fill="auto"/>
          </w:tcPr>
          <w:p w14:paraId="03F80674" w14:textId="5E6F4F3F" w:rsidR="00241287" w:rsidRPr="00241287" w:rsidRDefault="00241287" w:rsidP="00241287">
            <w:pPr>
              <w:spacing w:before="120" w:after="120"/>
              <w:rPr>
                <w:bCs/>
                <w:color w:val="000000"/>
              </w:rPr>
            </w:pPr>
            <w:r w:rsidRPr="00241287">
              <w:rPr>
                <w:bCs/>
                <w:color w:val="000000"/>
              </w:rPr>
              <w:t xml:space="preserve">For </w:t>
            </w:r>
            <w:r w:rsidRPr="00241287">
              <w:rPr>
                <w:b/>
                <w:color w:val="000000"/>
              </w:rPr>
              <w:t>all other Suggestions</w:t>
            </w:r>
            <w:r w:rsidRPr="00241287">
              <w:rPr>
                <w:bCs/>
                <w:color w:val="000000"/>
              </w:rPr>
              <w:t xml:space="preserve"> to improve</w:t>
            </w:r>
          </w:p>
        </w:tc>
        <w:tc>
          <w:tcPr>
            <w:tcW w:w="2509" w:type="pct"/>
            <w:gridSpan w:val="4"/>
            <w:shd w:val="clear" w:color="auto" w:fill="auto"/>
          </w:tcPr>
          <w:p w14:paraId="09A01EDD" w14:textId="418357E3" w:rsidR="00241287" w:rsidRPr="00241287" w:rsidRDefault="00241287" w:rsidP="00241287">
            <w:pPr>
              <w:spacing w:before="120" w:after="120"/>
              <w:rPr>
                <w:bCs/>
                <w:color w:val="000000"/>
              </w:rPr>
            </w:pPr>
            <w:r>
              <w:rPr>
                <w:bCs/>
                <w:color w:val="000000"/>
              </w:rPr>
              <w:t>F</w:t>
            </w:r>
            <w:r w:rsidRPr="00241287">
              <w:rPr>
                <w:bCs/>
                <w:color w:val="000000"/>
              </w:rPr>
              <w:t xml:space="preserve">ollow the steps below:  </w:t>
            </w:r>
          </w:p>
        </w:tc>
      </w:tr>
      <w:tr w:rsidR="009A73BA" w:rsidRPr="00CD1925" w14:paraId="27C170A7" w14:textId="77777777" w:rsidTr="00E34B0E">
        <w:trPr>
          <w:trHeight w:val="115"/>
        </w:trPr>
        <w:tc>
          <w:tcPr>
            <w:tcW w:w="369" w:type="pct"/>
            <w:vMerge/>
            <w:shd w:val="clear" w:color="auto" w:fill="auto"/>
          </w:tcPr>
          <w:p w14:paraId="631AB1FB" w14:textId="77777777" w:rsidR="00241287" w:rsidRPr="00CD1925" w:rsidRDefault="00241287" w:rsidP="00CD1925">
            <w:pPr>
              <w:spacing w:before="120" w:after="120"/>
              <w:jc w:val="center"/>
              <w:rPr>
                <w:b/>
              </w:rPr>
            </w:pPr>
          </w:p>
        </w:tc>
        <w:tc>
          <w:tcPr>
            <w:tcW w:w="1107" w:type="pct"/>
            <w:vMerge/>
            <w:shd w:val="clear" w:color="auto" w:fill="auto"/>
          </w:tcPr>
          <w:p w14:paraId="122AE452" w14:textId="77777777" w:rsidR="00241287" w:rsidRPr="00CD1925" w:rsidRDefault="00241287" w:rsidP="00CD1925">
            <w:pPr>
              <w:spacing w:before="120" w:after="120"/>
            </w:pPr>
          </w:p>
        </w:tc>
        <w:tc>
          <w:tcPr>
            <w:tcW w:w="1015" w:type="pct"/>
            <w:gridSpan w:val="2"/>
            <w:vMerge/>
            <w:shd w:val="clear" w:color="auto" w:fill="auto"/>
          </w:tcPr>
          <w:p w14:paraId="1285D41D" w14:textId="77777777" w:rsidR="00241287" w:rsidRPr="00241287" w:rsidRDefault="00241287" w:rsidP="00241287">
            <w:pPr>
              <w:spacing w:before="120" w:after="120"/>
              <w:rPr>
                <w:bCs/>
                <w:color w:val="000000"/>
              </w:rPr>
            </w:pPr>
          </w:p>
        </w:tc>
        <w:tc>
          <w:tcPr>
            <w:tcW w:w="325" w:type="pct"/>
            <w:shd w:val="clear" w:color="auto" w:fill="D9D9D9" w:themeFill="background1" w:themeFillShade="D9"/>
          </w:tcPr>
          <w:p w14:paraId="0528B5CD" w14:textId="15C18329" w:rsidR="00241287" w:rsidRPr="00241287" w:rsidRDefault="00241287" w:rsidP="00241287">
            <w:pPr>
              <w:spacing w:before="120" w:after="120"/>
              <w:jc w:val="center"/>
              <w:rPr>
                <w:b/>
                <w:color w:val="000000"/>
              </w:rPr>
            </w:pPr>
            <w:r w:rsidRPr="00241287">
              <w:rPr>
                <w:b/>
                <w:color w:val="000000"/>
              </w:rPr>
              <w:t>Step</w:t>
            </w:r>
          </w:p>
        </w:tc>
        <w:tc>
          <w:tcPr>
            <w:tcW w:w="2184" w:type="pct"/>
            <w:gridSpan w:val="3"/>
            <w:shd w:val="clear" w:color="auto" w:fill="D9D9D9" w:themeFill="background1" w:themeFillShade="D9"/>
          </w:tcPr>
          <w:p w14:paraId="33272A76" w14:textId="22AD3BEE" w:rsidR="00241287" w:rsidRPr="00241287" w:rsidRDefault="00241287" w:rsidP="00241287">
            <w:pPr>
              <w:spacing w:before="120" w:after="120"/>
              <w:jc w:val="center"/>
              <w:rPr>
                <w:b/>
                <w:color w:val="000000"/>
              </w:rPr>
            </w:pPr>
            <w:r w:rsidRPr="00241287">
              <w:rPr>
                <w:b/>
                <w:color w:val="000000"/>
              </w:rPr>
              <w:t>Action</w:t>
            </w:r>
          </w:p>
        </w:tc>
      </w:tr>
      <w:tr w:rsidR="009A73BA" w:rsidRPr="00CD1925" w14:paraId="3472380A" w14:textId="77777777" w:rsidTr="00E34B0E">
        <w:trPr>
          <w:trHeight w:val="115"/>
        </w:trPr>
        <w:tc>
          <w:tcPr>
            <w:tcW w:w="369" w:type="pct"/>
            <w:vMerge/>
            <w:shd w:val="clear" w:color="auto" w:fill="auto"/>
          </w:tcPr>
          <w:p w14:paraId="769F74D8" w14:textId="77777777" w:rsidR="00241287" w:rsidRPr="00CD1925" w:rsidRDefault="00241287" w:rsidP="00241287">
            <w:pPr>
              <w:spacing w:before="120" w:after="120"/>
              <w:jc w:val="center"/>
              <w:rPr>
                <w:b/>
              </w:rPr>
            </w:pPr>
          </w:p>
        </w:tc>
        <w:tc>
          <w:tcPr>
            <w:tcW w:w="1107" w:type="pct"/>
            <w:vMerge/>
            <w:shd w:val="clear" w:color="auto" w:fill="auto"/>
          </w:tcPr>
          <w:p w14:paraId="5E527FF9" w14:textId="77777777" w:rsidR="00241287" w:rsidRPr="00CD1925" w:rsidRDefault="00241287" w:rsidP="00241287">
            <w:pPr>
              <w:spacing w:before="120" w:after="120"/>
            </w:pPr>
          </w:p>
        </w:tc>
        <w:tc>
          <w:tcPr>
            <w:tcW w:w="1015" w:type="pct"/>
            <w:gridSpan w:val="2"/>
            <w:vMerge/>
            <w:shd w:val="clear" w:color="auto" w:fill="auto"/>
          </w:tcPr>
          <w:p w14:paraId="1E0456E4" w14:textId="77777777" w:rsidR="00241287" w:rsidRPr="00241287" w:rsidRDefault="00241287" w:rsidP="00241287">
            <w:pPr>
              <w:spacing w:before="120" w:after="120"/>
              <w:rPr>
                <w:bCs/>
                <w:color w:val="000000"/>
              </w:rPr>
            </w:pPr>
          </w:p>
        </w:tc>
        <w:tc>
          <w:tcPr>
            <w:tcW w:w="325" w:type="pct"/>
            <w:shd w:val="clear" w:color="auto" w:fill="auto"/>
          </w:tcPr>
          <w:p w14:paraId="27861DBB" w14:textId="6F8B0A6C" w:rsidR="00241287" w:rsidRPr="00241287" w:rsidRDefault="00241287" w:rsidP="00241287">
            <w:pPr>
              <w:spacing w:before="120" w:after="120"/>
              <w:jc w:val="center"/>
              <w:rPr>
                <w:b/>
                <w:color w:val="000000"/>
              </w:rPr>
            </w:pPr>
            <w:r w:rsidRPr="00241287">
              <w:rPr>
                <w:b/>
                <w:color w:val="000000"/>
              </w:rPr>
              <w:t>1</w:t>
            </w:r>
          </w:p>
        </w:tc>
        <w:tc>
          <w:tcPr>
            <w:tcW w:w="2184" w:type="pct"/>
            <w:gridSpan w:val="3"/>
            <w:shd w:val="clear" w:color="auto" w:fill="auto"/>
          </w:tcPr>
          <w:p w14:paraId="45F1CF04" w14:textId="77777777" w:rsidR="00241287" w:rsidRPr="00CD1925" w:rsidRDefault="00241287" w:rsidP="00241287">
            <w:pPr>
              <w:spacing w:before="120" w:after="120"/>
              <w:rPr>
                <w:rFonts w:cs="Arial"/>
              </w:rPr>
            </w:pPr>
            <w:r w:rsidRPr="00CD1925">
              <w:rPr>
                <w:color w:val="000000"/>
              </w:rPr>
              <w:t>C</w:t>
            </w:r>
            <w:r w:rsidRPr="00CD1925">
              <w:rPr>
                <w:rFonts w:cs="Arial"/>
              </w:rPr>
              <w:t xml:space="preserve">reate a </w:t>
            </w:r>
            <w:r w:rsidRPr="00CD1925">
              <w:rPr>
                <w:rFonts w:cs="Arial"/>
                <w:b/>
              </w:rPr>
              <w:t>Support task</w:t>
            </w:r>
            <w:r w:rsidRPr="00CD1925">
              <w:rPr>
                <w:rFonts w:cs="Arial"/>
              </w:rPr>
              <w:t xml:space="preserve"> as follows: (Any issues that have a separate task to initiate correction should not be submitted as a complaint or suggestion.) Refer to </w:t>
            </w:r>
            <w:hyperlink r:id="rId15" w:anchor="!/view?docid=64f18e5a-4d56-4175-ba8e-e7d094e501d6" w:history="1">
              <w:r w:rsidRPr="00CD1925">
                <w:rPr>
                  <w:rStyle w:val="Hyperlink"/>
                  <w:rFonts w:cs="Arial"/>
                </w:rPr>
                <w:t>Compass - Create a Support Task (050031)</w:t>
              </w:r>
            </w:hyperlink>
            <w:r w:rsidRPr="00CD1925">
              <w:rPr>
                <w:rFonts w:cs="Arial"/>
              </w:rPr>
              <w:t>.</w:t>
            </w:r>
            <w:r w:rsidRPr="00CD1925">
              <w:rPr>
                <w:rFonts w:cs="Arial"/>
              </w:rPr>
              <w:tab/>
            </w:r>
          </w:p>
          <w:p w14:paraId="689FADA2" w14:textId="77777777" w:rsidR="00241287" w:rsidRPr="00CD1925" w:rsidRDefault="00241287" w:rsidP="00A22011">
            <w:pPr>
              <w:pStyle w:val="ListParagraph"/>
              <w:numPr>
                <w:ilvl w:val="0"/>
                <w:numId w:val="28"/>
              </w:numPr>
              <w:spacing w:before="120" w:after="120"/>
              <w:rPr>
                <w:color w:val="000000"/>
              </w:rPr>
            </w:pPr>
            <w:r w:rsidRPr="00CD1925">
              <w:rPr>
                <w:b/>
                <w:bCs/>
                <w:color w:val="000000"/>
              </w:rPr>
              <w:t>Task Type:</w:t>
            </w:r>
            <w:r w:rsidRPr="00CD1925">
              <w:rPr>
                <w:color w:val="000000"/>
              </w:rPr>
              <w:t xml:space="preserve"> Suggestions </w:t>
            </w:r>
          </w:p>
          <w:p w14:paraId="50D5103E" w14:textId="77777777" w:rsidR="00241287" w:rsidRPr="00CD1925" w:rsidRDefault="00241287" w:rsidP="00A22011">
            <w:pPr>
              <w:pStyle w:val="ListParagraph"/>
              <w:numPr>
                <w:ilvl w:val="0"/>
                <w:numId w:val="28"/>
              </w:numPr>
              <w:spacing w:before="120" w:after="120"/>
              <w:rPr>
                <w:color w:val="000000"/>
              </w:rPr>
            </w:pPr>
            <w:r w:rsidRPr="00CD1925">
              <w:rPr>
                <w:rFonts w:cs="Arial"/>
                <w:b/>
              </w:rPr>
              <w:t xml:space="preserve">Contact Name: </w:t>
            </w:r>
            <w:r w:rsidRPr="00CD1925">
              <w:rPr>
                <w:rFonts w:cs="Arial"/>
                <w:bCs/>
              </w:rPr>
              <w:t>Enter the Caller’s name</w:t>
            </w:r>
          </w:p>
          <w:p w14:paraId="18DD060C" w14:textId="77777777" w:rsidR="00241287" w:rsidRPr="00CD1925" w:rsidRDefault="00241287" w:rsidP="00A22011">
            <w:pPr>
              <w:pStyle w:val="ListParagraph"/>
              <w:numPr>
                <w:ilvl w:val="0"/>
                <w:numId w:val="28"/>
              </w:numPr>
              <w:spacing w:before="120" w:after="120"/>
              <w:rPr>
                <w:color w:val="000000"/>
              </w:rPr>
            </w:pPr>
            <w:r w:rsidRPr="00CD1925">
              <w:rPr>
                <w:rFonts w:cs="Arial"/>
                <w:b/>
                <w:bCs/>
                <w:color w:val="000000"/>
              </w:rPr>
              <w:t xml:space="preserve">Contact Phone Number: </w:t>
            </w:r>
            <w:r w:rsidRPr="00CD1925">
              <w:rPr>
                <w:rFonts w:cs="Arial"/>
                <w:color w:val="000000"/>
              </w:rPr>
              <w:t>Enter the Caller’s phone number</w:t>
            </w:r>
          </w:p>
          <w:p w14:paraId="723DC6EF" w14:textId="77777777" w:rsidR="00241287" w:rsidRPr="00CD1925" w:rsidRDefault="00241287" w:rsidP="00A22011">
            <w:pPr>
              <w:pStyle w:val="ListParagraph"/>
              <w:numPr>
                <w:ilvl w:val="0"/>
                <w:numId w:val="28"/>
              </w:numPr>
              <w:spacing w:before="120" w:after="120"/>
              <w:rPr>
                <w:color w:val="000000"/>
              </w:rPr>
            </w:pPr>
            <w:r w:rsidRPr="00CD1925">
              <w:rPr>
                <w:rFonts w:cs="Arial"/>
                <w:b/>
                <w:bCs/>
                <w:color w:val="000000"/>
              </w:rPr>
              <w:t xml:space="preserve">Medicare D Plan: </w:t>
            </w:r>
            <w:r w:rsidRPr="00CD1925">
              <w:rPr>
                <w:rFonts w:cs="Arial"/>
                <w:color w:val="000000"/>
              </w:rPr>
              <w:t xml:space="preserve">Verify if this is a Medicare D plan by entering </w:t>
            </w:r>
            <w:r w:rsidRPr="00CD1925">
              <w:rPr>
                <w:rFonts w:cs="Arial"/>
                <w:b/>
                <w:bCs/>
                <w:color w:val="000000"/>
              </w:rPr>
              <w:t>Yes</w:t>
            </w:r>
            <w:r w:rsidRPr="00CD1925">
              <w:rPr>
                <w:rFonts w:cs="Arial"/>
                <w:color w:val="000000"/>
              </w:rPr>
              <w:t xml:space="preserve"> or </w:t>
            </w:r>
            <w:r w:rsidRPr="00CD1925">
              <w:rPr>
                <w:rFonts w:cs="Arial"/>
                <w:b/>
                <w:bCs/>
                <w:color w:val="000000"/>
              </w:rPr>
              <w:t>No</w:t>
            </w:r>
          </w:p>
          <w:p w14:paraId="4705B117" w14:textId="77777777" w:rsidR="00241287" w:rsidRPr="00CD1925" w:rsidRDefault="00241287" w:rsidP="00A22011">
            <w:pPr>
              <w:pStyle w:val="ListParagraph"/>
              <w:numPr>
                <w:ilvl w:val="0"/>
                <w:numId w:val="28"/>
              </w:numPr>
              <w:spacing w:before="120" w:after="120"/>
              <w:rPr>
                <w:color w:val="000000"/>
              </w:rPr>
            </w:pPr>
            <w:r w:rsidRPr="00CD1925">
              <w:rPr>
                <w:rFonts w:cs="Arial"/>
                <w:b/>
                <w:bCs/>
                <w:color w:val="000000"/>
              </w:rPr>
              <w:t>Source of Suggestion:</w:t>
            </w:r>
            <w:r w:rsidRPr="00CD1925">
              <w:rPr>
                <w:rFonts w:cs="Arial"/>
                <w:color w:val="000000"/>
              </w:rPr>
              <w:t xml:space="preserve"> Enter who is providing the Suggestion; </w:t>
            </w:r>
            <w:r w:rsidRPr="00CD1925">
              <w:rPr>
                <w:rFonts w:cs="Arial"/>
                <w:b/>
                <w:bCs/>
                <w:color w:val="000000"/>
              </w:rPr>
              <w:t>Employee</w:t>
            </w:r>
            <w:r w:rsidRPr="00CD1925">
              <w:rPr>
                <w:rFonts w:cs="Arial"/>
                <w:color w:val="000000"/>
              </w:rPr>
              <w:t xml:space="preserve">, </w:t>
            </w:r>
            <w:r w:rsidRPr="00CD1925">
              <w:rPr>
                <w:rFonts w:cs="Arial"/>
                <w:b/>
                <w:bCs/>
                <w:color w:val="000000"/>
              </w:rPr>
              <w:t>Client</w:t>
            </w:r>
            <w:r w:rsidRPr="00CD1925">
              <w:rPr>
                <w:rFonts w:cs="Arial"/>
                <w:color w:val="000000"/>
              </w:rPr>
              <w:t xml:space="preserve">, or </w:t>
            </w:r>
            <w:r w:rsidRPr="00CD1925">
              <w:rPr>
                <w:rFonts w:cs="Arial"/>
                <w:b/>
                <w:bCs/>
                <w:color w:val="000000"/>
              </w:rPr>
              <w:t>Member</w:t>
            </w:r>
          </w:p>
          <w:p w14:paraId="40679958" w14:textId="77777777" w:rsidR="00241287" w:rsidRPr="00CD1925" w:rsidRDefault="00241287" w:rsidP="00A22011">
            <w:pPr>
              <w:pStyle w:val="ListParagraph"/>
              <w:numPr>
                <w:ilvl w:val="0"/>
                <w:numId w:val="28"/>
              </w:numPr>
              <w:spacing w:before="120" w:after="120"/>
              <w:rPr>
                <w:color w:val="000000"/>
              </w:rPr>
            </w:pPr>
            <w:r w:rsidRPr="00CD1925">
              <w:rPr>
                <w:rFonts w:cs="Arial"/>
                <w:b/>
                <w:bCs/>
                <w:color w:val="000000"/>
              </w:rPr>
              <w:t xml:space="preserve">Suggestion/Complaint: </w:t>
            </w:r>
            <w:r w:rsidRPr="00CD1925">
              <w:rPr>
                <w:rFonts w:cs="Arial"/>
                <w:color w:val="000000"/>
              </w:rPr>
              <w:t xml:space="preserve">Select </w:t>
            </w:r>
            <w:r w:rsidRPr="00CD1925">
              <w:rPr>
                <w:rFonts w:cs="Arial"/>
                <w:b/>
                <w:bCs/>
                <w:color w:val="000000"/>
              </w:rPr>
              <w:t>Suggestion</w:t>
            </w:r>
            <w:r w:rsidRPr="00CD1925">
              <w:rPr>
                <w:rFonts w:cs="Arial"/>
                <w:color w:val="000000"/>
              </w:rPr>
              <w:t xml:space="preserve"> from the field dropdown</w:t>
            </w:r>
          </w:p>
          <w:p w14:paraId="6172A493" w14:textId="77777777" w:rsidR="00241287" w:rsidRPr="00CD1925" w:rsidRDefault="00241287" w:rsidP="00A22011">
            <w:pPr>
              <w:pStyle w:val="ListParagraph"/>
              <w:numPr>
                <w:ilvl w:val="0"/>
                <w:numId w:val="28"/>
              </w:numPr>
              <w:spacing w:before="120" w:after="120"/>
              <w:rPr>
                <w:color w:val="000000"/>
              </w:rPr>
            </w:pPr>
            <w:r w:rsidRPr="00CD1925">
              <w:rPr>
                <w:rFonts w:cs="Arial"/>
                <w:bCs/>
              </w:rPr>
              <w:t xml:space="preserve">Select an </w:t>
            </w:r>
            <w:r w:rsidRPr="00CD1925">
              <w:rPr>
                <w:rFonts w:cs="Arial"/>
                <w:b/>
              </w:rPr>
              <w:t xml:space="preserve">Available Department </w:t>
            </w:r>
            <w:r w:rsidRPr="00CD1925">
              <w:rPr>
                <w:rFonts w:cs="Arial"/>
                <w:bCs/>
              </w:rPr>
              <w:t>from the</w:t>
            </w:r>
            <w:r w:rsidRPr="00CD1925">
              <w:rPr>
                <w:rFonts w:cs="Arial"/>
                <w:b/>
              </w:rPr>
              <w:t xml:space="preserve"> Fulfillment </w:t>
            </w:r>
            <w:r w:rsidRPr="00CD1925">
              <w:rPr>
                <w:rFonts w:cs="Arial"/>
                <w:bCs/>
              </w:rPr>
              <w:t xml:space="preserve">section and click the right arrow to move the selection to </w:t>
            </w:r>
            <w:r w:rsidRPr="00CD1925">
              <w:rPr>
                <w:rFonts w:cs="Arial"/>
                <w:b/>
              </w:rPr>
              <w:t xml:space="preserve">Chosen:  </w:t>
            </w:r>
          </w:p>
          <w:p w14:paraId="062092EB" w14:textId="77777777" w:rsidR="00241287" w:rsidRPr="00CD1925" w:rsidRDefault="00241287" w:rsidP="00A22011">
            <w:pPr>
              <w:pStyle w:val="ListParagraph"/>
              <w:numPr>
                <w:ilvl w:val="1"/>
                <w:numId w:val="5"/>
              </w:numPr>
              <w:spacing w:before="120" w:after="120"/>
            </w:pPr>
            <w:r w:rsidRPr="00CD1925">
              <w:t>Billing/Payment</w:t>
            </w:r>
          </w:p>
          <w:p w14:paraId="2AB0E9FC" w14:textId="77777777" w:rsidR="00241287" w:rsidRPr="00CD1925" w:rsidRDefault="00241287" w:rsidP="00A22011">
            <w:pPr>
              <w:pStyle w:val="ListParagraph"/>
              <w:numPr>
                <w:ilvl w:val="1"/>
                <w:numId w:val="5"/>
              </w:numPr>
              <w:spacing w:before="120" w:after="120"/>
            </w:pPr>
            <w:r w:rsidRPr="00CD1925">
              <w:t>Caremark.com/Web Support</w:t>
            </w:r>
          </w:p>
          <w:p w14:paraId="600D2D41" w14:textId="77777777" w:rsidR="00241287" w:rsidRPr="00CD1925" w:rsidRDefault="00241287" w:rsidP="00A22011">
            <w:pPr>
              <w:pStyle w:val="ListParagraph"/>
              <w:numPr>
                <w:ilvl w:val="1"/>
                <w:numId w:val="5"/>
              </w:numPr>
              <w:spacing w:before="120" w:after="120"/>
            </w:pPr>
            <w:r w:rsidRPr="00CD1925">
              <w:t>CMP</w:t>
            </w:r>
          </w:p>
          <w:p w14:paraId="748E061B" w14:textId="77777777" w:rsidR="00241287" w:rsidRPr="00CD1925" w:rsidRDefault="00241287" w:rsidP="00A22011">
            <w:pPr>
              <w:pStyle w:val="ListParagraph"/>
              <w:numPr>
                <w:ilvl w:val="1"/>
                <w:numId w:val="5"/>
              </w:numPr>
              <w:spacing w:before="120" w:after="120"/>
            </w:pPr>
            <w:r w:rsidRPr="00CD1925">
              <w:t>Customer Service</w:t>
            </w:r>
          </w:p>
          <w:p w14:paraId="078D1E71" w14:textId="77777777" w:rsidR="00241287" w:rsidRPr="00CD1925" w:rsidRDefault="00241287" w:rsidP="00A22011">
            <w:pPr>
              <w:pStyle w:val="ListParagraph"/>
              <w:numPr>
                <w:ilvl w:val="1"/>
                <w:numId w:val="5"/>
              </w:numPr>
              <w:spacing w:before="120" w:after="120"/>
            </w:pPr>
            <w:r w:rsidRPr="00CD1925">
              <w:t>IVR</w:t>
            </w:r>
          </w:p>
          <w:p w14:paraId="4BD5866E" w14:textId="77777777" w:rsidR="00241287" w:rsidRPr="00CD1925" w:rsidRDefault="00241287" w:rsidP="00A22011">
            <w:pPr>
              <w:pStyle w:val="ListParagraph"/>
              <w:numPr>
                <w:ilvl w:val="1"/>
                <w:numId w:val="5"/>
              </w:numPr>
              <w:spacing w:before="120" w:after="120"/>
            </w:pPr>
            <w:r w:rsidRPr="00CD1925">
              <w:t>Mail Pharmacy</w:t>
            </w:r>
          </w:p>
          <w:p w14:paraId="5992F856" w14:textId="77777777" w:rsidR="00241287" w:rsidRPr="00CD1925" w:rsidRDefault="00241287" w:rsidP="00A22011">
            <w:pPr>
              <w:pStyle w:val="ListParagraph"/>
              <w:numPr>
                <w:ilvl w:val="1"/>
                <w:numId w:val="5"/>
              </w:numPr>
              <w:spacing w:before="120" w:after="120"/>
            </w:pPr>
            <w:r w:rsidRPr="00CD1925">
              <w:t>Prior Approval</w:t>
            </w:r>
          </w:p>
          <w:p w14:paraId="764DD4EE" w14:textId="77777777" w:rsidR="00241287" w:rsidRPr="00CD1925" w:rsidRDefault="00241287" w:rsidP="00A22011">
            <w:pPr>
              <w:pStyle w:val="ListParagraph"/>
              <w:numPr>
                <w:ilvl w:val="1"/>
                <w:numId w:val="5"/>
              </w:numPr>
              <w:spacing w:before="120" w:after="120"/>
            </w:pPr>
            <w:r w:rsidRPr="00CD1925">
              <w:t xml:space="preserve">Other (Enter Department in </w:t>
            </w:r>
            <w:r w:rsidRPr="00CD1925">
              <w:rPr>
                <w:b/>
                <w:bCs/>
              </w:rPr>
              <w:t>Other Department</w:t>
            </w:r>
            <w:r w:rsidRPr="00CD1925">
              <w:t xml:space="preserve"> field)</w:t>
            </w:r>
          </w:p>
          <w:p w14:paraId="5F2F4B8D" w14:textId="22EE9890" w:rsidR="00241287" w:rsidRPr="00241287" w:rsidRDefault="00241287" w:rsidP="00A22011">
            <w:pPr>
              <w:pStyle w:val="ListParagraph"/>
              <w:numPr>
                <w:ilvl w:val="0"/>
                <w:numId w:val="5"/>
              </w:numPr>
              <w:spacing w:before="120" w:after="120"/>
              <w:rPr>
                <w:bCs/>
                <w:color w:val="000000"/>
              </w:rPr>
            </w:pPr>
            <w:r w:rsidRPr="00241287">
              <w:rPr>
                <w:rFonts w:cs="Arial"/>
                <w:b/>
              </w:rPr>
              <w:t xml:space="preserve">Task Notes: </w:t>
            </w:r>
            <w:r w:rsidRPr="00241287">
              <w:rPr>
                <w:rFonts w:cs="Arial"/>
              </w:rPr>
              <w:t>Provide a brief summary of the suggestion. Provide the telephone number from which the member dialed in to us and the date of the call in question.</w:t>
            </w:r>
          </w:p>
        </w:tc>
      </w:tr>
      <w:tr w:rsidR="009A73BA" w:rsidRPr="00CD1925" w14:paraId="77AE92F8" w14:textId="77777777" w:rsidTr="00E34B0E">
        <w:trPr>
          <w:trHeight w:val="115"/>
        </w:trPr>
        <w:tc>
          <w:tcPr>
            <w:tcW w:w="369" w:type="pct"/>
            <w:vMerge/>
            <w:shd w:val="clear" w:color="auto" w:fill="auto"/>
          </w:tcPr>
          <w:p w14:paraId="05D37D07" w14:textId="77777777" w:rsidR="00241287" w:rsidRPr="00CD1925" w:rsidRDefault="00241287" w:rsidP="00241287">
            <w:pPr>
              <w:spacing w:before="120" w:after="120"/>
              <w:jc w:val="center"/>
              <w:rPr>
                <w:b/>
              </w:rPr>
            </w:pPr>
          </w:p>
        </w:tc>
        <w:tc>
          <w:tcPr>
            <w:tcW w:w="1107" w:type="pct"/>
            <w:vMerge/>
            <w:shd w:val="clear" w:color="auto" w:fill="auto"/>
          </w:tcPr>
          <w:p w14:paraId="1D7037B5" w14:textId="77777777" w:rsidR="00241287" w:rsidRPr="00CD1925" w:rsidRDefault="00241287" w:rsidP="00241287">
            <w:pPr>
              <w:spacing w:before="120" w:after="120"/>
            </w:pPr>
          </w:p>
        </w:tc>
        <w:tc>
          <w:tcPr>
            <w:tcW w:w="1015" w:type="pct"/>
            <w:gridSpan w:val="2"/>
            <w:vMerge/>
            <w:shd w:val="clear" w:color="auto" w:fill="auto"/>
          </w:tcPr>
          <w:p w14:paraId="7515DD23" w14:textId="77777777" w:rsidR="00241287" w:rsidRPr="00241287" w:rsidRDefault="00241287" w:rsidP="00241287">
            <w:pPr>
              <w:spacing w:before="120" w:after="120"/>
              <w:rPr>
                <w:bCs/>
                <w:color w:val="000000"/>
              </w:rPr>
            </w:pPr>
          </w:p>
        </w:tc>
        <w:tc>
          <w:tcPr>
            <w:tcW w:w="325" w:type="pct"/>
            <w:shd w:val="clear" w:color="auto" w:fill="auto"/>
          </w:tcPr>
          <w:p w14:paraId="62D1855E" w14:textId="1650A07E" w:rsidR="00241287" w:rsidRPr="00241287" w:rsidRDefault="00241287" w:rsidP="00241287">
            <w:pPr>
              <w:spacing w:before="120" w:after="120"/>
              <w:jc w:val="center"/>
              <w:rPr>
                <w:b/>
                <w:color w:val="000000"/>
              </w:rPr>
            </w:pPr>
            <w:r w:rsidRPr="00241287">
              <w:rPr>
                <w:b/>
                <w:color w:val="000000"/>
              </w:rPr>
              <w:t>2</w:t>
            </w:r>
          </w:p>
        </w:tc>
        <w:tc>
          <w:tcPr>
            <w:tcW w:w="2184" w:type="pct"/>
            <w:gridSpan w:val="3"/>
            <w:shd w:val="clear" w:color="auto" w:fill="auto"/>
          </w:tcPr>
          <w:p w14:paraId="1AF65884" w14:textId="0557B9B0" w:rsidR="00241287" w:rsidRDefault="00241287" w:rsidP="00241287">
            <w:pPr>
              <w:spacing w:before="120" w:after="120"/>
              <w:rPr>
                <w:bCs/>
                <w:color w:val="000000"/>
              </w:rPr>
            </w:pPr>
            <w:r w:rsidRPr="00CD1925">
              <w:t xml:space="preserve">Create an email to your Supervisor indicating what the caller is requesting and include the Support Task ID. </w:t>
            </w:r>
          </w:p>
        </w:tc>
      </w:tr>
      <w:tr w:rsidR="009A73BA" w:rsidRPr="00CD1925" w14:paraId="68384BCB" w14:textId="77777777" w:rsidTr="00E34B0E">
        <w:trPr>
          <w:trHeight w:val="115"/>
        </w:trPr>
        <w:tc>
          <w:tcPr>
            <w:tcW w:w="369" w:type="pct"/>
            <w:vMerge/>
            <w:shd w:val="clear" w:color="auto" w:fill="auto"/>
          </w:tcPr>
          <w:p w14:paraId="0D7A9B99" w14:textId="77777777" w:rsidR="00241287" w:rsidRPr="00CD1925" w:rsidRDefault="00241287" w:rsidP="00241287">
            <w:pPr>
              <w:spacing w:before="120" w:after="120"/>
              <w:jc w:val="center"/>
              <w:rPr>
                <w:b/>
              </w:rPr>
            </w:pPr>
          </w:p>
        </w:tc>
        <w:tc>
          <w:tcPr>
            <w:tcW w:w="1107" w:type="pct"/>
            <w:vMerge/>
            <w:shd w:val="clear" w:color="auto" w:fill="auto"/>
          </w:tcPr>
          <w:p w14:paraId="33AFEE30" w14:textId="77777777" w:rsidR="00241287" w:rsidRPr="00CD1925" w:rsidRDefault="00241287" w:rsidP="00241287">
            <w:pPr>
              <w:spacing w:before="120" w:after="120"/>
            </w:pPr>
          </w:p>
        </w:tc>
        <w:tc>
          <w:tcPr>
            <w:tcW w:w="1015" w:type="pct"/>
            <w:gridSpan w:val="2"/>
            <w:vMerge/>
            <w:shd w:val="clear" w:color="auto" w:fill="auto"/>
          </w:tcPr>
          <w:p w14:paraId="7F51645A" w14:textId="77777777" w:rsidR="00241287" w:rsidRPr="00241287" w:rsidRDefault="00241287" w:rsidP="00241287">
            <w:pPr>
              <w:spacing w:before="120" w:after="120"/>
              <w:rPr>
                <w:bCs/>
                <w:color w:val="000000"/>
              </w:rPr>
            </w:pPr>
          </w:p>
        </w:tc>
        <w:tc>
          <w:tcPr>
            <w:tcW w:w="325" w:type="pct"/>
            <w:shd w:val="clear" w:color="auto" w:fill="auto"/>
          </w:tcPr>
          <w:p w14:paraId="7083C462" w14:textId="04ED4D09" w:rsidR="00241287" w:rsidRPr="00241287" w:rsidRDefault="00241287" w:rsidP="00241287">
            <w:pPr>
              <w:spacing w:before="120" w:after="120"/>
              <w:jc w:val="center"/>
              <w:rPr>
                <w:b/>
                <w:color w:val="000000"/>
              </w:rPr>
            </w:pPr>
            <w:r w:rsidRPr="00241287">
              <w:rPr>
                <w:b/>
                <w:color w:val="000000"/>
              </w:rPr>
              <w:t>3</w:t>
            </w:r>
          </w:p>
        </w:tc>
        <w:tc>
          <w:tcPr>
            <w:tcW w:w="2184" w:type="pct"/>
            <w:gridSpan w:val="3"/>
            <w:shd w:val="clear" w:color="auto" w:fill="auto"/>
          </w:tcPr>
          <w:p w14:paraId="5317662A" w14:textId="77777777" w:rsidR="00241287" w:rsidRPr="00CD1925" w:rsidRDefault="00241287" w:rsidP="00241287">
            <w:pPr>
              <w:spacing w:before="120" w:after="120"/>
              <w:rPr>
                <w:color w:val="000000"/>
              </w:rPr>
            </w:pPr>
            <w:r w:rsidRPr="00CD1925">
              <w:rPr>
                <w:color w:val="000000"/>
              </w:rPr>
              <w:t>Notify the member that you have sent the suggestion for review.</w:t>
            </w:r>
          </w:p>
          <w:p w14:paraId="43B73904" w14:textId="77777777" w:rsidR="00241287" w:rsidRPr="00CD1925" w:rsidRDefault="00241287" w:rsidP="00241287">
            <w:pPr>
              <w:spacing w:before="120" w:after="120"/>
              <w:rPr>
                <w:color w:val="000000"/>
              </w:rPr>
            </w:pPr>
          </w:p>
          <w:p w14:paraId="67132D89" w14:textId="77777777" w:rsidR="00241287" w:rsidRPr="00CD1925" w:rsidRDefault="00241287" w:rsidP="00241287">
            <w:pPr>
              <w:spacing w:before="120" w:after="120"/>
              <w:rPr>
                <w:color w:val="000000"/>
              </w:rPr>
            </w:pPr>
            <w:r w:rsidRPr="00CD1925">
              <w:rPr>
                <w:b/>
                <w:color w:val="000000"/>
              </w:rPr>
              <w:t>Notes:</w:t>
            </w:r>
            <w:r w:rsidRPr="00CD1925">
              <w:rPr>
                <w:color w:val="000000"/>
              </w:rPr>
              <w:t xml:space="preserve"> </w:t>
            </w:r>
          </w:p>
          <w:p w14:paraId="65C6CDDD" w14:textId="77777777" w:rsidR="00241287" w:rsidRPr="00CD1925" w:rsidRDefault="00241287" w:rsidP="00A22011">
            <w:pPr>
              <w:pStyle w:val="ListParagraph"/>
              <w:numPr>
                <w:ilvl w:val="1"/>
                <w:numId w:val="29"/>
              </w:numPr>
              <w:spacing w:before="120" w:after="120"/>
              <w:rPr>
                <w:color w:val="000000"/>
              </w:rPr>
            </w:pPr>
            <w:r w:rsidRPr="00CD1925">
              <w:rPr>
                <w:color w:val="000000"/>
              </w:rPr>
              <w:t xml:space="preserve">If member prefers to mail the suggestion, refer to </w:t>
            </w:r>
            <w:hyperlink w:anchor="MailOrderAddress" w:history="1">
              <w:r w:rsidRPr="00CD1925">
                <w:rPr>
                  <w:rStyle w:val="Hyperlink"/>
                </w:rPr>
                <w:t>Mail Order Mailing Address</w:t>
              </w:r>
            </w:hyperlink>
            <w:r w:rsidRPr="00CD1925">
              <w:rPr>
                <w:color w:val="000000"/>
              </w:rPr>
              <w:t>.</w:t>
            </w:r>
          </w:p>
          <w:p w14:paraId="16D4831C" w14:textId="77777777" w:rsidR="00241287" w:rsidRPr="00CD1925" w:rsidRDefault="00241287" w:rsidP="00A22011">
            <w:pPr>
              <w:pStyle w:val="ListParagraph"/>
              <w:numPr>
                <w:ilvl w:val="1"/>
                <w:numId w:val="29"/>
              </w:numPr>
              <w:spacing w:before="120" w:after="120"/>
              <w:rPr>
                <w:rFonts w:cs="Arial"/>
              </w:rPr>
            </w:pPr>
            <w:r w:rsidRPr="00CD1925">
              <w:rPr>
                <w:rFonts w:cs="Arial"/>
                <w:color w:val="000000"/>
              </w:rPr>
              <w:t xml:space="preserve">We are not able to </w:t>
            </w:r>
            <w:r w:rsidRPr="00CD1925">
              <w:rPr>
                <w:rFonts w:cs="Arial"/>
              </w:rPr>
              <w:t xml:space="preserve">mail follow-up correspondence (Apology letters) to international addresses. </w:t>
            </w:r>
          </w:p>
          <w:p w14:paraId="0A11CED4" w14:textId="71B68B42" w:rsidR="00241287" w:rsidRPr="00241287" w:rsidRDefault="00241287" w:rsidP="00A22011">
            <w:pPr>
              <w:pStyle w:val="ListParagraph"/>
              <w:numPr>
                <w:ilvl w:val="1"/>
                <w:numId w:val="29"/>
              </w:numPr>
              <w:spacing w:before="120" w:after="120"/>
              <w:rPr>
                <w:bCs/>
                <w:color w:val="000000"/>
              </w:rPr>
            </w:pPr>
            <w:r w:rsidRPr="00241287">
              <w:rPr>
                <w:rFonts w:cs="Arial"/>
              </w:rPr>
              <w:t>We are not able to email follow-up correspondence.</w:t>
            </w:r>
          </w:p>
        </w:tc>
      </w:tr>
      <w:tr w:rsidR="00241287" w:rsidRPr="00CD1925" w14:paraId="09CAC967" w14:textId="77777777" w:rsidTr="00E34B0E">
        <w:trPr>
          <w:trHeight w:val="66"/>
        </w:trPr>
        <w:tc>
          <w:tcPr>
            <w:tcW w:w="369" w:type="pct"/>
            <w:vMerge/>
            <w:shd w:val="clear" w:color="auto" w:fill="auto"/>
          </w:tcPr>
          <w:p w14:paraId="35BD625F" w14:textId="77777777" w:rsidR="00241287" w:rsidRPr="00CD1925" w:rsidRDefault="00241287" w:rsidP="00241287">
            <w:pPr>
              <w:spacing w:before="120" w:after="120"/>
              <w:jc w:val="center"/>
              <w:rPr>
                <w:b/>
              </w:rPr>
            </w:pPr>
          </w:p>
        </w:tc>
        <w:tc>
          <w:tcPr>
            <w:tcW w:w="1107" w:type="pct"/>
            <w:vMerge w:val="restart"/>
            <w:shd w:val="clear" w:color="auto" w:fill="auto"/>
          </w:tcPr>
          <w:p w14:paraId="7C1CEF0F" w14:textId="77777777" w:rsidR="00241287" w:rsidRPr="00CD1925" w:rsidRDefault="00241287" w:rsidP="00241287">
            <w:pPr>
              <w:spacing w:before="120" w:after="120"/>
              <w:rPr>
                <w:noProof/>
              </w:rPr>
            </w:pPr>
            <w:bookmarkStart w:id="17" w:name="VerbalCompliment"/>
            <w:r w:rsidRPr="00CD1925">
              <w:rPr>
                <w:noProof/>
              </w:rPr>
              <w:t>Verbal Compliment</w:t>
            </w:r>
            <w:bookmarkEnd w:id="17"/>
          </w:p>
          <w:p w14:paraId="3D7397C6" w14:textId="20D59FB8" w:rsidR="00241287" w:rsidRPr="00CD1925" w:rsidRDefault="00241287" w:rsidP="00241287">
            <w:pPr>
              <w:spacing w:before="120" w:after="120"/>
              <w:rPr>
                <w:noProof/>
              </w:rPr>
            </w:pPr>
            <w:r w:rsidRPr="00CD1925">
              <w:rPr>
                <w:b/>
                <w:bCs/>
                <w:noProof/>
              </w:rPr>
              <w:t>Note:</w:t>
            </w:r>
            <w:r w:rsidRPr="00CD1925">
              <w:rPr>
                <w:noProof/>
              </w:rPr>
              <w:t xml:space="preserve"> For those managing voicemail, refer to </w:t>
            </w:r>
            <w:hyperlink r:id="rId16" w:anchor="!/view?docid=2240647c-5aff-4f7b-b6cd-0c83978b1810" w:history="1">
              <w:r w:rsidRPr="00CD1925">
                <w:rPr>
                  <w:rStyle w:val="Hyperlink"/>
                  <w:noProof/>
                </w:rPr>
                <w:t>Shared Voicemail in Five9 (062181)</w:t>
              </w:r>
            </w:hyperlink>
            <w:r w:rsidRPr="00CD1925">
              <w:rPr>
                <w:noProof/>
              </w:rPr>
              <w:t xml:space="preserve">. </w:t>
            </w:r>
          </w:p>
        </w:tc>
        <w:tc>
          <w:tcPr>
            <w:tcW w:w="3524" w:type="pct"/>
            <w:gridSpan w:val="6"/>
            <w:shd w:val="clear" w:color="auto" w:fill="auto"/>
          </w:tcPr>
          <w:p w14:paraId="66487487" w14:textId="77777777" w:rsidR="00241287" w:rsidRPr="00CD1925" w:rsidRDefault="00241287" w:rsidP="00241287">
            <w:pPr>
              <w:spacing w:before="120" w:after="120"/>
            </w:pPr>
            <w:r w:rsidRPr="00CD1925">
              <w:t>To ensure proper handling of your compliment, follow the process outlined for your site/location. Kudos will not be forwarded between site locations.</w:t>
            </w:r>
          </w:p>
          <w:p w14:paraId="04AB4CAB" w14:textId="3E5D2318" w:rsidR="00241287" w:rsidRPr="00CD1925" w:rsidRDefault="00241287" w:rsidP="00241287">
            <w:pPr>
              <w:spacing w:before="120" w:after="120"/>
            </w:pPr>
            <w:r w:rsidRPr="00CD1925">
              <w:rPr>
                <w:b/>
                <w:bCs/>
              </w:rPr>
              <w:t>Notes:</w:t>
            </w:r>
            <w:r w:rsidRPr="00CD1925">
              <w:t xml:space="preserve"> </w:t>
            </w:r>
          </w:p>
          <w:p w14:paraId="78CF3F83" w14:textId="77777777" w:rsidR="00241287" w:rsidRPr="00CD1925" w:rsidRDefault="00241287" w:rsidP="00A22011">
            <w:pPr>
              <w:pStyle w:val="ListParagraph"/>
              <w:numPr>
                <w:ilvl w:val="0"/>
                <w:numId w:val="10"/>
              </w:numPr>
              <w:spacing w:before="120" w:after="120"/>
            </w:pPr>
            <w:r w:rsidRPr="00CD1925">
              <w:rPr>
                <w:noProof/>
              </w:rPr>
              <w:t>Make sure the member is the one who offers the compliment before you transfer them to the kudos line.</w:t>
            </w:r>
          </w:p>
          <w:p w14:paraId="169268CA" w14:textId="678F2019" w:rsidR="00241287" w:rsidRPr="00CD1925" w:rsidRDefault="00241287" w:rsidP="00A22011">
            <w:pPr>
              <w:pStyle w:val="ListParagraph"/>
              <w:numPr>
                <w:ilvl w:val="0"/>
                <w:numId w:val="10"/>
              </w:numPr>
              <w:spacing w:before="120" w:after="120"/>
            </w:pPr>
            <w:r w:rsidRPr="00CD1925">
              <w:rPr>
                <w:noProof/>
              </w:rPr>
              <w:t>If kudos line VM is full, inform your supervisor of the issue.</w:t>
            </w:r>
          </w:p>
        </w:tc>
      </w:tr>
      <w:tr w:rsidR="00241287" w:rsidRPr="00CD1925" w14:paraId="3460E20F" w14:textId="77777777" w:rsidTr="00E34B0E">
        <w:trPr>
          <w:trHeight w:val="25"/>
        </w:trPr>
        <w:tc>
          <w:tcPr>
            <w:tcW w:w="369" w:type="pct"/>
            <w:vMerge/>
            <w:shd w:val="clear" w:color="auto" w:fill="auto"/>
          </w:tcPr>
          <w:p w14:paraId="21DF2BD2" w14:textId="77777777" w:rsidR="00241287" w:rsidRPr="00CD1925" w:rsidRDefault="00241287" w:rsidP="00241287">
            <w:pPr>
              <w:spacing w:before="120" w:after="120"/>
              <w:jc w:val="center"/>
              <w:rPr>
                <w:b/>
              </w:rPr>
            </w:pPr>
          </w:p>
        </w:tc>
        <w:tc>
          <w:tcPr>
            <w:tcW w:w="1107" w:type="pct"/>
            <w:vMerge/>
            <w:shd w:val="clear" w:color="auto" w:fill="auto"/>
          </w:tcPr>
          <w:p w14:paraId="09A0E54B" w14:textId="77777777" w:rsidR="00241287" w:rsidRPr="00CD1925" w:rsidRDefault="00241287" w:rsidP="00241287">
            <w:pPr>
              <w:spacing w:before="120" w:after="120"/>
              <w:rPr>
                <w:noProof/>
              </w:rPr>
            </w:pPr>
          </w:p>
        </w:tc>
        <w:tc>
          <w:tcPr>
            <w:tcW w:w="949" w:type="pct"/>
            <w:shd w:val="clear" w:color="auto" w:fill="D9D9D9" w:themeFill="background1" w:themeFillShade="D9"/>
          </w:tcPr>
          <w:p w14:paraId="35D5A27A" w14:textId="04E1B7A6" w:rsidR="00241287" w:rsidRPr="00CD1925" w:rsidRDefault="00241287" w:rsidP="00241287">
            <w:pPr>
              <w:spacing w:before="120" w:after="120"/>
              <w:jc w:val="center"/>
              <w:rPr>
                <w:b/>
                <w:bCs/>
              </w:rPr>
            </w:pPr>
            <w:r w:rsidRPr="00CD1925">
              <w:rPr>
                <w:b/>
                <w:bCs/>
              </w:rPr>
              <w:t>If for…</w:t>
            </w:r>
          </w:p>
        </w:tc>
        <w:tc>
          <w:tcPr>
            <w:tcW w:w="2575" w:type="pct"/>
            <w:gridSpan w:val="5"/>
            <w:shd w:val="clear" w:color="auto" w:fill="D9D9D9" w:themeFill="background1" w:themeFillShade="D9"/>
          </w:tcPr>
          <w:p w14:paraId="7C892517" w14:textId="5A9B5EEF" w:rsidR="00241287" w:rsidRPr="00CD1925" w:rsidRDefault="00241287" w:rsidP="00241287">
            <w:pPr>
              <w:spacing w:before="120" w:after="120"/>
              <w:jc w:val="center"/>
              <w:rPr>
                <w:b/>
                <w:bCs/>
              </w:rPr>
            </w:pPr>
            <w:r w:rsidRPr="00CD1925">
              <w:rPr>
                <w:b/>
                <w:bCs/>
              </w:rPr>
              <w:t>Then…</w:t>
            </w:r>
          </w:p>
        </w:tc>
      </w:tr>
      <w:tr w:rsidR="00241287" w:rsidRPr="00CD1925" w14:paraId="7F181C57" w14:textId="77777777" w:rsidTr="00E34B0E">
        <w:trPr>
          <w:trHeight w:val="83"/>
        </w:trPr>
        <w:tc>
          <w:tcPr>
            <w:tcW w:w="369" w:type="pct"/>
            <w:vMerge/>
            <w:shd w:val="clear" w:color="auto" w:fill="auto"/>
          </w:tcPr>
          <w:p w14:paraId="03CD3949" w14:textId="77777777" w:rsidR="00241287" w:rsidRPr="00CD1925" w:rsidRDefault="00241287" w:rsidP="00241287">
            <w:pPr>
              <w:spacing w:before="120" w:after="120"/>
              <w:jc w:val="center"/>
              <w:rPr>
                <w:b/>
              </w:rPr>
            </w:pPr>
          </w:p>
        </w:tc>
        <w:tc>
          <w:tcPr>
            <w:tcW w:w="1107" w:type="pct"/>
            <w:vMerge/>
            <w:shd w:val="clear" w:color="auto" w:fill="auto"/>
          </w:tcPr>
          <w:p w14:paraId="731B6535" w14:textId="77777777" w:rsidR="00241287" w:rsidRPr="00CD1925" w:rsidRDefault="00241287" w:rsidP="00241287">
            <w:pPr>
              <w:spacing w:before="120" w:after="120"/>
              <w:rPr>
                <w:noProof/>
              </w:rPr>
            </w:pPr>
          </w:p>
        </w:tc>
        <w:tc>
          <w:tcPr>
            <w:tcW w:w="949" w:type="pct"/>
            <w:vMerge w:val="restart"/>
            <w:shd w:val="clear" w:color="auto" w:fill="auto"/>
          </w:tcPr>
          <w:p w14:paraId="4A569122" w14:textId="77777777" w:rsidR="00241287" w:rsidRPr="00CD1925" w:rsidRDefault="00241287" w:rsidP="00241287">
            <w:pPr>
              <w:spacing w:before="120" w:after="120"/>
            </w:pPr>
            <w:r w:rsidRPr="00CD1925">
              <w:t>San Antonio</w:t>
            </w:r>
          </w:p>
          <w:p w14:paraId="35599782" w14:textId="001D5026" w:rsidR="00241287" w:rsidRPr="00CD1925" w:rsidRDefault="00241287" w:rsidP="00241287">
            <w:pPr>
              <w:spacing w:before="120" w:after="120"/>
            </w:pPr>
            <w:r w:rsidRPr="00CD1925">
              <w:t xml:space="preserve">Orlando Commercial </w:t>
            </w:r>
          </w:p>
          <w:p w14:paraId="71F15CD9" w14:textId="058B6FA7" w:rsidR="00241287" w:rsidRPr="00CD1925" w:rsidRDefault="00241287" w:rsidP="00241287">
            <w:pPr>
              <w:spacing w:before="120" w:after="120"/>
            </w:pPr>
            <w:r w:rsidRPr="00CD1925">
              <w:t>Knoxville</w:t>
            </w:r>
          </w:p>
          <w:p w14:paraId="5A89ACA5" w14:textId="51470B92" w:rsidR="00241287" w:rsidRPr="00CD1925" w:rsidRDefault="00241287" w:rsidP="00241287">
            <w:pPr>
              <w:spacing w:before="120" w:after="120"/>
            </w:pPr>
            <w:r w:rsidRPr="00CD1925">
              <w:t>Cary</w:t>
            </w:r>
          </w:p>
          <w:p w14:paraId="769DDA3C" w14:textId="68C5066E" w:rsidR="00241287" w:rsidRPr="00CD1925" w:rsidRDefault="00241287" w:rsidP="00241287">
            <w:pPr>
              <w:spacing w:before="120" w:after="120"/>
            </w:pPr>
            <w:r w:rsidRPr="00CD1925">
              <w:t>Nashville Commercial</w:t>
            </w:r>
          </w:p>
          <w:p w14:paraId="5E2ECAB9" w14:textId="63B9A344" w:rsidR="00241287" w:rsidRPr="00CD1925" w:rsidRDefault="00241287" w:rsidP="00241287">
            <w:pPr>
              <w:spacing w:before="120" w:after="120"/>
            </w:pPr>
          </w:p>
        </w:tc>
        <w:tc>
          <w:tcPr>
            <w:tcW w:w="2575" w:type="pct"/>
            <w:gridSpan w:val="5"/>
            <w:shd w:val="clear" w:color="auto" w:fill="auto"/>
          </w:tcPr>
          <w:p w14:paraId="4E5B65CD" w14:textId="77777777" w:rsidR="00241287" w:rsidRPr="00CD1925" w:rsidRDefault="00241287" w:rsidP="00A22011">
            <w:pPr>
              <w:pStyle w:val="ListParagraph"/>
              <w:numPr>
                <w:ilvl w:val="1"/>
                <w:numId w:val="17"/>
              </w:numPr>
              <w:spacing w:before="120" w:after="120"/>
            </w:pPr>
            <w:bookmarkStart w:id="18" w:name="OLE_LINK11"/>
            <w:r w:rsidRPr="00CD1925">
              <w:t>Ensure all concerns have been resolved</w:t>
            </w:r>
            <w:bookmarkEnd w:id="18"/>
            <w:r w:rsidRPr="00CD1925">
              <w:t>.</w:t>
            </w:r>
          </w:p>
          <w:p w14:paraId="235D38E6" w14:textId="77777777" w:rsidR="00241287" w:rsidRPr="00CD1925" w:rsidRDefault="00241287" w:rsidP="00A22011">
            <w:pPr>
              <w:pStyle w:val="ListParagraph"/>
              <w:numPr>
                <w:ilvl w:val="1"/>
                <w:numId w:val="17"/>
              </w:numPr>
              <w:spacing w:before="120" w:after="120"/>
            </w:pPr>
            <w:r w:rsidRPr="00CD1925">
              <w:t>Advise the member that you will transfer them to the Kudos mailbox to record their compliment. Place the caller on hold.</w:t>
            </w:r>
          </w:p>
          <w:p w14:paraId="4A5C97B6" w14:textId="77777777" w:rsidR="00241287" w:rsidRPr="00CD1925" w:rsidRDefault="00241287" w:rsidP="00A22011">
            <w:pPr>
              <w:pStyle w:val="ListParagraph"/>
              <w:numPr>
                <w:ilvl w:val="1"/>
                <w:numId w:val="17"/>
              </w:numPr>
              <w:spacing w:before="120" w:after="120"/>
            </w:pPr>
            <w:bookmarkStart w:id="19" w:name="OLE_LINK3"/>
            <w:r w:rsidRPr="00CD1925">
              <w:t xml:space="preserve">Dial the Kudos line specific to your location. </w:t>
            </w:r>
          </w:p>
          <w:bookmarkEnd w:id="19"/>
          <w:p w14:paraId="7D068B3A" w14:textId="3B1B74B2" w:rsidR="00241287" w:rsidRPr="00CD1925" w:rsidRDefault="00241287" w:rsidP="00241287">
            <w:pPr>
              <w:spacing w:before="120" w:after="120"/>
            </w:pPr>
          </w:p>
        </w:tc>
      </w:tr>
      <w:tr w:rsidR="009A73BA" w:rsidRPr="00CD1925" w14:paraId="7B6F9E98" w14:textId="77777777" w:rsidTr="00E34B0E">
        <w:trPr>
          <w:trHeight w:val="76"/>
        </w:trPr>
        <w:tc>
          <w:tcPr>
            <w:tcW w:w="369" w:type="pct"/>
            <w:vMerge/>
            <w:shd w:val="clear" w:color="auto" w:fill="auto"/>
          </w:tcPr>
          <w:p w14:paraId="441DC80C" w14:textId="77777777" w:rsidR="00241287" w:rsidRPr="00CD1925" w:rsidRDefault="00241287" w:rsidP="00241287">
            <w:pPr>
              <w:spacing w:before="120" w:after="120"/>
              <w:jc w:val="center"/>
              <w:rPr>
                <w:b/>
              </w:rPr>
            </w:pPr>
          </w:p>
        </w:tc>
        <w:tc>
          <w:tcPr>
            <w:tcW w:w="1107" w:type="pct"/>
            <w:vMerge/>
            <w:shd w:val="clear" w:color="auto" w:fill="auto"/>
          </w:tcPr>
          <w:p w14:paraId="45903DF0" w14:textId="77777777" w:rsidR="00241287" w:rsidRPr="00CD1925" w:rsidRDefault="00241287" w:rsidP="00241287">
            <w:pPr>
              <w:spacing w:before="120" w:after="120"/>
              <w:rPr>
                <w:noProof/>
              </w:rPr>
            </w:pPr>
          </w:p>
        </w:tc>
        <w:tc>
          <w:tcPr>
            <w:tcW w:w="949" w:type="pct"/>
            <w:vMerge/>
            <w:shd w:val="clear" w:color="auto" w:fill="auto"/>
          </w:tcPr>
          <w:p w14:paraId="49A50843" w14:textId="77777777" w:rsidR="00241287" w:rsidRPr="00CD1925" w:rsidRDefault="00241287" w:rsidP="00241287">
            <w:pPr>
              <w:spacing w:before="120" w:after="120"/>
            </w:pPr>
          </w:p>
        </w:tc>
        <w:tc>
          <w:tcPr>
            <w:tcW w:w="858" w:type="pct"/>
            <w:gridSpan w:val="3"/>
            <w:shd w:val="clear" w:color="auto" w:fill="D9D9D9" w:themeFill="background1" w:themeFillShade="D9"/>
          </w:tcPr>
          <w:p w14:paraId="53E18A51" w14:textId="5656E9DE" w:rsidR="00241287" w:rsidRPr="00CD1925" w:rsidRDefault="00241287" w:rsidP="00241287">
            <w:pPr>
              <w:spacing w:before="120" w:after="120"/>
              <w:ind w:left="76"/>
              <w:jc w:val="center"/>
              <w:rPr>
                <w:b/>
                <w:bCs/>
              </w:rPr>
            </w:pPr>
            <w:r w:rsidRPr="00CD1925">
              <w:rPr>
                <w:b/>
                <w:bCs/>
              </w:rPr>
              <w:t>Location</w:t>
            </w:r>
          </w:p>
        </w:tc>
        <w:tc>
          <w:tcPr>
            <w:tcW w:w="858" w:type="pct"/>
            <w:shd w:val="clear" w:color="auto" w:fill="D9D9D9" w:themeFill="background1" w:themeFillShade="D9"/>
          </w:tcPr>
          <w:p w14:paraId="0E84378B" w14:textId="2BD665A3" w:rsidR="00241287" w:rsidRPr="00CD1925" w:rsidRDefault="00241287" w:rsidP="00241287">
            <w:pPr>
              <w:spacing w:before="120" w:after="120"/>
              <w:ind w:left="76"/>
              <w:jc w:val="center"/>
              <w:rPr>
                <w:b/>
                <w:bCs/>
              </w:rPr>
            </w:pPr>
            <w:r w:rsidRPr="00CD1925">
              <w:rPr>
                <w:b/>
                <w:bCs/>
              </w:rPr>
              <w:t>Kudos Line</w:t>
            </w:r>
          </w:p>
        </w:tc>
        <w:tc>
          <w:tcPr>
            <w:tcW w:w="859" w:type="pct"/>
            <w:shd w:val="clear" w:color="auto" w:fill="D9D9D9" w:themeFill="background1" w:themeFillShade="D9"/>
          </w:tcPr>
          <w:p w14:paraId="5B3AD7A4" w14:textId="708E959A" w:rsidR="00241287" w:rsidRPr="00CD1925" w:rsidRDefault="00241287" w:rsidP="00241287">
            <w:pPr>
              <w:spacing w:before="120" w:after="120"/>
              <w:ind w:left="76"/>
              <w:jc w:val="center"/>
              <w:rPr>
                <w:b/>
                <w:bCs/>
              </w:rPr>
            </w:pPr>
            <w:r w:rsidRPr="00CD1925">
              <w:rPr>
                <w:b/>
                <w:bCs/>
              </w:rPr>
              <w:t>Five9 Speed Dial Name</w:t>
            </w:r>
          </w:p>
        </w:tc>
      </w:tr>
      <w:tr w:rsidR="009A73BA" w:rsidRPr="00CD1925" w14:paraId="2C619085" w14:textId="77777777" w:rsidTr="00E34B0E">
        <w:trPr>
          <w:trHeight w:val="76"/>
        </w:trPr>
        <w:tc>
          <w:tcPr>
            <w:tcW w:w="369" w:type="pct"/>
            <w:vMerge/>
            <w:shd w:val="clear" w:color="auto" w:fill="auto"/>
          </w:tcPr>
          <w:p w14:paraId="04241C44" w14:textId="77777777" w:rsidR="00241287" w:rsidRPr="00CD1925" w:rsidRDefault="00241287" w:rsidP="00241287">
            <w:pPr>
              <w:spacing w:before="120" w:after="120"/>
              <w:jc w:val="center"/>
              <w:rPr>
                <w:b/>
              </w:rPr>
            </w:pPr>
          </w:p>
        </w:tc>
        <w:tc>
          <w:tcPr>
            <w:tcW w:w="1107" w:type="pct"/>
            <w:vMerge/>
            <w:shd w:val="clear" w:color="auto" w:fill="auto"/>
          </w:tcPr>
          <w:p w14:paraId="785D17AB" w14:textId="77777777" w:rsidR="00241287" w:rsidRPr="00CD1925" w:rsidRDefault="00241287" w:rsidP="00241287">
            <w:pPr>
              <w:spacing w:before="120" w:after="120"/>
              <w:rPr>
                <w:noProof/>
              </w:rPr>
            </w:pPr>
          </w:p>
        </w:tc>
        <w:tc>
          <w:tcPr>
            <w:tcW w:w="949" w:type="pct"/>
            <w:vMerge/>
            <w:shd w:val="clear" w:color="auto" w:fill="auto"/>
          </w:tcPr>
          <w:p w14:paraId="2661F974" w14:textId="77777777" w:rsidR="00241287" w:rsidRPr="00CD1925" w:rsidRDefault="00241287" w:rsidP="00241287">
            <w:pPr>
              <w:spacing w:before="120" w:after="120"/>
            </w:pPr>
          </w:p>
        </w:tc>
        <w:tc>
          <w:tcPr>
            <w:tcW w:w="858" w:type="pct"/>
            <w:gridSpan w:val="3"/>
            <w:shd w:val="clear" w:color="auto" w:fill="auto"/>
          </w:tcPr>
          <w:p w14:paraId="5471C875" w14:textId="55AD7B98" w:rsidR="00241287" w:rsidRPr="00CD1925" w:rsidRDefault="00241287" w:rsidP="00241287">
            <w:pPr>
              <w:spacing w:before="120" w:after="120"/>
            </w:pPr>
            <w:r w:rsidRPr="00CD1925">
              <w:t xml:space="preserve"> San Antonio</w:t>
            </w:r>
          </w:p>
        </w:tc>
        <w:tc>
          <w:tcPr>
            <w:tcW w:w="858" w:type="pct"/>
            <w:shd w:val="clear" w:color="auto" w:fill="auto"/>
          </w:tcPr>
          <w:p w14:paraId="2C24192E" w14:textId="7B6B664F" w:rsidR="00241287" w:rsidRPr="00CD1925" w:rsidRDefault="00241287" w:rsidP="00241287">
            <w:pPr>
              <w:spacing w:before="120" w:after="120"/>
            </w:pPr>
            <w:r w:rsidRPr="00CD1925">
              <w:t xml:space="preserve"> 210-706-2299</w:t>
            </w:r>
          </w:p>
        </w:tc>
        <w:tc>
          <w:tcPr>
            <w:tcW w:w="859" w:type="pct"/>
            <w:shd w:val="clear" w:color="auto" w:fill="auto"/>
          </w:tcPr>
          <w:p w14:paraId="17AB9436" w14:textId="55A9290F" w:rsidR="00241287" w:rsidRPr="00CD1925" w:rsidRDefault="00241287" w:rsidP="00241287">
            <w:pPr>
              <w:spacing w:before="120" w:after="120"/>
              <w:ind w:left="76"/>
            </w:pPr>
            <w:r w:rsidRPr="00CD1925">
              <w:t>SAT Member Kudos</w:t>
            </w:r>
          </w:p>
        </w:tc>
      </w:tr>
      <w:tr w:rsidR="009A73BA" w:rsidRPr="00CD1925" w14:paraId="52AA0572" w14:textId="77777777" w:rsidTr="00E34B0E">
        <w:trPr>
          <w:trHeight w:val="76"/>
        </w:trPr>
        <w:tc>
          <w:tcPr>
            <w:tcW w:w="369" w:type="pct"/>
            <w:vMerge/>
            <w:shd w:val="clear" w:color="auto" w:fill="auto"/>
          </w:tcPr>
          <w:p w14:paraId="35F1FAEF" w14:textId="77777777" w:rsidR="00241287" w:rsidRPr="00CD1925" w:rsidRDefault="00241287" w:rsidP="00241287">
            <w:pPr>
              <w:spacing w:before="120" w:after="120"/>
              <w:jc w:val="center"/>
              <w:rPr>
                <w:b/>
              </w:rPr>
            </w:pPr>
          </w:p>
        </w:tc>
        <w:tc>
          <w:tcPr>
            <w:tcW w:w="1107" w:type="pct"/>
            <w:vMerge/>
            <w:shd w:val="clear" w:color="auto" w:fill="auto"/>
          </w:tcPr>
          <w:p w14:paraId="1F347AA4" w14:textId="77777777" w:rsidR="00241287" w:rsidRPr="00CD1925" w:rsidRDefault="00241287" w:rsidP="00241287">
            <w:pPr>
              <w:spacing w:before="120" w:after="120"/>
              <w:rPr>
                <w:noProof/>
              </w:rPr>
            </w:pPr>
          </w:p>
        </w:tc>
        <w:tc>
          <w:tcPr>
            <w:tcW w:w="949" w:type="pct"/>
            <w:vMerge/>
            <w:shd w:val="clear" w:color="auto" w:fill="auto"/>
          </w:tcPr>
          <w:p w14:paraId="3B51BAEC" w14:textId="77777777" w:rsidR="00241287" w:rsidRPr="00CD1925" w:rsidRDefault="00241287" w:rsidP="00241287">
            <w:pPr>
              <w:spacing w:before="120" w:after="120"/>
            </w:pPr>
          </w:p>
        </w:tc>
        <w:tc>
          <w:tcPr>
            <w:tcW w:w="858" w:type="pct"/>
            <w:gridSpan w:val="3"/>
            <w:shd w:val="clear" w:color="auto" w:fill="auto"/>
          </w:tcPr>
          <w:p w14:paraId="71650CBD" w14:textId="320C2D81" w:rsidR="00241287" w:rsidRPr="00CD1925" w:rsidRDefault="00241287" w:rsidP="00241287">
            <w:pPr>
              <w:spacing w:before="120" w:after="120"/>
              <w:ind w:left="76"/>
            </w:pPr>
            <w:r w:rsidRPr="00CD1925">
              <w:t>Orlando Commercial</w:t>
            </w:r>
          </w:p>
        </w:tc>
        <w:tc>
          <w:tcPr>
            <w:tcW w:w="858" w:type="pct"/>
            <w:shd w:val="clear" w:color="auto" w:fill="auto"/>
          </w:tcPr>
          <w:p w14:paraId="4CA69576" w14:textId="6240DAB6" w:rsidR="00241287" w:rsidRPr="00CD1925" w:rsidRDefault="00241287" w:rsidP="00241287">
            <w:pPr>
              <w:spacing w:before="120" w:after="120"/>
            </w:pPr>
            <w:r w:rsidRPr="00CD1925">
              <w:t xml:space="preserve"> 833-892-6533</w:t>
            </w:r>
          </w:p>
        </w:tc>
        <w:tc>
          <w:tcPr>
            <w:tcW w:w="859" w:type="pct"/>
            <w:shd w:val="clear" w:color="auto" w:fill="auto"/>
          </w:tcPr>
          <w:p w14:paraId="497CC54D" w14:textId="7D7B4794" w:rsidR="00241287" w:rsidRPr="00CD1925" w:rsidRDefault="00241287" w:rsidP="00241287">
            <w:pPr>
              <w:spacing w:before="120" w:after="120"/>
              <w:ind w:left="76"/>
            </w:pPr>
            <w:r w:rsidRPr="00CD1925">
              <w:t>ORL Comm Member Kudos</w:t>
            </w:r>
          </w:p>
        </w:tc>
      </w:tr>
      <w:tr w:rsidR="009A73BA" w:rsidRPr="00CD1925" w14:paraId="328A5ECC" w14:textId="77777777" w:rsidTr="00E34B0E">
        <w:trPr>
          <w:trHeight w:val="76"/>
        </w:trPr>
        <w:tc>
          <w:tcPr>
            <w:tcW w:w="369" w:type="pct"/>
            <w:vMerge/>
            <w:shd w:val="clear" w:color="auto" w:fill="auto"/>
          </w:tcPr>
          <w:p w14:paraId="5F9FC486" w14:textId="77777777" w:rsidR="00241287" w:rsidRPr="00CD1925" w:rsidRDefault="00241287" w:rsidP="00241287">
            <w:pPr>
              <w:spacing w:before="120" w:after="120"/>
              <w:jc w:val="center"/>
              <w:rPr>
                <w:b/>
              </w:rPr>
            </w:pPr>
          </w:p>
        </w:tc>
        <w:tc>
          <w:tcPr>
            <w:tcW w:w="1107" w:type="pct"/>
            <w:vMerge/>
            <w:shd w:val="clear" w:color="auto" w:fill="auto"/>
          </w:tcPr>
          <w:p w14:paraId="0F4327EB" w14:textId="77777777" w:rsidR="00241287" w:rsidRPr="00CD1925" w:rsidRDefault="00241287" w:rsidP="00241287">
            <w:pPr>
              <w:spacing w:before="120" w:after="120"/>
              <w:rPr>
                <w:noProof/>
              </w:rPr>
            </w:pPr>
          </w:p>
        </w:tc>
        <w:tc>
          <w:tcPr>
            <w:tcW w:w="949" w:type="pct"/>
            <w:vMerge/>
            <w:shd w:val="clear" w:color="auto" w:fill="auto"/>
          </w:tcPr>
          <w:p w14:paraId="1E5F10AE" w14:textId="77777777" w:rsidR="00241287" w:rsidRPr="00CD1925" w:rsidRDefault="00241287" w:rsidP="00241287">
            <w:pPr>
              <w:spacing w:before="120" w:after="120"/>
            </w:pPr>
          </w:p>
        </w:tc>
        <w:tc>
          <w:tcPr>
            <w:tcW w:w="858" w:type="pct"/>
            <w:gridSpan w:val="3"/>
            <w:shd w:val="clear" w:color="auto" w:fill="auto"/>
          </w:tcPr>
          <w:p w14:paraId="4A80A449" w14:textId="10FF1D36" w:rsidR="00241287" w:rsidRPr="00CD1925" w:rsidRDefault="00241287" w:rsidP="00241287">
            <w:pPr>
              <w:spacing w:before="120" w:after="120"/>
              <w:ind w:left="76"/>
            </w:pPr>
            <w:r w:rsidRPr="00CD1925">
              <w:t>Knoxville</w:t>
            </w:r>
          </w:p>
        </w:tc>
        <w:tc>
          <w:tcPr>
            <w:tcW w:w="858" w:type="pct"/>
            <w:shd w:val="clear" w:color="auto" w:fill="auto"/>
          </w:tcPr>
          <w:p w14:paraId="442B6AF2" w14:textId="6D135540" w:rsidR="00241287" w:rsidRPr="00CD1925" w:rsidRDefault="00241287" w:rsidP="00241287">
            <w:pPr>
              <w:spacing w:before="120" w:after="120"/>
            </w:pPr>
            <w:r w:rsidRPr="00CD1925">
              <w:t xml:space="preserve"> 866-488-4712</w:t>
            </w:r>
          </w:p>
        </w:tc>
        <w:tc>
          <w:tcPr>
            <w:tcW w:w="859" w:type="pct"/>
            <w:shd w:val="clear" w:color="auto" w:fill="auto"/>
          </w:tcPr>
          <w:p w14:paraId="400FA06D" w14:textId="7FAE2500" w:rsidR="00241287" w:rsidRPr="00CD1925" w:rsidRDefault="00241287" w:rsidP="00241287">
            <w:pPr>
              <w:spacing w:before="120" w:after="120"/>
              <w:ind w:left="76"/>
            </w:pPr>
            <w:r w:rsidRPr="00CD1925">
              <w:t>KNX Member Kudos</w:t>
            </w:r>
          </w:p>
        </w:tc>
      </w:tr>
      <w:tr w:rsidR="009A73BA" w:rsidRPr="00CD1925" w14:paraId="23791FBA" w14:textId="77777777" w:rsidTr="00E34B0E">
        <w:trPr>
          <w:trHeight w:val="76"/>
        </w:trPr>
        <w:tc>
          <w:tcPr>
            <w:tcW w:w="369" w:type="pct"/>
            <w:vMerge/>
            <w:shd w:val="clear" w:color="auto" w:fill="auto"/>
          </w:tcPr>
          <w:p w14:paraId="016392DA" w14:textId="77777777" w:rsidR="00241287" w:rsidRPr="00CD1925" w:rsidRDefault="00241287" w:rsidP="00241287">
            <w:pPr>
              <w:spacing w:before="120" w:after="120"/>
              <w:jc w:val="center"/>
              <w:rPr>
                <w:b/>
              </w:rPr>
            </w:pPr>
          </w:p>
        </w:tc>
        <w:tc>
          <w:tcPr>
            <w:tcW w:w="1107" w:type="pct"/>
            <w:vMerge/>
            <w:shd w:val="clear" w:color="auto" w:fill="auto"/>
          </w:tcPr>
          <w:p w14:paraId="64056765" w14:textId="77777777" w:rsidR="00241287" w:rsidRPr="00CD1925" w:rsidRDefault="00241287" w:rsidP="00241287">
            <w:pPr>
              <w:spacing w:before="120" w:after="120"/>
              <w:rPr>
                <w:noProof/>
              </w:rPr>
            </w:pPr>
          </w:p>
        </w:tc>
        <w:tc>
          <w:tcPr>
            <w:tcW w:w="949" w:type="pct"/>
            <w:vMerge/>
            <w:shd w:val="clear" w:color="auto" w:fill="auto"/>
          </w:tcPr>
          <w:p w14:paraId="3E5C825B" w14:textId="77777777" w:rsidR="00241287" w:rsidRPr="00CD1925" w:rsidRDefault="00241287" w:rsidP="00241287">
            <w:pPr>
              <w:spacing w:before="120" w:after="120"/>
            </w:pPr>
          </w:p>
        </w:tc>
        <w:tc>
          <w:tcPr>
            <w:tcW w:w="858" w:type="pct"/>
            <w:gridSpan w:val="3"/>
            <w:shd w:val="clear" w:color="auto" w:fill="auto"/>
          </w:tcPr>
          <w:p w14:paraId="1A858AFA" w14:textId="5EFDCBA5" w:rsidR="00241287" w:rsidRPr="00CD1925" w:rsidRDefault="00241287" w:rsidP="00241287">
            <w:pPr>
              <w:spacing w:before="120" w:after="120"/>
              <w:ind w:left="76"/>
            </w:pPr>
            <w:r w:rsidRPr="00CD1925">
              <w:t>Cary</w:t>
            </w:r>
          </w:p>
        </w:tc>
        <w:tc>
          <w:tcPr>
            <w:tcW w:w="858" w:type="pct"/>
            <w:shd w:val="clear" w:color="auto" w:fill="auto"/>
          </w:tcPr>
          <w:p w14:paraId="103158D0" w14:textId="19BA6FFD" w:rsidR="00241287" w:rsidRPr="00CD1925" w:rsidRDefault="00241287" w:rsidP="00241287">
            <w:pPr>
              <w:spacing w:before="120" w:after="120"/>
            </w:pPr>
            <w:r w:rsidRPr="00CD1925">
              <w:t xml:space="preserve"> 877-264-2956</w:t>
            </w:r>
          </w:p>
        </w:tc>
        <w:tc>
          <w:tcPr>
            <w:tcW w:w="859" w:type="pct"/>
            <w:shd w:val="clear" w:color="auto" w:fill="auto"/>
          </w:tcPr>
          <w:p w14:paraId="7E01BB3D" w14:textId="1700150C" w:rsidR="00241287" w:rsidRPr="00CD1925" w:rsidRDefault="00241287" w:rsidP="00241287">
            <w:pPr>
              <w:spacing w:before="120" w:after="120"/>
              <w:ind w:left="76"/>
            </w:pPr>
            <w:r w:rsidRPr="00CD1925">
              <w:t>Cary Member Kudos</w:t>
            </w:r>
          </w:p>
        </w:tc>
      </w:tr>
      <w:tr w:rsidR="009A73BA" w:rsidRPr="00CD1925" w14:paraId="6B572172" w14:textId="77777777" w:rsidTr="00E34B0E">
        <w:trPr>
          <w:trHeight w:val="76"/>
        </w:trPr>
        <w:tc>
          <w:tcPr>
            <w:tcW w:w="369" w:type="pct"/>
            <w:vMerge/>
            <w:shd w:val="clear" w:color="auto" w:fill="auto"/>
          </w:tcPr>
          <w:p w14:paraId="78C2F31D" w14:textId="77777777" w:rsidR="00241287" w:rsidRPr="00CD1925" w:rsidRDefault="00241287" w:rsidP="00241287">
            <w:pPr>
              <w:spacing w:before="120" w:after="120"/>
              <w:jc w:val="center"/>
              <w:rPr>
                <w:b/>
              </w:rPr>
            </w:pPr>
          </w:p>
        </w:tc>
        <w:tc>
          <w:tcPr>
            <w:tcW w:w="1107" w:type="pct"/>
            <w:vMerge/>
            <w:shd w:val="clear" w:color="auto" w:fill="auto"/>
          </w:tcPr>
          <w:p w14:paraId="69F5A9DA" w14:textId="77777777" w:rsidR="00241287" w:rsidRPr="00CD1925" w:rsidRDefault="00241287" w:rsidP="00241287">
            <w:pPr>
              <w:spacing w:before="120" w:after="120"/>
              <w:rPr>
                <w:noProof/>
              </w:rPr>
            </w:pPr>
          </w:p>
        </w:tc>
        <w:tc>
          <w:tcPr>
            <w:tcW w:w="949" w:type="pct"/>
            <w:vMerge/>
            <w:shd w:val="clear" w:color="auto" w:fill="auto"/>
          </w:tcPr>
          <w:p w14:paraId="1081F607" w14:textId="77777777" w:rsidR="00241287" w:rsidRPr="00CD1925" w:rsidRDefault="00241287" w:rsidP="00241287">
            <w:pPr>
              <w:spacing w:before="120" w:after="120"/>
            </w:pPr>
          </w:p>
        </w:tc>
        <w:tc>
          <w:tcPr>
            <w:tcW w:w="858" w:type="pct"/>
            <w:gridSpan w:val="3"/>
            <w:shd w:val="clear" w:color="auto" w:fill="auto"/>
          </w:tcPr>
          <w:p w14:paraId="43D2E507" w14:textId="2E8FB21C" w:rsidR="00241287" w:rsidRPr="00CD1925" w:rsidRDefault="00241287" w:rsidP="00241287">
            <w:pPr>
              <w:spacing w:before="120" w:after="120"/>
              <w:ind w:left="76"/>
            </w:pPr>
            <w:r w:rsidRPr="00CD1925">
              <w:t>Nashville Commercial</w:t>
            </w:r>
          </w:p>
        </w:tc>
        <w:tc>
          <w:tcPr>
            <w:tcW w:w="858" w:type="pct"/>
            <w:shd w:val="clear" w:color="auto" w:fill="auto"/>
          </w:tcPr>
          <w:p w14:paraId="0CA9148A" w14:textId="2066FA94" w:rsidR="00241287" w:rsidRPr="00CD1925" w:rsidRDefault="00241287" w:rsidP="00241287">
            <w:pPr>
              <w:spacing w:before="120" w:after="120"/>
            </w:pPr>
            <w:r w:rsidRPr="00CD1925">
              <w:t xml:space="preserve"> 833-892-7268</w:t>
            </w:r>
          </w:p>
        </w:tc>
        <w:tc>
          <w:tcPr>
            <w:tcW w:w="859" w:type="pct"/>
            <w:shd w:val="clear" w:color="auto" w:fill="auto"/>
          </w:tcPr>
          <w:p w14:paraId="64C8183F" w14:textId="05BE0CAA" w:rsidR="00241287" w:rsidRPr="00CD1925" w:rsidRDefault="00241287" w:rsidP="00241287">
            <w:pPr>
              <w:spacing w:before="120" w:after="120"/>
              <w:ind w:left="76"/>
            </w:pPr>
            <w:r w:rsidRPr="00CD1925">
              <w:t>NSH Comm Member Kudos</w:t>
            </w:r>
          </w:p>
        </w:tc>
      </w:tr>
      <w:tr w:rsidR="00241287" w:rsidRPr="00CD1925" w14:paraId="2B1D3AD8" w14:textId="77777777" w:rsidTr="00E34B0E">
        <w:trPr>
          <w:trHeight w:val="76"/>
        </w:trPr>
        <w:tc>
          <w:tcPr>
            <w:tcW w:w="369" w:type="pct"/>
            <w:vMerge/>
            <w:shd w:val="clear" w:color="auto" w:fill="auto"/>
          </w:tcPr>
          <w:p w14:paraId="08AAF639" w14:textId="77777777" w:rsidR="00241287" w:rsidRPr="00CD1925" w:rsidRDefault="00241287" w:rsidP="00241287">
            <w:pPr>
              <w:spacing w:before="120" w:after="120"/>
              <w:jc w:val="center"/>
              <w:rPr>
                <w:b/>
              </w:rPr>
            </w:pPr>
          </w:p>
        </w:tc>
        <w:tc>
          <w:tcPr>
            <w:tcW w:w="1107" w:type="pct"/>
            <w:vMerge/>
            <w:shd w:val="clear" w:color="auto" w:fill="auto"/>
          </w:tcPr>
          <w:p w14:paraId="21B49A16" w14:textId="77777777" w:rsidR="00241287" w:rsidRPr="00CD1925" w:rsidRDefault="00241287" w:rsidP="00241287">
            <w:pPr>
              <w:spacing w:before="120" w:after="120"/>
              <w:rPr>
                <w:noProof/>
              </w:rPr>
            </w:pPr>
          </w:p>
        </w:tc>
        <w:tc>
          <w:tcPr>
            <w:tcW w:w="949" w:type="pct"/>
            <w:vMerge/>
            <w:shd w:val="clear" w:color="auto" w:fill="auto"/>
          </w:tcPr>
          <w:p w14:paraId="28880C5E" w14:textId="77777777" w:rsidR="00241287" w:rsidRPr="00CD1925" w:rsidRDefault="00241287" w:rsidP="00241287">
            <w:pPr>
              <w:spacing w:before="120" w:after="120"/>
            </w:pPr>
          </w:p>
        </w:tc>
        <w:tc>
          <w:tcPr>
            <w:tcW w:w="2575" w:type="pct"/>
            <w:gridSpan w:val="5"/>
            <w:shd w:val="clear" w:color="auto" w:fill="auto"/>
          </w:tcPr>
          <w:p w14:paraId="18C5BA78" w14:textId="689BEE70" w:rsidR="00241287" w:rsidRPr="00CD1925" w:rsidRDefault="00241287" w:rsidP="00A22011">
            <w:pPr>
              <w:pStyle w:val="ListParagraph"/>
              <w:numPr>
                <w:ilvl w:val="1"/>
                <w:numId w:val="18"/>
              </w:numPr>
              <w:spacing w:before="120" w:after="120"/>
            </w:pPr>
            <w:r w:rsidRPr="00CD1925">
              <w:t>Record your name, Five9 extension, employee ID #, supervisor’s name, and member’s ID #, if applicable for location.</w:t>
            </w:r>
          </w:p>
          <w:p w14:paraId="748F56B9" w14:textId="4F2D32C0" w:rsidR="00241287" w:rsidRPr="00CD1925" w:rsidRDefault="00241287" w:rsidP="00A22011">
            <w:pPr>
              <w:pStyle w:val="ListParagraph"/>
              <w:numPr>
                <w:ilvl w:val="1"/>
                <w:numId w:val="18"/>
              </w:numPr>
              <w:spacing w:before="120" w:after="120"/>
            </w:pPr>
            <w:r w:rsidRPr="00CD1925">
              <w:t xml:space="preserve">Transfer the caller as follows:  </w:t>
            </w:r>
          </w:p>
          <w:p w14:paraId="39FEDBD6" w14:textId="161833FA" w:rsidR="00241287" w:rsidRPr="00CD1925" w:rsidRDefault="00241287" w:rsidP="00A22011">
            <w:pPr>
              <w:pStyle w:val="ListParagraph"/>
              <w:numPr>
                <w:ilvl w:val="0"/>
                <w:numId w:val="19"/>
              </w:numPr>
              <w:spacing w:before="120" w:after="120"/>
            </w:pPr>
            <w:r w:rsidRPr="00CD1925">
              <w:rPr>
                <w:b/>
                <w:bCs/>
              </w:rPr>
              <w:t>San Antonio, Orlando, Knoxville, Nashville, or Solon:</w:t>
            </w:r>
            <w:r w:rsidRPr="00CD1925">
              <w:t xml:space="preserve"> Warm Transfer. Advise caller that the line is already recording and that you will release from the line to let the member leave their message.</w:t>
            </w:r>
          </w:p>
          <w:p w14:paraId="064F4BD7" w14:textId="398EB2A5" w:rsidR="00241287" w:rsidRPr="00CD1925" w:rsidRDefault="00241287" w:rsidP="00A22011">
            <w:pPr>
              <w:pStyle w:val="ListParagraph"/>
              <w:numPr>
                <w:ilvl w:val="0"/>
                <w:numId w:val="19"/>
              </w:numPr>
              <w:spacing w:before="120" w:after="120"/>
            </w:pPr>
            <w:r w:rsidRPr="00CD1925">
              <w:rPr>
                <w:b/>
                <w:bCs/>
              </w:rPr>
              <w:t>Cary:</w:t>
            </w:r>
            <w:r w:rsidRPr="00CD1925">
              <w:t xml:space="preserve"> Cold Transfer to Kudos line.</w:t>
            </w:r>
          </w:p>
        </w:tc>
      </w:tr>
      <w:tr w:rsidR="00241287" w:rsidRPr="00CD1925" w14:paraId="29B6F065" w14:textId="77777777" w:rsidTr="00E34B0E">
        <w:trPr>
          <w:trHeight w:val="25"/>
        </w:trPr>
        <w:tc>
          <w:tcPr>
            <w:tcW w:w="369" w:type="pct"/>
            <w:vMerge/>
            <w:shd w:val="clear" w:color="auto" w:fill="auto"/>
          </w:tcPr>
          <w:p w14:paraId="1823931F" w14:textId="77777777" w:rsidR="00241287" w:rsidRPr="00CD1925" w:rsidRDefault="00241287" w:rsidP="00241287">
            <w:pPr>
              <w:spacing w:before="120" w:after="120"/>
              <w:jc w:val="center"/>
              <w:rPr>
                <w:b/>
              </w:rPr>
            </w:pPr>
          </w:p>
        </w:tc>
        <w:tc>
          <w:tcPr>
            <w:tcW w:w="1107" w:type="pct"/>
            <w:vMerge/>
            <w:shd w:val="clear" w:color="auto" w:fill="auto"/>
          </w:tcPr>
          <w:p w14:paraId="27CFC057" w14:textId="77777777" w:rsidR="00241287" w:rsidRPr="00CD1925" w:rsidRDefault="00241287" w:rsidP="00241287">
            <w:pPr>
              <w:spacing w:before="120" w:after="120"/>
              <w:rPr>
                <w:noProof/>
              </w:rPr>
            </w:pPr>
          </w:p>
        </w:tc>
        <w:tc>
          <w:tcPr>
            <w:tcW w:w="949" w:type="pct"/>
            <w:shd w:val="clear" w:color="auto" w:fill="auto"/>
          </w:tcPr>
          <w:p w14:paraId="630A3FE8" w14:textId="7A833763" w:rsidR="00241287" w:rsidRPr="00CD1925" w:rsidRDefault="00241287" w:rsidP="00241287">
            <w:pPr>
              <w:spacing w:before="120" w:after="120"/>
            </w:pPr>
            <w:r w:rsidRPr="00CD1925">
              <w:rPr>
                <w:rFonts w:cs="Arial"/>
                <w:color w:val="000000"/>
              </w:rPr>
              <w:t>Las Vegas</w:t>
            </w:r>
          </w:p>
        </w:tc>
        <w:tc>
          <w:tcPr>
            <w:tcW w:w="2575" w:type="pct"/>
            <w:gridSpan w:val="5"/>
            <w:shd w:val="clear" w:color="auto" w:fill="auto"/>
          </w:tcPr>
          <w:p w14:paraId="6D61A1C8" w14:textId="4899D105" w:rsidR="00241287" w:rsidRPr="00CD1925" w:rsidRDefault="00241287" w:rsidP="00A22011">
            <w:pPr>
              <w:pStyle w:val="ListParagraph"/>
              <w:numPr>
                <w:ilvl w:val="0"/>
                <w:numId w:val="2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0" w:name="OLE_LINK12"/>
            <w:bookmarkStart w:id="21" w:name="OLE_LINK5"/>
            <w:r w:rsidRPr="00CD1925">
              <w:t>Ensure all concerns have been resolved.</w:t>
            </w:r>
          </w:p>
          <w:bookmarkEnd w:id="20"/>
          <w:p w14:paraId="558865BF" w14:textId="646A4F93" w:rsidR="00241287" w:rsidRDefault="00241287" w:rsidP="00A22011">
            <w:pPr>
              <w:numPr>
                <w:ilvl w:val="0"/>
                <w:numId w:val="2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Ask the </w:t>
            </w:r>
            <w:r w:rsidRPr="00D05DA3">
              <w:t>member to hold</w:t>
            </w:r>
            <w:r>
              <w:t xml:space="preserve"> </w:t>
            </w:r>
            <w:r w:rsidRPr="00CD1925">
              <w:rPr>
                <w:rFonts w:cs="Arial"/>
                <w:color w:val="000000"/>
              </w:rPr>
              <w:t xml:space="preserve">so that you can transfer the call to your Supervisor.  </w:t>
            </w:r>
          </w:p>
          <w:p w14:paraId="66348E8A" w14:textId="15E256F5" w:rsidR="00241287" w:rsidRPr="00CD1925" w:rsidRDefault="00241287" w:rsidP="00ED0D92">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17" w:anchor="!/view?docid=18c64566-0ebb-4760-96fe-04da06185de0" w:history="1">
              <w:r w:rsidRPr="00D05DA3">
                <w:rPr>
                  <w:rStyle w:val="Hyperlink"/>
                  <w:rFonts w:cs="Arial"/>
                </w:rPr>
                <w:t>Compass - Basic Call Handling – Opening the Call, Call Hold, Warm and Cold Transfer (066076)</w:t>
              </w:r>
            </w:hyperlink>
            <w:r w:rsidR="00ED0D92">
              <w:t>.</w:t>
            </w:r>
          </w:p>
          <w:bookmarkEnd w:id="21"/>
          <w:p w14:paraId="6CB44665" w14:textId="419784EF" w:rsidR="00241287" w:rsidRPr="00CD1925" w:rsidRDefault="00241287" w:rsidP="00A22011">
            <w:pPr>
              <w:numPr>
                <w:ilvl w:val="0"/>
                <w:numId w:val="2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Using your approved communication application (MS Teams), send a message to the Supervisor for the colleague who is receiving the compliment asking if they can take the call or advising them that the member will be transferred into their voicemail. </w:t>
            </w:r>
          </w:p>
          <w:p w14:paraId="5AFD941D" w14:textId="77777777" w:rsidR="00241287" w:rsidRPr="00CD1925" w:rsidRDefault="00241287" w:rsidP="00A22011">
            <w:pPr>
              <w:numPr>
                <w:ilvl w:val="0"/>
                <w:numId w:val="2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Warm transfer the caller to the supervisor’s line providing agent name, member name, and member ID number. </w:t>
            </w:r>
          </w:p>
          <w:p w14:paraId="4D280D74" w14:textId="77777777" w:rsidR="00241287" w:rsidRPr="00CD1925" w:rsidRDefault="00241287" w:rsidP="00A22011">
            <w:pPr>
              <w:numPr>
                <w:ilvl w:val="0"/>
                <w:numId w:val="2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2" w:name="OLE_LINK10"/>
            <w:r w:rsidRPr="00CD1925">
              <w:rPr>
                <w:rFonts w:cs="Arial"/>
                <w:color w:val="000000"/>
              </w:rPr>
              <w:t xml:space="preserve">Send an email to your Supervisor with the following:  </w:t>
            </w:r>
          </w:p>
          <w:p w14:paraId="1498EAB8" w14:textId="0EC19B73" w:rsidR="00241287" w:rsidRPr="00CD1925" w:rsidRDefault="00241287" w:rsidP="00A22011">
            <w:pPr>
              <w:pStyle w:val="ListParagraph"/>
              <w:numPr>
                <w:ilvl w:val="0"/>
                <w:numId w:val="9"/>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3" w:name="OLE_LINK2"/>
            <w:r w:rsidRPr="00CD1925">
              <w:rPr>
                <w:rFonts w:cs="Arial"/>
                <w:color w:val="000000"/>
              </w:rPr>
              <w:t xml:space="preserve">Subject Line: </w:t>
            </w:r>
            <w:r w:rsidRPr="00CD1925">
              <w:rPr>
                <w:rFonts w:cs="Arial"/>
                <w:b/>
                <w:color w:val="000000"/>
              </w:rPr>
              <w:t>*SecureMail  Compliment</w:t>
            </w:r>
          </w:p>
          <w:p w14:paraId="6812864C" w14:textId="14548D96" w:rsidR="00241287" w:rsidRPr="00CD1925" w:rsidRDefault="00241287" w:rsidP="00A22011">
            <w:pPr>
              <w:pStyle w:val="ListParagraph"/>
              <w:numPr>
                <w:ilvl w:val="0"/>
                <w:numId w:val="30"/>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Body of Email include: Actual Compliment, member’s ID, name, date of birth, phone number and the following statement: This email may contain PHI or other sensitive information.</w:t>
            </w:r>
            <w:bookmarkEnd w:id="22"/>
            <w:bookmarkEnd w:id="23"/>
          </w:p>
        </w:tc>
      </w:tr>
      <w:tr w:rsidR="00241287" w:rsidRPr="00CD1925" w14:paraId="6CBD5316" w14:textId="77777777" w:rsidTr="00E34B0E">
        <w:trPr>
          <w:trHeight w:val="25"/>
        </w:trPr>
        <w:tc>
          <w:tcPr>
            <w:tcW w:w="369" w:type="pct"/>
            <w:vMerge/>
            <w:shd w:val="clear" w:color="auto" w:fill="auto"/>
          </w:tcPr>
          <w:p w14:paraId="6A3123E9" w14:textId="77777777" w:rsidR="00241287" w:rsidRPr="00CD1925" w:rsidRDefault="00241287" w:rsidP="00241287">
            <w:pPr>
              <w:spacing w:before="120" w:after="120"/>
              <w:jc w:val="center"/>
              <w:rPr>
                <w:b/>
              </w:rPr>
            </w:pPr>
          </w:p>
        </w:tc>
        <w:tc>
          <w:tcPr>
            <w:tcW w:w="1107" w:type="pct"/>
            <w:vMerge/>
            <w:shd w:val="clear" w:color="auto" w:fill="auto"/>
          </w:tcPr>
          <w:p w14:paraId="7A3B9DF3" w14:textId="77777777" w:rsidR="00241287" w:rsidRPr="00CD1925" w:rsidRDefault="00241287" w:rsidP="00241287">
            <w:pPr>
              <w:spacing w:before="120" w:after="120"/>
              <w:rPr>
                <w:noProof/>
              </w:rPr>
            </w:pPr>
          </w:p>
        </w:tc>
        <w:tc>
          <w:tcPr>
            <w:tcW w:w="949" w:type="pct"/>
            <w:shd w:val="clear" w:color="auto" w:fill="auto"/>
          </w:tcPr>
          <w:p w14:paraId="2ABCFC8C" w14:textId="3C210771" w:rsidR="00241287" w:rsidRPr="00CD1925" w:rsidRDefault="00241287" w:rsidP="00241287">
            <w:pPr>
              <w:spacing w:before="120" w:after="120"/>
            </w:pPr>
            <w:r w:rsidRPr="00CD1925">
              <w:rPr>
                <w:rFonts w:cs="Arial"/>
                <w:color w:val="000000"/>
              </w:rPr>
              <w:t>Vendor Sites</w:t>
            </w:r>
          </w:p>
        </w:tc>
        <w:tc>
          <w:tcPr>
            <w:tcW w:w="2575" w:type="pct"/>
            <w:gridSpan w:val="5"/>
            <w:shd w:val="clear" w:color="auto" w:fill="auto"/>
          </w:tcPr>
          <w:p w14:paraId="059C7F9B" w14:textId="744AFD42" w:rsidR="00241287" w:rsidRPr="00CD1925" w:rsidRDefault="00241287" w:rsidP="00A22011">
            <w:pPr>
              <w:pStyle w:val="ListParagraph"/>
              <w:numPr>
                <w:ilvl w:val="0"/>
                <w:numId w:val="21"/>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t>Ensure all concerns have been resolved.</w:t>
            </w:r>
          </w:p>
          <w:p w14:paraId="5FD81E6B" w14:textId="4678A02F" w:rsidR="00241287" w:rsidRPr="00CD1925" w:rsidRDefault="00241287" w:rsidP="00A22011">
            <w:pPr>
              <w:pStyle w:val="ListParagraph"/>
              <w:numPr>
                <w:ilvl w:val="0"/>
                <w:numId w:val="21"/>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rPr>
                <w:rFonts w:cs="Arial"/>
                <w:color w:val="000000"/>
              </w:rPr>
              <w:t>Send kudos</w:t>
            </w:r>
            <w:r w:rsidR="002168DC">
              <w:rPr>
                <w:rFonts w:cs="Arial"/>
                <w:color w:val="000000"/>
              </w:rPr>
              <w:t>/</w:t>
            </w:r>
            <w:r w:rsidRPr="00CD1925">
              <w:rPr>
                <w:rFonts w:cs="Arial"/>
                <w:color w:val="000000"/>
              </w:rPr>
              <w:t>compliment to</w:t>
            </w:r>
            <w:r w:rsidR="00736CAC">
              <w:rPr>
                <w:rFonts w:cs="Arial"/>
                <w:color w:val="000000"/>
              </w:rPr>
              <w:t xml:space="preserve"> </w:t>
            </w:r>
            <w:r w:rsidR="00DA614B">
              <w:rPr>
                <w:rFonts w:cs="Arial"/>
                <w:color w:val="000000"/>
              </w:rPr>
              <w:t>your immediate supervisor</w:t>
            </w:r>
            <w:r w:rsidR="008A742F">
              <w:rPr>
                <w:rFonts w:cs="Arial"/>
                <w:color w:val="000000"/>
              </w:rPr>
              <w:t xml:space="preserve"> by email</w:t>
            </w:r>
            <w:r w:rsidR="00DA614B">
              <w:rPr>
                <w:rFonts w:cs="Arial"/>
                <w:color w:val="000000"/>
              </w:rPr>
              <w:t>. Vendor or CVS supervisors who receive a compliment on a vendor colleague forward</w:t>
            </w:r>
            <w:r w:rsidR="00BF5B22">
              <w:rPr>
                <w:rFonts w:cs="Arial"/>
                <w:color w:val="000000"/>
              </w:rPr>
              <w:t xml:space="preserve"> the compliment to the vendor management team as appropriate.</w:t>
            </w:r>
          </w:p>
          <w:p w14:paraId="62390721" w14:textId="2B6E8F76" w:rsidR="00241287" w:rsidRPr="00CD1925" w:rsidRDefault="00241287" w:rsidP="00A22011">
            <w:pPr>
              <w:pStyle w:val="ListParagraph"/>
              <w:numPr>
                <w:ilvl w:val="0"/>
                <w:numId w:val="9"/>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Subject Line: </w:t>
            </w:r>
            <w:r w:rsidRPr="00CD1925">
              <w:rPr>
                <w:rFonts w:cs="Arial"/>
                <w:b/>
                <w:color w:val="000000"/>
              </w:rPr>
              <w:t>*SecureMail  Compliment</w:t>
            </w:r>
          </w:p>
          <w:p w14:paraId="26E3BCD0" w14:textId="77777777" w:rsidR="00241287" w:rsidRDefault="00241287" w:rsidP="00A22011">
            <w:pPr>
              <w:pStyle w:val="ListParagraph"/>
              <w:numPr>
                <w:ilvl w:val="0"/>
                <w:numId w:val="9"/>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Body of Email include: Actual Compliment, member’s ID, name, date of birth, phone number and the following statement: This email may contain PHI or other sensitive information.</w:t>
            </w:r>
          </w:p>
          <w:p w14:paraId="5C275A3A" w14:textId="4958C9DC" w:rsidR="00F64577" w:rsidRPr="00F64577" w:rsidRDefault="00746DC2" w:rsidP="00F64577">
            <w:p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Pr>
                <w:rFonts w:cs="Arial"/>
                <w:noProof/>
                <w:color w:val="000000"/>
              </w:rPr>
              <w:drawing>
                <wp:inline distT="0" distB="0" distL="0" distR="0" wp14:anchorId="4EFC19A3" wp14:editId="5B2F4B9A">
                  <wp:extent cx="238095" cy="209524"/>
                  <wp:effectExtent l="0" t="0" r="0" b="635"/>
                  <wp:docPr id="190187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73609" name="Picture 1901873609"/>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Arial"/>
                <w:color w:val="000000"/>
              </w:rPr>
              <w:t xml:space="preserve"> </w:t>
            </w:r>
            <w:r w:rsidR="00DE36AD" w:rsidRPr="00DE36AD">
              <w:rPr>
                <w:rFonts w:cs="Arial"/>
                <w:color w:val="000000"/>
              </w:rPr>
              <w:t>At no time should a vendor CCR ever give out a CVS email address for any operations teams.  All compliments should be forwarded to the vendor colleague’s immediate supervisor</w:t>
            </w:r>
            <w:r w:rsidR="00DE36AD">
              <w:rPr>
                <w:rFonts w:cs="Arial"/>
                <w:color w:val="000000"/>
              </w:rPr>
              <w:t>.</w:t>
            </w:r>
          </w:p>
        </w:tc>
      </w:tr>
      <w:tr w:rsidR="00241287" w:rsidRPr="00CD1925" w14:paraId="7A7AA112" w14:textId="77777777" w:rsidTr="00E34B0E">
        <w:trPr>
          <w:trHeight w:val="25"/>
        </w:trPr>
        <w:tc>
          <w:tcPr>
            <w:tcW w:w="369" w:type="pct"/>
            <w:vMerge/>
            <w:shd w:val="clear" w:color="auto" w:fill="auto"/>
          </w:tcPr>
          <w:p w14:paraId="36296209" w14:textId="77777777" w:rsidR="00241287" w:rsidRPr="00CD1925" w:rsidRDefault="00241287" w:rsidP="00241287">
            <w:pPr>
              <w:spacing w:before="120" w:after="120"/>
              <w:jc w:val="center"/>
              <w:rPr>
                <w:b/>
              </w:rPr>
            </w:pPr>
          </w:p>
        </w:tc>
        <w:tc>
          <w:tcPr>
            <w:tcW w:w="1107" w:type="pct"/>
            <w:vMerge/>
            <w:shd w:val="clear" w:color="auto" w:fill="auto"/>
          </w:tcPr>
          <w:p w14:paraId="6CA2D499" w14:textId="77777777" w:rsidR="00241287" w:rsidRPr="00CD1925" w:rsidRDefault="00241287" w:rsidP="00241287">
            <w:pPr>
              <w:spacing w:before="120" w:after="120"/>
              <w:rPr>
                <w:noProof/>
              </w:rPr>
            </w:pPr>
          </w:p>
        </w:tc>
        <w:tc>
          <w:tcPr>
            <w:tcW w:w="949" w:type="pct"/>
            <w:shd w:val="clear" w:color="auto" w:fill="auto"/>
          </w:tcPr>
          <w:p w14:paraId="2899D92F" w14:textId="74BE523F" w:rsidR="00241287" w:rsidRPr="00CD1925" w:rsidRDefault="00241287" w:rsidP="00241287">
            <w:pPr>
              <w:spacing w:before="120" w:after="120"/>
            </w:pPr>
            <w:r w:rsidRPr="00CD1925">
              <w:rPr>
                <w:rFonts w:cs="Arial"/>
                <w:color w:val="000000"/>
              </w:rPr>
              <w:t>Participant Services and Hawaii</w:t>
            </w:r>
          </w:p>
        </w:tc>
        <w:tc>
          <w:tcPr>
            <w:tcW w:w="2575" w:type="pct"/>
            <w:gridSpan w:val="5"/>
            <w:shd w:val="clear" w:color="auto" w:fill="auto"/>
          </w:tcPr>
          <w:p w14:paraId="0CAA2D3F" w14:textId="3270BDCF" w:rsidR="00241287" w:rsidRPr="00CD1925" w:rsidRDefault="00241287" w:rsidP="00A22011">
            <w:pPr>
              <w:pStyle w:val="ListParagraph"/>
              <w:numPr>
                <w:ilvl w:val="0"/>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4" w:name="OLE_LINK6"/>
            <w:bookmarkStart w:id="25" w:name="OLE_LINK8"/>
            <w:r w:rsidRPr="00CD1925">
              <w:t>Ensure all concerns have been resolved.</w:t>
            </w:r>
          </w:p>
          <w:p w14:paraId="6179DFCB" w14:textId="134E573D" w:rsidR="00241287" w:rsidRDefault="00241287" w:rsidP="00A22011">
            <w:pPr>
              <w:pStyle w:val="ListParagraph"/>
              <w:numPr>
                <w:ilvl w:val="0"/>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Ask the </w:t>
            </w:r>
            <w:r w:rsidRPr="00D05DA3">
              <w:t>member to hold</w:t>
            </w:r>
            <w:r w:rsidRPr="00CD1925">
              <w:rPr>
                <w:rFonts w:cs="Arial"/>
                <w:color w:val="000000"/>
              </w:rPr>
              <w:t xml:space="preserve"> so that you can transfer the call to the assigned Supervisor.  </w:t>
            </w:r>
          </w:p>
          <w:p w14:paraId="7A18B699" w14:textId="7243DA3A" w:rsidR="00241287" w:rsidRPr="00D05DA3" w:rsidRDefault="00241287" w:rsidP="009A73BA">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18" w:anchor="!/view?docid=18c64566-0ebb-4760-96fe-04da06185de0" w:history="1">
              <w:r w:rsidRPr="00D05DA3">
                <w:rPr>
                  <w:rStyle w:val="Hyperlink"/>
                  <w:rFonts w:cs="Arial"/>
                </w:rPr>
                <w:t>Compass - Basic Call Handling – Opening the Call, Call Hold, Warm and Cold Transfer (066076)</w:t>
              </w:r>
            </w:hyperlink>
            <w:r w:rsidR="009A73BA">
              <w:t>.</w:t>
            </w:r>
          </w:p>
          <w:p w14:paraId="1B8B6403" w14:textId="003F47D2" w:rsidR="00241287" w:rsidRPr="00CD1925" w:rsidRDefault="00241287" w:rsidP="00A22011">
            <w:pPr>
              <w:pStyle w:val="ListParagraph"/>
              <w:numPr>
                <w:ilvl w:val="0"/>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Dial your direct supervisor (or POC).</w:t>
            </w:r>
          </w:p>
          <w:bookmarkEnd w:id="24"/>
          <w:p w14:paraId="4D8884D5" w14:textId="4A262B04" w:rsidR="00241287" w:rsidRPr="00CD1925" w:rsidRDefault="00241287" w:rsidP="00A22011">
            <w:pPr>
              <w:pStyle w:val="ListParagraph"/>
              <w:numPr>
                <w:ilvl w:val="0"/>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Provide your name, member name, and member ID number.</w:t>
            </w:r>
          </w:p>
          <w:p w14:paraId="095CACA2" w14:textId="3DD2AD61" w:rsidR="00241287" w:rsidRPr="00CD1925" w:rsidRDefault="00241287" w:rsidP="00A22011">
            <w:pPr>
              <w:pStyle w:val="ListParagraph"/>
              <w:numPr>
                <w:ilvl w:val="0"/>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Warm transfer to supervisor. </w:t>
            </w:r>
          </w:p>
          <w:p w14:paraId="3DC2EFE9" w14:textId="3FF01833" w:rsidR="00241287" w:rsidRPr="00CD1925" w:rsidRDefault="00241287" w:rsidP="00ED0D92">
            <w:pPr>
              <w:pStyle w:val="ListParagraph"/>
              <w:numPr>
                <w:ilvl w:val="1"/>
                <w:numId w:val="22"/>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6" w:name="OLE_LINK16"/>
            <w:r w:rsidRPr="00CD1925">
              <w:rPr>
                <w:rFonts w:cs="Arial"/>
                <w:color w:val="000000"/>
              </w:rPr>
              <w:t>If supervisor does not answer, provide your name, Agent ID #, member name, and member’s ID # to the voicemail box and warm transfer the member to leave a message.</w:t>
            </w:r>
            <w:bookmarkEnd w:id="25"/>
            <w:bookmarkEnd w:id="26"/>
          </w:p>
        </w:tc>
      </w:tr>
      <w:tr w:rsidR="00241287" w:rsidRPr="00CD1925" w14:paraId="6BD561F1" w14:textId="77777777" w:rsidTr="00E34B0E">
        <w:trPr>
          <w:trHeight w:val="30"/>
        </w:trPr>
        <w:tc>
          <w:tcPr>
            <w:tcW w:w="369" w:type="pct"/>
            <w:vMerge/>
            <w:shd w:val="clear" w:color="auto" w:fill="auto"/>
          </w:tcPr>
          <w:p w14:paraId="4D82312A" w14:textId="77777777" w:rsidR="00241287" w:rsidRPr="00CD1925" w:rsidRDefault="00241287" w:rsidP="00241287">
            <w:pPr>
              <w:spacing w:before="120" w:after="120"/>
              <w:jc w:val="center"/>
              <w:rPr>
                <w:b/>
              </w:rPr>
            </w:pPr>
          </w:p>
        </w:tc>
        <w:tc>
          <w:tcPr>
            <w:tcW w:w="1107" w:type="pct"/>
            <w:vMerge/>
            <w:shd w:val="clear" w:color="auto" w:fill="auto"/>
          </w:tcPr>
          <w:p w14:paraId="16A4FB64" w14:textId="77777777" w:rsidR="00241287" w:rsidRPr="00CD1925" w:rsidRDefault="00241287" w:rsidP="00241287">
            <w:pPr>
              <w:spacing w:before="120" w:after="120"/>
              <w:rPr>
                <w:noProof/>
              </w:rPr>
            </w:pPr>
          </w:p>
        </w:tc>
        <w:tc>
          <w:tcPr>
            <w:tcW w:w="949" w:type="pct"/>
            <w:shd w:val="clear" w:color="auto" w:fill="auto"/>
          </w:tcPr>
          <w:p w14:paraId="5948E891" w14:textId="50FE2E11" w:rsidR="00241287" w:rsidRPr="00CD1925" w:rsidRDefault="00241287" w:rsidP="00241287">
            <w:pPr>
              <w:spacing w:before="120" w:after="120"/>
            </w:pPr>
            <w:r w:rsidRPr="00CD1925">
              <w:rPr>
                <w:rFonts w:cs="Arial"/>
                <w:color w:val="000000"/>
              </w:rPr>
              <w:t>Kansas City</w:t>
            </w:r>
          </w:p>
        </w:tc>
        <w:tc>
          <w:tcPr>
            <w:tcW w:w="2575" w:type="pct"/>
            <w:gridSpan w:val="5"/>
            <w:shd w:val="clear" w:color="auto" w:fill="auto"/>
          </w:tcPr>
          <w:p w14:paraId="6D1662F9" w14:textId="69D0909E" w:rsidR="00241287" w:rsidRPr="00CD1925"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t>Ensure all concerns have been resolved.</w:t>
            </w:r>
            <w:r w:rsidRPr="00CD1925">
              <w:rPr>
                <w:rFonts w:cs="Arial"/>
                <w:color w:val="000000"/>
              </w:rPr>
              <w:t xml:space="preserve"> </w:t>
            </w:r>
          </w:p>
          <w:p w14:paraId="0EDFDEAD" w14:textId="31D3AB96" w:rsidR="00241287"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Ask the </w:t>
            </w:r>
            <w:r w:rsidRPr="00D05DA3">
              <w:t>member to hold</w:t>
            </w:r>
            <w:r w:rsidRPr="00CD1925">
              <w:rPr>
                <w:rFonts w:cs="Arial"/>
                <w:color w:val="000000"/>
              </w:rPr>
              <w:t xml:space="preserve"> so that you can transfer the call to your Supervisor.  </w:t>
            </w:r>
          </w:p>
          <w:p w14:paraId="449FF42B" w14:textId="6ADAD628" w:rsidR="00241287" w:rsidRPr="00D05DA3" w:rsidRDefault="00241287" w:rsidP="009A73BA">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19" w:anchor="!/view?docid=18c64566-0ebb-4760-96fe-04da06185de0" w:history="1">
              <w:r w:rsidRPr="00D05DA3">
                <w:rPr>
                  <w:rStyle w:val="Hyperlink"/>
                  <w:rFonts w:cs="Arial"/>
                </w:rPr>
                <w:t>Compass - Basic Call Handling – Opening the Call, Call Hold, Warm and Cold Transfer (066076)</w:t>
              </w:r>
            </w:hyperlink>
            <w:r w:rsidR="009A73BA">
              <w:t>.</w:t>
            </w:r>
          </w:p>
          <w:p w14:paraId="3D6E3BD5" w14:textId="6DD2BCCA" w:rsidR="00241287" w:rsidRPr="00CD1925"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Dial your direct supervisor (or POC).</w:t>
            </w:r>
          </w:p>
          <w:p w14:paraId="48FA41EE" w14:textId="598144F1" w:rsidR="00241287" w:rsidRPr="00CD1925"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Leave first and last name of agent, and time and date of call.</w:t>
            </w:r>
          </w:p>
          <w:p w14:paraId="43C02259" w14:textId="70319BE8" w:rsidR="00241287" w:rsidRPr="00CD1925"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Warm transfer member to supervisor voicemail box. </w:t>
            </w:r>
          </w:p>
          <w:p w14:paraId="3CF296D6" w14:textId="49A433A2" w:rsidR="00241287" w:rsidRPr="00CD1925" w:rsidRDefault="00241287" w:rsidP="00A22011">
            <w:pPr>
              <w:pStyle w:val="ListParagraph"/>
              <w:numPr>
                <w:ilvl w:val="0"/>
                <w:numId w:val="2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Send an email to your Supervisor with the following:  </w:t>
            </w:r>
          </w:p>
          <w:p w14:paraId="7A813A5A" w14:textId="206A73C9" w:rsidR="00241287" w:rsidRPr="00CD1925" w:rsidRDefault="00241287" w:rsidP="00ED0D92">
            <w:pPr>
              <w:pStyle w:val="ListParagraph"/>
              <w:numPr>
                <w:ilvl w:val="1"/>
                <w:numId w:val="23"/>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Subject Line: </w:t>
            </w:r>
            <w:r w:rsidRPr="00CD1925">
              <w:rPr>
                <w:rFonts w:cs="Arial"/>
                <w:b/>
                <w:color w:val="000000"/>
              </w:rPr>
              <w:t>*SecureMail  Compliment</w:t>
            </w:r>
          </w:p>
          <w:p w14:paraId="524CEAB7" w14:textId="350AA594" w:rsidR="00241287" w:rsidRPr="00CD1925" w:rsidRDefault="00241287" w:rsidP="00ED0D92">
            <w:pPr>
              <w:pStyle w:val="ListParagraph"/>
              <w:numPr>
                <w:ilvl w:val="1"/>
                <w:numId w:val="23"/>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Body of Email </w:t>
            </w:r>
            <w:r w:rsidR="00ED0D92" w:rsidRPr="00CD1925">
              <w:rPr>
                <w:rFonts w:cs="Arial"/>
                <w:color w:val="000000"/>
              </w:rPr>
              <w:t>include</w:t>
            </w:r>
            <w:r w:rsidRPr="00CD1925">
              <w:rPr>
                <w:rFonts w:cs="Arial"/>
                <w:color w:val="000000"/>
              </w:rPr>
              <w:t xml:space="preserve"> Actual Compliment, member’s ID, name, date of birth, phone number and the following statement: This email may contain PHI or other sensitive information.</w:t>
            </w:r>
          </w:p>
        </w:tc>
      </w:tr>
      <w:tr w:rsidR="00241287" w:rsidRPr="00CD1925" w14:paraId="41C2A0DE" w14:textId="77777777" w:rsidTr="00E34B0E">
        <w:trPr>
          <w:trHeight w:val="30"/>
        </w:trPr>
        <w:tc>
          <w:tcPr>
            <w:tcW w:w="369" w:type="pct"/>
            <w:vMerge/>
            <w:shd w:val="clear" w:color="auto" w:fill="auto"/>
          </w:tcPr>
          <w:p w14:paraId="1EB2BB32" w14:textId="77777777" w:rsidR="00241287" w:rsidRPr="00CD1925" w:rsidRDefault="00241287" w:rsidP="00241287">
            <w:pPr>
              <w:spacing w:before="120" w:after="120"/>
              <w:jc w:val="center"/>
              <w:rPr>
                <w:b/>
              </w:rPr>
            </w:pPr>
          </w:p>
        </w:tc>
        <w:tc>
          <w:tcPr>
            <w:tcW w:w="1107" w:type="pct"/>
            <w:vMerge/>
            <w:shd w:val="clear" w:color="auto" w:fill="auto"/>
          </w:tcPr>
          <w:p w14:paraId="49C42D3A" w14:textId="77777777" w:rsidR="00241287" w:rsidRPr="00CD1925" w:rsidRDefault="00241287" w:rsidP="00241287">
            <w:pPr>
              <w:spacing w:before="120" w:after="120"/>
              <w:rPr>
                <w:noProof/>
              </w:rPr>
            </w:pPr>
          </w:p>
        </w:tc>
        <w:tc>
          <w:tcPr>
            <w:tcW w:w="949" w:type="pct"/>
            <w:shd w:val="clear" w:color="auto" w:fill="auto"/>
          </w:tcPr>
          <w:p w14:paraId="0607EF87" w14:textId="71EDD2B4" w:rsidR="00241287" w:rsidRPr="00CD1925" w:rsidRDefault="00241287" w:rsidP="00241287">
            <w:pPr>
              <w:spacing w:before="120" w:after="120"/>
            </w:pPr>
            <w:r w:rsidRPr="00CD1925">
              <w:rPr>
                <w:rFonts w:cs="Arial"/>
                <w:color w:val="000000"/>
              </w:rPr>
              <w:t>Pittsburgh</w:t>
            </w:r>
          </w:p>
        </w:tc>
        <w:tc>
          <w:tcPr>
            <w:tcW w:w="2575" w:type="pct"/>
            <w:gridSpan w:val="5"/>
            <w:shd w:val="clear" w:color="auto" w:fill="auto"/>
          </w:tcPr>
          <w:p w14:paraId="13223D65" w14:textId="347EE1D5" w:rsidR="00241287" w:rsidRPr="00CD1925" w:rsidRDefault="00241287" w:rsidP="00A22011">
            <w:pPr>
              <w:pStyle w:val="ListParagraph"/>
              <w:numPr>
                <w:ilvl w:val="0"/>
                <w:numId w:val="2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t>Ensure all concerns have been resolved.</w:t>
            </w:r>
          </w:p>
          <w:p w14:paraId="239A0769" w14:textId="606D43B1" w:rsidR="00241287" w:rsidRDefault="00241287" w:rsidP="00A22011">
            <w:pPr>
              <w:pStyle w:val="ListParagraph"/>
              <w:numPr>
                <w:ilvl w:val="0"/>
                <w:numId w:val="2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bookmarkStart w:id="27" w:name="OLE_LINK4"/>
            <w:r w:rsidRPr="00CD1925">
              <w:rPr>
                <w:rFonts w:cs="Arial"/>
                <w:color w:val="000000"/>
              </w:rPr>
              <w:t xml:space="preserve">Ask the </w:t>
            </w:r>
            <w:r w:rsidRPr="00D05DA3">
              <w:t>member to hold</w:t>
            </w:r>
            <w:r w:rsidRPr="00CD1925">
              <w:rPr>
                <w:rFonts w:cs="Arial"/>
                <w:color w:val="000000"/>
              </w:rPr>
              <w:t xml:space="preserve"> so that you can transfer the call to your Supervisor.  </w:t>
            </w:r>
          </w:p>
          <w:p w14:paraId="2A26B075" w14:textId="059B845A" w:rsidR="00241287" w:rsidRPr="00D05DA3" w:rsidRDefault="00241287" w:rsidP="009A73BA">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20" w:anchor="!/view?docid=18c64566-0ebb-4760-96fe-04da06185de0" w:history="1">
              <w:r w:rsidRPr="00D05DA3">
                <w:rPr>
                  <w:rStyle w:val="Hyperlink"/>
                  <w:rFonts w:cs="Arial"/>
                </w:rPr>
                <w:t>Compass - Basic Call Handling – Opening the Call, Call Hold, Warm and Cold Transfer (066076)</w:t>
              </w:r>
            </w:hyperlink>
            <w:r w:rsidR="009A73BA">
              <w:t>.</w:t>
            </w:r>
          </w:p>
          <w:p w14:paraId="671B1811" w14:textId="28D383B4" w:rsidR="00241287" w:rsidRPr="00CD1925" w:rsidRDefault="00241287" w:rsidP="00A22011">
            <w:pPr>
              <w:pStyle w:val="ListParagraph"/>
              <w:numPr>
                <w:ilvl w:val="0"/>
                <w:numId w:val="2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Dial your direct Supervisor (or POC).</w:t>
            </w:r>
          </w:p>
          <w:p w14:paraId="1577249D" w14:textId="63A6835F" w:rsidR="00241287" w:rsidRPr="00CD1925" w:rsidRDefault="00241287" w:rsidP="00A22011">
            <w:pPr>
              <w:pStyle w:val="ListParagraph"/>
              <w:numPr>
                <w:ilvl w:val="0"/>
                <w:numId w:val="2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Provide name of agent, Agent ID #, and member’s ID #. </w:t>
            </w:r>
          </w:p>
          <w:p w14:paraId="797CBF45" w14:textId="22BC4452" w:rsidR="00241287" w:rsidRPr="00CD1925" w:rsidRDefault="00241287" w:rsidP="00A22011">
            <w:pPr>
              <w:pStyle w:val="ListParagraph"/>
              <w:numPr>
                <w:ilvl w:val="0"/>
                <w:numId w:val="2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Warm transfer member to Supervisor voicemail box. </w:t>
            </w:r>
            <w:bookmarkEnd w:id="27"/>
          </w:p>
        </w:tc>
      </w:tr>
      <w:tr w:rsidR="00241287" w:rsidRPr="00CD1925" w14:paraId="7FE87999" w14:textId="77777777" w:rsidTr="00E34B0E">
        <w:trPr>
          <w:trHeight w:val="30"/>
        </w:trPr>
        <w:tc>
          <w:tcPr>
            <w:tcW w:w="369" w:type="pct"/>
            <w:vMerge/>
            <w:shd w:val="clear" w:color="auto" w:fill="auto"/>
          </w:tcPr>
          <w:p w14:paraId="62A24694" w14:textId="77777777" w:rsidR="00241287" w:rsidRPr="00CD1925" w:rsidRDefault="00241287" w:rsidP="00241287">
            <w:pPr>
              <w:spacing w:before="120" w:after="120"/>
              <w:jc w:val="center"/>
              <w:rPr>
                <w:b/>
              </w:rPr>
            </w:pPr>
          </w:p>
        </w:tc>
        <w:tc>
          <w:tcPr>
            <w:tcW w:w="1107" w:type="pct"/>
            <w:vMerge/>
            <w:shd w:val="clear" w:color="auto" w:fill="auto"/>
          </w:tcPr>
          <w:p w14:paraId="067A851E" w14:textId="77777777" w:rsidR="00241287" w:rsidRPr="00CD1925" w:rsidRDefault="00241287" w:rsidP="00241287">
            <w:pPr>
              <w:spacing w:before="120" w:after="120"/>
              <w:rPr>
                <w:noProof/>
              </w:rPr>
            </w:pPr>
          </w:p>
        </w:tc>
        <w:tc>
          <w:tcPr>
            <w:tcW w:w="949" w:type="pct"/>
            <w:shd w:val="clear" w:color="auto" w:fill="auto"/>
          </w:tcPr>
          <w:p w14:paraId="25519236" w14:textId="5B97C478" w:rsidR="00241287" w:rsidRPr="00CD1925" w:rsidRDefault="00241287" w:rsidP="00241287">
            <w:pPr>
              <w:spacing w:before="120" w:after="120"/>
            </w:pPr>
            <w:r w:rsidRPr="00CD1925">
              <w:rPr>
                <w:rFonts w:cs="Arial"/>
                <w:color w:val="000000"/>
              </w:rPr>
              <w:t>Chandler</w:t>
            </w:r>
          </w:p>
        </w:tc>
        <w:tc>
          <w:tcPr>
            <w:tcW w:w="2575" w:type="pct"/>
            <w:gridSpan w:val="5"/>
            <w:shd w:val="clear" w:color="auto" w:fill="auto"/>
          </w:tcPr>
          <w:p w14:paraId="49E7DA44" w14:textId="4ECBB201" w:rsidR="00241287" w:rsidRPr="00CD1925" w:rsidRDefault="00241287" w:rsidP="00A22011">
            <w:pPr>
              <w:pStyle w:val="ListParagraph"/>
              <w:numPr>
                <w:ilvl w:val="0"/>
                <w:numId w:val="2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t>Ensure all concerns have been resolved.</w:t>
            </w:r>
          </w:p>
          <w:p w14:paraId="5EAD308D" w14:textId="6A355892" w:rsidR="00241287" w:rsidRDefault="00241287" w:rsidP="00A22011">
            <w:pPr>
              <w:pStyle w:val="ListParagraph"/>
              <w:numPr>
                <w:ilvl w:val="0"/>
                <w:numId w:val="2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Ask the </w:t>
            </w:r>
            <w:r w:rsidRPr="00D05DA3">
              <w:t>member to hold</w:t>
            </w:r>
            <w:r w:rsidRPr="00CD1925">
              <w:rPr>
                <w:rFonts w:cs="Arial"/>
                <w:color w:val="000000"/>
              </w:rPr>
              <w:t xml:space="preserve"> so that you can transfer the call to your Supervisor.  </w:t>
            </w:r>
          </w:p>
          <w:p w14:paraId="2C0139F6" w14:textId="3300B954" w:rsidR="00241287" w:rsidRPr="00D05DA3" w:rsidRDefault="00241287" w:rsidP="009A73BA">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21" w:anchor="!/view?docid=18c64566-0ebb-4760-96fe-04da06185de0" w:history="1">
              <w:r w:rsidRPr="00D05DA3">
                <w:rPr>
                  <w:rStyle w:val="Hyperlink"/>
                  <w:rFonts w:cs="Arial"/>
                </w:rPr>
                <w:t>Compass - Basic Call Handling – Opening the Call, Call Hold, Warm and Cold Transfer (066076)</w:t>
              </w:r>
            </w:hyperlink>
            <w:r w:rsidR="009A73BA">
              <w:t>.</w:t>
            </w:r>
          </w:p>
          <w:p w14:paraId="352C86DC" w14:textId="1BF51366" w:rsidR="00241287" w:rsidRPr="00CD1925" w:rsidRDefault="00241287" w:rsidP="00A22011">
            <w:pPr>
              <w:pStyle w:val="ListParagraph"/>
              <w:numPr>
                <w:ilvl w:val="0"/>
                <w:numId w:val="2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Dial your direct Supervisor (or POC).</w:t>
            </w:r>
          </w:p>
          <w:p w14:paraId="083E8682" w14:textId="7709CDA4" w:rsidR="00241287" w:rsidRPr="00CD1925" w:rsidRDefault="00241287" w:rsidP="00A22011">
            <w:pPr>
              <w:pStyle w:val="ListParagraph"/>
              <w:numPr>
                <w:ilvl w:val="0"/>
                <w:numId w:val="2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Provide name of agent, name of member, and member’s ID number. </w:t>
            </w:r>
          </w:p>
          <w:p w14:paraId="4562F1F1" w14:textId="46890D8E" w:rsidR="00241287" w:rsidRPr="00CD1925" w:rsidRDefault="00241287" w:rsidP="00A22011">
            <w:pPr>
              <w:pStyle w:val="ListParagraph"/>
              <w:numPr>
                <w:ilvl w:val="0"/>
                <w:numId w:val="2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CD1925">
              <w:rPr>
                <w:rFonts w:cs="Arial"/>
                <w:color w:val="000000"/>
              </w:rPr>
              <w:t xml:space="preserve">Warm transfer member to supervisor voicemail box. </w:t>
            </w:r>
          </w:p>
        </w:tc>
      </w:tr>
      <w:tr w:rsidR="00241287" w:rsidRPr="00CD1925" w14:paraId="169E1EE4" w14:textId="77777777" w:rsidTr="00E34B0E">
        <w:trPr>
          <w:trHeight w:val="30"/>
        </w:trPr>
        <w:tc>
          <w:tcPr>
            <w:tcW w:w="369" w:type="pct"/>
            <w:vMerge/>
            <w:shd w:val="clear" w:color="auto" w:fill="auto"/>
          </w:tcPr>
          <w:p w14:paraId="6435CC9B" w14:textId="77777777" w:rsidR="00241287" w:rsidRPr="00CD1925" w:rsidRDefault="00241287" w:rsidP="00241287">
            <w:pPr>
              <w:spacing w:before="120" w:after="120"/>
              <w:jc w:val="center"/>
              <w:rPr>
                <w:b/>
              </w:rPr>
            </w:pPr>
          </w:p>
        </w:tc>
        <w:tc>
          <w:tcPr>
            <w:tcW w:w="1107" w:type="pct"/>
            <w:vMerge/>
            <w:shd w:val="clear" w:color="auto" w:fill="auto"/>
          </w:tcPr>
          <w:p w14:paraId="7EF73CE2" w14:textId="77777777" w:rsidR="00241287" w:rsidRPr="00CD1925" w:rsidRDefault="00241287" w:rsidP="00241287">
            <w:pPr>
              <w:spacing w:before="120" w:after="120"/>
              <w:rPr>
                <w:noProof/>
              </w:rPr>
            </w:pPr>
          </w:p>
        </w:tc>
        <w:tc>
          <w:tcPr>
            <w:tcW w:w="949" w:type="pct"/>
            <w:shd w:val="clear" w:color="auto" w:fill="auto"/>
          </w:tcPr>
          <w:p w14:paraId="6DE79D7D" w14:textId="1B93BF78" w:rsidR="00241287" w:rsidRPr="00CD1925" w:rsidRDefault="00241287" w:rsidP="00241287">
            <w:pPr>
              <w:spacing w:before="120" w:after="120"/>
              <w:rPr>
                <w:rFonts w:cs="Arial"/>
                <w:color w:val="000000"/>
              </w:rPr>
            </w:pPr>
            <w:r w:rsidRPr="00CD1925">
              <w:rPr>
                <w:rFonts w:cs="Arial"/>
                <w:color w:val="000000"/>
              </w:rPr>
              <w:t xml:space="preserve"> Solon </w:t>
            </w:r>
          </w:p>
        </w:tc>
        <w:tc>
          <w:tcPr>
            <w:tcW w:w="2575" w:type="pct"/>
            <w:gridSpan w:val="5"/>
            <w:shd w:val="clear" w:color="auto" w:fill="auto"/>
          </w:tcPr>
          <w:p w14:paraId="28362FBC" w14:textId="77777777" w:rsidR="00241287" w:rsidRPr="00CD1925" w:rsidRDefault="00241287" w:rsidP="00A22011">
            <w:pPr>
              <w:pStyle w:val="ListParagraph"/>
              <w:numPr>
                <w:ilvl w:val="0"/>
                <w:numId w:val="2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t>Ensure all concerns have been resolved.</w:t>
            </w:r>
          </w:p>
          <w:p w14:paraId="41D21670" w14:textId="157FB397" w:rsidR="00241287" w:rsidRDefault="00241287" w:rsidP="00A22011">
            <w:pPr>
              <w:pStyle w:val="ListParagraph"/>
              <w:numPr>
                <w:ilvl w:val="0"/>
                <w:numId w:val="2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t xml:space="preserve">Ask the </w:t>
            </w:r>
            <w:r w:rsidRPr="00D05DA3">
              <w:t xml:space="preserve">member to hold </w:t>
            </w:r>
            <w:r w:rsidRPr="00CD1925">
              <w:t xml:space="preserve">so that you can transfer the call to your Supervisor.  </w:t>
            </w:r>
          </w:p>
          <w:p w14:paraId="4F82D449" w14:textId="688BA19C" w:rsidR="00241287" w:rsidRPr="00D05DA3" w:rsidRDefault="00241287" w:rsidP="009A73BA">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32"/>
              <w:rPr>
                <w:rFonts w:cs="Arial"/>
                <w:color w:val="000000"/>
              </w:rPr>
            </w:pPr>
            <w:r>
              <w:rPr>
                <w:rFonts w:cs="Arial"/>
                <w:color w:val="000000"/>
              </w:rPr>
              <w:t xml:space="preserve">Refer to </w:t>
            </w:r>
            <w:hyperlink r:id="rId22" w:anchor="!/view?docid=18c64566-0ebb-4760-96fe-04da06185de0" w:history="1">
              <w:r w:rsidRPr="00D05DA3">
                <w:rPr>
                  <w:rStyle w:val="Hyperlink"/>
                  <w:rFonts w:cs="Arial"/>
                </w:rPr>
                <w:t>Compass - Basic Call Handling – Opening the Call, Call Hold, Warm and Cold Transfer (066076)</w:t>
              </w:r>
            </w:hyperlink>
            <w:r w:rsidR="009A73BA">
              <w:t>.</w:t>
            </w:r>
          </w:p>
          <w:p w14:paraId="33B3AA0B" w14:textId="77777777" w:rsidR="00241287" w:rsidRPr="00CD1925" w:rsidRDefault="00241287" w:rsidP="00A22011">
            <w:pPr>
              <w:pStyle w:val="ListParagraph"/>
              <w:numPr>
                <w:ilvl w:val="0"/>
                <w:numId w:val="2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t>Dial your direct Supervisor (or POC).</w:t>
            </w:r>
          </w:p>
          <w:p w14:paraId="7FE00D03" w14:textId="77777777" w:rsidR="00241287" w:rsidRPr="00CD1925" w:rsidRDefault="00241287" w:rsidP="00A22011">
            <w:pPr>
              <w:pStyle w:val="ListParagraph"/>
              <w:numPr>
                <w:ilvl w:val="0"/>
                <w:numId w:val="2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t xml:space="preserve">Provide name of agent, Agent ID #, and member’s ID #. </w:t>
            </w:r>
          </w:p>
          <w:p w14:paraId="6991BA1F" w14:textId="468F3B3A" w:rsidR="00241287" w:rsidRPr="00CD1925" w:rsidRDefault="00241287" w:rsidP="00A22011">
            <w:pPr>
              <w:pStyle w:val="ListParagraph"/>
              <w:numPr>
                <w:ilvl w:val="0"/>
                <w:numId w:val="2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pPr>
            <w:r w:rsidRPr="00CD1925">
              <w:t>Warm transfer member to Supervisor voicemail box.</w:t>
            </w:r>
          </w:p>
        </w:tc>
      </w:tr>
      <w:tr w:rsidR="00241287" w:rsidRPr="00CD1925" w14:paraId="7C32B004" w14:textId="77777777" w:rsidTr="00E34B0E">
        <w:trPr>
          <w:trHeight w:val="231"/>
        </w:trPr>
        <w:tc>
          <w:tcPr>
            <w:tcW w:w="369" w:type="pct"/>
            <w:vMerge/>
            <w:shd w:val="clear" w:color="auto" w:fill="auto"/>
          </w:tcPr>
          <w:p w14:paraId="00B01E51" w14:textId="77777777" w:rsidR="00241287" w:rsidRPr="00CD1925" w:rsidRDefault="00241287" w:rsidP="00241287">
            <w:pPr>
              <w:spacing w:before="120" w:after="120"/>
              <w:jc w:val="center"/>
              <w:rPr>
                <w:b/>
              </w:rPr>
            </w:pPr>
          </w:p>
        </w:tc>
        <w:tc>
          <w:tcPr>
            <w:tcW w:w="1107" w:type="pct"/>
            <w:shd w:val="clear" w:color="auto" w:fill="auto"/>
          </w:tcPr>
          <w:p w14:paraId="7F87AA51" w14:textId="713E32E2" w:rsidR="00241287" w:rsidRPr="00CD1925" w:rsidRDefault="00241287" w:rsidP="00241287">
            <w:pPr>
              <w:spacing w:before="120" w:after="120"/>
            </w:pPr>
            <w:bookmarkStart w:id="28" w:name="Complaint"/>
            <w:r w:rsidRPr="00CD1925">
              <w:t>Complaint</w:t>
            </w:r>
            <w:bookmarkEnd w:id="28"/>
          </w:p>
        </w:tc>
        <w:tc>
          <w:tcPr>
            <w:tcW w:w="3524" w:type="pct"/>
            <w:gridSpan w:val="6"/>
            <w:shd w:val="clear" w:color="auto" w:fill="auto"/>
          </w:tcPr>
          <w:p w14:paraId="623A9353" w14:textId="0D33683B" w:rsidR="00241287" w:rsidRPr="00CD1925" w:rsidRDefault="00241287" w:rsidP="00241287">
            <w:pPr>
              <w:spacing w:before="120" w:after="120"/>
            </w:pPr>
            <w:r w:rsidRPr="00CD1925">
              <w:t xml:space="preserve">Refer to </w:t>
            </w:r>
            <w:hyperlink w:anchor="_General_Complaint_Resolution_1" w:history="1">
              <w:r w:rsidRPr="00CD1925">
                <w:rPr>
                  <w:rStyle w:val="Hyperlink"/>
                </w:rPr>
                <w:t>General Complaint Resolution</w:t>
              </w:r>
            </w:hyperlink>
            <w:r w:rsidRPr="00CD1925">
              <w:t xml:space="preserve"> section.</w:t>
            </w:r>
          </w:p>
        </w:tc>
      </w:tr>
    </w:tbl>
    <w:p w14:paraId="2C704A3C" w14:textId="77777777" w:rsidR="00A73CDA" w:rsidRPr="00CD1925" w:rsidRDefault="00A73CDA" w:rsidP="00CD1925">
      <w:pPr>
        <w:spacing w:before="120" w:after="120"/>
        <w:jc w:val="right"/>
      </w:pPr>
    </w:p>
    <w:bookmarkStart w:id="29" w:name="OLE_LINK1"/>
    <w:p w14:paraId="6ADC9A77" w14:textId="124B62A9" w:rsidR="00075DA7" w:rsidRPr="00CD1925" w:rsidRDefault="00500248" w:rsidP="00960572">
      <w:pPr>
        <w:jc w:val="right"/>
      </w:pPr>
      <w:r w:rsidRPr="00CD1925">
        <w:fldChar w:fldCharType="begin"/>
      </w:r>
      <w:r w:rsidRPr="00CD1925">
        <w:instrText>HYPERLINK  \l "_High_Level_Process"</w:instrText>
      </w:r>
      <w:r w:rsidRPr="00CD1925">
        <w:fldChar w:fldCharType="separate"/>
      </w:r>
      <w:r w:rsidR="00231AFF" w:rsidRPr="00CD1925">
        <w:rPr>
          <w:rStyle w:val="Hyperlink"/>
        </w:rPr>
        <w:t>Return to H</w:t>
      </w:r>
      <w:r w:rsidR="005433ED" w:rsidRPr="00CD1925">
        <w:rPr>
          <w:rStyle w:val="Hyperlink"/>
        </w:rPr>
        <w:t>LP Guide</w:t>
      </w:r>
      <w:r w:rsidRPr="00CD1925">
        <w:fldChar w:fldCharType="end"/>
      </w:r>
    </w:p>
    <w:bookmarkEnd w:id="29"/>
    <w:p w14:paraId="38082341" w14:textId="77777777" w:rsidR="00131EEC" w:rsidRPr="00CD1925" w:rsidRDefault="00131EEC" w:rsidP="00960572">
      <w:pPr>
        <w:jc w:val="right"/>
      </w:pPr>
      <w:r w:rsidRPr="00CD1925">
        <w:fldChar w:fldCharType="begin"/>
      </w:r>
      <w:r w:rsidRPr="00CD1925">
        <w:instrText>HYPERLINK  \l "_top"</w:instrText>
      </w:r>
      <w:r w:rsidRPr="00CD1925">
        <w:fldChar w:fldCharType="separate"/>
      </w:r>
      <w:r w:rsidRPr="00CD1925">
        <w:rPr>
          <w:rStyle w:val="Hyperlink"/>
        </w:rPr>
        <w:t>Top of the Document</w:t>
      </w:r>
      <w:r w:rsidRPr="00CD1925">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CD1925" w14:paraId="26E09F2D" w14:textId="77777777" w:rsidTr="00B560FB">
        <w:tc>
          <w:tcPr>
            <w:tcW w:w="5000" w:type="pct"/>
            <w:shd w:val="clear" w:color="auto" w:fill="BFBFBF" w:themeFill="background1" w:themeFillShade="BF"/>
          </w:tcPr>
          <w:p w14:paraId="2F60927D" w14:textId="77777777" w:rsidR="00075DA7" w:rsidRPr="00CD1925" w:rsidRDefault="00075DA7" w:rsidP="00CD1925">
            <w:pPr>
              <w:pStyle w:val="Heading2"/>
              <w:spacing w:before="120" w:after="120"/>
              <w:rPr>
                <w:rFonts w:ascii="Verdana" w:hAnsi="Verdana"/>
                <w:i w:val="0"/>
              </w:rPr>
            </w:pPr>
            <w:bookmarkStart w:id="30" w:name="_General_Complaint_Resolution_1"/>
            <w:bookmarkStart w:id="31" w:name="_Toc14952989"/>
            <w:bookmarkStart w:id="32" w:name="_Toc204182257"/>
            <w:bookmarkEnd w:id="30"/>
            <w:r w:rsidRPr="00CD1925">
              <w:rPr>
                <w:rFonts w:ascii="Verdana" w:hAnsi="Verdana"/>
                <w:i w:val="0"/>
              </w:rPr>
              <w:t>General Complaint Resolution</w:t>
            </w:r>
            <w:bookmarkEnd w:id="31"/>
            <w:bookmarkEnd w:id="32"/>
            <w:r w:rsidRPr="00CD1925">
              <w:rPr>
                <w:rFonts w:ascii="Verdana" w:hAnsi="Verdana"/>
                <w:i w:val="0"/>
              </w:rPr>
              <w:t xml:space="preserve">    </w:t>
            </w:r>
          </w:p>
        </w:tc>
      </w:tr>
    </w:tbl>
    <w:p w14:paraId="12474C0E" w14:textId="7C39FFA5" w:rsidR="00075DA7" w:rsidRPr="00CD1925" w:rsidRDefault="00075DA7" w:rsidP="00CD1925">
      <w:pPr>
        <w:spacing w:before="120" w:after="120"/>
      </w:pPr>
      <w:r w:rsidRPr="00CD1925">
        <w:t>Perform the step</w:t>
      </w:r>
      <w:r w:rsidR="005B0C07" w:rsidRPr="00CD1925">
        <w:t>s</w:t>
      </w:r>
      <w:r w:rsidRPr="00CD1925">
        <w:t xml:space="preserve"> below:</w:t>
      </w:r>
      <w:r w:rsidR="00490A6A" w:rsidRPr="00CD1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11994"/>
      </w:tblGrid>
      <w:tr w:rsidR="00075DA7" w:rsidRPr="00CD1925" w14:paraId="3F283A94" w14:textId="77777777" w:rsidTr="009B0C16">
        <w:tc>
          <w:tcPr>
            <w:tcW w:w="369" w:type="pct"/>
            <w:shd w:val="clear" w:color="auto" w:fill="D9D9D9" w:themeFill="background1" w:themeFillShade="D9"/>
          </w:tcPr>
          <w:p w14:paraId="543D6C3B" w14:textId="77777777" w:rsidR="00075DA7" w:rsidRPr="00CD1925" w:rsidRDefault="00075DA7" w:rsidP="00CD1925">
            <w:pPr>
              <w:spacing w:before="120" w:after="120"/>
              <w:jc w:val="center"/>
              <w:rPr>
                <w:b/>
              </w:rPr>
            </w:pPr>
            <w:r w:rsidRPr="00CD1925">
              <w:rPr>
                <w:b/>
              </w:rPr>
              <w:t>Step</w:t>
            </w:r>
          </w:p>
        </w:tc>
        <w:tc>
          <w:tcPr>
            <w:tcW w:w="4631" w:type="pct"/>
            <w:shd w:val="clear" w:color="auto" w:fill="D9D9D9" w:themeFill="background1" w:themeFillShade="D9"/>
          </w:tcPr>
          <w:p w14:paraId="536E07A6" w14:textId="77777777" w:rsidR="00075DA7" w:rsidRPr="00CD1925" w:rsidRDefault="00075DA7" w:rsidP="00CD1925">
            <w:pPr>
              <w:spacing w:before="120" w:after="120"/>
              <w:jc w:val="center"/>
              <w:rPr>
                <w:b/>
              </w:rPr>
            </w:pPr>
            <w:r w:rsidRPr="00CD1925">
              <w:rPr>
                <w:b/>
              </w:rPr>
              <w:t>Action</w:t>
            </w:r>
          </w:p>
        </w:tc>
      </w:tr>
      <w:tr w:rsidR="00075DA7" w:rsidRPr="00CD1925" w14:paraId="6FF56B9F" w14:textId="77777777" w:rsidTr="009B0C16">
        <w:trPr>
          <w:trHeight w:val="116"/>
        </w:trPr>
        <w:tc>
          <w:tcPr>
            <w:tcW w:w="369" w:type="pct"/>
            <w:shd w:val="clear" w:color="auto" w:fill="auto"/>
          </w:tcPr>
          <w:p w14:paraId="055C205A" w14:textId="77777777" w:rsidR="00075DA7" w:rsidRPr="00CD1925" w:rsidRDefault="00075DA7" w:rsidP="00CD1925">
            <w:pPr>
              <w:spacing w:before="120" w:after="120"/>
              <w:jc w:val="center"/>
              <w:rPr>
                <w:b/>
              </w:rPr>
            </w:pPr>
            <w:r w:rsidRPr="00CD1925">
              <w:rPr>
                <w:b/>
              </w:rPr>
              <w:t>1</w:t>
            </w:r>
          </w:p>
        </w:tc>
        <w:tc>
          <w:tcPr>
            <w:tcW w:w="4631" w:type="pct"/>
            <w:shd w:val="clear" w:color="auto" w:fill="auto"/>
          </w:tcPr>
          <w:p w14:paraId="3A51D557" w14:textId="43D8F437" w:rsidR="00075DA7" w:rsidRPr="00CD1925" w:rsidRDefault="00075DA7" w:rsidP="00CD1925">
            <w:pPr>
              <w:spacing w:before="120" w:after="120"/>
            </w:pPr>
            <w:bookmarkStart w:id="33" w:name="DeterminethetypeofComplaint"/>
            <w:r w:rsidRPr="00CD1925">
              <w:t>Determine the type of complaint</w:t>
            </w:r>
            <w:bookmarkEnd w:id="33"/>
            <w:r w:rsidRPr="00CD1925">
              <w:t>:</w:t>
            </w:r>
            <w:r w:rsidR="009752AB" w:rsidRPr="00CD1925">
              <w:t xml:space="preserve">  </w:t>
            </w:r>
          </w:p>
          <w:p w14:paraId="707250BB" w14:textId="77777777" w:rsidR="00075DA7" w:rsidRPr="00CD1925" w:rsidRDefault="00075DA7" w:rsidP="00A22011">
            <w:pPr>
              <w:pStyle w:val="ListParagraph"/>
              <w:numPr>
                <w:ilvl w:val="0"/>
                <w:numId w:val="16"/>
              </w:numPr>
              <w:spacing w:before="120" w:after="120"/>
            </w:pPr>
            <w:r w:rsidRPr="00CD1925">
              <w:t>Call Back / Escalation</w:t>
            </w:r>
          </w:p>
          <w:p w14:paraId="6C9005E0" w14:textId="77777777" w:rsidR="00075DA7" w:rsidRPr="00CD1925" w:rsidRDefault="00075DA7" w:rsidP="00A22011">
            <w:pPr>
              <w:pStyle w:val="ListParagraph"/>
              <w:numPr>
                <w:ilvl w:val="0"/>
                <w:numId w:val="16"/>
              </w:numPr>
              <w:spacing w:before="120" w:after="120"/>
            </w:pPr>
            <w:r w:rsidRPr="00CD1925">
              <w:t>Communication received by member</w:t>
            </w:r>
          </w:p>
          <w:p w14:paraId="6C3E4A99" w14:textId="77777777" w:rsidR="00075DA7" w:rsidRPr="00CD1925" w:rsidRDefault="00075DA7" w:rsidP="00A22011">
            <w:pPr>
              <w:pStyle w:val="ListParagraph"/>
              <w:numPr>
                <w:ilvl w:val="0"/>
                <w:numId w:val="16"/>
              </w:numPr>
              <w:spacing w:before="120" w:after="120"/>
            </w:pPr>
            <w:r w:rsidRPr="00CD1925">
              <w:t>Discrimination</w:t>
            </w:r>
          </w:p>
          <w:p w14:paraId="2CC0C2E6" w14:textId="77777777" w:rsidR="00075DA7" w:rsidRPr="00CD1925" w:rsidRDefault="00075DA7" w:rsidP="00A22011">
            <w:pPr>
              <w:pStyle w:val="ListParagraph"/>
              <w:numPr>
                <w:ilvl w:val="0"/>
                <w:numId w:val="16"/>
              </w:numPr>
              <w:spacing w:before="120" w:after="120"/>
            </w:pPr>
            <w:r w:rsidRPr="00CD1925">
              <w:t>HIPAA Disclosure</w:t>
            </w:r>
          </w:p>
          <w:p w14:paraId="7A01BA02" w14:textId="77777777" w:rsidR="00075DA7" w:rsidRPr="00CD1925" w:rsidRDefault="00075DA7" w:rsidP="00A22011">
            <w:pPr>
              <w:pStyle w:val="ListParagraph"/>
              <w:numPr>
                <w:ilvl w:val="0"/>
                <w:numId w:val="16"/>
              </w:numPr>
              <w:spacing w:before="120" w:after="120"/>
            </w:pPr>
            <w:r w:rsidRPr="00CD1925">
              <w:t>Quality of Care</w:t>
            </w:r>
          </w:p>
          <w:p w14:paraId="2F49D15E" w14:textId="77777777" w:rsidR="00075DA7" w:rsidRPr="00CD1925" w:rsidRDefault="00075DA7" w:rsidP="00A22011">
            <w:pPr>
              <w:pStyle w:val="ListParagraph"/>
              <w:numPr>
                <w:ilvl w:val="0"/>
                <w:numId w:val="16"/>
              </w:numPr>
              <w:spacing w:before="120" w:after="120"/>
            </w:pPr>
            <w:r w:rsidRPr="00CD1925">
              <w:t>Ship Method</w:t>
            </w:r>
          </w:p>
          <w:p w14:paraId="3DF1D9B1" w14:textId="77777777" w:rsidR="00075DA7" w:rsidRPr="00CD1925" w:rsidRDefault="00075DA7" w:rsidP="00A22011">
            <w:pPr>
              <w:pStyle w:val="ListParagraph"/>
              <w:numPr>
                <w:ilvl w:val="0"/>
                <w:numId w:val="16"/>
              </w:numPr>
              <w:spacing w:before="120" w:after="120"/>
            </w:pPr>
            <w:r w:rsidRPr="00CD1925">
              <w:t>Size of bottles</w:t>
            </w:r>
          </w:p>
          <w:p w14:paraId="02392D47" w14:textId="77777777" w:rsidR="00075DA7" w:rsidRPr="00CD1925" w:rsidRDefault="00075DA7" w:rsidP="00A22011">
            <w:pPr>
              <w:pStyle w:val="ListParagraph"/>
              <w:numPr>
                <w:ilvl w:val="0"/>
                <w:numId w:val="16"/>
              </w:numPr>
              <w:spacing w:before="120" w:after="120"/>
            </w:pPr>
            <w:r w:rsidRPr="00CD1925">
              <w:t>Turnaround Time</w:t>
            </w:r>
          </w:p>
          <w:p w14:paraId="32881FB0" w14:textId="77777777" w:rsidR="00075DA7" w:rsidRPr="00CD1925" w:rsidRDefault="00075DA7" w:rsidP="00A22011">
            <w:pPr>
              <w:pStyle w:val="ListParagraph"/>
              <w:numPr>
                <w:ilvl w:val="0"/>
                <w:numId w:val="16"/>
              </w:numPr>
              <w:spacing w:before="120" w:after="120"/>
            </w:pPr>
            <w:r w:rsidRPr="00CD1925">
              <w:t>All Other complaints</w:t>
            </w:r>
          </w:p>
          <w:p w14:paraId="668AA554" w14:textId="1D8F8B83" w:rsidR="00FD1AAC" w:rsidRPr="00CD1925" w:rsidRDefault="00FD1AAC" w:rsidP="00886B19">
            <w:pPr>
              <w:spacing w:before="120" w:after="120"/>
              <w:ind w:left="48"/>
              <w:jc w:val="right"/>
            </w:pPr>
            <w:hyperlink w:anchor="_High_Level_Process" w:history="1">
              <w:r w:rsidRPr="00CD1925">
                <w:rPr>
                  <w:rStyle w:val="Hyperlink"/>
                </w:rPr>
                <w:t>Return to HLP Guide</w:t>
              </w:r>
            </w:hyperlink>
          </w:p>
        </w:tc>
      </w:tr>
      <w:tr w:rsidR="00075DA7" w:rsidRPr="00CD1925" w14:paraId="3E55E255" w14:textId="77777777" w:rsidTr="009B0C16">
        <w:trPr>
          <w:trHeight w:val="116"/>
        </w:trPr>
        <w:tc>
          <w:tcPr>
            <w:tcW w:w="369" w:type="pct"/>
            <w:shd w:val="clear" w:color="auto" w:fill="auto"/>
          </w:tcPr>
          <w:p w14:paraId="352E9704" w14:textId="77777777" w:rsidR="00075DA7" w:rsidRPr="00CD1925" w:rsidRDefault="00075DA7" w:rsidP="00CD1925">
            <w:pPr>
              <w:spacing w:before="120" w:after="120"/>
              <w:jc w:val="center"/>
              <w:rPr>
                <w:b/>
              </w:rPr>
            </w:pPr>
            <w:r w:rsidRPr="00CD1925">
              <w:rPr>
                <w:b/>
              </w:rPr>
              <w:t>2</w:t>
            </w:r>
          </w:p>
        </w:tc>
        <w:tc>
          <w:tcPr>
            <w:tcW w:w="4631" w:type="pct"/>
            <w:shd w:val="clear" w:color="auto" w:fill="auto"/>
          </w:tcPr>
          <w:p w14:paraId="2C231A66" w14:textId="77777777" w:rsidR="004E3E31" w:rsidRDefault="00075DA7" w:rsidP="00CD1925">
            <w:pPr>
              <w:spacing w:before="120" w:after="120"/>
            </w:pPr>
            <w:bookmarkStart w:id="34" w:name="TakeActionandResolvetheIssue"/>
            <w:r w:rsidRPr="00CD1925">
              <w:t>Take action</w:t>
            </w:r>
            <w:r w:rsidR="00A73CDA" w:rsidRPr="00CD1925">
              <w:t xml:space="preserve">, </w:t>
            </w:r>
            <w:r w:rsidRPr="00CD1925">
              <w:t>resolve the issue</w:t>
            </w:r>
            <w:r w:rsidR="00A73CDA" w:rsidRPr="00CD1925">
              <w:t xml:space="preserve"> found in the </w:t>
            </w:r>
            <w:bookmarkEnd w:id="34"/>
            <w:r w:rsidR="0081098C" w:rsidRPr="00CD1925">
              <w:fldChar w:fldCharType="begin"/>
            </w:r>
            <w:r w:rsidR="0081098C" w:rsidRPr="00CD1925">
              <w:instrText>HYPERLINK  \l "_General_Complaint_Resolution"</w:instrText>
            </w:r>
            <w:r w:rsidR="0081098C" w:rsidRPr="00CD1925">
              <w:fldChar w:fldCharType="separate"/>
            </w:r>
            <w:r w:rsidRPr="00CD1925">
              <w:rPr>
                <w:rStyle w:val="Hyperlink"/>
              </w:rPr>
              <w:t xml:space="preserve">Complaint </w:t>
            </w:r>
            <w:r w:rsidR="00953E1C" w:rsidRPr="00CD1925">
              <w:rPr>
                <w:rStyle w:val="Hyperlink"/>
              </w:rPr>
              <w:t xml:space="preserve">Types and Resolutions </w:t>
            </w:r>
            <w:r w:rsidRPr="00CD1925">
              <w:rPr>
                <w:rStyle w:val="Hyperlink"/>
              </w:rPr>
              <w:t>Table</w:t>
            </w:r>
            <w:r w:rsidR="0081098C" w:rsidRPr="00CD1925">
              <w:fldChar w:fldCharType="end"/>
            </w:r>
            <w:r w:rsidRPr="00CD1925">
              <w:t xml:space="preserve"> below for resolution</w:t>
            </w:r>
            <w:r w:rsidR="009A5900" w:rsidRPr="00CD1925">
              <w:t>,</w:t>
            </w:r>
            <w:r w:rsidR="00A73CDA" w:rsidRPr="00CD1925">
              <w:t xml:space="preserve"> then </w:t>
            </w:r>
            <w:bookmarkStart w:id="35" w:name="ClosetheCall"/>
            <w:r w:rsidR="00A73CDA" w:rsidRPr="00CD1925">
              <w:t>close the call</w:t>
            </w:r>
            <w:bookmarkEnd w:id="35"/>
            <w:r w:rsidR="009A5900" w:rsidRPr="00CD1925">
              <w:t xml:space="preserve">. </w:t>
            </w:r>
          </w:p>
          <w:p w14:paraId="57644FCA" w14:textId="1643C8C0" w:rsidR="009B0C16" w:rsidRPr="00CD1925" w:rsidRDefault="009B0C16" w:rsidP="009B0C16">
            <w:pPr>
              <w:spacing w:before="120" w:after="120"/>
              <w:jc w:val="right"/>
            </w:pPr>
            <w:hyperlink w:anchor="_High_Level_Process" w:history="1">
              <w:r w:rsidRPr="00CD1925">
                <w:rPr>
                  <w:rStyle w:val="Hyperlink"/>
                </w:rPr>
                <w:t>Return to HLP Guide</w:t>
              </w:r>
            </w:hyperlink>
          </w:p>
        </w:tc>
      </w:tr>
    </w:tbl>
    <w:p w14:paraId="7FD8AA92" w14:textId="77777777" w:rsidR="00C73363" w:rsidRPr="00CD1925" w:rsidRDefault="00C73363" w:rsidP="00CD1925">
      <w:pPr>
        <w:spacing w:before="120" w:after="120"/>
        <w:jc w:val="right"/>
      </w:pPr>
    </w:p>
    <w:p w14:paraId="0AD83776" w14:textId="77777777" w:rsidR="00131EEC" w:rsidRPr="00CD1925" w:rsidRDefault="00131EEC" w:rsidP="00960572">
      <w:pPr>
        <w:jc w:val="right"/>
      </w:pPr>
      <w:hyperlink w:anchor="_top" w:history="1">
        <w:r w:rsidRPr="00CD192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CD1925" w14:paraId="42D1A0A9" w14:textId="77777777" w:rsidTr="00B560FB">
        <w:tc>
          <w:tcPr>
            <w:tcW w:w="5000" w:type="pct"/>
            <w:shd w:val="clear" w:color="auto" w:fill="BFBFBF" w:themeFill="background1" w:themeFillShade="BF"/>
          </w:tcPr>
          <w:p w14:paraId="58AEBE91" w14:textId="3C77F280" w:rsidR="00075DA7" w:rsidRPr="00CD1925" w:rsidRDefault="00075DA7" w:rsidP="00CD1925">
            <w:pPr>
              <w:pStyle w:val="Heading2"/>
              <w:spacing w:before="120" w:after="120"/>
              <w:rPr>
                <w:rFonts w:ascii="Verdana" w:hAnsi="Verdana"/>
                <w:i w:val="0"/>
              </w:rPr>
            </w:pPr>
            <w:bookmarkStart w:id="36" w:name="_General_Complaint_Resolution"/>
            <w:bookmarkStart w:id="37" w:name="_Complaint_Types_and"/>
            <w:bookmarkStart w:id="38" w:name="_Toc204182258"/>
            <w:bookmarkEnd w:id="36"/>
            <w:bookmarkEnd w:id="37"/>
            <w:r w:rsidRPr="00CD1925">
              <w:rPr>
                <w:rFonts w:ascii="Verdana" w:hAnsi="Verdana"/>
                <w:i w:val="0"/>
              </w:rPr>
              <w:t>Complain</w:t>
            </w:r>
            <w:r w:rsidR="007913B2" w:rsidRPr="00CD1925">
              <w:rPr>
                <w:rFonts w:ascii="Verdana" w:hAnsi="Verdana"/>
                <w:i w:val="0"/>
              </w:rPr>
              <w:t>t Types and Resolutions</w:t>
            </w:r>
            <w:bookmarkEnd w:id="38"/>
            <w:r w:rsidRPr="00CD1925">
              <w:rPr>
                <w:rFonts w:ascii="Verdana" w:hAnsi="Verdana"/>
                <w:i w:val="0"/>
              </w:rPr>
              <w:t xml:space="preserve">    </w:t>
            </w:r>
          </w:p>
        </w:tc>
      </w:tr>
    </w:tbl>
    <w:p w14:paraId="7F0D4104" w14:textId="6108CA51" w:rsidR="00604BB3" w:rsidRPr="00CD1925" w:rsidRDefault="00604BB3" w:rsidP="00CD1925">
      <w:pPr>
        <w:spacing w:before="120" w:after="120"/>
      </w:pPr>
      <w:r w:rsidRPr="00CD1925">
        <w:t>Refer to as needed:</w:t>
      </w:r>
      <w:r w:rsidR="00490A6A" w:rsidRPr="00CD1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7"/>
        <w:gridCol w:w="9593"/>
      </w:tblGrid>
      <w:tr w:rsidR="007913B2" w:rsidRPr="00CD1925" w14:paraId="14A66C98" w14:textId="77777777" w:rsidTr="00104078">
        <w:tc>
          <w:tcPr>
            <w:tcW w:w="1296" w:type="pct"/>
            <w:shd w:val="clear" w:color="auto" w:fill="D9D9D9" w:themeFill="background1" w:themeFillShade="D9"/>
          </w:tcPr>
          <w:p w14:paraId="3A843D8D" w14:textId="77777777" w:rsidR="007913B2" w:rsidRPr="00CD1925" w:rsidRDefault="007913B2" w:rsidP="00CD1925">
            <w:pPr>
              <w:spacing w:before="120" w:after="120"/>
              <w:jc w:val="center"/>
              <w:rPr>
                <w:b/>
              </w:rPr>
            </w:pPr>
            <w:r w:rsidRPr="00CD1925">
              <w:rPr>
                <w:b/>
              </w:rPr>
              <w:t>Complaint Type</w:t>
            </w:r>
          </w:p>
        </w:tc>
        <w:tc>
          <w:tcPr>
            <w:tcW w:w="3704" w:type="pct"/>
            <w:shd w:val="clear" w:color="auto" w:fill="D9D9D9" w:themeFill="background1" w:themeFillShade="D9"/>
          </w:tcPr>
          <w:p w14:paraId="7E3A10E0" w14:textId="77777777" w:rsidR="007913B2" w:rsidRPr="00CD1925" w:rsidRDefault="007913B2" w:rsidP="00CD1925">
            <w:pPr>
              <w:spacing w:before="120" w:after="120"/>
              <w:jc w:val="center"/>
              <w:rPr>
                <w:b/>
              </w:rPr>
            </w:pPr>
            <w:r w:rsidRPr="00CD1925">
              <w:rPr>
                <w:b/>
              </w:rPr>
              <w:t>Action to Take / Resolution</w:t>
            </w:r>
          </w:p>
        </w:tc>
      </w:tr>
      <w:tr w:rsidR="007913B2" w:rsidRPr="00CD1925" w14:paraId="5803A514" w14:textId="77777777" w:rsidTr="00104078">
        <w:trPr>
          <w:trHeight w:val="116"/>
        </w:trPr>
        <w:tc>
          <w:tcPr>
            <w:tcW w:w="1296" w:type="pct"/>
            <w:shd w:val="clear" w:color="auto" w:fill="auto"/>
          </w:tcPr>
          <w:p w14:paraId="4FA0C993" w14:textId="77777777" w:rsidR="007913B2" w:rsidRPr="00CD1925" w:rsidRDefault="007913B2" w:rsidP="00CD1925">
            <w:pPr>
              <w:spacing w:before="120" w:after="120"/>
              <w:rPr>
                <w:b/>
              </w:rPr>
            </w:pPr>
            <w:bookmarkStart w:id="39" w:name="CallBackandEscalation"/>
            <w:r w:rsidRPr="00CD1925">
              <w:t xml:space="preserve">Call Back </w:t>
            </w:r>
            <w:bookmarkEnd w:id="39"/>
            <w:r w:rsidRPr="00CD1925">
              <w:t xml:space="preserve">(member unable to stay on the line for resolution) </w:t>
            </w:r>
            <w:r w:rsidRPr="00CD1925">
              <w:rPr>
                <w:b/>
                <w:bCs/>
              </w:rPr>
              <w:t xml:space="preserve">or </w:t>
            </w:r>
            <w:r w:rsidRPr="00CD1925">
              <w:t>Escalations</w:t>
            </w:r>
            <w:r w:rsidRPr="00CD1925">
              <w:rPr>
                <w:b/>
              </w:rPr>
              <w:t xml:space="preserve"> </w:t>
            </w:r>
          </w:p>
        </w:tc>
        <w:tc>
          <w:tcPr>
            <w:tcW w:w="3704" w:type="pct"/>
            <w:shd w:val="clear" w:color="auto" w:fill="auto"/>
          </w:tcPr>
          <w:p w14:paraId="205084D9" w14:textId="1BC9ABD2" w:rsidR="00381951" w:rsidRPr="00CD1925" w:rsidRDefault="007913B2" w:rsidP="00CD192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color w:val="000000"/>
              </w:rPr>
            </w:pPr>
            <w:r w:rsidRPr="00CD1925">
              <w:rPr>
                <w:color w:val="000000"/>
              </w:rPr>
              <w:t xml:space="preserve">Contact the </w:t>
            </w:r>
            <w:r w:rsidRPr="00CD1925">
              <w:rPr>
                <w:b/>
                <w:color w:val="000000"/>
              </w:rPr>
              <w:t>Senior Team</w:t>
            </w:r>
            <w:r w:rsidR="00C34469" w:rsidRPr="00CD1925">
              <w:rPr>
                <w:bCs/>
                <w:color w:val="000000"/>
              </w:rPr>
              <w:t>,</w:t>
            </w:r>
            <w:r w:rsidR="003A18E8" w:rsidRPr="00CD1925">
              <w:rPr>
                <w:b/>
                <w:color w:val="000000"/>
              </w:rPr>
              <w:t xml:space="preserve"> </w:t>
            </w:r>
            <w:r w:rsidRPr="00CD1925">
              <w:rPr>
                <w:color w:val="000000"/>
              </w:rPr>
              <w:t xml:space="preserve">or if the hold for the Senior Team is over </w:t>
            </w:r>
            <w:r w:rsidR="00A73CDA" w:rsidRPr="00CD1925">
              <w:rPr>
                <w:b/>
                <w:color w:val="000000"/>
              </w:rPr>
              <w:t>two</w:t>
            </w:r>
            <w:r w:rsidRPr="00CD1925">
              <w:rPr>
                <w:b/>
                <w:color w:val="000000"/>
              </w:rPr>
              <w:t xml:space="preserve"> </w:t>
            </w:r>
            <w:r w:rsidRPr="00CD1925">
              <w:rPr>
                <w:color w:val="000000"/>
              </w:rPr>
              <w:t xml:space="preserve">minutes, contact a Supervisor. </w:t>
            </w:r>
            <w:r w:rsidR="002573F4" w:rsidRPr="00CD1925">
              <w:rPr>
                <w:color w:val="000000"/>
              </w:rPr>
              <w:t xml:space="preserve">Refer to </w:t>
            </w:r>
            <w:r w:rsidR="006B67BD" w:rsidRPr="00CD1925">
              <w:rPr>
                <w:color w:val="000000"/>
              </w:rPr>
              <w:t>the appropriate work instruction</w:t>
            </w:r>
            <w:r w:rsidR="00C34469" w:rsidRPr="00CD1925">
              <w:rPr>
                <w:color w:val="000000"/>
              </w:rPr>
              <w:t xml:space="preserve"> as needed</w:t>
            </w:r>
            <w:r w:rsidR="006B67BD" w:rsidRPr="00CD1925">
              <w:rPr>
                <w:color w:val="000000"/>
              </w:rPr>
              <w:t>:</w:t>
            </w:r>
            <w:r w:rsidR="00490A6A" w:rsidRPr="00CD1925">
              <w:rPr>
                <w:color w:val="000000"/>
              </w:rPr>
              <w:t xml:space="preserve">  </w:t>
            </w:r>
          </w:p>
          <w:p w14:paraId="62EA3309" w14:textId="1F9BF310" w:rsidR="008F5ED9" w:rsidRPr="00CD1925" w:rsidRDefault="008F5ED9" w:rsidP="0024366E">
            <w:pPr>
              <w:pStyle w:val="ListParagraph"/>
              <w:numPr>
                <w:ilvl w:val="0"/>
                <w:numId w:val="4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96"/>
            </w:pPr>
            <w:hyperlink r:id="rId23" w:anchor="!/view?docid=7653e7c2-1a97-42a0-8a81-6267c72e1ca9" w:history="1">
              <w:r w:rsidRPr="00CD1925">
                <w:rPr>
                  <w:rStyle w:val="Hyperlink"/>
                </w:rPr>
                <w:t>Compass - When to Transfer Calls to the Senior Team (057524)</w:t>
              </w:r>
            </w:hyperlink>
          </w:p>
          <w:p w14:paraId="6661FBBE" w14:textId="41A8DCD5" w:rsidR="00804B0F" w:rsidRPr="00CD1925" w:rsidRDefault="00AE6E29" w:rsidP="0024366E">
            <w:pPr>
              <w:pStyle w:val="ListParagraph"/>
              <w:numPr>
                <w:ilvl w:val="0"/>
                <w:numId w:val="41"/>
              </w:num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96"/>
            </w:pPr>
            <w:hyperlink r:id="rId24" w:anchor="!/view?docid=0990aac5-274f-424d-9400-546d74b3fed7" w:history="1">
              <w:r w:rsidRPr="00CD1925">
                <w:rPr>
                  <w:rStyle w:val="Hyperlink"/>
                </w:rPr>
                <w:t>Compass MED D - When to Transfer Calls to the Senior Team (062944)</w:t>
              </w:r>
            </w:hyperlink>
          </w:p>
        </w:tc>
      </w:tr>
      <w:tr w:rsidR="007913B2" w:rsidRPr="00CD1925" w14:paraId="3EF5AC38" w14:textId="77777777" w:rsidTr="00104078">
        <w:trPr>
          <w:trHeight w:val="116"/>
        </w:trPr>
        <w:tc>
          <w:tcPr>
            <w:tcW w:w="1296" w:type="pct"/>
            <w:shd w:val="clear" w:color="auto" w:fill="auto"/>
          </w:tcPr>
          <w:p w14:paraId="1EE0D02D" w14:textId="77777777" w:rsidR="007913B2" w:rsidRPr="00CD1925" w:rsidRDefault="007913B2" w:rsidP="00CD1925">
            <w:pPr>
              <w:spacing w:before="120" w:after="120"/>
            </w:pPr>
            <w:bookmarkStart w:id="40" w:name="Discrimination"/>
            <w:r w:rsidRPr="00CD1925">
              <w:t>Discrimination</w:t>
            </w:r>
            <w:bookmarkEnd w:id="40"/>
          </w:p>
        </w:tc>
        <w:tc>
          <w:tcPr>
            <w:tcW w:w="3704" w:type="pct"/>
            <w:shd w:val="clear" w:color="auto" w:fill="auto"/>
          </w:tcPr>
          <w:p w14:paraId="319F1502" w14:textId="396042EF" w:rsidR="007913B2" w:rsidRPr="00CD1925" w:rsidRDefault="007913B2" w:rsidP="00CD1925">
            <w:pPr>
              <w:spacing w:before="120" w:after="120"/>
              <w:rPr>
                <w:rFonts w:cs="Arial"/>
                <w:color w:val="000000"/>
              </w:rPr>
            </w:pPr>
            <w:r w:rsidRPr="00CD1925">
              <w:rPr>
                <w:rFonts w:cs="Arial"/>
                <w:color w:val="000000"/>
              </w:rPr>
              <w:t xml:space="preserve">Refer to </w:t>
            </w:r>
            <w:hyperlink w:anchor="_Discrimination_Complaint_Resolution" w:history="1">
              <w:r w:rsidRPr="00CD1925">
                <w:rPr>
                  <w:rStyle w:val="Hyperlink"/>
                </w:rPr>
                <w:t>Discrimination Complaint Resolutions</w:t>
              </w:r>
            </w:hyperlink>
            <w:r w:rsidRPr="00CD1925">
              <w:rPr>
                <w:rFonts w:cs="Arial"/>
              </w:rPr>
              <w:t>.</w:t>
            </w:r>
          </w:p>
        </w:tc>
      </w:tr>
      <w:tr w:rsidR="007913B2" w:rsidRPr="00CD1925" w14:paraId="29980F6D" w14:textId="77777777" w:rsidTr="00104078">
        <w:trPr>
          <w:trHeight w:val="116"/>
        </w:trPr>
        <w:tc>
          <w:tcPr>
            <w:tcW w:w="1296" w:type="pct"/>
            <w:shd w:val="clear" w:color="auto" w:fill="auto"/>
          </w:tcPr>
          <w:p w14:paraId="71DCA68D" w14:textId="77777777" w:rsidR="007913B2" w:rsidRPr="00CD1925" w:rsidRDefault="007913B2" w:rsidP="00CD1925">
            <w:pPr>
              <w:spacing w:before="120" w:after="120"/>
            </w:pPr>
            <w:bookmarkStart w:id="41" w:name="HIPAADisclosure"/>
            <w:r w:rsidRPr="00CD1925">
              <w:t>HIPAA disclosure</w:t>
            </w:r>
            <w:bookmarkEnd w:id="41"/>
          </w:p>
        </w:tc>
        <w:tc>
          <w:tcPr>
            <w:tcW w:w="3704" w:type="pct"/>
            <w:shd w:val="clear" w:color="auto" w:fill="auto"/>
          </w:tcPr>
          <w:p w14:paraId="38EE50A1" w14:textId="5F196A2A" w:rsidR="007913B2" w:rsidRPr="00CD1925" w:rsidRDefault="007913B2" w:rsidP="00CD1925">
            <w:pPr>
              <w:spacing w:before="120" w:after="120"/>
              <w:rPr>
                <w:color w:val="000000"/>
              </w:rPr>
            </w:pPr>
            <w:r w:rsidRPr="00CD1925">
              <w:rPr>
                <w:rFonts w:cs="Arial"/>
                <w:color w:val="000000"/>
              </w:rPr>
              <w:t>Refer to the</w:t>
            </w:r>
            <w:r w:rsidRPr="00CD1925">
              <w:rPr>
                <w:rFonts w:cs="Arial"/>
              </w:rPr>
              <w:t xml:space="preserve"> </w:t>
            </w:r>
            <w:hyperlink r:id="rId25" w:anchor="!/view?docid=555c2e42-bed9-4648-91b9-19dc103b0ff1" w:history="1">
              <w:r w:rsidR="009329C5" w:rsidRPr="00CD1925">
                <w:rPr>
                  <w:rStyle w:val="Hyperlink"/>
                </w:rPr>
                <w:t>HIPAA</w:t>
              </w:r>
              <w:r w:rsidR="00C905F3">
                <w:rPr>
                  <w:rStyle w:val="Hyperlink"/>
                </w:rPr>
                <w:t xml:space="preserve"> (Health Insurance Portability and Accountability Act) – Disclosure Reporting and Complaints </w:t>
              </w:r>
              <w:r w:rsidR="009329C5" w:rsidRPr="00CD1925">
                <w:rPr>
                  <w:rStyle w:val="Hyperlink"/>
                </w:rPr>
                <w:t>(027852)</w:t>
              </w:r>
            </w:hyperlink>
            <w:r w:rsidR="009329C5" w:rsidRPr="00CD1925">
              <w:rPr>
                <w:rStyle w:val="Hyperlink"/>
                <w:color w:val="auto"/>
                <w:u w:val="none"/>
              </w:rPr>
              <w:t>.</w:t>
            </w:r>
          </w:p>
        </w:tc>
      </w:tr>
      <w:tr w:rsidR="007913B2" w:rsidRPr="00CD1925" w14:paraId="62AE99B5" w14:textId="77777777" w:rsidTr="00104078">
        <w:trPr>
          <w:trHeight w:val="2336"/>
        </w:trPr>
        <w:tc>
          <w:tcPr>
            <w:tcW w:w="1296" w:type="pct"/>
            <w:shd w:val="clear" w:color="auto" w:fill="auto"/>
          </w:tcPr>
          <w:p w14:paraId="49948165" w14:textId="77777777" w:rsidR="007913B2" w:rsidRPr="00CD1925" w:rsidRDefault="007913B2" w:rsidP="00A22011">
            <w:pPr>
              <w:numPr>
                <w:ilvl w:val="0"/>
                <w:numId w:val="11"/>
              </w:numPr>
              <w:autoSpaceDE w:val="0"/>
              <w:autoSpaceDN w:val="0"/>
              <w:adjustRightInd w:val="0"/>
              <w:spacing w:before="120" w:after="120"/>
              <w:rPr>
                <w:rFonts w:cs="Arial"/>
              </w:rPr>
            </w:pPr>
            <w:bookmarkStart w:id="42" w:name="QualityCareShipMethSizeBottTAT"/>
            <w:r w:rsidRPr="00CD1925">
              <w:rPr>
                <w:rFonts w:cs="Arial"/>
              </w:rPr>
              <w:t>Quality of Care Complaint</w:t>
            </w:r>
          </w:p>
          <w:p w14:paraId="6134CD64" w14:textId="77777777" w:rsidR="007913B2" w:rsidRPr="00CD1925" w:rsidRDefault="007913B2" w:rsidP="00A22011">
            <w:pPr>
              <w:numPr>
                <w:ilvl w:val="0"/>
                <w:numId w:val="11"/>
              </w:numPr>
              <w:autoSpaceDE w:val="0"/>
              <w:autoSpaceDN w:val="0"/>
              <w:adjustRightInd w:val="0"/>
              <w:spacing w:before="120" w:after="120"/>
              <w:rPr>
                <w:rFonts w:cs="Arial"/>
              </w:rPr>
            </w:pPr>
            <w:r w:rsidRPr="00CD1925">
              <w:rPr>
                <w:rFonts w:cs="Arial"/>
              </w:rPr>
              <w:t>Ship method used</w:t>
            </w:r>
          </w:p>
          <w:p w14:paraId="41B85D07" w14:textId="77777777" w:rsidR="007913B2" w:rsidRPr="00CD1925" w:rsidRDefault="007913B2" w:rsidP="00A22011">
            <w:pPr>
              <w:numPr>
                <w:ilvl w:val="0"/>
                <w:numId w:val="11"/>
              </w:numPr>
              <w:autoSpaceDE w:val="0"/>
              <w:autoSpaceDN w:val="0"/>
              <w:adjustRightInd w:val="0"/>
              <w:spacing w:before="120" w:after="120"/>
              <w:rPr>
                <w:rFonts w:cs="Arial"/>
              </w:rPr>
            </w:pPr>
            <w:r w:rsidRPr="00CD1925">
              <w:rPr>
                <w:rFonts w:cs="Arial"/>
              </w:rPr>
              <w:t>Size of bottles we use</w:t>
            </w:r>
          </w:p>
          <w:p w14:paraId="58D5BE5E" w14:textId="77777777" w:rsidR="007913B2" w:rsidRPr="00CD1925" w:rsidRDefault="007913B2" w:rsidP="00A22011">
            <w:pPr>
              <w:numPr>
                <w:ilvl w:val="0"/>
                <w:numId w:val="11"/>
              </w:numPr>
              <w:autoSpaceDE w:val="0"/>
              <w:autoSpaceDN w:val="0"/>
              <w:adjustRightInd w:val="0"/>
              <w:spacing w:before="120" w:after="120"/>
              <w:rPr>
                <w:rFonts w:cs="Arial"/>
              </w:rPr>
            </w:pPr>
            <w:r w:rsidRPr="00CD1925">
              <w:rPr>
                <w:rFonts w:cs="Arial"/>
              </w:rPr>
              <w:t>Turnaround time</w:t>
            </w:r>
          </w:p>
          <w:bookmarkEnd w:id="42"/>
          <w:p w14:paraId="1AF4FA69" w14:textId="77777777" w:rsidR="007913B2" w:rsidRPr="00CD1925" w:rsidRDefault="007913B2" w:rsidP="00CD1925">
            <w:pPr>
              <w:tabs>
                <w:tab w:val="left" w:pos="1177"/>
              </w:tabs>
              <w:spacing w:before="120" w:after="120"/>
              <w:ind w:left="-360" w:firstLine="1170"/>
            </w:pPr>
          </w:p>
          <w:p w14:paraId="433754F4" w14:textId="77777777" w:rsidR="007913B2" w:rsidRPr="00CD1925" w:rsidRDefault="007913B2" w:rsidP="00CD1925">
            <w:pPr>
              <w:spacing w:before="120" w:after="120"/>
            </w:pPr>
          </w:p>
        </w:tc>
        <w:tc>
          <w:tcPr>
            <w:tcW w:w="3704" w:type="pct"/>
            <w:shd w:val="clear" w:color="auto" w:fill="auto"/>
          </w:tcPr>
          <w:p w14:paraId="3CC2E111" w14:textId="0AA09248" w:rsidR="007913B2" w:rsidRPr="00CD1925" w:rsidRDefault="007913B2" w:rsidP="00CD1925">
            <w:pPr>
              <w:autoSpaceDE w:val="0"/>
              <w:autoSpaceDN w:val="0"/>
              <w:adjustRightInd w:val="0"/>
              <w:spacing w:before="120" w:after="120"/>
              <w:rPr>
                <w:rFonts w:cs="Verdana"/>
                <w:color w:val="000000"/>
              </w:rPr>
            </w:pPr>
            <w:r w:rsidRPr="00CD1925">
              <w:rPr>
                <w:rFonts w:cs="Arial"/>
              </w:rPr>
              <w:t>Attempt to de-escalate the call</w:t>
            </w:r>
            <w:r w:rsidR="00846B5A" w:rsidRPr="00CD1925">
              <w:rPr>
                <w:rFonts w:cs="Arial"/>
              </w:rPr>
              <w:t xml:space="preserve">. </w:t>
            </w:r>
          </w:p>
          <w:p w14:paraId="66041E66" w14:textId="510BE9F6" w:rsidR="00B74C83" w:rsidRPr="00CD1925" w:rsidRDefault="007913B2" w:rsidP="00A22011">
            <w:pPr>
              <w:numPr>
                <w:ilvl w:val="0"/>
                <w:numId w:val="11"/>
              </w:numPr>
              <w:autoSpaceDE w:val="0"/>
              <w:autoSpaceDN w:val="0"/>
              <w:adjustRightInd w:val="0"/>
              <w:spacing w:before="120" w:after="120"/>
              <w:rPr>
                <w:rFonts w:cs="Arial"/>
                <w:color w:val="000000"/>
              </w:rPr>
            </w:pPr>
            <w:r w:rsidRPr="00CD1925">
              <w:rPr>
                <w:rFonts w:cs="Arial"/>
              </w:rPr>
              <w:t xml:space="preserve">If the member wishes to submit a complaint, open a </w:t>
            </w:r>
            <w:r w:rsidR="00123AF4">
              <w:rPr>
                <w:rFonts w:cs="Arial"/>
              </w:rPr>
              <w:t xml:space="preserve">Complaint Support Task. Refer to </w:t>
            </w:r>
            <w:hyperlink r:id="rId26" w:anchor="!/view?docid=64f18e5a-4d56-4175-ba8e-e7d094e501d6" w:history="1">
              <w:r w:rsidR="00B74C83" w:rsidRPr="00CD1925">
                <w:rPr>
                  <w:rStyle w:val="Hyperlink"/>
                  <w:rFonts w:cs="Arial"/>
                </w:rPr>
                <w:t>Compa</w:t>
              </w:r>
              <w:r w:rsidR="00123AF4">
                <w:rPr>
                  <w:rStyle w:val="Hyperlink"/>
                  <w:rFonts w:cs="Arial"/>
                </w:rPr>
                <w:t>s</w:t>
              </w:r>
              <w:r w:rsidR="00123AF4">
                <w:rPr>
                  <w:rStyle w:val="Hyperlink"/>
                </w:rPr>
                <w:t>s – Create a</w:t>
              </w:r>
              <w:r w:rsidR="00B74C83" w:rsidRPr="00CD1925">
                <w:rPr>
                  <w:rStyle w:val="Hyperlink"/>
                  <w:rFonts w:cs="Arial"/>
                </w:rPr>
                <w:t xml:space="preserve"> Support Task (050031)</w:t>
              </w:r>
            </w:hyperlink>
            <w:r w:rsidR="00B01EAB" w:rsidRPr="00CD1925">
              <w:rPr>
                <w:rFonts w:cs="Arial"/>
              </w:rPr>
              <w:t xml:space="preserve">. </w:t>
            </w:r>
          </w:p>
          <w:p w14:paraId="050B0C4A" w14:textId="511B747B"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rPr>
              <w:t>Task T</w:t>
            </w:r>
            <w:r w:rsidRPr="00CD1925">
              <w:rPr>
                <w:rFonts w:cs="Arial"/>
                <w:b/>
                <w:color w:val="000000"/>
              </w:rPr>
              <w:t>ype:</w:t>
            </w:r>
            <w:r w:rsidRPr="00CD1925">
              <w:rPr>
                <w:rFonts w:cs="Arial"/>
                <w:color w:val="000000"/>
              </w:rPr>
              <w:t xml:space="preserve"> Suggestions</w:t>
            </w:r>
          </w:p>
          <w:p w14:paraId="51DB547D" w14:textId="25508507"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rPr>
              <w:t xml:space="preserve">Contact Name: </w:t>
            </w:r>
            <w:r w:rsidRPr="00CD1925">
              <w:rPr>
                <w:rFonts w:cs="Arial"/>
                <w:bCs/>
              </w:rPr>
              <w:t>Enter the Caller’s name</w:t>
            </w:r>
          </w:p>
          <w:p w14:paraId="6FC6D904" w14:textId="1D0C1810"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bCs/>
                <w:color w:val="000000"/>
              </w:rPr>
              <w:t xml:space="preserve">Contact Phone Number: </w:t>
            </w:r>
            <w:r w:rsidRPr="00CD1925">
              <w:rPr>
                <w:rFonts w:cs="Arial"/>
                <w:color w:val="000000"/>
              </w:rPr>
              <w:t>Enter the Caller’s phone number</w:t>
            </w:r>
          </w:p>
          <w:p w14:paraId="30DB9FC4" w14:textId="7403F254"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bCs/>
                <w:color w:val="000000"/>
              </w:rPr>
              <w:t xml:space="preserve">Medicare D Plan: </w:t>
            </w:r>
            <w:r w:rsidRPr="00CD1925">
              <w:rPr>
                <w:rFonts w:cs="Arial"/>
                <w:color w:val="000000"/>
              </w:rPr>
              <w:t xml:space="preserve">Verify if this is a Medicare D plan by entering </w:t>
            </w:r>
            <w:r w:rsidRPr="00CD1925">
              <w:rPr>
                <w:rFonts w:cs="Arial"/>
                <w:b/>
                <w:bCs/>
                <w:color w:val="000000"/>
              </w:rPr>
              <w:t>Yes</w:t>
            </w:r>
            <w:r w:rsidRPr="00CD1925">
              <w:rPr>
                <w:rFonts w:cs="Arial"/>
                <w:color w:val="000000"/>
              </w:rPr>
              <w:t xml:space="preserve"> or </w:t>
            </w:r>
            <w:r w:rsidRPr="00CD1925">
              <w:rPr>
                <w:rFonts w:cs="Arial"/>
                <w:b/>
                <w:bCs/>
                <w:color w:val="000000"/>
              </w:rPr>
              <w:t>No</w:t>
            </w:r>
          </w:p>
          <w:p w14:paraId="6E2493BB" w14:textId="56747C85"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bCs/>
                <w:color w:val="000000"/>
              </w:rPr>
              <w:t>Source of Suggestion:</w:t>
            </w:r>
            <w:r w:rsidR="0070263D" w:rsidRPr="00CD1925">
              <w:rPr>
                <w:rFonts w:cs="Arial"/>
                <w:color w:val="000000"/>
              </w:rPr>
              <w:t xml:space="preserve"> </w:t>
            </w:r>
            <w:r w:rsidRPr="00CD1925">
              <w:rPr>
                <w:rFonts w:cs="Arial"/>
                <w:color w:val="000000"/>
              </w:rPr>
              <w:t xml:space="preserve">Enter who is providing the Suggestion; </w:t>
            </w:r>
            <w:r w:rsidRPr="00CD1925">
              <w:rPr>
                <w:rFonts w:cs="Arial"/>
                <w:b/>
                <w:bCs/>
                <w:color w:val="000000"/>
              </w:rPr>
              <w:t>Employee</w:t>
            </w:r>
            <w:r w:rsidRPr="00CD1925">
              <w:rPr>
                <w:rFonts w:cs="Arial"/>
                <w:color w:val="000000"/>
              </w:rPr>
              <w:t xml:space="preserve">, </w:t>
            </w:r>
            <w:r w:rsidRPr="00CD1925">
              <w:rPr>
                <w:rFonts w:cs="Arial"/>
                <w:b/>
                <w:bCs/>
                <w:color w:val="000000"/>
              </w:rPr>
              <w:t>Client</w:t>
            </w:r>
            <w:r w:rsidRPr="00CD1925">
              <w:rPr>
                <w:rFonts w:cs="Arial"/>
                <w:color w:val="000000"/>
              </w:rPr>
              <w:t xml:space="preserve">, or </w:t>
            </w:r>
            <w:r w:rsidRPr="00CD1925">
              <w:rPr>
                <w:rFonts w:cs="Arial"/>
                <w:b/>
                <w:bCs/>
                <w:color w:val="000000"/>
              </w:rPr>
              <w:t>Member</w:t>
            </w:r>
          </w:p>
          <w:p w14:paraId="77FC22A9" w14:textId="4DD9EBD5"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
                <w:bCs/>
                <w:color w:val="000000"/>
              </w:rPr>
              <w:t xml:space="preserve">Suggestion/Complaint: </w:t>
            </w:r>
            <w:r w:rsidRPr="00CD1925">
              <w:rPr>
                <w:rFonts w:cs="Arial"/>
                <w:color w:val="000000"/>
              </w:rPr>
              <w:t xml:space="preserve">Select </w:t>
            </w:r>
            <w:r w:rsidRPr="00CD1925">
              <w:rPr>
                <w:rFonts w:cs="Arial"/>
                <w:b/>
                <w:bCs/>
                <w:color w:val="000000"/>
              </w:rPr>
              <w:t>Complaint</w:t>
            </w:r>
            <w:r w:rsidRPr="00CD1925">
              <w:rPr>
                <w:rFonts w:cs="Arial"/>
                <w:color w:val="000000"/>
              </w:rPr>
              <w:t xml:space="preserve"> from the field dropdown</w:t>
            </w:r>
          </w:p>
          <w:p w14:paraId="32AF6D4E" w14:textId="5DD16291" w:rsidR="001215C1" w:rsidRPr="00CD1925" w:rsidRDefault="00C1007D" w:rsidP="00A22011">
            <w:pPr>
              <w:numPr>
                <w:ilvl w:val="1"/>
                <w:numId w:val="11"/>
              </w:numPr>
              <w:autoSpaceDE w:val="0"/>
              <w:autoSpaceDN w:val="0"/>
              <w:adjustRightInd w:val="0"/>
              <w:spacing w:before="120" w:after="120"/>
              <w:rPr>
                <w:rFonts w:cs="Arial"/>
                <w:color w:val="000000"/>
              </w:rPr>
            </w:pPr>
            <w:r w:rsidRPr="00CD1925">
              <w:rPr>
                <w:rFonts w:cs="Arial"/>
                <w:bCs/>
              </w:rPr>
              <w:t xml:space="preserve">Select an Available </w:t>
            </w:r>
            <w:r w:rsidRPr="00CD1925">
              <w:rPr>
                <w:rFonts w:cs="Arial"/>
                <w:b/>
              </w:rPr>
              <w:t xml:space="preserve">Department </w:t>
            </w:r>
            <w:r w:rsidRPr="00CD1925">
              <w:rPr>
                <w:rFonts w:cs="Arial"/>
                <w:bCs/>
              </w:rPr>
              <w:t>from the</w:t>
            </w:r>
            <w:r w:rsidRPr="00CD1925">
              <w:rPr>
                <w:rFonts w:cs="Arial"/>
                <w:b/>
              </w:rPr>
              <w:t xml:space="preserve"> Fulfillment </w:t>
            </w:r>
            <w:r w:rsidRPr="00CD1925">
              <w:rPr>
                <w:rFonts w:cs="Arial"/>
                <w:bCs/>
              </w:rPr>
              <w:t>section and click the right arrow to move the selection to Chosen:</w:t>
            </w:r>
            <w:r w:rsidR="0098578F" w:rsidRPr="00CD1925">
              <w:rPr>
                <w:rFonts w:cs="Arial"/>
                <w:bCs/>
              </w:rPr>
              <w:t xml:space="preserve">  </w:t>
            </w:r>
          </w:p>
          <w:p w14:paraId="1B4944FA"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Billing/Payment</w:t>
            </w:r>
          </w:p>
          <w:p w14:paraId="4D4CE477"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Caremark.com/Web Support</w:t>
            </w:r>
          </w:p>
          <w:p w14:paraId="0E57FAEF"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CMP</w:t>
            </w:r>
          </w:p>
          <w:p w14:paraId="4CD4DA3E"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Customer Service</w:t>
            </w:r>
          </w:p>
          <w:p w14:paraId="79B1B14C"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IVR</w:t>
            </w:r>
          </w:p>
          <w:p w14:paraId="26A12FFC"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Mail Pharmacy</w:t>
            </w:r>
          </w:p>
          <w:p w14:paraId="36870CE3"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Prior Approval</w:t>
            </w:r>
          </w:p>
          <w:p w14:paraId="080B9BDC" w14:textId="77777777" w:rsidR="001215C1" w:rsidRPr="00CD1925" w:rsidRDefault="00C1007D" w:rsidP="00A22011">
            <w:pPr>
              <w:numPr>
                <w:ilvl w:val="2"/>
                <w:numId w:val="11"/>
              </w:numPr>
              <w:autoSpaceDE w:val="0"/>
              <w:autoSpaceDN w:val="0"/>
              <w:adjustRightInd w:val="0"/>
              <w:spacing w:before="120" w:after="120"/>
              <w:rPr>
                <w:rFonts w:cs="Arial"/>
                <w:color w:val="000000"/>
              </w:rPr>
            </w:pPr>
            <w:r w:rsidRPr="00CD1925">
              <w:t xml:space="preserve">Other (Enter Department in </w:t>
            </w:r>
            <w:r w:rsidRPr="00CD1925">
              <w:rPr>
                <w:b/>
                <w:bCs/>
              </w:rPr>
              <w:t>Other Department</w:t>
            </w:r>
            <w:r w:rsidRPr="00CD1925">
              <w:t xml:space="preserve"> field)</w:t>
            </w:r>
          </w:p>
          <w:p w14:paraId="51A5C73B" w14:textId="3C392B56" w:rsidR="00C1007D" w:rsidRPr="00CD1925" w:rsidRDefault="00C1007D" w:rsidP="00351B19">
            <w:pPr>
              <w:numPr>
                <w:ilvl w:val="1"/>
                <w:numId w:val="11"/>
              </w:numPr>
              <w:autoSpaceDE w:val="0"/>
              <w:autoSpaceDN w:val="0"/>
              <w:adjustRightInd w:val="0"/>
              <w:spacing w:before="120" w:after="120"/>
              <w:ind w:left="766"/>
              <w:rPr>
                <w:rFonts w:cs="Arial"/>
                <w:color w:val="000000"/>
              </w:rPr>
            </w:pPr>
            <w:r w:rsidRPr="00CD1925">
              <w:rPr>
                <w:rFonts w:cs="Arial"/>
                <w:b/>
              </w:rPr>
              <w:t xml:space="preserve">Task Notes: </w:t>
            </w:r>
            <w:r w:rsidRPr="00CD1925">
              <w:rPr>
                <w:rFonts w:cs="Arial"/>
              </w:rPr>
              <w:t>Provide a brief summary of the complaint</w:t>
            </w:r>
            <w:r w:rsidR="00846B5A" w:rsidRPr="00CD1925">
              <w:rPr>
                <w:rFonts w:cs="Arial"/>
              </w:rPr>
              <w:t xml:space="preserve">. </w:t>
            </w:r>
            <w:r w:rsidRPr="00CD1925">
              <w:rPr>
                <w:rFonts w:cs="Arial"/>
              </w:rPr>
              <w:t xml:space="preserve">Provide the telephone number from which the member dialed in to us and the date of </w:t>
            </w:r>
            <w:r w:rsidR="003B5353" w:rsidRPr="00CD1925">
              <w:rPr>
                <w:rFonts w:cs="Arial"/>
              </w:rPr>
              <w:t xml:space="preserve">the </w:t>
            </w:r>
            <w:r w:rsidRPr="00CD1925">
              <w:rPr>
                <w:rFonts w:cs="Arial"/>
              </w:rPr>
              <w:t>call in question.</w:t>
            </w:r>
          </w:p>
          <w:p w14:paraId="2E7B9005" w14:textId="77777777" w:rsidR="004E3E31" w:rsidRPr="00CD1925" w:rsidRDefault="004E3E31" w:rsidP="00CD1925">
            <w:pPr>
              <w:autoSpaceDE w:val="0"/>
              <w:autoSpaceDN w:val="0"/>
              <w:adjustRightInd w:val="0"/>
              <w:spacing w:before="120" w:after="120"/>
              <w:ind w:left="1080"/>
              <w:rPr>
                <w:color w:val="000000"/>
              </w:rPr>
            </w:pPr>
          </w:p>
          <w:p w14:paraId="5550E7B5" w14:textId="78405DBA" w:rsidR="007913B2" w:rsidRPr="00CD1925" w:rsidRDefault="00000000" w:rsidP="00CD1925">
            <w:pPr>
              <w:autoSpaceDE w:val="0"/>
              <w:autoSpaceDN w:val="0"/>
              <w:adjustRightInd w:val="0"/>
              <w:spacing w:before="120" w:after="120"/>
              <w:rPr>
                <w:color w:val="000000"/>
              </w:rPr>
            </w:pPr>
            <w:r>
              <w:pict w14:anchorId="6B5E1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 - Important Information" style="width:18.7pt;height:16.6pt;visibility:visible">
                  <v:imagedata r:id="rId27" o:title="Icon - Important Information"/>
                </v:shape>
              </w:pict>
            </w:r>
            <w:r w:rsidR="004E3E31" w:rsidRPr="00CD1925">
              <w:rPr>
                <w:b/>
                <w:color w:val="000000"/>
              </w:rPr>
              <w:t xml:space="preserve"> </w:t>
            </w:r>
            <w:r w:rsidR="007913B2" w:rsidRPr="00CD1925">
              <w:rPr>
                <w:b/>
                <w:color w:val="000000"/>
              </w:rPr>
              <w:t xml:space="preserve">MED D </w:t>
            </w:r>
            <w:r w:rsidR="007913B2" w:rsidRPr="00CD1925">
              <w:rPr>
                <w:bCs/>
                <w:color w:val="000000"/>
              </w:rPr>
              <w:t>beneficiaries: Do not submit a</w:t>
            </w:r>
            <w:r w:rsidR="00971FAF" w:rsidRPr="00CD1925">
              <w:rPr>
                <w:bCs/>
                <w:color w:val="000000"/>
              </w:rPr>
              <w:t xml:space="preserve"> Support</w:t>
            </w:r>
            <w:r w:rsidR="007913B2" w:rsidRPr="00CD1925">
              <w:rPr>
                <w:bCs/>
                <w:color w:val="000000"/>
              </w:rPr>
              <w:t xml:space="preserve"> Task</w:t>
            </w:r>
            <w:r w:rsidR="00846B5A" w:rsidRPr="00CD1925">
              <w:rPr>
                <w:bCs/>
                <w:color w:val="000000"/>
              </w:rPr>
              <w:t>.</w:t>
            </w:r>
            <w:r w:rsidR="00846B5A" w:rsidRPr="00CD1925">
              <w:rPr>
                <w:b/>
                <w:color w:val="000000"/>
              </w:rPr>
              <w:t xml:space="preserve"> </w:t>
            </w:r>
          </w:p>
          <w:p w14:paraId="1BD5E711" w14:textId="77777777" w:rsidR="004E3E31" w:rsidRPr="00CD1925" w:rsidRDefault="007913B2" w:rsidP="00A22011">
            <w:pPr>
              <w:numPr>
                <w:ilvl w:val="0"/>
                <w:numId w:val="11"/>
              </w:numPr>
              <w:spacing w:before="120" w:after="120"/>
              <w:rPr>
                <w:rFonts w:cs="Arial"/>
                <w:color w:val="000000"/>
              </w:rPr>
            </w:pPr>
            <w:r w:rsidRPr="00CD1925">
              <w:rPr>
                <w:rFonts w:cs="Arial"/>
              </w:rPr>
              <w:t>Review and immediately address any of the member concern</w:t>
            </w:r>
            <w:r w:rsidRPr="00CD1925">
              <w:rPr>
                <w:rFonts w:cs="Arial"/>
                <w:color w:val="000000"/>
              </w:rPr>
              <w:t>s.</w:t>
            </w:r>
          </w:p>
          <w:p w14:paraId="780E489F" w14:textId="7FEEFCB0" w:rsidR="007913B2" w:rsidRPr="00CD1925" w:rsidRDefault="007913B2" w:rsidP="00A22011">
            <w:pPr>
              <w:numPr>
                <w:ilvl w:val="0"/>
                <w:numId w:val="11"/>
              </w:numPr>
              <w:autoSpaceDE w:val="0"/>
              <w:autoSpaceDN w:val="0"/>
              <w:adjustRightInd w:val="0"/>
              <w:spacing w:before="120" w:after="120"/>
              <w:rPr>
                <w:color w:val="000000"/>
              </w:rPr>
            </w:pPr>
            <w:r w:rsidRPr="00CD1925">
              <w:rPr>
                <w:color w:val="000000"/>
              </w:rPr>
              <w:t xml:space="preserve">Review the Med D Grievances to determine if this is a topic </w:t>
            </w:r>
            <w:r w:rsidR="00FD05D5" w:rsidRPr="00CD1925">
              <w:rPr>
                <w:color w:val="000000"/>
              </w:rPr>
              <w:t xml:space="preserve">for </w:t>
            </w:r>
            <w:r w:rsidRPr="00CD1925">
              <w:rPr>
                <w:color w:val="000000"/>
              </w:rPr>
              <w:t>which we need to submit a grievance. If a grievance is required, submit and continue with the call</w:t>
            </w:r>
            <w:r w:rsidR="00846B5A" w:rsidRPr="00CD1925">
              <w:rPr>
                <w:color w:val="000000"/>
              </w:rPr>
              <w:t xml:space="preserve">. </w:t>
            </w:r>
            <w:r w:rsidRPr="00CD1925">
              <w:rPr>
                <w:color w:val="000000"/>
              </w:rPr>
              <w:t>Refer to</w:t>
            </w:r>
            <w:r w:rsidR="008F3941" w:rsidRPr="00CD1925">
              <w:rPr>
                <w:color w:val="000000"/>
              </w:rPr>
              <w:t xml:space="preserve"> </w:t>
            </w:r>
            <w:hyperlink r:id="rId28" w:anchor="!/view?docid=71364003-a41f-4b84-be24-1e85435462b2" w:history="1">
              <w:r w:rsidR="007C0C18" w:rsidRPr="00CD1925">
                <w:rPr>
                  <w:rStyle w:val="Hyperlink"/>
                </w:rPr>
                <w:t>MED D - Grievances Index (007931)</w:t>
              </w:r>
            </w:hyperlink>
            <w:r w:rsidRPr="00CD1925">
              <w:rPr>
                <w:color w:val="000000"/>
              </w:rPr>
              <w:t xml:space="preserve">.  </w:t>
            </w:r>
          </w:p>
          <w:p w14:paraId="5704E69C" w14:textId="77777777" w:rsidR="007913B2" w:rsidRPr="00CD1925" w:rsidRDefault="007913B2" w:rsidP="00CD1925">
            <w:pPr>
              <w:autoSpaceDE w:val="0"/>
              <w:autoSpaceDN w:val="0"/>
              <w:adjustRightInd w:val="0"/>
              <w:spacing w:before="120" w:after="120"/>
              <w:ind w:left="720"/>
              <w:rPr>
                <w:noProof/>
              </w:rPr>
            </w:pPr>
            <w:r w:rsidRPr="00CD1925">
              <w:rPr>
                <w:noProof/>
              </w:rPr>
              <w:t xml:space="preserve"> </w:t>
            </w:r>
          </w:p>
          <w:p w14:paraId="02E4A8AF" w14:textId="35086D01" w:rsidR="00956D2D" w:rsidRPr="00CD1925" w:rsidRDefault="007913B2" w:rsidP="00CD1925">
            <w:pPr>
              <w:autoSpaceDE w:val="0"/>
              <w:autoSpaceDN w:val="0"/>
              <w:adjustRightInd w:val="0"/>
              <w:spacing w:before="120" w:after="120"/>
              <w:rPr>
                <w:rFonts w:cs="Arial"/>
                <w:color w:val="000000"/>
              </w:rPr>
            </w:pPr>
            <w:r w:rsidRPr="00CD1925">
              <w:rPr>
                <w:rFonts w:cs="Arial"/>
              </w:rPr>
              <w:t xml:space="preserve">For escalated, immediate issues </w:t>
            </w:r>
            <w:r w:rsidR="00BA75F6" w:rsidRPr="00CD1925">
              <w:rPr>
                <w:rFonts w:cs="Arial"/>
              </w:rPr>
              <w:t>transfer</w:t>
            </w:r>
            <w:r w:rsidR="00BA75F6" w:rsidRPr="00CD1925">
              <w:rPr>
                <w:rFonts w:cs="Verdana"/>
                <w:color w:val="000000"/>
              </w:rPr>
              <w:t xml:space="preserve"> </w:t>
            </w:r>
            <w:r w:rsidRPr="00CD1925">
              <w:rPr>
                <w:rFonts w:cs="Verdana"/>
                <w:color w:val="000000"/>
              </w:rPr>
              <w:t>to</w:t>
            </w:r>
            <w:r w:rsidR="003A18E8" w:rsidRPr="00CD1925">
              <w:rPr>
                <w:rFonts w:cs="Verdana"/>
                <w:color w:val="000000"/>
              </w:rPr>
              <w:t xml:space="preserve"> the Senior </w:t>
            </w:r>
            <w:r w:rsidR="00D87A8B" w:rsidRPr="00CD1925">
              <w:rPr>
                <w:rFonts w:cs="Arial"/>
                <w:color w:val="000000"/>
              </w:rPr>
              <w:t>Team</w:t>
            </w:r>
            <w:r w:rsidR="00846B5A" w:rsidRPr="00CD1925">
              <w:rPr>
                <w:rFonts w:cs="Arial"/>
                <w:color w:val="000000"/>
              </w:rPr>
              <w:t xml:space="preserve">. </w:t>
            </w:r>
            <w:r w:rsidR="00BA75F6" w:rsidRPr="00CD1925">
              <w:rPr>
                <w:rFonts w:cs="Arial"/>
                <w:color w:val="000000"/>
              </w:rPr>
              <w:t xml:space="preserve">Refer to </w:t>
            </w:r>
            <w:r w:rsidR="00956D2D" w:rsidRPr="00CD1925">
              <w:rPr>
                <w:rFonts w:cs="Arial"/>
                <w:color w:val="000000"/>
              </w:rPr>
              <w:t>the appropriate work instruction:</w:t>
            </w:r>
            <w:r w:rsidR="009752AB" w:rsidRPr="00CD1925">
              <w:rPr>
                <w:rFonts w:cs="Arial"/>
                <w:color w:val="000000"/>
              </w:rPr>
              <w:t xml:space="preserve">  </w:t>
            </w:r>
          </w:p>
          <w:p w14:paraId="13686B2B" w14:textId="77777777" w:rsidR="00351B19" w:rsidRPr="00351B19" w:rsidRDefault="00AE6E29" w:rsidP="00351B19">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hyperlink r:id="rId29" w:anchor="!/view?docid=7653e7c2-1a97-42a0-8a81-6267c72e1ca9" w:history="1">
              <w:r w:rsidRPr="00CD1925">
                <w:rPr>
                  <w:rStyle w:val="Hyperlink"/>
                </w:rPr>
                <w:t>Compass - When to Transfer Calls to the Senior Team (057524)</w:t>
              </w:r>
            </w:hyperlink>
            <w:r w:rsidR="00351B19">
              <w:t xml:space="preserve"> </w:t>
            </w:r>
          </w:p>
          <w:p w14:paraId="720FC968" w14:textId="12EC6EEE" w:rsidR="00956D2D" w:rsidRPr="00CD1925" w:rsidRDefault="00AE6E29" w:rsidP="00351B19">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hyperlink r:id="rId30" w:anchor="!/view?docid=0990aac5-274f-424d-9400-546d74b3fed7" w:history="1">
              <w:r w:rsidRPr="00CD1925">
                <w:rPr>
                  <w:rStyle w:val="Hyperlink"/>
                </w:rPr>
                <w:t>Compass MED D - When to Transfer Calls to the Senior Team (062944)</w:t>
              </w:r>
            </w:hyperlink>
          </w:p>
        </w:tc>
      </w:tr>
      <w:tr w:rsidR="007913B2" w:rsidRPr="00CD1925" w14:paraId="2B81FCE6" w14:textId="77777777" w:rsidTr="00104078">
        <w:trPr>
          <w:trHeight w:val="2336"/>
        </w:trPr>
        <w:tc>
          <w:tcPr>
            <w:tcW w:w="1296" w:type="pct"/>
            <w:shd w:val="clear" w:color="auto" w:fill="auto"/>
          </w:tcPr>
          <w:p w14:paraId="5F4BA991" w14:textId="77777777" w:rsidR="007913B2" w:rsidRPr="00CD1925" w:rsidRDefault="007913B2" w:rsidP="00CD1925">
            <w:pPr>
              <w:spacing w:before="120" w:after="120"/>
              <w:rPr>
                <w:rFonts w:cs="Arial"/>
              </w:rPr>
            </w:pPr>
            <w:bookmarkStart w:id="43" w:name="CommRevdbyMember"/>
            <w:r w:rsidRPr="00CD1925">
              <w:t xml:space="preserve">Communication received by member  </w:t>
            </w:r>
            <w:bookmarkEnd w:id="43"/>
          </w:p>
        </w:tc>
        <w:tc>
          <w:tcPr>
            <w:tcW w:w="3704" w:type="pct"/>
            <w:shd w:val="clear" w:color="auto" w:fill="auto"/>
          </w:tcPr>
          <w:p w14:paraId="74B50055" w14:textId="7D267B89" w:rsidR="007913B2" w:rsidRPr="00CD1925" w:rsidRDefault="007913B2" w:rsidP="00CD1925">
            <w:pPr>
              <w:spacing w:before="120" w:after="120"/>
              <w:rPr>
                <w:rFonts w:cs="Arial"/>
              </w:rPr>
            </w:pPr>
            <w:r w:rsidRPr="00CD1925">
              <w:rPr>
                <w:rFonts w:cs="Arial"/>
              </w:rPr>
              <w:t>Review and immediately address any of the member concern</w:t>
            </w:r>
            <w:r w:rsidRPr="00CD1925">
              <w:rPr>
                <w:rFonts w:cs="Arial"/>
                <w:color w:val="000000"/>
              </w:rPr>
              <w:t>s</w:t>
            </w:r>
            <w:r w:rsidR="004957FA" w:rsidRPr="00CD1925">
              <w:rPr>
                <w:rFonts w:cs="Arial"/>
                <w:color w:val="000000"/>
              </w:rPr>
              <w:t xml:space="preserve"> then h</w:t>
            </w:r>
            <w:r w:rsidRPr="00CD1925">
              <w:rPr>
                <w:rFonts w:cs="Arial"/>
              </w:rPr>
              <w:t>elp identify the document</w:t>
            </w:r>
            <w:r w:rsidR="00840D99" w:rsidRPr="00CD1925">
              <w:rPr>
                <w:rFonts w:cs="Arial"/>
              </w:rPr>
              <w:t>. R</w:t>
            </w:r>
            <w:r w:rsidRPr="00CD1925">
              <w:rPr>
                <w:rFonts w:cs="Arial"/>
              </w:rPr>
              <w:t xml:space="preserve">efer to </w:t>
            </w:r>
            <w:hyperlink r:id="rId31" w:anchor="!/view?docid=c0238ae3-ea9b-4da2-b9c9-90c8d4ad62a8" w:history="1">
              <w:r w:rsidR="00840D99" w:rsidRPr="00CD1925">
                <w:rPr>
                  <w:rStyle w:val="Hyperlink"/>
                  <w:rFonts w:cs="Arial"/>
                </w:rPr>
                <w:t>Compass - Viewing Communications (056371)</w:t>
              </w:r>
            </w:hyperlink>
            <w:r w:rsidR="00840D99" w:rsidRPr="00CD1925">
              <w:rPr>
                <w:rFonts w:cs="Arial"/>
              </w:rPr>
              <w:t>.</w:t>
            </w:r>
          </w:p>
          <w:p w14:paraId="5EDAA2DB" w14:textId="77777777" w:rsidR="007913B2" w:rsidRPr="00CD1925" w:rsidRDefault="007913B2" w:rsidP="00A22011">
            <w:pPr>
              <w:pStyle w:val="ListParagraph"/>
              <w:numPr>
                <w:ilvl w:val="0"/>
                <w:numId w:val="13"/>
              </w:numPr>
              <w:spacing w:before="120" w:after="120"/>
              <w:rPr>
                <w:rFonts w:cs="Arial"/>
              </w:rPr>
            </w:pPr>
            <w:r w:rsidRPr="00CD1925">
              <w:rPr>
                <w:rFonts w:cs="Arial"/>
              </w:rPr>
              <w:t>If the communication cannot be identified using the above referenced document, it may be from the member’s benefit office.</w:t>
            </w:r>
          </w:p>
          <w:p w14:paraId="43238493" w14:textId="0AB65F25" w:rsidR="00587CEB" w:rsidRPr="00CD1925" w:rsidRDefault="007913B2" w:rsidP="00A22011">
            <w:pPr>
              <w:pStyle w:val="ListParagraph"/>
              <w:numPr>
                <w:ilvl w:val="0"/>
                <w:numId w:val="13"/>
              </w:numPr>
              <w:spacing w:before="120" w:after="120"/>
              <w:rPr>
                <w:rFonts w:cs="Arial"/>
              </w:rPr>
            </w:pPr>
            <w:r w:rsidRPr="00CD1925">
              <w:rPr>
                <w:rFonts w:cs="Arial"/>
              </w:rPr>
              <w:t xml:space="preserve">Attempt to de-escalate the call. </w:t>
            </w:r>
            <w:r w:rsidR="00A73CDA" w:rsidRPr="00CD1925">
              <w:rPr>
                <w:rFonts w:cs="Arial"/>
              </w:rPr>
              <w:t>If unsuccessful, transfer to the Senior Team</w:t>
            </w:r>
            <w:r w:rsidR="00846B5A" w:rsidRPr="00CD1925">
              <w:rPr>
                <w:rFonts w:cs="Arial"/>
              </w:rPr>
              <w:t xml:space="preserve">. </w:t>
            </w:r>
            <w:r w:rsidR="003A47EF" w:rsidRPr="00CD1925">
              <w:rPr>
                <w:rFonts w:cs="Arial"/>
              </w:rPr>
              <w:t xml:space="preserve">Refer to </w:t>
            </w:r>
            <w:r w:rsidR="00956D2D" w:rsidRPr="00CD1925">
              <w:rPr>
                <w:rFonts w:cs="Arial"/>
              </w:rPr>
              <w:t>the appropriate work instruction:</w:t>
            </w:r>
            <w:r w:rsidR="009752AB" w:rsidRPr="00CD1925">
              <w:rPr>
                <w:rFonts w:cs="Arial"/>
              </w:rPr>
              <w:t xml:space="preserve">  </w:t>
            </w:r>
          </w:p>
          <w:p w14:paraId="1C6A4AA8" w14:textId="77777777" w:rsidR="00587CEB" w:rsidRPr="00CD1925" w:rsidRDefault="00587CEB" w:rsidP="00A22011">
            <w:pPr>
              <w:pStyle w:val="ListParagraph"/>
              <w:numPr>
                <w:ilvl w:val="1"/>
                <w:numId w:val="13"/>
              </w:numPr>
              <w:spacing w:before="120" w:after="120"/>
              <w:rPr>
                <w:rFonts w:cs="Arial"/>
              </w:rPr>
            </w:pPr>
            <w:hyperlink r:id="rId32" w:anchor="!/view?docid=7653e7c2-1a97-42a0-8a81-6267c72e1ca9" w:history="1">
              <w:r w:rsidRPr="00CD1925">
                <w:rPr>
                  <w:rStyle w:val="Hyperlink"/>
                </w:rPr>
                <w:t>Compass - When to Transfer Calls to the Senior Team (057524)</w:t>
              </w:r>
            </w:hyperlink>
          </w:p>
          <w:p w14:paraId="705618C0" w14:textId="3DB9CFEB" w:rsidR="00587CEB" w:rsidRPr="00CD1925" w:rsidRDefault="00587CEB" w:rsidP="00A22011">
            <w:pPr>
              <w:pStyle w:val="ListParagraph"/>
              <w:numPr>
                <w:ilvl w:val="1"/>
                <w:numId w:val="13"/>
              </w:numPr>
              <w:spacing w:before="120" w:after="120"/>
              <w:rPr>
                <w:rFonts w:cs="Arial"/>
              </w:rPr>
            </w:pPr>
            <w:hyperlink r:id="rId33" w:anchor="!/view?docid=0990aac5-274f-424d-9400-546d74b3fed7" w:history="1">
              <w:r w:rsidRPr="00CD1925">
                <w:rPr>
                  <w:rStyle w:val="Hyperlink"/>
                </w:rPr>
                <w:t>Compass MED D - When to Transfer Calls to the Senior Team (062944)</w:t>
              </w:r>
            </w:hyperlink>
          </w:p>
          <w:p w14:paraId="546B17EF" w14:textId="5858A074" w:rsidR="004E3E31" w:rsidRPr="00CD1925" w:rsidRDefault="007913B2" w:rsidP="005701D9">
            <w:pPr>
              <w:spacing w:before="120" w:after="120"/>
              <w:ind w:left="720"/>
              <w:rPr>
                <w:rFonts w:cs="Arial"/>
              </w:rPr>
            </w:pPr>
            <w:r w:rsidRPr="00CD1925">
              <w:rPr>
                <w:b/>
                <w:color w:val="000000"/>
              </w:rPr>
              <w:t>Note:</w:t>
            </w:r>
            <w:r w:rsidRPr="00CD1925">
              <w:rPr>
                <w:color w:val="000000"/>
              </w:rPr>
              <w:t xml:space="preserve"> If </w:t>
            </w:r>
            <w:r w:rsidR="00A73CDA" w:rsidRPr="00CD1925">
              <w:rPr>
                <w:color w:val="000000"/>
              </w:rPr>
              <w:t xml:space="preserve">the </w:t>
            </w:r>
            <w:r w:rsidRPr="00CD1925">
              <w:rPr>
                <w:color w:val="000000"/>
              </w:rPr>
              <w:t>member prefers to mail the complaint, refer</w:t>
            </w:r>
            <w:r w:rsidR="00256DAE" w:rsidRPr="00CD1925">
              <w:rPr>
                <w:color w:val="000000"/>
              </w:rPr>
              <w:t xml:space="preserve"> to</w:t>
            </w:r>
            <w:r w:rsidRPr="00CD1925">
              <w:rPr>
                <w:color w:val="000000"/>
              </w:rPr>
              <w:t xml:space="preserve"> </w:t>
            </w:r>
            <w:hyperlink w:anchor="MailOrderAddress" w:history="1">
              <w:r w:rsidRPr="00CD1925">
                <w:rPr>
                  <w:rStyle w:val="Hyperlink"/>
                </w:rPr>
                <w:t>Mail Order</w:t>
              </w:r>
            </w:hyperlink>
            <w:r w:rsidRPr="00CD1925">
              <w:rPr>
                <w:color w:val="000000"/>
              </w:rPr>
              <w:t xml:space="preserve"> address.</w:t>
            </w:r>
          </w:p>
        </w:tc>
      </w:tr>
      <w:tr w:rsidR="007913B2" w:rsidRPr="00CD1925" w14:paraId="0B717C55" w14:textId="77777777" w:rsidTr="00104078">
        <w:trPr>
          <w:trHeight w:val="1790"/>
        </w:trPr>
        <w:tc>
          <w:tcPr>
            <w:tcW w:w="1296" w:type="pct"/>
            <w:shd w:val="clear" w:color="auto" w:fill="auto"/>
          </w:tcPr>
          <w:p w14:paraId="34CFCB90" w14:textId="77777777" w:rsidR="007913B2" w:rsidRPr="00CD1925" w:rsidRDefault="007913B2" w:rsidP="00CD1925">
            <w:pPr>
              <w:spacing w:before="120" w:after="120"/>
            </w:pPr>
            <w:bookmarkStart w:id="44" w:name="AllOtherComplaints"/>
            <w:r w:rsidRPr="00CD1925">
              <w:t>All Other Complaints</w:t>
            </w:r>
            <w:bookmarkEnd w:id="44"/>
          </w:p>
        </w:tc>
        <w:tc>
          <w:tcPr>
            <w:tcW w:w="3704" w:type="pct"/>
            <w:shd w:val="clear" w:color="auto" w:fill="auto"/>
          </w:tcPr>
          <w:p w14:paraId="22C11C25" w14:textId="77777777" w:rsidR="007913B2" w:rsidRPr="00CD1925" w:rsidRDefault="007913B2" w:rsidP="00CD1925">
            <w:pPr>
              <w:spacing w:before="120" w:after="120"/>
              <w:rPr>
                <w:rFonts w:cs="Arial"/>
              </w:rPr>
            </w:pPr>
            <w:r w:rsidRPr="00CD1925">
              <w:rPr>
                <w:rFonts w:cs="Arial"/>
              </w:rPr>
              <w:t xml:space="preserve">Address concerns with the member </w:t>
            </w:r>
            <w:r w:rsidR="004957FA" w:rsidRPr="00CD1925">
              <w:rPr>
                <w:rFonts w:cs="Arial"/>
              </w:rPr>
              <w:t>and a</w:t>
            </w:r>
            <w:r w:rsidRPr="00CD1925">
              <w:rPr>
                <w:rFonts w:cs="Arial"/>
              </w:rPr>
              <w:t xml:space="preserve">ttempt to de-escalate the call. </w:t>
            </w:r>
          </w:p>
          <w:p w14:paraId="65618032" w14:textId="6C46E2BE" w:rsidR="007913B2" w:rsidRPr="00CD1925" w:rsidRDefault="007913B2" w:rsidP="00A22011">
            <w:pPr>
              <w:pStyle w:val="ListParagraph"/>
              <w:numPr>
                <w:ilvl w:val="0"/>
                <w:numId w:val="13"/>
              </w:numPr>
              <w:spacing w:before="120" w:after="120"/>
              <w:rPr>
                <w:color w:val="000000"/>
              </w:rPr>
            </w:pPr>
            <w:r w:rsidRPr="00CD1925">
              <w:rPr>
                <w:color w:val="000000"/>
              </w:rPr>
              <w:t>If member prefers to mail the complaint, refer</w:t>
            </w:r>
            <w:r w:rsidR="00FD05D5" w:rsidRPr="00CD1925">
              <w:rPr>
                <w:color w:val="000000"/>
              </w:rPr>
              <w:t xml:space="preserve"> to</w:t>
            </w:r>
            <w:r w:rsidRPr="00CD1925">
              <w:rPr>
                <w:color w:val="000000"/>
              </w:rPr>
              <w:t xml:space="preserve"> </w:t>
            </w:r>
            <w:hyperlink w:anchor="MailOrderAddress" w:history="1">
              <w:r w:rsidRPr="00CD1925">
                <w:rPr>
                  <w:rStyle w:val="Hyperlink"/>
                </w:rPr>
                <w:t>Mail Order</w:t>
              </w:r>
            </w:hyperlink>
            <w:r w:rsidRPr="00CD1925">
              <w:rPr>
                <w:color w:val="000000"/>
              </w:rPr>
              <w:t xml:space="preserve"> address.</w:t>
            </w:r>
          </w:p>
          <w:p w14:paraId="687FE650" w14:textId="2BC1AA3B" w:rsidR="007913B2" w:rsidRPr="00CD1925" w:rsidRDefault="007913B2" w:rsidP="00A22011">
            <w:pPr>
              <w:pStyle w:val="ListParagraph"/>
              <w:numPr>
                <w:ilvl w:val="0"/>
                <w:numId w:val="15"/>
              </w:numPr>
              <w:spacing w:before="120" w:after="120"/>
              <w:rPr>
                <w:rFonts w:cs="Arial"/>
              </w:rPr>
            </w:pPr>
            <w:r w:rsidRPr="00CD1925">
              <w:rPr>
                <w:rFonts w:cs="Arial"/>
              </w:rPr>
              <w:t xml:space="preserve">If the member wishes to submit a complaint, follow </w:t>
            </w:r>
            <w:r w:rsidR="004E3E31" w:rsidRPr="00CD1925">
              <w:rPr>
                <w:rFonts w:cs="Arial"/>
              </w:rPr>
              <w:t xml:space="preserve">the </w:t>
            </w:r>
            <w:r w:rsidRPr="00CD1925">
              <w:rPr>
                <w:rFonts w:cs="Arial"/>
              </w:rPr>
              <w:t>procedures below:</w:t>
            </w:r>
            <w:r w:rsidR="009752AB" w:rsidRPr="00CD1925">
              <w:rPr>
                <w:rFonts w:cs="Arial"/>
              </w:rPr>
              <w:t xml:space="preserve">  </w:t>
            </w:r>
          </w:p>
          <w:p w14:paraId="1764AF8D" w14:textId="77777777" w:rsidR="007E2756" w:rsidRPr="00CD1925" w:rsidRDefault="007913B2" w:rsidP="00A22011">
            <w:pPr>
              <w:pStyle w:val="ListParagraph"/>
              <w:numPr>
                <w:ilvl w:val="1"/>
                <w:numId w:val="14"/>
              </w:numPr>
              <w:spacing w:before="120" w:after="120"/>
              <w:rPr>
                <w:rFonts w:cs="Arial"/>
                <w:color w:val="000000"/>
              </w:rPr>
            </w:pPr>
            <w:r w:rsidRPr="00CD1925">
              <w:rPr>
                <w:rFonts w:cs="Arial"/>
                <w:bCs/>
                <w:color w:val="000000"/>
              </w:rPr>
              <w:t>For</w:t>
            </w:r>
            <w:r w:rsidR="00CD5E47" w:rsidRPr="00CD1925">
              <w:rPr>
                <w:rFonts w:cs="Arial"/>
                <w:bCs/>
                <w:color w:val="000000"/>
              </w:rPr>
              <w:t xml:space="preserve"> a CVS</w:t>
            </w:r>
            <w:r w:rsidRPr="00CD1925">
              <w:rPr>
                <w:rFonts w:cs="Arial"/>
                <w:b/>
                <w:color w:val="000000"/>
              </w:rPr>
              <w:t xml:space="preserve"> </w:t>
            </w:r>
            <w:r w:rsidR="00CD5E47" w:rsidRPr="00CD1925">
              <w:rPr>
                <w:rFonts w:cs="Arial"/>
                <w:bCs/>
                <w:color w:val="000000"/>
              </w:rPr>
              <w:t>r</w:t>
            </w:r>
            <w:r w:rsidRPr="00CD1925">
              <w:rPr>
                <w:rFonts w:cs="Arial"/>
                <w:bCs/>
                <w:color w:val="000000"/>
              </w:rPr>
              <w:t xml:space="preserve">etail immediate </w:t>
            </w:r>
            <w:r w:rsidR="00626AE1" w:rsidRPr="00CD1925">
              <w:rPr>
                <w:rFonts w:cs="Arial"/>
                <w:bCs/>
                <w:color w:val="000000"/>
              </w:rPr>
              <w:t>need</w:t>
            </w:r>
            <w:r w:rsidR="00626AE1" w:rsidRPr="00CD1925">
              <w:rPr>
                <w:rFonts w:cs="Arial"/>
                <w:color w:val="000000"/>
              </w:rPr>
              <w:t>,</w:t>
            </w:r>
            <w:r w:rsidRPr="00CD1925">
              <w:rPr>
                <w:rFonts w:cs="Arial"/>
                <w:color w:val="000000"/>
              </w:rPr>
              <w:t xml:space="preserve"> </w:t>
            </w:r>
            <w:r w:rsidR="004E3E31" w:rsidRPr="00CD1925">
              <w:rPr>
                <w:rFonts w:cs="Arial"/>
                <w:color w:val="000000"/>
              </w:rPr>
              <w:t>p</w:t>
            </w:r>
            <w:r w:rsidRPr="00CD1925">
              <w:rPr>
                <w:rFonts w:cs="Arial"/>
                <w:color w:val="000000"/>
              </w:rPr>
              <w:t xml:space="preserve">rovide the member with </w:t>
            </w:r>
            <w:r w:rsidR="004E3E31" w:rsidRPr="00CD1925">
              <w:rPr>
                <w:rFonts w:cs="Arial"/>
                <w:color w:val="000000"/>
              </w:rPr>
              <w:t xml:space="preserve">the </w:t>
            </w:r>
            <w:r w:rsidR="000B46BB" w:rsidRPr="00CD1925">
              <w:rPr>
                <w:rFonts w:cs="Arial"/>
                <w:color w:val="000000"/>
              </w:rPr>
              <w:t>Corporate Enterprise</w:t>
            </w:r>
            <w:r w:rsidR="004E3E31" w:rsidRPr="00CD1925">
              <w:rPr>
                <w:rFonts w:cs="Arial"/>
                <w:color w:val="000000"/>
              </w:rPr>
              <w:t xml:space="preserve"> phone number </w:t>
            </w:r>
            <w:r w:rsidR="000B46BB" w:rsidRPr="00CD1925">
              <w:rPr>
                <w:rFonts w:cs="Arial"/>
                <w:color w:val="000000"/>
              </w:rPr>
              <w:t>(</w:t>
            </w:r>
            <w:r w:rsidRPr="00CD1925">
              <w:rPr>
                <w:rFonts w:cs="Arial"/>
                <w:b/>
                <w:color w:val="000000"/>
              </w:rPr>
              <w:t>1-800-746-7287</w:t>
            </w:r>
            <w:r w:rsidRPr="00CD1925">
              <w:rPr>
                <w:rFonts w:cs="Arial"/>
                <w:color w:val="000000"/>
              </w:rPr>
              <w:t xml:space="preserve">) and advise them to </w:t>
            </w:r>
            <w:r w:rsidR="00BB1704" w:rsidRPr="00CD1925">
              <w:rPr>
                <w:rFonts w:cs="Arial"/>
                <w:color w:val="000000"/>
              </w:rPr>
              <w:t>say</w:t>
            </w:r>
            <w:r w:rsidR="0030261E" w:rsidRPr="00CD1925">
              <w:rPr>
                <w:rFonts w:cs="Arial"/>
                <w:color w:val="000000"/>
              </w:rPr>
              <w:t>:</w:t>
            </w:r>
            <w:r w:rsidR="000F450A" w:rsidRPr="00CD1925">
              <w:rPr>
                <w:rFonts w:cs="Arial"/>
                <w:color w:val="000000"/>
              </w:rPr>
              <w:t xml:space="preserve"> </w:t>
            </w:r>
            <w:r w:rsidR="009752AB" w:rsidRPr="00CD1925">
              <w:rPr>
                <w:rFonts w:cs="Arial"/>
                <w:color w:val="000000"/>
              </w:rPr>
              <w:t xml:space="preserve"> </w:t>
            </w:r>
          </w:p>
          <w:p w14:paraId="05A23439" w14:textId="04EA4B14" w:rsidR="007E2756" w:rsidRPr="00CD1925" w:rsidRDefault="00104078" w:rsidP="00A22011">
            <w:pPr>
              <w:pStyle w:val="ListParagraph"/>
              <w:numPr>
                <w:ilvl w:val="2"/>
                <w:numId w:val="14"/>
              </w:numPr>
              <w:spacing w:before="120" w:after="120"/>
              <w:rPr>
                <w:rFonts w:cs="Arial"/>
                <w:color w:val="000000"/>
              </w:rPr>
            </w:pPr>
            <w:r>
              <w:rPr>
                <w:noProof/>
                <w:color w:val="000000"/>
              </w:rPr>
              <w:drawing>
                <wp:inline distT="0" distB="0" distL="0" distR="0" wp14:anchorId="2B4EE35B" wp14:editId="0C74F088">
                  <wp:extent cx="304762" cy="304762"/>
                  <wp:effectExtent l="0" t="0" r="635" b="635"/>
                  <wp:docPr id="183971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7999" name="Picture 59679799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0F450A" w:rsidRPr="00CD1925">
              <w:rPr>
                <w:rFonts w:cs="Arial"/>
                <w:color w:val="000000"/>
              </w:rPr>
              <w:t>“Feedback about a store” or wait for menu</w:t>
            </w:r>
            <w:r w:rsidR="007E2756" w:rsidRPr="00CD1925">
              <w:rPr>
                <w:rFonts w:cs="Arial"/>
                <w:color w:val="000000"/>
              </w:rPr>
              <w:t>,</w:t>
            </w:r>
            <w:r w:rsidR="000F450A" w:rsidRPr="00CD1925">
              <w:rPr>
                <w:rFonts w:cs="Arial"/>
                <w:color w:val="000000"/>
              </w:rPr>
              <w:t xml:space="preserve"> then </w:t>
            </w:r>
            <w:r w:rsidR="00BB1704" w:rsidRPr="00CD1925">
              <w:rPr>
                <w:rFonts w:cs="Arial"/>
                <w:color w:val="000000"/>
              </w:rPr>
              <w:t>say</w:t>
            </w:r>
          </w:p>
          <w:p w14:paraId="41EBDBA8" w14:textId="34FAF666" w:rsidR="007E2756" w:rsidRPr="00CD1925" w:rsidRDefault="007E2756" w:rsidP="00CA44D7">
            <w:pPr>
              <w:pStyle w:val="ListParagraph"/>
              <w:spacing w:before="120" w:after="120"/>
              <w:ind w:left="1152"/>
              <w:rPr>
                <w:rFonts w:cs="Arial"/>
                <w:color w:val="000000"/>
              </w:rPr>
            </w:pPr>
          </w:p>
          <w:p w14:paraId="0DB37756" w14:textId="52E298D1" w:rsidR="007913B2" w:rsidRPr="00CD1925" w:rsidRDefault="00104078" w:rsidP="00A22011">
            <w:pPr>
              <w:pStyle w:val="ListParagraph"/>
              <w:numPr>
                <w:ilvl w:val="2"/>
                <w:numId w:val="14"/>
              </w:numPr>
              <w:spacing w:before="120" w:after="120"/>
              <w:rPr>
                <w:rFonts w:cs="Arial"/>
                <w:color w:val="000000"/>
              </w:rPr>
            </w:pPr>
            <w:r>
              <w:rPr>
                <w:noProof/>
                <w:color w:val="000000"/>
              </w:rPr>
              <w:drawing>
                <wp:inline distT="0" distB="0" distL="0" distR="0" wp14:anchorId="5A0D755F" wp14:editId="515CA97C">
                  <wp:extent cx="304762" cy="304762"/>
                  <wp:effectExtent l="0" t="0" r="635" b="635"/>
                  <wp:docPr id="63381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7999" name="Picture 59679799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rPr>
              <w:t xml:space="preserve"> </w:t>
            </w:r>
            <w:r w:rsidR="000F450A" w:rsidRPr="00CD1925">
              <w:rPr>
                <w:rFonts w:cs="Arial"/>
                <w:color w:val="000000"/>
              </w:rPr>
              <w:t>“Store Feedback”</w:t>
            </w:r>
            <w:r w:rsidR="00CA44D7">
              <w:rPr>
                <w:rFonts w:cs="Arial"/>
                <w:color w:val="000000"/>
              </w:rPr>
              <w:t xml:space="preserve"> or </w:t>
            </w:r>
            <w:r w:rsidR="00D13739">
              <w:rPr>
                <w:rFonts w:cs="Arial"/>
                <w:color w:val="000000"/>
              </w:rPr>
              <w:t>press 1</w:t>
            </w:r>
            <w:r w:rsidR="007E2756" w:rsidRPr="00CD1925">
              <w:rPr>
                <w:rFonts w:cs="Arial"/>
                <w:color w:val="000000"/>
              </w:rPr>
              <w:t>.</w:t>
            </w:r>
            <w:r w:rsidR="000F450A" w:rsidRPr="00CD1925">
              <w:rPr>
                <w:rFonts w:cs="Arial"/>
                <w:color w:val="000000"/>
              </w:rPr>
              <w:t xml:space="preserve">   </w:t>
            </w:r>
          </w:p>
          <w:p w14:paraId="38F5E3C7" w14:textId="77777777" w:rsidR="007913B2" w:rsidRPr="00CD1925" w:rsidRDefault="007913B2" w:rsidP="00CD1925">
            <w:pPr>
              <w:autoSpaceDE w:val="0"/>
              <w:autoSpaceDN w:val="0"/>
              <w:adjustRightInd w:val="0"/>
              <w:spacing w:before="120" w:after="120"/>
              <w:ind w:left="786"/>
              <w:rPr>
                <w:rFonts w:cs="Arial"/>
                <w:b/>
                <w:color w:val="000000"/>
              </w:rPr>
            </w:pPr>
          </w:p>
          <w:p w14:paraId="3B0164D1" w14:textId="0A434E44" w:rsidR="00F22CA4" w:rsidRPr="00CD1925" w:rsidRDefault="007913B2" w:rsidP="00A22011">
            <w:pPr>
              <w:pStyle w:val="ListParagraph"/>
              <w:numPr>
                <w:ilvl w:val="1"/>
                <w:numId w:val="14"/>
              </w:numPr>
              <w:spacing w:before="120" w:after="120"/>
              <w:rPr>
                <w:rFonts w:cs="Verdana"/>
                <w:bCs/>
                <w:color w:val="000000"/>
              </w:rPr>
            </w:pPr>
            <w:r w:rsidRPr="00CD1925">
              <w:rPr>
                <w:rFonts w:cs="Arial"/>
                <w:bCs/>
                <w:color w:val="000000"/>
              </w:rPr>
              <w:t xml:space="preserve">For </w:t>
            </w:r>
            <w:r w:rsidRPr="00CD1925">
              <w:rPr>
                <w:rFonts w:cs="Arial"/>
                <w:b/>
                <w:color w:val="000000"/>
              </w:rPr>
              <w:t>Mail Order</w:t>
            </w:r>
            <w:r w:rsidRPr="00CD1925">
              <w:rPr>
                <w:rFonts w:cs="Arial"/>
                <w:bCs/>
                <w:color w:val="000000"/>
              </w:rPr>
              <w:t xml:space="preserve"> immediate need</w:t>
            </w:r>
            <w:r w:rsidR="004E3E31" w:rsidRPr="00CD1925">
              <w:rPr>
                <w:rFonts w:cs="Arial"/>
                <w:bCs/>
                <w:color w:val="000000"/>
              </w:rPr>
              <w:t>; r</w:t>
            </w:r>
            <w:r w:rsidRPr="00CD1925">
              <w:rPr>
                <w:rFonts w:cs="Verdana"/>
                <w:bCs/>
                <w:color w:val="000000"/>
              </w:rPr>
              <w:t xml:space="preserve">efer to </w:t>
            </w:r>
            <w:r w:rsidR="003A18E8" w:rsidRPr="00CD1925">
              <w:rPr>
                <w:rFonts w:cs="Verdana"/>
                <w:bCs/>
                <w:color w:val="000000"/>
              </w:rPr>
              <w:t>the Senior Team</w:t>
            </w:r>
            <w:r w:rsidR="00846B5A" w:rsidRPr="00CD1925">
              <w:rPr>
                <w:rFonts w:cs="Verdana"/>
                <w:bCs/>
                <w:color w:val="000000"/>
              </w:rPr>
              <w:t xml:space="preserve">. </w:t>
            </w:r>
            <w:r w:rsidR="003A47EF" w:rsidRPr="00CD1925">
              <w:rPr>
                <w:rFonts w:cs="Verdana"/>
                <w:bCs/>
                <w:color w:val="000000"/>
              </w:rPr>
              <w:t xml:space="preserve">Refer to </w:t>
            </w:r>
            <w:r w:rsidR="00EA2FE3" w:rsidRPr="00CD1925">
              <w:rPr>
                <w:rFonts w:cs="Verdana"/>
                <w:bCs/>
                <w:color w:val="000000"/>
              </w:rPr>
              <w:t>the appropriate work inst</w:t>
            </w:r>
            <w:r w:rsidR="00A62748" w:rsidRPr="00CD1925">
              <w:rPr>
                <w:rFonts w:cs="Verdana"/>
                <w:bCs/>
                <w:color w:val="000000"/>
              </w:rPr>
              <w:t>ruction:</w:t>
            </w:r>
            <w:r w:rsidR="0098578F" w:rsidRPr="00CD1925">
              <w:rPr>
                <w:rFonts w:cs="Verdana"/>
                <w:bCs/>
                <w:color w:val="000000"/>
              </w:rPr>
              <w:t xml:space="preserve">  </w:t>
            </w:r>
          </w:p>
          <w:p w14:paraId="4827F083" w14:textId="77777777" w:rsidR="00F22CA4" w:rsidRPr="00CD1925" w:rsidRDefault="001D1D83" w:rsidP="00A22011">
            <w:pPr>
              <w:pStyle w:val="ListParagraph"/>
              <w:numPr>
                <w:ilvl w:val="2"/>
                <w:numId w:val="14"/>
              </w:numPr>
              <w:spacing w:before="120" w:after="120"/>
              <w:rPr>
                <w:rFonts w:cs="Verdana"/>
                <w:bCs/>
                <w:color w:val="000000"/>
              </w:rPr>
            </w:pPr>
            <w:hyperlink r:id="rId34" w:anchor="!/view?docid=7653e7c2-1a97-42a0-8a81-6267c72e1ca9" w:history="1">
              <w:r w:rsidRPr="00CD1925">
                <w:rPr>
                  <w:rStyle w:val="Hyperlink"/>
                </w:rPr>
                <w:t>Compass - When to Transfer Calls to the Senior Team (057524)</w:t>
              </w:r>
            </w:hyperlink>
          </w:p>
          <w:p w14:paraId="14138A42" w14:textId="65FD796B" w:rsidR="001D1D83" w:rsidRPr="00CD1925" w:rsidRDefault="001D1D83" w:rsidP="00A22011">
            <w:pPr>
              <w:pStyle w:val="ListParagraph"/>
              <w:numPr>
                <w:ilvl w:val="2"/>
                <w:numId w:val="14"/>
              </w:numPr>
              <w:spacing w:before="120" w:after="120"/>
              <w:rPr>
                <w:rFonts w:cs="Verdana"/>
                <w:bCs/>
                <w:color w:val="000000"/>
              </w:rPr>
            </w:pPr>
            <w:hyperlink r:id="rId35" w:anchor="!/view?docid=0990aac5-274f-424d-9400-546d74b3fed7" w:history="1">
              <w:r w:rsidRPr="00CD1925">
                <w:rPr>
                  <w:rStyle w:val="Hyperlink"/>
                </w:rPr>
                <w:t>Compass MED D - When to Transfer Calls to the Senior Team (062944)</w:t>
              </w:r>
            </w:hyperlink>
          </w:p>
          <w:p w14:paraId="3B612216" w14:textId="2852F8A4" w:rsidR="00A62748" w:rsidRPr="00CD1925" w:rsidRDefault="00A62748" w:rsidP="00CD1925">
            <w:pPr>
              <w:pStyle w:val="ListParagraph"/>
              <w:spacing w:before="120" w:after="120"/>
              <w:ind w:left="1080"/>
              <w:rPr>
                <w:rFonts w:cs="Arial"/>
              </w:rPr>
            </w:pPr>
          </w:p>
          <w:p w14:paraId="14519510" w14:textId="3A772DCE" w:rsidR="00C73363" w:rsidRPr="00CD1925" w:rsidRDefault="007913B2" w:rsidP="00A22011">
            <w:pPr>
              <w:pStyle w:val="ListParagraph"/>
              <w:numPr>
                <w:ilvl w:val="0"/>
                <w:numId w:val="15"/>
              </w:numPr>
              <w:spacing w:before="120" w:after="120"/>
              <w:rPr>
                <w:rFonts w:cs="Arial"/>
              </w:rPr>
            </w:pPr>
            <w:r w:rsidRPr="00CD1925">
              <w:rPr>
                <w:rFonts w:cs="Arial"/>
              </w:rPr>
              <w:t xml:space="preserve">For </w:t>
            </w:r>
            <w:r w:rsidR="00BB1704" w:rsidRPr="00CD1925">
              <w:rPr>
                <w:rFonts w:cs="Arial"/>
                <w:b/>
              </w:rPr>
              <w:t>Non-Urgent</w:t>
            </w:r>
            <w:r w:rsidR="004E3E31" w:rsidRPr="00CD1925">
              <w:rPr>
                <w:rFonts w:cs="Arial"/>
                <w:b/>
              </w:rPr>
              <w:t xml:space="preserve">, </w:t>
            </w:r>
            <w:r w:rsidR="004E3E31" w:rsidRPr="00CD1925">
              <w:rPr>
                <w:rFonts w:cs="Arial"/>
              </w:rPr>
              <w:t>o</w:t>
            </w:r>
            <w:r w:rsidRPr="00CD1925">
              <w:rPr>
                <w:rFonts w:cs="Arial"/>
              </w:rPr>
              <w:t xml:space="preserve">pen a </w:t>
            </w:r>
            <w:bookmarkStart w:id="45" w:name="ResolutiionMgrComplaintTask"/>
            <w:r w:rsidR="00281AD9" w:rsidRPr="00CD1925">
              <w:rPr>
                <w:rFonts w:cs="Arial"/>
              </w:rPr>
              <w:t xml:space="preserve">complaint </w:t>
            </w:r>
            <w:r w:rsidR="007845C4" w:rsidRPr="00CD1925">
              <w:rPr>
                <w:rFonts w:cs="Arial"/>
                <w:b/>
                <w:bCs/>
              </w:rPr>
              <w:t xml:space="preserve">Support </w:t>
            </w:r>
            <w:r w:rsidR="00281AD9" w:rsidRPr="00CD1925">
              <w:rPr>
                <w:rFonts w:cs="Arial"/>
                <w:b/>
                <w:bCs/>
              </w:rPr>
              <w:t>Task</w:t>
            </w:r>
            <w:r w:rsidRPr="00CD1925">
              <w:rPr>
                <w:rFonts w:cs="Arial"/>
                <w:b/>
              </w:rPr>
              <w:t xml:space="preserve"> </w:t>
            </w:r>
            <w:bookmarkEnd w:id="45"/>
            <w:r w:rsidRPr="00CD1925">
              <w:rPr>
                <w:rFonts w:cs="Arial"/>
              </w:rPr>
              <w:t>as follows:</w:t>
            </w:r>
            <w:r w:rsidR="009752AB" w:rsidRPr="00CD1925">
              <w:rPr>
                <w:rFonts w:cs="Arial"/>
              </w:rPr>
              <w:t xml:space="preserve">  </w:t>
            </w:r>
          </w:p>
          <w:p w14:paraId="18D04DEC" w14:textId="63176E1B" w:rsidR="007913B2" w:rsidRPr="00CD1925" w:rsidRDefault="00C73363" w:rsidP="00CD1925">
            <w:pPr>
              <w:pStyle w:val="ListParagraph"/>
              <w:spacing w:before="120" w:after="120"/>
              <w:ind w:left="1122"/>
              <w:rPr>
                <w:rFonts w:cs="Arial"/>
              </w:rPr>
            </w:pPr>
            <w:r w:rsidRPr="00CD1925">
              <w:rPr>
                <w:rFonts w:cs="Arial"/>
                <w:noProof/>
              </w:rPr>
              <w:drawing>
                <wp:inline distT="0" distB="0" distL="0" distR="0" wp14:anchorId="791EE8C0" wp14:editId="31D40B42">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D1925">
              <w:rPr>
                <w:rFonts w:cs="Arial"/>
              </w:rPr>
              <w:t xml:space="preserve"> Do not submit a callback task</w:t>
            </w:r>
            <w:r w:rsidR="00846B5A" w:rsidRPr="00CD1925">
              <w:rPr>
                <w:rFonts w:cs="Arial"/>
              </w:rPr>
              <w:t xml:space="preserve">. </w:t>
            </w:r>
          </w:p>
          <w:p w14:paraId="32D9BECB" w14:textId="027F2530" w:rsidR="00353693" w:rsidRPr="00CD1925" w:rsidRDefault="00353693" w:rsidP="00A22011">
            <w:pPr>
              <w:pStyle w:val="ListParagraph"/>
              <w:numPr>
                <w:ilvl w:val="0"/>
                <w:numId w:val="31"/>
              </w:numPr>
              <w:spacing w:before="120" w:after="120"/>
              <w:rPr>
                <w:rFonts w:cs="Arial"/>
                <w:color w:val="000000"/>
              </w:rPr>
            </w:pPr>
            <w:r w:rsidRPr="00CD1925">
              <w:rPr>
                <w:rFonts w:cs="Arial"/>
                <w:b/>
              </w:rPr>
              <w:t>Task T</w:t>
            </w:r>
            <w:r w:rsidRPr="00CD1925">
              <w:rPr>
                <w:rFonts w:cs="Arial"/>
                <w:b/>
                <w:color w:val="000000"/>
              </w:rPr>
              <w:t>ype:</w:t>
            </w:r>
            <w:r w:rsidRPr="00CD1925">
              <w:rPr>
                <w:rFonts w:cs="Arial"/>
                <w:color w:val="000000"/>
              </w:rPr>
              <w:t xml:space="preserve"> Suggestions</w:t>
            </w:r>
          </w:p>
          <w:p w14:paraId="667945F7" w14:textId="62C25576" w:rsidR="00353693" w:rsidRPr="00CD1925" w:rsidRDefault="00353693" w:rsidP="00A22011">
            <w:pPr>
              <w:pStyle w:val="ListParagraph"/>
              <w:numPr>
                <w:ilvl w:val="0"/>
                <w:numId w:val="31"/>
              </w:numPr>
              <w:spacing w:before="120" w:after="120"/>
              <w:rPr>
                <w:rFonts w:cs="Arial"/>
                <w:color w:val="000000"/>
              </w:rPr>
            </w:pPr>
            <w:r w:rsidRPr="00CD1925">
              <w:rPr>
                <w:rFonts w:cs="Arial"/>
                <w:b/>
              </w:rPr>
              <w:t>Contact Name:</w:t>
            </w:r>
            <w:r w:rsidR="00F22CA4" w:rsidRPr="00CD1925">
              <w:rPr>
                <w:rFonts w:cs="Arial"/>
                <w:b/>
              </w:rPr>
              <w:t xml:space="preserve"> </w:t>
            </w:r>
            <w:r w:rsidRPr="00CD1925">
              <w:rPr>
                <w:rFonts w:cs="Arial"/>
                <w:bCs/>
              </w:rPr>
              <w:t>Enter the Caller’s name</w:t>
            </w:r>
          </w:p>
          <w:p w14:paraId="557DF4DD" w14:textId="54558475" w:rsidR="00353693" w:rsidRPr="00CD1925" w:rsidRDefault="00353693" w:rsidP="00A22011">
            <w:pPr>
              <w:pStyle w:val="ListParagraph"/>
              <w:numPr>
                <w:ilvl w:val="0"/>
                <w:numId w:val="31"/>
              </w:numPr>
              <w:spacing w:before="120" w:after="120"/>
              <w:rPr>
                <w:rFonts w:cs="Arial"/>
                <w:color w:val="000000"/>
              </w:rPr>
            </w:pPr>
            <w:r w:rsidRPr="00CD1925">
              <w:rPr>
                <w:rFonts w:cs="Arial"/>
                <w:b/>
                <w:bCs/>
                <w:color w:val="000000"/>
              </w:rPr>
              <w:t>Contact Phone Number:</w:t>
            </w:r>
            <w:r w:rsidR="00F22CA4" w:rsidRPr="00CD1925">
              <w:rPr>
                <w:rFonts w:cs="Arial"/>
                <w:b/>
                <w:bCs/>
                <w:color w:val="000000"/>
              </w:rPr>
              <w:t xml:space="preserve"> </w:t>
            </w:r>
            <w:r w:rsidRPr="00CD1925">
              <w:rPr>
                <w:rFonts w:cs="Arial"/>
                <w:color w:val="000000"/>
              </w:rPr>
              <w:t>Enter the Caller’s phone number</w:t>
            </w:r>
          </w:p>
          <w:p w14:paraId="5C279DD9" w14:textId="6FC75F42" w:rsidR="00353693" w:rsidRPr="00CD1925" w:rsidRDefault="00353693" w:rsidP="00A22011">
            <w:pPr>
              <w:pStyle w:val="ListParagraph"/>
              <w:numPr>
                <w:ilvl w:val="0"/>
                <w:numId w:val="31"/>
              </w:numPr>
              <w:spacing w:before="120" w:after="120"/>
              <w:rPr>
                <w:rFonts w:cs="Arial"/>
                <w:color w:val="000000"/>
              </w:rPr>
            </w:pPr>
            <w:r w:rsidRPr="00CD1925">
              <w:rPr>
                <w:rFonts w:cs="Arial"/>
                <w:b/>
                <w:bCs/>
                <w:color w:val="000000"/>
              </w:rPr>
              <w:t xml:space="preserve">Medicare D Plan: </w:t>
            </w:r>
            <w:r w:rsidRPr="00CD1925">
              <w:rPr>
                <w:rFonts w:cs="Arial"/>
                <w:color w:val="000000"/>
              </w:rPr>
              <w:t xml:space="preserve">Verify if this is a Medicare D plan by entering </w:t>
            </w:r>
            <w:r w:rsidRPr="00CD1925">
              <w:rPr>
                <w:rFonts w:cs="Arial"/>
                <w:b/>
                <w:bCs/>
                <w:color w:val="000000"/>
              </w:rPr>
              <w:t>Yes</w:t>
            </w:r>
            <w:r w:rsidRPr="00CD1925">
              <w:rPr>
                <w:rFonts w:cs="Arial"/>
                <w:color w:val="000000"/>
              </w:rPr>
              <w:t xml:space="preserve"> or </w:t>
            </w:r>
            <w:r w:rsidRPr="00CD1925">
              <w:rPr>
                <w:rFonts w:cs="Arial"/>
                <w:b/>
                <w:bCs/>
                <w:color w:val="000000"/>
              </w:rPr>
              <w:t>No</w:t>
            </w:r>
          </w:p>
          <w:p w14:paraId="76DF6652" w14:textId="4E9E5040" w:rsidR="00353693" w:rsidRPr="00CD1925" w:rsidRDefault="00353693" w:rsidP="00A22011">
            <w:pPr>
              <w:pStyle w:val="ListParagraph"/>
              <w:numPr>
                <w:ilvl w:val="0"/>
                <w:numId w:val="31"/>
              </w:numPr>
              <w:spacing w:before="120" w:after="120"/>
              <w:rPr>
                <w:rFonts w:cs="Arial"/>
                <w:color w:val="000000"/>
              </w:rPr>
            </w:pPr>
            <w:r w:rsidRPr="00CD1925">
              <w:rPr>
                <w:rFonts w:cs="Arial"/>
                <w:b/>
                <w:bCs/>
                <w:color w:val="000000"/>
              </w:rPr>
              <w:t>Source of Suggestion:</w:t>
            </w:r>
            <w:r w:rsidRPr="00CD1925">
              <w:rPr>
                <w:rFonts w:cs="Arial"/>
                <w:color w:val="000000"/>
              </w:rPr>
              <w:t xml:space="preserve"> Enter who is providing the Suggestion; </w:t>
            </w:r>
            <w:r w:rsidRPr="00CD1925">
              <w:rPr>
                <w:rFonts w:cs="Arial"/>
                <w:b/>
                <w:bCs/>
                <w:color w:val="000000"/>
              </w:rPr>
              <w:t>Employee</w:t>
            </w:r>
            <w:r w:rsidRPr="00CD1925">
              <w:rPr>
                <w:rFonts w:cs="Arial"/>
                <w:color w:val="000000"/>
              </w:rPr>
              <w:t xml:space="preserve">, </w:t>
            </w:r>
            <w:r w:rsidRPr="00CD1925">
              <w:rPr>
                <w:rFonts w:cs="Arial"/>
                <w:b/>
                <w:bCs/>
                <w:color w:val="000000"/>
              </w:rPr>
              <w:t>Client</w:t>
            </w:r>
            <w:r w:rsidRPr="00CD1925">
              <w:rPr>
                <w:rFonts w:cs="Arial"/>
                <w:color w:val="000000"/>
              </w:rPr>
              <w:t xml:space="preserve">, or </w:t>
            </w:r>
            <w:r w:rsidRPr="00CD1925">
              <w:rPr>
                <w:rFonts w:cs="Arial"/>
                <w:b/>
                <w:bCs/>
                <w:color w:val="000000"/>
              </w:rPr>
              <w:t>Member</w:t>
            </w:r>
          </w:p>
          <w:p w14:paraId="7365457B" w14:textId="2A798908" w:rsidR="00353693" w:rsidRPr="00CD1925" w:rsidRDefault="00353693" w:rsidP="00A22011">
            <w:pPr>
              <w:pStyle w:val="ListParagraph"/>
              <w:numPr>
                <w:ilvl w:val="0"/>
                <w:numId w:val="31"/>
              </w:numPr>
              <w:spacing w:before="120" w:after="120"/>
              <w:rPr>
                <w:rFonts w:cs="Arial"/>
                <w:b/>
                <w:bCs/>
                <w:color w:val="000000"/>
              </w:rPr>
            </w:pPr>
            <w:r w:rsidRPr="00CD1925">
              <w:rPr>
                <w:rFonts w:cs="Arial"/>
                <w:b/>
                <w:bCs/>
                <w:color w:val="000000"/>
              </w:rPr>
              <w:t xml:space="preserve">Suggestion/Complaint: </w:t>
            </w:r>
            <w:r w:rsidRPr="00CD1925">
              <w:rPr>
                <w:rFonts w:cs="Arial"/>
                <w:color w:val="000000"/>
              </w:rPr>
              <w:t xml:space="preserve">Select </w:t>
            </w:r>
            <w:r w:rsidRPr="00CD1925">
              <w:rPr>
                <w:rFonts w:cs="Arial"/>
                <w:b/>
                <w:bCs/>
                <w:color w:val="000000"/>
              </w:rPr>
              <w:t>Complaint</w:t>
            </w:r>
            <w:r w:rsidRPr="00CD1925">
              <w:rPr>
                <w:rFonts w:cs="Arial"/>
                <w:color w:val="000000"/>
              </w:rPr>
              <w:t xml:space="preserve"> from the field dropdown</w:t>
            </w:r>
          </w:p>
          <w:p w14:paraId="0F277CE4" w14:textId="6D54F4D4" w:rsidR="00353693" w:rsidRPr="00CD1925" w:rsidRDefault="00353693" w:rsidP="00A22011">
            <w:pPr>
              <w:pStyle w:val="ListParagraph"/>
              <w:numPr>
                <w:ilvl w:val="0"/>
                <w:numId w:val="31"/>
              </w:numPr>
              <w:spacing w:before="120" w:after="120"/>
            </w:pPr>
            <w:r w:rsidRPr="00CD1925">
              <w:rPr>
                <w:rFonts w:cs="Arial"/>
                <w:bCs/>
              </w:rPr>
              <w:t xml:space="preserve">Select an Available </w:t>
            </w:r>
            <w:r w:rsidRPr="00CD1925">
              <w:rPr>
                <w:rFonts w:cs="Arial"/>
                <w:b/>
              </w:rPr>
              <w:t xml:space="preserve">Department </w:t>
            </w:r>
            <w:r w:rsidRPr="00CD1925">
              <w:rPr>
                <w:rFonts w:cs="Arial"/>
                <w:bCs/>
              </w:rPr>
              <w:t>from the</w:t>
            </w:r>
            <w:r w:rsidRPr="00CD1925">
              <w:rPr>
                <w:rFonts w:cs="Arial"/>
                <w:b/>
              </w:rPr>
              <w:t xml:space="preserve"> Fulfillment </w:t>
            </w:r>
            <w:r w:rsidRPr="00CD1925">
              <w:rPr>
                <w:rFonts w:cs="Arial"/>
                <w:bCs/>
              </w:rPr>
              <w:t>section and click the right arrow to move the selection to Chosen:</w:t>
            </w:r>
            <w:r w:rsidR="009752AB" w:rsidRPr="00CD1925">
              <w:rPr>
                <w:rFonts w:cs="Arial"/>
                <w:bCs/>
              </w:rPr>
              <w:t xml:space="preserve">  </w:t>
            </w:r>
          </w:p>
          <w:p w14:paraId="78EEFE62" w14:textId="77777777" w:rsidR="00353693" w:rsidRPr="00CD1925" w:rsidRDefault="00353693" w:rsidP="00A22011">
            <w:pPr>
              <w:numPr>
                <w:ilvl w:val="0"/>
                <w:numId w:val="32"/>
              </w:numPr>
              <w:spacing w:before="120" w:after="120"/>
            </w:pPr>
            <w:r w:rsidRPr="00CD1925">
              <w:t>Billing/Payment</w:t>
            </w:r>
          </w:p>
          <w:p w14:paraId="03A1E15A" w14:textId="77777777" w:rsidR="00353693" w:rsidRPr="00CD1925" w:rsidRDefault="00353693" w:rsidP="00A22011">
            <w:pPr>
              <w:numPr>
                <w:ilvl w:val="0"/>
                <w:numId w:val="32"/>
              </w:numPr>
              <w:spacing w:before="120" w:after="120"/>
            </w:pPr>
            <w:r w:rsidRPr="00CD1925">
              <w:t>Caremark.com/Web Support</w:t>
            </w:r>
          </w:p>
          <w:p w14:paraId="744EF4F6" w14:textId="77777777" w:rsidR="00353693" w:rsidRPr="00CD1925" w:rsidRDefault="00353693" w:rsidP="00A22011">
            <w:pPr>
              <w:numPr>
                <w:ilvl w:val="0"/>
                <w:numId w:val="32"/>
              </w:numPr>
              <w:spacing w:before="120" w:after="120"/>
            </w:pPr>
            <w:r w:rsidRPr="00CD1925">
              <w:t>CMP</w:t>
            </w:r>
          </w:p>
          <w:p w14:paraId="14187536" w14:textId="77777777" w:rsidR="00353693" w:rsidRPr="00CD1925" w:rsidRDefault="00353693" w:rsidP="00A22011">
            <w:pPr>
              <w:numPr>
                <w:ilvl w:val="0"/>
                <w:numId w:val="32"/>
              </w:numPr>
              <w:spacing w:before="120" w:after="120"/>
            </w:pPr>
            <w:r w:rsidRPr="00CD1925">
              <w:t>Customer Service</w:t>
            </w:r>
          </w:p>
          <w:p w14:paraId="09554534" w14:textId="77777777" w:rsidR="00353693" w:rsidRPr="00CD1925" w:rsidRDefault="00353693" w:rsidP="00A22011">
            <w:pPr>
              <w:numPr>
                <w:ilvl w:val="0"/>
                <w:numId w:val="32"/>
              </w:numPr>
              <w:spacing w:before="120" w:after="120"/>
            </w:pPr>
            <w:r w:rsidRPr="00CD1925">
              <w:t>IVR</w:t>
            </w:r>
          </w:p>
          <w:p w14:paraId="274C924A" w14:textId="77777777" w:rsidR="00353693" w:rsidRPr="00CD1925" w:rsidRDefault="00353693" w:rsidP="00A22011">
            <w:pPr>
              <w:numPr>
                <w:ilvl w:val="0"/>
                <w:numId w:val="32"/>
              </w:numPr>
              <w:spacing w:before="120" w:after="120"/>
            </w:pPr>
            <w:r w:rsidRPr="00CD1925">
              <w:t>Mail Pharmacy</w:t>
            </w:r>
          </w:p>
          <w:p w14:paraId="3F94F5C7" w14:textId="77777777" w:rsidR="00353693" w:rsidRPr="00CD1925" w:rsidRDefault="00353693" w:rsidP="00A22011">
            <w:pPr>
              <w:numPr>
                <w:ilvl w:val="0"/>
                <w:numId w:val="32"/>
              </w:numPr>
              <w:spacing w:before="120" w:after="120"/>
            </w:pPr>
            <w:r w:rsidRPr="00CD1925">
              <w:t>Prior Approval</w:t>
            </w:r>
          </w:p>
          <w:p w14:paraId="34F83CCC" w14:textId="77777777" w:rsidR="00500248" w:rsidRPr="00CD1925" w:rsidRDefault="00353693" w:rsidP="00A22011">
            <w:pPr>
              <w:numPr>
                <w:ilvl w:val="0"/>
                <w:numId w:val="32"/>
              </w:numPr>
              <w:spacing w:before="120" w:after="120"/>
            </w:pPr>
            <w:r w:rsidRPr="00CD1925">
              <w:t xml:space="preserve">Other (Enter Department in </w:t>
            </w:r>
            <w:r w:rsidRPr="00CD1925">
              <w:rPr>
                <w:b/>
                <w:bCs/>
              </w:rPr>
              <w:t>Other Department</w:t>
            </w:r>
            <w:r w:rsidRPr="00CD1925">
              <w:t xml:space="preserve"> field)</w:t>
            </w:r>
          </w:p>
          <w:p w14:paraId="0957E178" w14:textId="68992778" w:rsidR="007913B2" w:rsidRPr="0077417F" w:rsidRDefault="00353693" w:rsidP="00CD1925">
            <w:pPr>
              <w:pStyle w:val="ListParagraph"/>
              <w:numPr>
                <w:ilvl w:val="0"/>
                <w:numId w:val="33"/>
              </w:numPr>
              <w:spacing w:before="120" w:after="120"/>
            </w:pPr>
            <w:r w:rsidRPr="00CD1925">
              <w:rPr>
                <w:rFonts w:cs="Arial"/>
                <w:b/>
              </w:rPr>
              <w:t xml:space="preserve">Task Notes: </w:t>
            </w:r>
            <w:r w:rsidRPr="00CD1925">
              <w:rPr>
                <w:rFonts w:cs="Arial"/>
              </w:rPr>
              <w:t>Provide a brief summary of the complaint</w:t>
            </w:r>
            <w:r w:rsidR="00846B5A" w:rsidRPr="00CD1925">
              <w:rPr>
                <w:rFonts w:cs="Arial"/>
              </w:rPr>
              <w:t xml:space="preserve">. </w:t>
            </w:r>
            <w:r w:rsidRPr="00CD1925">
              <w:rPr>
                <w:rFonts w:cs="Arial"/>
              </w:rPr>
              <w:t>Provide the telephone number from which the member dialed in to us and the date of call in question.</w:t>
            </w:r>
            <w:r w:rsidR="00AF29A5" w:rsidRPr="00CD1925">
              <w:rPr>
                <w:rFonts w:cs="Arial"/>
              </w:rPr>
              <w:t xml:space="preserve"> </w:t>
            </w:r>
            <w:r w:rsidR="00AF29A5" w:rsidRPr="00CD1925">
              <w:t>(If about our retail store(s), include the store location).</w:t>
            </w:r>
          </w:p>
        </w:tc>
      </w:tr>
    </w:tbl>
    <w:p w14:paraId="1BBB8426" w14:textId="77777777" w:rsidR="00C73363" w:rsidRPr="00CD1925" w:rsidRDefault="00C73363" w:rsidP="00CD1925">
      <w:pPr>
        <w:spacing w:before="120" w:after="120"/>
        <w:jc w:val="right"/>
      </w:pPr>
    </w:p>
    <w:p w14:paraId="001ECD0A" w14:textId="77777777" w:rsidR="00131EEC" w:rsidRPr="00CD1925" w:rsidRDefault="00131EEC" w:rsidP="00960572">
      <w:pPr>
        <w:jc w:val="right"/>
      </w:pPr>
      <w:hyperlink w:anchor="_top" w:history="1">
        <w:r w:rsidRPr="00CD192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913B2" w:rsidRPr="00CD1925" w14:paraId="25A4F05E" w14:textId="77777777" w:rsidTr="00976EE4">
        <w:tc>
          <w:tcPr>
            <w:tcW w:w="5000" w:type="pct"/>
            <w:shd w:val="clear" w:color="auto" w:fill="BFBFBF" w:themeFill="background1" w:themeFillShade="BF"/>
          </w:tcPr>
          <w:p w14:paraId="73FF5676" w14:textId="4790E035" w:rsidR="007913B2" w:rsidRPr="00CD1925" w:rsidRDefault="007913B2" w:rsidP="00CD1925">
            <w:pPr>
              <w:pStyle w:val="Heading2"/>
              <w:spacing w:before="120" w:after="120"/>
              <w:rPr>
                <w:rFonts w:ascii="Verdana" w:hAnsi="Verdana"/>
                <w:i w:val="0"/>
              </w:rPr>
            </w:pPr>
            <w:bookmarkStart w:id="46" w:name="_Discrimination_Complaint_Resolution"/>
            <w:bookmarkStart w:id="47" w:name="_Toc14952990"/>
            <w:bookmarkStart w:id="48" w:name="_Toc204182259"/>
            <w:bookmarkEnd w:id="46"/>
            <w:r w:rsidRPr="00CD1925">
              <w:rPr>
                <w:rFonts w:ascii="Verdana" w:hAnsi="Verdana"/>
                <w:i w:val="0"/>
              </w:rPr>
              <w:t>Discrimination Complaint Resolution</w:t>
            </w:r>
            <w:bookmarkEnd w:id="47"/>
            <w:bookmarkEnd w:id="48"/>
            <w:r w:rsidRPr="00CD1925">
              <w:rPr>
                <w:rFonts w:ascii="Verdana" w:hAnsi="Verdana"/>
                <w:i w:val="0"/>
              </w:rPr>
              <w:t xml:space="preserve">  </w:t>
            </w:r>
          </w:p>
        </w:tc>
      </w:tr>
    </w:tbl>
    <w:p w14:paraId="43A61798" w14:textId="39D62D75" w:rsidR="007913B2" w:rsidRPr="00CD1925" w:rsidRDefault="007913B2" w:rsidP="00CD1925">
      <w:pPr>
        <w:spacing w:before="120" w:after="120"/>
      </w:pPr>
      <w:r w:rsidRPr="00CD1925">
        <w:t>Perform the steps below</w:t>
      </w:r>
      <w:r w:rsidR="004957FA" w:rsidRPr="00CD1925">
        <w:t>:</w:t>
      </w:r>
      <w:r w:rsidR="009752AB" w:rsidRPr="00CD1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
        <w:gridCol w:w="4711"/>
        <w:gridCol w:w="7337"/>
      </w:tblGrid>
      <w:tr w:rsidR="007913B2" w:rsidRPr="00CD1925" w14:paraId="398D6CD5" w14:textId="77777777" w:rsidTr="00B13771">
        <w:tc>
          <w:tcPr>
            <w:tcW w:w="348" w:type="pct"/>
            <w:shd w:val="clear" w:color="auto" w:fill="D9D9D9" w:themeFill="background1" w:themeFillShade="D9"/>
          </w:tcPr>
          <w:p w14:paraId="55E40D11" w14:textId="77777777" w:rsidR="007913B2" w:rsidRPr="00CD1925" w:rsidRDefault="007913B2" w:rsidP="00CD1925">
            <w:pPr>
              <w:spacing w:before="120" w:after="120"/>
              <w:jc w:val="center"/>
              <w:rPr>
                <w:b/>
              </w:rPr>
            </w:pPr>
            <w:r w:rsidRPr="00CD1925">
              <w:rPr>
                <w:b/>
              </w:rPr>
              <w:t>Step</w:t>
            </w:r>
          </w:p>
        </w:tc>
        <w:tc>
          <w:tcPr>
            <w:tcW w:w="4652" w:type="pct"/>
            <w:gridSpan w:val="2"/>
            <w:shd w:val="clear" w:color="auto" w:fill="D9D9D9" w:themeFill="background1" w:themeFillShade="D9"/>
          </w:tcPr>
          <w:p w14:paraId="28D61FC4" w14:textId="77777777" w:rsidR="007913B2" w:rsidRPr="00CD1925" w:rsidRDefault="007913B2" w:rsidP="00CD1925">
            <w:pPr>
              <w:spacing w:before="120" w:after="120"/>
              <w:jc w:val="center"/>
              <w:rPr>
                <w:b/>
              </w:rPr>
            </w:pPr>
            <w:r w:rsidRPr="00CD1925">
              <w:rPr>
                <w:b/>
              </w:rPr>
              <w:t>Action</w:t>
            </w:r>
          </w:p>
        </w:tc>
      </w:tr>
      <w:tr w:rsidR="007913B2" w:rsidRPr="00CD1925" w14:paraId="2266A6A8" w14:textId="77777777" w:rsidTr="00B13771">
        <w:tc>
          <w:tcPr>
            <w:tcW w:w="348" w:type="pct"/>
          </w:tcPr>
          <w:p w14:paraId="0194FDED" w14:textId="77777777" w:rsidR="007913B2" w:rsidRPr="00CD1925" w:rsidRDefault="007913B2" w:rsidP="00CD1925">
            <w:pPr>
              <w:spacing w:before="120" w:after="120"/>
              <w:jc w:val="center"/>
              <w:rPr>
                <w:b/>
              </w:rPr>
            </w:pPr>
            <w:r w:rsidRPr="00CD1925">
              <w:rPr>
                <w:b/>
              </w:rPr>
              <w:t>1</w:t>
            </w:r>
          </w:p>
        </w:tc>
        <w:tc>
          <w:tcPr>
            <w:tcW w:w="4652" w:type="pct"/>
            <w:gridSpan w:val="2"/>
            <w:shd w:val="clear" w:color="auto" w:fill="auto"/>
          </w:tcPr>
          <w:p w14:paraId="4BDE18B5" w14:textId="4DA784C5" w:rsidR="007913B2" w:rsidRPr="00CD1925" w:rsidRDefault="00BB1704" w:rsidP="00CD1925">
            <w:pPr>
              <w:spacing w:before="120" w:after="120"/>
            </w:pPr>
            <w:r w:rsidRPr="00CD1925">
              <w:t xml:space="preserve">Access </w:t>
            </w:r>
            <w:r w:rsidR="00086F00" w:rsidRPr="00CD1925">
              <w:t>Compass</w:t>
            </w:r>
            <w:r w:rsidR="00797B74" w:rsidRPr="00CD1925">
              <w:t xml:space="preserve"> </w:t>
            </w:r>
            <w:r w:rsidRPr="00CD1925">
              <w:t>and r</w:t>
            </w:r>
            <w:r w:rsidR="007913B2" w:rsidRPr="00CD1925">
              <w:t xml:space="preserve">eview the </w:t>
            </w:r>
            <w:r w:rsidR="00B13771" w:rsidRPr="00CD1925">
              <w:t>members’</w:t>
            </w:r>
            <w:r w:rsidR="007913B2" w:rsidRPr="00CD1925">
              <w:t xml:space="preserve"> </w:t>
            </w:r>
            <w:r w:rsidR="00797B74" w:rsidRPr="00CD1925">
              <w:t>recent cases</w:t>
            </w:r>
            <w:r w:rsidR="00CF7061" w:rsidRPr="00CD1925">
              <w:t xml:space="preserve"> and alerts</w:t>
            </w:r>
            <w:r w:rsidR="00846B5A" w:rsidRPr="00CD1925">
              <w:t xml:space="preserve">. </w:t>
            </w:r>
          </w:p>
        </w:tc>
      </w:tr>
      <w:tr w:rsidR="00DC7E3A" w:rsidRPr="00CD1925" w14:paraId="42414F06" w14:textId="77777777" w:rsidTr="00B13771">
        <w:trPr>
          <w:trHeight w:val="50"/>
        </w:trPr>
        <w:tc>
          <w:tcPr>
            <w:tcW w:w="348" w:type="pct"/>
            <w:vMerge w:val="restart"/>
          </w:tcPr>
          <w:p w14:paraId="5714443C" w14:textId="77777777" w:rsidR="00DC7E3A" w:rsidRPr="00CD1925" w:rsidRDefault="00DC7E3A" w:rsidP="00CD1925">
            <w:pPr>
              <w:spacing w:before="120" w:after="120"/>
              <w:jc w:val="center"/>
              <w:rPr>
                <w:b/>
              </w:rPr>
            </w:pPr>
            <w:r w:rsidRPr="00CD1925">
              <w:rPr>
                <w:b/>
              </w:rPr>
              <w:t>2</w:t>
            </w:r>
          </w:p>
          <w:p w14:paraId="3F8A9D65" w14:textId="3394CCEC" w:rsidR="004957FA" w:rsidRPr="00CD1925" w:rsidRDefault="004957FA" w:rsidP="00CD1925">
            <w:pPr>
              <w:spacing w:before="120" w:after="120"/>
              <w:jc w:val="center"/>
              <w:rPr>
                <w:b/>
              </w:rPr>
            </w:pPr>
          </w:p>
        </w:tc>
        <w:tc>
          <w:tcPr>
            <w:tcW w:w="4652" w:type="pct"/>
            <w:gridSpan w:val="2"/>
            <w:shd w:val="clear" w:color="auto" w:fill="auto"/>
          </w:tcPr>
          <w:p w14:paraId="43C4FF3D" w14:textId="634DDD32" w:rsidR="00DC7E3A" w:rsidRDefault="00DC7E3A" w:rsidP="00CD1925">
            <w:pPr>
              <w:spacing w:before="120" w:after="120"/>
            </w:pPr>
            <w:r w:rsidRPr="00CD1925">
              <w:t xml:space="preserve">Determine the type of </w:t>
            </w:r>
            <w:r w:rsidR="00B13771" w:rsidRPr="00CD1925">
              <w:t>discrimination</w:t>
            </w:r>
            <w:r w:rsidRPr="00CD1925">
              <w:t xml:space="preserve"> complaint.</w:t>
            </w:r>
            <w:r w:rsidR="009A73EA" w:rsidRPr="00CD1925">
              <w:t xml:space="preserve"> S</w:t>
            </w:r>
            <w:r w:rsidRPr="00CD1925">
              <w:t>elect from the hyperlinked list below:</w:t>
            </w:r>
            <w:r w:rsidR="009752AB" w:rsidRPr="00CD1925">
              <w:t xml:space="preserve">  </w:t>
            </w:r>
          </w:p>
          <w:p w14:paraId="3AEB6BA5" w14:textId="481AE183" w:rsidR="00890B83" w:rsidRDefault="00890B83" w:rsidP="00890B83">
            <w:pPr>
              <w:pStyle w:val="TOC3"/>
              <w:tabs>
                <w:tab w:val="left" w:pos="1200"/>
              </w:tabs>
              <w:ind w:left="792"/>
              <w:rPr>
                <w:rFonts w:asciiTheme="minorHAnsi" w:eastAsiaTheme="minorEastAsia" w:hAnsiTheme="minorHAnsi" w:cstheme="minorBidi"/>
                <w:noProof/>
                <w:kern w:val="2"/>
                <w14:ligatures w14:val="standardContextual"/>
              </w:rPr>
            </w:pPr>
            <w:r>
              <w:fldChar w:fldCharType="begin"/>
            </w:r>
            <w:r>
              <w:instrText xml:space="preserve"> TOC \o "3-3" \n \p " " \h \z \u </w:instrText>
            </w:r>
            <w:r>
              <w:fldChar w:fldCharType="separate"/>
            </w:r>
            <w:hyperlink w:anchor="_Toc204182073" w:history="1">
              <w:r w:rsidRPr="00515E19">
                <w:rPr>
                  <w:rStyle w:val="Hyperlink"/>
                  <w:noProof/>
                </w:rPr>
                <w:t>Does not like their plan</w:t>
              </w:r>
            </w:hyperlink>
          </w:p>
          <w:p w14:paraId="748D62AB" w14:textId="1F76BDA0" w:rsidR="00890B83" w:rsidRDefault="00890B83" w:rsidP="00890B83">
            <w:pPr>
              <w:pStyle w:val="TOC3"/>
              <w:tabs>
                <w:tab w:val="left" w:pos="1200"/>
              </w:tabs>
              <w:ind w:left="792"/>
              <w:rPr>
                <w:rFonts w:asciiTheme="minorHAnsi" w:eastAsiaTheme="minorEastAsia" w:hAnsiTheme="minorHAnsi" w:cstheme="minorBidi"/>
                <w:noProof/>
                <w:kern w:val="2"/>
                <w14:ligatures w14:val="standardContextual"/>
              </w:rPr>
            </w:pPr>
            <w:hyperlink w:anchor="_Toc204182074" w:history="1">
              <w:r w:rsidRPr="00515E19">
                <w:rPr>
                  <w:rStyle w:val="Hyperlink"/>
                  <w:noProof/>
                </w:rPr>
                <w:t>Disagrees with what their plan covers</w:t>
              </w:r>
            </w:hyperlink>
          </w:p>
          <w:p w14:paraId="6F0F3021" w14:textId="29557579" w:rsidR="00890B83" w:rsidRDefault="00890B83" w:rsidP="00890B83">
            <w:pPr>
              <w:pStyle w:val="TOC3"/>
              <w:tabs>
                <w:tab w:val="left" w:pos="1200"/>
              </w:tabs>
              <w:ind w:left="792"/>
              <w:rPr>
                <w:rFonts w:asciiTheme="minorHAnsi" w:eastAsiaTheme="minorEastAsia" w:hAnsiTheme="minorHAnsi" w:cstheme="minorBidi"/>
                <w:noProof/>
                <w:kern w:val="2"/>
                <w14:ligatures w14:val="standardContextual"/>
              </w:rPr>
            </w:pPr>
            <w:hyperlink w:anchor="_Toc204182075" w:history="1">
              <w:r w:rsidRPr="00515E19">
                <w:rPr>
                  <w:rStyle w:val="Hyperlink"/>
                  <w:noProof/>
                </w:rPr>
                <w:t>Rx covered before but not now</w:t>
              </w:r>
            </w:hyperlink>
          </w:p>
          <w:p w14:paraId="34B6657D" w14:textId="4E886E56" w:rsidR="00890B83" w:rsidRDefault="00890B83" w:rsidP="00890B83">
            <w:pPr>
              <w:pStyle w:val="TOC3"/>
              <w:tabs>
                <w:tab w:val="left" w:pos="1200"/>
              </w:tabs>
              <w:ind w:left="792"/>
              <w:rPr>
                <w:rFonts w:asciiTheme="minorHAnsi" w:eastAsiaTheme="minorEastAsia" w:hAnsiTheme="minorHAnsi" w:cstheme="minorBidi"/>
                <w:noProof/>
                <w:kern w:val="2"/>
                <w14:ligatures w14:val="standardContextual"/>
              </w:rPr>
            </w:pPr>
            <w:hyperlink w:anchor="_Toc204182076" w:history="1">
              <w:r w:rsidRPr="00515E19">
                <w:rPr>
                  <w:rStyle w:val="Hyperlink"/>
                  <w:noProof/>
                </w:rPr>
                <w:t>Wants the same prescription that someone else receives</w:t>
              </w:r>
            </w:hyperlink>
          </w:p>
          <w:p w14:paraId="54603DDB" w14:textId="62FDA8BD" w:rsidR="00890B83" w:rsidRDefault="00890B83" w:rsidP="00890B83">
            <w:pPr>
              <w:pStyle w:val="TOC3"/>
              <w:tabs>
                <w:tab w:val="left" w:pos="1200"/>
              </w:tabs>
              <w:ind w:left="792"/>
              <w:rPr>
                <w:rFonts w:asciiTheme="minorHAnsi" w:eastAsiaTheme="minorEastAsia" w:hAnsiTheme="minorHAnsi" w:cstheme="minorBidi"/>
                <w:noProof/>
                <w:kern w:val="2"/>
                <w14:ligatures w14:val="standardContextual"/>
              </w:rPr>
            </w:pPr>
            <w:hyperlink w:anchor="_Toc204182077" w:history="1">
              <w:r w:rsidRPr="00515E19">
                <w:rPr>
                  <w:rStyle w:val="Hyperlink"/>
                  <w:noProof/>
                </w:rPr>
                <w:t>Need to update account</w:t>
              </w:r>
            </w:hyperlink>
          </w:p>
          <w:p w14:paraId="0B31E569" w14:textId="5DF4C7E3" w:rsidR="00890B83" w:rsidRDefault="00890B83">
            <w:pPr>
              <w:pStyle w:val="TOC3"/>
              <w:rPr>
                <w:rFonts w:asciiTheme="minorHAnsi" w:eastAsiaTheme="minorEastAsia" w:hAnsiTheme="minorHAnsi" w:cstheme="minorBidi"/>
                <w:noProof/>
                <w:kern w:val="2"/>
                <w14:ligatures w14:val="standardContextual"/>
              </w:rPr>
            </w:pPr>
            <w:hyperlink w:anchor="_Toc204182078" w:history="1">
              <w:r w:rsidRPr="00515E19">
                <w:rPr>
                  <w:rStyle w:val="Hyperlink"/>
                  <w:rFonts w:cs="Arial"/>
                  <w:noProof/>
                </w:rPr>
                <w:t xml:space="preserve">They are being discriminated </w:t>
              </w:r>
              <w:r w:rsidRPr="00515E19">
                <w:rPr>
                  <w:rStyle w:val="Hyperlink"/>
                  <w:noProof/>
                </w:rPr>
                <w:t>due to their race, color, national origin, age, disability, or sex</w:t>
              </w:r>
            </w:hyperlink>
          </w:p>
          <w:p w14:paraId="143AA15F" w14:textId="66AF95AD" w:rsidR="00890B83" w:rsidRDefault="00890B83">
            <w:pPr>
              <w:pStyle w:val="TOC3"/>
              <w:rPr>
                <w:rFonts w:asciiTheme="minorHAnsi" w:eastAsiaTheme="minorEastAsia" w:hAnsiTheme="minorHAnsi" w:cstheme="minorBidi"/>
                <w:noProof/>
                <w:kern w:val="2"/>
                <w14:ligatures w14:val="standardContextual"/>
              </w:rPr>
            </w:pPr>
            <w:hyperlink w:anchor="_Toc204182079" w:history="1">
              <w:r w:rsidRPr="00515E19">
                <w:rPr>
                  <w:rStyle w:val="Hyperlink"/>
                  <w:noProof/>
                </w:rPr>
                <w:t>Belief that “religion” has been omitted in the list of covered civil rights in the Notice of Nondiscrimination</w:t>
              </w:r>
            </w:hyperlink>
          </w:p>
          <w:p w14:paraId="284D8424" w14:textId="28E7F54C" w:rsidR="00890B83" w:rsidRDefault="00890B83">
            <w:pPr>
              <w:pStyle w:val="TOC3"/>
              <w:rPr>
                <w:rFonts w:asciiTheme="minorHAnsi" w:eastAsiaTheme="minorEastAsia" w:hAnsiTheme="minorHAnsi" w:cstheme="minorBidi"/>
                <w:noProof/>
                <w:kern w:val="2"/>
                <w14:ligatures w14:val="standardContextual"/>
              </w:rPr>
            </w:pPr>
            <w:hyperlink w:anchor="_Toc204182080" w:history="1">
              <w:r w:rsidRPr="00515E19">
                <w:rPr>
                  <w:rStyle w:val="Hyperlink"/>
                  <w:noProof/>
                </w:rPr>
                <w:t>They do not want to receive Notice of Nondiscrimination inserts in their mailings</w:t>
              </w:r>
            </w:hyperlink>
          </w:p>
          <w:p w14:paraId="00D6B8BD" w14:textId="4F08C6E8" w:rsidR="00890B83" w:rsidRDefault="00890B83">
            <w:pPr>
              <w:pStyle w:val="TOC3"/>
              <w:rPr>
                <w:rFonts w:asciiTheme="minorHAnsi" w:eastAsiaTheme="minorEastAsia" w:hAnsiTheme="minorHAnsi" w:cstheme="minorBidi"/>
                <w:noProof/>
                <w:kern w:val="2"/>
                <w14:ligatures w14:val="standardContextual"/>
              </w:rPr>
            </w:pPr>
            <w:hyperlink w:anchor="_Toc204182082" w:history="1">
              <w:r w:rsidRPr="00515E19">
                <w:rPr>
                  <w:rStyle w:val="Hyperlink"/>
                  <w:bCs/>
                  <w:noProof/>
                </w:rPr>
                <w:t>They feel Translation Services should not be or aren’t necessary for us or their plan to provide</w:t>
              </w:r>
            </w:hyperlink>
          </w:p>
          <w:p w14:paraId="4879D332" w14:textId="4DFD5D47" w:rsidR="00890B83" w:rsidRDefault="00890B83">
            <w:pPr>
              <w:pStyle w:val="TOC3"/>
              <w:rPr>
                <w:rFonts w:asciiTheme="minorHAnsi" w:eastAsiaTheme="minorEastAsia" w:hAnsiTheme="minorHAnsi" w:cstheme="minorBidi"/>
                <w:noProof/>
                <w:kern w:val="2"/>
                <w14:ligatures w14:val="standardContextual"/>
              </w:rPr>
            </w:pPr>
            <w:hyperlink w:anchor="_Toc204182083" w:history="1">
              <w:r w:rsidRPr="00515E19">
                <w:rPr>
                  <w:rStyle w:val="Hyperlink"/>
                  <w:noProof/>
                </w:rPr>
                <w:t>Member requesting a copy of a Notice of Non-Discrimination</w:t>
              </w:r>
            </w:hyperlink>
          </w:p>
          <w:p w14:paraId="3D7874C8" w14:textId="7DE357A8" w:rsidR="00890B83" w:rsidRDefault="00890B83">
            <w:pPr>
              <w:pStyle w:val="TOC3"/>
              <w:rPr>
                <w:rFonts w:asciiTheme="minorHAnsi" w:eastAsiaTheme="minorEastAsia" w:hAnsiTheme="minorHAnsi" w:cstheme="minorBidi"/>
                <w:noProof/>
                <w:kern w:val="2"/>
                <w14:ligatures w14:val="standardContextual"/>
              </w:rPr>
            </w:pPr>
            <w:hyperlink w:anchor="_Toc204182084" w:history="1">
              <w:r w:rsidRPr="00515E19">
                <w:rPr>
                  <w:rStyle w:val="Hyperlink"/>
                  <w:noProof/>
                </w:rPr>
                <w:t>Language isn’t included in the Language access taglines located in the Notice of Nondiscrimination.</w:t>
              </w:r>
            </w:hyperlink>
            <w:r>
              <w:rPr>
                <w:rStyle w:val="Hyperlink"/>
                <w:noProof/>
              </w:rPr>
              <w:t xml:space="preserve">  </w:t>
            </w:r>
            <w:hyperlink w:anchor="_Toc204182085" w:history="1">
              <w:r w:rsidRPr="00515E19">
                <w:rPr>
                  <w:rStyle w:val="Hyperlink"/>
                  <w:b/>
                  <w:noProof/>
                </w:rPr>
                <w:t>Example:</w:t>
              </w:r>
              <w:r w:rsidRPr="00515E19">
                <w:rPr>
                  <w:rStyle w:val="Hyperlink"/>
                  <w:noProof/>
                </w:rPr>
                <w:t xml:space="preserve"> Hebrew is missing.</w:t>
              </w:r>
            </w:hyperlink>
          </w:p>
          <w:p w14:paraId="1BA9201A" w14:textId="5124F8E4" w:rsidR="00DC7E3A" w:rsidRPr="00CD1925" w:rsidRDefault="00890B83" w:rsidP="00B13771">
            <w:pPr>
              <w:spacing w:before="120" w:after="120"/>
            </w:pPr>
            <w:r>
              <w:fldChar w:fldCharType="end"/>
            </w:r>
          </w:p>
        </w:tc>
      </w:tr>
      <w:tr w:rsidR="00DC7E3A" w:rsidRPr="00CD1925" w14:paraId="4C52E939" w14:textId="77777777" w:rsidTr="00B13771">
        <w:trPr>
          <w:trHeight w:val="47"/>
        </w:trPr>
        <w:tc>
          <w:tcPr>
            <w:tcW w:w="348" w:type="pct"/>
            <w:vMerge/>
          </w:tcPr>
          <w:p w14:paraId="5E818141" w14:textId="77777777" w:rsidR="00DC7E3A" w:rsidRPr="00CD1925" w:rsidRDefault="00DC7E3A" w:rsidP="00CD1925">
            <w:pPr>
              <w:spacing w:before="120" w:after="120"/>
              <w:jc w:val="center"/>
              <w:rPr>
                <w:b/>
              </w:rPr>
            </w:pPr>
          </w:p>
        </w:tc>
        <w:tc>
          <w:tcPr>
            <w:tcW w:w="1819" w:type="pct"/>
            <w:shd w:val="clear" w:color="auto" w:fill="D9D9D9" w:themeFill="background1" w:themeFillShade="D9"/>
          </w:tcPr>
          <w:p w14:paraId="29487FEB" w14:textId="77777777" w:rsidR="00DC7E3A" w:rsidRPr="00CD1925" w:rsidRDefault="00DC7E3A" w:rsidP="00CD1925">
            <w:pPr>
              <w:spacing w:before="120" w:after="120"/>
              <w:jc w:val="center"/>
              <w:rPr>
                <w:b/>
              </w:rPr>
            </w:pPr>
            <w:r w:rsidRPr="00CD1925">
              <w:rPr>
                <w:b/>
              </w:rPr>
              <w:t>If the caller indicates…</w:t>
            </w:r>
          </w:p>
        </w:tc>
        <w:tc>
          <w:tcPr>
            <w:tcW w:w="2833" w:type="pct"/>
            <w:shd w:val="clear" w:color="auto" w:fill="D9D9D9" w:themeFill="background1" w:themeFillShade="D9"/>
          </w:tcPr>
          <w:p w14:paraId="5D602406" w14:textId="77777777" w:rsidR="00DC7E3A" w:rsidRPr="00CD1925" w:rsidRDefault="00DC7E3A" w:rsidP="00CD1925">
            <w:pPr>
              <w:spacing w:before="120" w:after="120"/>
              <w:jc w:val="center"/>
              <w:rPr>
                <w:b/>
              </w:rPr>
            </w:pPr>
            <w:r w:rsidRPr="00CD1925">
              <w:rPr>
                <w:b/>
              </w:rPr>
              <w:t>Then…</w:t>
            </w:r>
          </w:p>
        </w:tc>
      </w:tr>
      <w:tr w:rsidR="00DC7E3A" w:rsidRPr="00CD1925" w14:paraId="5CCCDBEA" w14:textId="77777777" w:rsidTr="00B13771">
        <w:trPr>
          <w:trHeight w:val="47"/>
        </w:trPr>
        <w:tc>
          <w:tcPr>
            <w:tcW w:w="348" w:type="pct"/>
            <w:vMerge/>
          </w:tcPr>
          <w:p w14:paraId="23CA10E4" w14:textId="77777777" w:rsidR="00DC7E3A" w:rsidRPr="00CD1925" w:rsidRDefault="00DC7E3A" w:rsidP="00CD1925">
            <w:pPr>
              <w:spacing w:before="120" w:after="120"/>
              <w:jc w:val="center"/>
              <w:rPr>
                <w:b/>
              </w:rPr>
            </w:pPr>
          </w:p>
        </w:tc>
        <w:tc>
          <w:tcPr>
            <w:tcW w:w="1819" w:type="pct"/>
            <w:shd w:val="clear" w:color="auto" w:fill="auto"/>
          </w:tcPr>
          <w:p w14:paraId="19F6C4DC" w14:textId="3051CC87" w:rsidR="00DC7E3A" w:rsidRPr="00B13771" w:rsidRDefault="00DC7E3A" w:rsidP="008A79DE">
            <w:pPr>
              <w:pStyle w:val="Heading3"/>
              <w:numPr>
                <w:ilvl w:val="0"/>
                <w:numId w:val="35"/>
              </w:numPr>
              <w:ind w:left="406"/>
              <w:rPr>
                <w:color w:val="000000" w:themeColor="text1"/>
              </w:rPr>
            </w:pPr>
            <w:bookmarkStart w:id="49" w:name="_Toc204178819"/>
            <w:bookmarkStart w:id="50" w:name="_Toc204181995"/>
            <w:bookmarkStart w:id="51" w:name="_Toc204182073"/>
            <w:bookmarkStart w:id="52" w:name="DosentLikePlan"/>
            <w:r w:rsidRPr="00B13771">
              <w:rPr>
                <w:color w:val="000000" w:themeColor="text1"/>
              </w:rPr>
              <w:t>Does</w:t>
            </w:r>
            <w:r w:rsidR="00B13771">
              <w:rPr>
                <w:color w:val="000000" w:themeColor="text1"/>
              </w:rPr>
              <w:t xml:space="preserve"> not</w:t>
            </w:r>
            <w:r w:rsidRPr="00B13771">
              <w:rPr>
                <w:color w:val="000000" w:themeColor="text1"/>
              </w:rPr>
              <w:t xml:space="preserve"> like their plan</w:t>
            </w:r>
            <w:bookmarkEnd w:id="49"/>
            <w:bookmarkEnd w:id="50"/>
            <w:bookmarkEnd w:id="51"/>
          </w:p>
          <w:p w14:paraId="2AEAF115" w14:textId="77777777" w:rsidR="00DC7E3A" w:rsidRPr="00B13771" w:rsidRDefault="00DC7E3A" w:rsidP="008A79DE">
            <w:pPr>
              <w:pStyle w:val="Heading3"/>
              <w:numPr>
                <w:ilvl w:val="0"/>
                <w:numId w:val="35"/>
              </w:numPr>
              <w:ind w:left="406"/>
              <w:rPr>
                <w:color w:val="000000" w:themeColor="text1"/>
              </w:rPr>
            </w:pPr>
            <w:bookmarkStart w:id="53" w:name="_Toc204178820"/>
            <w:bookmarkStart w:id="54" w:name="_Toc204181996"/>
            <w:bookmarkStart w:id="55" w:name="_Toc204182074"/>
            <w:bookmarkEnd w:id="52"/>
            <w:r w:rsidRPr="00B13771">
              <w:rPr>
                <w:color w:val="000000" w:themeColor="text1"/>
              </w:rPr>
              <w:t>Disagrees with what their plan covers</w:t>
            </w:r>
            <w:bookmarkEnd w:id="53"/>
            <w:bookmarkEnd w:id="54"/>
            <w:bookmarkEnd w:id="55"/>
          </w:p>
          <w:p w14:paraId="122F7F35" w14:textId="77777777" w:rsidR="00DC7E3A" w:rsidRPr="00B13771" w:rsidRDefault="00DC7E3A" w:rsidP="008A79DE">
            <w:pPr>
              <w:pStyle w:val="Heading3"/>
              <w:numPr>
                <w:ilvl w:val="0"/>
                <w:numId w:val="35"/>
              </w:numPr>
              <w:ind w:left="406"/>
              <w:rPr>
                <w:color w:val="000000" w:themeColor="text1"/>
              </w:rPr>
            </w:pPr>
            <w:bookmarkStart w:id="56" w:name="_Toc204178821"/>
            <w:bookmarkStart w:id="57" w:name="_Toc204181997"/>
            <w:bookmarkStart w:id="58" w:name="_Toc204182075"/>
            <w:r w:rsidRPr="00B13771">
              <w:rPr>
                <w:color w:val="000000" w:themeColor="text1"/>
              </w:rPr>
              <w:t>Rx covered before but not now</w:t>
            </w:r>
            <w:bookmarkEnd w:id="56"/>
            <w:bookmarkEnd w:id="57"/>
            <w:bookmarkEnd w:id="58"/>
          </w:p>
          <w:p w14:paraId="432FE028" w14:textId="77777777" w:rsidR="00DC7E3A" w:rsidRPr="00B13771" w:rsidRDefault="00DC7E3A" w:rsidP="008A79DE">
            <w:pPr>
              <w:pStyle w:val="Heading3"/>
              <w:numPr>
                <w:ilvl w:val="0"/>
                <w:numId w:val="35"/>
              </w:numPr>
              <w:ind w:left="406"/>
              <w:rPr>
                <w:color w:val="000000" w:themeColor="text1"/>
              </w:rPr>
            </w:pPr>
            <w:bookmarkStart w:id="59" w:name="_Toc204178822"/>
            <w:bookmarkStart w:id="60" w:name="_Toc204181998"/>
            <w:bookmarkStart w:id="61" w:name="_Toc204182076"/>
            <w:r w:rsidRPr="00B13771">
              <w:rPr>
                <w:color w:val="000000" w:themeColor="text1"/>
              </w:rPr>
              <w:t>Wants the same prescription that someone else receives</w:t>
            </w:r>
            <w:bookmarkEnd w:id="59"/>
            <w:bookmarkEnd w:id="60"/>
            <w:bookmarkEnd w:id="61"/>
          </w:p>
          <w:p w14:paraId="1EB73873" w14:textId="77777777" w:rsidR="00DC7E3A" w:rsidRPr="00B13771" w:rsidRDefault="00DC7E3A" w:rsidP="008A79DE">
            <w:pPr>
              <w:pStyle w:val="Heading3"/>
              <w:numPr>
                <w:ilvl w:val="0"/>
                <w:numId w:val="35"/>
              </w:numPr>
              <w:ind w:left="406"/>
              <w:rPr>
                <w:color w:val="000000" w:themeColor="text1"/>
              </w:rPr>
            </w:pPr>
            <w:bookmarkStart w:id="62" w:name="_Toc204178823"/>
            <w:bookmarkStart w:id="63" w:name="_Toc204181999"/>
            <w:bookmarkStart w:id="64" w:name="_Toc204182077"/>
            <w:r w:rsidRPr="00B13771">
              <w:rPr>
                <w:color w:val="000000" w:themeColor="text1"/>
              </w:rPr>
              <w:t>Need to update account</w:t>
            </w:r>
            <w:bookmarkEnd w:id="62"/>
            <w:bookmarkEnd w:id="63"/>
            <w:bookmarkEnd w:id="64"/>
            <w:r w:rsidRPr="00B13771">
              <w:rPr>
                <w:color w:val="000000" w:themeColor="text1"/>
              </w:rPr>
              <w:t xml:space="preserve">  </w:t>
            </w:r>
          </w:p>
          <w:p w14:paraId="75FD460D" w14:textId="77777777" w:rsidR="00DC7E3A" w:rsidRPr="00CD1925" w:rsidRDefault="00DC7E3A" w:rsidP="00CD1925">
            <w:pPr>
              <w:spacing w:before="120" w:after="120"/>
            </w:pPr>
          </w:p>
        </w:tc>
        <w:tc>
          <w:tcPr>
            <w:tcW w:w="2833" w:type="pct"/>
            <w:shd w:val="clear" w:color="auto" w:fill="auto"/>
          </w:tcPr>
          <w:p w14:paraId="10755C5C" w14:textId="037388B6" w:rsidR="009A73EA" w:rsidRPr="00CD1925" w:rsidRDefault="00DC7E3A" w:rsidP="00CD1925">
            <w:pPr>
              <w:autoSpaceDE w:val="0"/>
              <w:autoSpaceDN w:val="0"/>
              <w:adjustRightInd w:val="0"/>
              <w:spacing w:before="120" w:after="120"/>
              <w:rPr>
                <w:rFonts w:cs="Arial"/>
                <w:bCs/>
              </w:rPr>
            </w:pPr>
            <w:r w:rsidRPr="00CD1925">
              <w:rPr>
                <w:rFonts w:cs="Arial"/>
              </w:rPr>
              <w:t>Attempt to de-escalate the call</w:t>
            </w:r>
            <w:r w:rsidR="009A73EA" w:rsidRPr="00CD1925">
              <w:rPr>
                <w:rFonts w:cs="Arial"/>
              </w:rPr>
              <w:t xml:space="preserve"> by performing the following:</w:t>
            </w:r>
            <w:r w:rsidR="009752AB" w:rsidRPr="00CD1925">
              <w:rPr>
                <w:rFonts w:cs="Arial"/>
              </w:rPr>
              <w:t xml:space="preserve">  </w:t>
            </w:r>
          </w:p>
          <w:p w14:paraId="0164DDD0" w14:textId="3C7455DF" w:rsidR="00DC7E3A" w:rsidRPr="00CD1925" w:rsidRDefault="00DC7E3A" w:rsidP="00A22011">
            <w:pPr>
              <w:numPr>
                <w:ilvl w:val="0"/>
                <w:numId w:val="6"/>
              </w:numPr>
              <w:spacing w:before="120" w:after="120"/>
              <w:ind w:left="384"/>
              <w:rPr>
                <w:rFonts w:cs="Arial"/>
                <w:color w:val="000000"/>
              </w:rPr>
            </w:pPr>
            <w:r w:rsidRPr="00CD1925">
              <w:rPr>
                <w:rFonts w:cs="Arial"/>
              </w:rPr>
              <w:t>Review and immediately address any of the member concern</w:t>
            </w:r>
            <w:r w:rsidRPr="00CD1925">
              <w:rPr>
                <w:rFonts w:cs="Arial"/>
                <w:color w:val="000000"/>
              </w:rPr>
              <w:t>s</w:t>
            </w:r>
            <w:r w:rsidR="00846B5A" w:rsidRPr="00CD1925">
              <w:rPr>
                <w:rFonts w:cs="Arial"/>
                <w:color w:val="000000"/>
              </w:rPr>
              <w:t xml:space="preserve">. </w:t>
            </w:r>
          </w:p>
          <w:p w14:paraId="159E245F" w14:textId="1C6B820B" w:rsidR="00DC7E3A" w:rsidRPr="00CD1925" w:rsidRDefault="00DC7E3A" w:rsidP="00A22011">
            <w:pPr>
              <w:numPr>
                <w:ilvl w:val="0"/>
                <w:numId w:val="6"/>
              </w:numPr>
              <w:spacing w:before="120" w:after="120"/>
              <w:ind w:left="384"/>
              <w:rPr>
                <w:rFonts w:cs="Arial"/>
                <w:color w:val="000000"/>
              </w:rPr>
            </w:pPr>
            <w:r w:rsidRPr="00CD1925">
              <w:rPr>
                <w:rFonts w:cs="Arial"/>
                <w:color w:val="000000"/>
              </w:rPr>
              <w:t>Review and educate on the plan design by viewing the CIF located in theSource</w:t>
            </w:r>
            <w:r w:rsidR="00846B5A" w:rsidRPr="00CD1925">
              <w:rPr>
                <w:rFonts w:cs="Arial"/>
                <w:color w:val="000000"/>
              </w:rPr>
              <w:t xml:space="preserve">. </w:t>
            </w:r>
          </w:p>
          <w:p w14:paraId="6EE5FFA4" w14:textId="6EF4EE8A" w:rsidR="00DC7E3A" w:rsidRPr="00CD1925" w:rsidRDefault="00DC7E3A" w:rsidP="00A22011">
            <w:pPr>
              <w:pStyle w:val="ListParagraph"/>
              <w:numPr>
                <w:ilvl w:val="0"/>
                <w:numId w:val="6"/>
              </w:numPr>
              <w:spacing w:before="120" w:after="120"/>
              <w:ind w:left="384"/>
            </w:pPr>
            <w:r w:rsidRPr="00CD1925">
              <w:rPr>
                <w:rFonts w:cs="Arial"/>
                <w:b/>
              </w:rPr>
              <w:t>MED D Representative:</w:t>
            </w:r>
            <w:r w:rsidRPr="00CD1925">
              <w:rPr>
                <w:rFonts w:cs="Arial"/>
              </w:rPr>
              <w:t xml:space="preserve"> Refer to </w:t>
            </w:r>
            <w:hyperlink r:id="rId36" w:anchor="!/view?docid=71364003-a41f-4b84-be24-1e85435462b2" w:history="1">
              <w:r w:rsidR="00AB7F42" w:rsidRPr="00CD1925">
                <w:rPr>
                  <w:rStyle w:val="Hyperlink"/>
                </w:rPr>
                <w:t>MED D - Grievances Index (007931)</w:t>
              </w:r>
            </w:hyperlink>
            <w:r w:rsidRPr="00CD1925">
              <w:rPr>
                <w:rFonts w:cs="Helvetica"/>
                <w:bCs/>
                <w:color w:val="000000"/>
                <w:shd w:val="clear" w:color="auto" w:fill="FFFFFF"/>
              </w:rPr>
              <w:t xml:space="preserve"> and </w:t>
            </w:r>
            <w:hyperlink r:id="rId37" w:anchor="!/view?docid=06e8f82d-e7b7-4a60-9c81-3bf7c37aadbf" w:history="1">
              <w:r w:rsidR="0072618A" w:rsidRPr="00CD1925">
                <w:rPr>
                  <w:rStyle w:val="Hyperlink"/>
                  <w:rFonts w:cs="Helvetica"/>
                  <w:bCs/>
                  <w:shd w:val="clear" w:color="auto" w:fill="FFFFFF"/>
                </w:rPr>
                <w:t>MED D - Grievance vs. Coverage Determination - Decision Matrix (027480)</w:t>
              </w:r>
            </w:hyperlink>
            <w:r w:rsidRPr="00CD1925">
              <w:rPr>
                <w:rFonts w:cs="Helvetica"/>
                <w:bCs/>
                <w:color w:val="000000"/>
                <w:shd w:val="clear" w:color="auto" w:fill="FFFFFF"/>
              </w:rPr>
              <w:t>.</w:t>
            </w:r>
          </w:p>
          <w:p w14:paraId="58A0775A" w14:textId="4238693A" w:rsidR="00A06576" w:rsidRPr="00CD1925" w:rsidRDefault="00DC7E3A" w:rsidP="00A22011">
            <w:pPr>
              <w:numPr>
                <w:ilvl w:val="0"/>
                <w:numId w:val="6"/>
              </w:numPr>
              <w:autoSpaceDE w:val="0"/>
              <w:autoSpaceDN w:val="0"/>
              <w:adjustRightInd w:val="0"/>
              <w:spacing w:before="120" w:after="120"/>
              <w:ind w:left="384"/>
              <w:rPr>
                <w:rFonts w:cs="Helvetica"/>
                <w:b/>
                <w:bCs/>
                <w:color w:val="000000"/>
                <w:shd w:val="clear" w:color="auto" w:fill="FFFFFF"/>
              </w:rPr>
            </w:pPr>
            <w:r w:rsidRPr="00CD1925">
              <w:rPr>
                <w:rFonts w:cs="Arial"/>
                <w:color w:val="000000"/>
              </w:rPr>
              <w:t>Update the personal account information as needed</w:t>
            </w:r>
            <w:r w:rsidR="00846B5A" w:rsidRPr="00CD1925">
              <w:rPr>
                <w:rFonts w:cs="Arial"/>
                <w:color w:val="000000"/>
              </w:rPr>
              <w:t xml:space="preserve">. </w:t>
            </w:r>
            <w:r w:rsidRPr="00CD1925">
              <w:rPr>
                <w:rFonts w:cs="Helvetica"/>
                <w:color w:val="000000"/>
                <w:shd w:val="clear" w:color="auto" w:fill="FFFFFF"/>
              </w:rPr>
              <w:t xml:space="preserve">Refer </w:t>
            </w:r>
            <w:r w:rsidRPr="00CD1925">
              <w:rPr>
                <w:rFonts w:cs="Helvetica"/>
                <w:shd w:val="clear" w:color="auto" w:fill="FFFFFF"/>
              </w:rPr>
              <w:t>to</w:t>
            </w:r>
            <w:r w:rsidR="00A06576" w:rsidRPr="00CD1925">
              <w:rPr>
                <w:rFonts w:cs="Helvetica"/>
                <w:shd w:val="clear" w:color="auto" w:fill="FFFFFF"/>
              </w:rPr>
              <w:t>:</w:t>
            </w:r>
            <w:r w:rsidR="009752AB" w:rsidRPr="00CD1925">
              <w:rPr>
                <w:rFonts w:cs="Helvetica"/>
                <w:shd w:val="clear" w:color="auto" w:fill="FFFFFF"/>
              </w:rPr>
              <w:t xml:space="preserve">  </w:t>
            </w:r>
          </w:p>
          <w:p w14:paraId="5B3FF520" w14:textId="77777777" w:rsidR="00A06576" w:rsidRPr="00CD1925" w:rsidRDefault="00CE5945" w:rsidP="00A22011">
            <w:pPr>
              <w:numPr>
                <w:ilvl w:val="1"/>
                <w:numId w:val="6"/>
              </w:numPr>
              <w:autoSpaceDE w:val="0"/>
              <w:autoSpaceDN w:val="0"/>
              <w:adjustRightInd w:val="0"/>
              <w:spacing w:before="120" w:after="120"/>
              <w:rPr>
                <w:rFonts w:cs="Helvetica"/>
                <w:b/>
                <w:bCs/>
                <w:color w:val="000000"/>
                <w:shd w:val="clear" w:color="auto" w:fill="FFFFFF"/>
              </w:rPr>
            </w:pPr>
            <w:hyperlink r:id="rId38" w:anchor="!/view?docid=9cfb4422-7129-4bca-b1ea-f1d6fa964906" w:history="1">
              <w:r w:rsidRPr="00CD1925">
                <w:rPr>
                  <w:rStyle w:val="Hyperlink"/>
                  <w:rFonts w:cs="Helvetica"/>
                  <w:shd w:val="clear" w:color="auto" w:fill="FFFFFF"/>
                </w:rPr>
                <w:t>Compass – Add/Edit/Delete Mailing Address (053255)</w:t>
              </w:r>
            </w:hyperlink>
          </w:p>
          <w:p w14:paraId="68BD7DC3" w14:textId="77777777" w:rsidR="00A06576" w:rsidRPr="00CD1925" w:rsidRDefault="00E573C0" w:rsidP="00A22011">
            <w:pPr>
              <w:numPr>
                <w:ilvl w:val="1"/>
                <w:numId w:val="6"/>
              </w:numPr>
              <w:autoSpaceDE w:val="0"/>
              <w:autoSpaceDN w:val="0"/>
              <w:adjustRightInd w:val="0"/>
              <w:spacing w:before="120" w:after="120"/>
              <w:rPr>
                <w:rFonts w:cs="Helvetica"/>
                <w:b/>
                <w:bCs/>
                <w:color w:val="000000"/>
                <w:shd w:val="clear" w:color="auto" w:fill="FFFFFF"/>
              </w:rPr>
            </w:pPr>
            <w:hyperlink r:id="rId39" w:anchor="!/view?docid=e01087c4-421c-4330-bcb3-81cb8cb45762" w:history="1">
              <w:r w:rsidRPr="00CD1925">
                <w:rPr>
                  <w:rStyle w:val="Hyperlink"/>
                  <w:rFonts w:cs="Helvetica"/>
                  <w:shd w:val="clear" w:color="auto" w:fill="FFFFFF"/>
                </w:rPr>
                <w:t>Compass – Add/Edit/Delete Email Address (053409)</w:t>
              </w:r>
            </w:hyperlink>
          </w:p>
          <w:p w14:paraId="0E0969AC" w14:textId="11DFC57E" w:rsidR="00A06576" w:rsidRPr="00CD1925" w:rsidRDefault="00DC727C" w:rsidP="00A22011">
            <w:pPr>
              <w:numPr>
                <w:ilvl w:val="1"/>
                <w:numId w:val="6"/>
              </w:numPr>
              <w:autoSpaceDE w:val="0"/>
              <w:autoSpaceDN w:val="0"/>
              <w:adjustRightInd w:val="0"/>
              <w:spacing w:before="120" w:after="120"/>
              <w:rPr>
                <w:rFonts w:cs="Helvetica"/>
                <w:b/>
                <w:bCs/>
                <w:color w:val="000000"/>
                <w:shd w:val="clear" w:color="auto" w:fill="FFFFFF"/>
              </w:rPr>
            </w:pPr>
            <w:hyperlink r:id="rId40" w:anchor="!/view?docid=c37d4289-63b2-4732-a35c-c411cc26a29c" w:history="1">
              <w:r w:rsidRPr="00CD1925">
                <w:rPr>
                  <w:rStyle w:val="Hyperlink"/>
                  <w:rFonts w:cs="Helvetica"/>
                  <w:shd w:val="clear" w:color="auto" w:fill="FFFFFF"/>
                </w:rPr>
                <w:t>Compass – Add/Edit/Delete Phone Number (053256)</w:t>
              </w:r>
            </w:hyperlink>
            <w:r w:rsidR="009A73EA" w:rsidRPr="00CD1925">
              <w:rPr>
                <w:rFonts w:cs="Helvetica"/>
                <w:color w:val="0000FF"/>
                <w:shd w:val="clear" w:color="auto" w:fill="FFFFFF"/>
              </w:rPr>
              <w:t xml:space="preserve"> </w:t>
            </w:r>
          </w:p>
          <w:p w14:paraId="088D2597" w14:textId="1224F2A5" w:rsidR="00DC7E3A" w:rsidRPr="00CD1925" w:rsidRDefault="00DC7E3A" w:rsidP="00A22011">
            <w:pPr>
              <w:numPr>
                <w:ilvl w:val="1"/>
                <w:numId w:val="6"/>
              </w:numPr>
              <w:autoSpaceDE w:val="0"/>
              <w:autoSpaceDN w:val="0"/>
              <w:adjustRightInd w:val="0"/>
              <w:spacing w:before="120" w:after="120"/>
              <w:rPr>
                <w:rFonts w:cs="Helvetica"/>
                <w:b/>
                <w:bCs/>
                <w:color w:val="000000"/>
                <w:shd w:val="clear" w:color="auto" w:fill="FFFFFF"/>
              </w:rPr>
            </w:pPr>
            <w:r w:rsidRPr="00CD1925">
              <w:rPr>
                <w:color w:val="000000"/>
              </w:rPr>
              <w:t xml:space="preserve">If member prefers to mail the complaint, refer to </w:t>
            </w:r>
            <w:hyperlink w:anchor="MailOrderAddress" w:history="1">
              <w:r w:rsidRPr="00CD1925">
                <w:rPr>
                  <w:rStyle w:val="Hyperlink"/>
                </w:rPr>
                <w:t>Mail Order</w:t>
              </w:r>
            </w:hyperlink>
            <w:r w:rsidR="004E3E31" w:rsidRPr="00CD1925">
              <w:rPr>
                <w:color w:val="000000"/>
              </w:rPr>
              <w:t>.</w:t>
            </w:r>
          </w:p>
          <w:p w14:paraId="29E7B60C" w14:textId="77777777" w:rsidR="009A73EA" w:rsidRPr="00CD1925" w:rsidRDefault="009A73EA" w:rsidP="00CD1925">
            <w:pPr>
              <w:autoSpaceDE w:val="0"/>
              <w:autoSpaceDN w:val="0"/>
              <w:adjustRightInd w:val="0"/>
              <w:spacing w:before="120" w:after="120"/>
              <w:rPr>
                <w:rFonts w:cs="Helvetica"/>
                <w:b/>
                <w:bCs/>
                <w:color w:val="000000"/>
                <w:shd w:val="clear" w:color="auto" w:fill="FFFFFF"/>
              </w:rPr>
            </w:pPr>
          </w:p>
          <w:p w14:paraId="6D23E816" w14:textId="3E71333C" w:rsidR="00664D4A" w:rsidRPr="00CD1925" w:rsidRDefault="009A73EA" w:rsidP="00CD1925">
            <w:pPr>
              <w:autoSpaceDE w:val="0"/>
              <w:autoSpaceDN w:val="0"/>
              <w:adjustRightInd w:val="0"/>
              <w:spacing w:before="120" w:after="120"/>
              <w:rPr>
                <w:rFonts w:cs="Arial"/>
              </w:rPr>
            </w:pPr>
            <w:r w:rsidRPr="00CD1925">
              <w:rPr>
                <w:rFonts w:cs="Helvetica"/>
                <w:b/>
                <w:bCs/>
                <w:color w:val="000000"/>
                <w:shd w:val="clear" w:color="auto" w:fill="FFFFFF"/>
              </w:rPr>
              <w:t xml:space="preserve">If unable to </w:t>
            </w:r>
            <w:r w:rsidRPr="00CD1925">
              <w:rPr>
                <w:rFonts w:cs="Arial"/>
              </w:rPr>
              <w:t xml:space="preserve">de-escalate the call, </w:t>
            </w:r>
            <w:r w:rsidR="004957FA" w:rsidRPr="00CD1925">
              <w:rPr>
                <w:rFonts w:cs="Arial"/>
              </w:rPr>
              <w:t xml:space="preserve">warm </w:t>
            </w:r>
            <w:r w:rsidRPr="00CD1925">
              <w:rPr>
                <w:rFonts w:cs="Arial"/>
              </w:rPr>
              <w:t>transfer to the Senior Team</w:t>
            </w:r>
            <w:r w:rsidR="003A47EF" w:rsidRPr="00CD1925">
              <w:rPr>
                <w:rFonts w:cs="Arial"/>
              </w:rPr>
              <w:t xml:space="preserve">. Refer to </w:t>
            </w:r>
            <w:r w:rsidR="00664D4A" w:rsidRPr="00CD1925">
              <w:rPr>
                <w:rFonts w:cs="Arial"/>
              </w:rPr>
              <w:t>the appropriate work instruction:</w:t>
            </w:r>
            <w:r w:rsidR="009752AB" w:rsidRPr="00CD1925">
              <w:rPr>
                <w:rFonts w:cs="Arial"/>
              </w:rPr>
              <w:t xml:space="preserve">  </w:t>
            </w:r>
          </w:p>
          <w:p w14:paraId="7EFCA788" w14:textId="77777777" w:rsidR="00F41E4B" w:rsidRPr="00CD1925" w:rsidRDefault="00F41E4B" w:rsidP="00A22011">
            <w:pPr>
              <w:pStyle w:val="ListParagraph"/>
              <w:numPr>
                <w:ilvl w:val="0"/>
                <w:numId w:val="12"/>
              </w:numPr>
              <w:spacing w:before="120" w:after="120"/>
              <w:rPr>
                <w:rFonts w:cs="Verdana"/>
                <w:bCs/>
                <w:color w:val="000000"/>
              </w:rPr>
            </w:pPr>
            <w:hyperlink r:id="rId41" w:anchor="!/view?docid=7653e7c2-1a97-42a0-8a81-6267c72e1ca9" w:history="1">
              <w:r w:rsidRPr="00CD1925">
                <w:rPr>
                  <w:rStyle w:val="Hyperlink"/>
                </w:rPr>
                <w:t>Compass - When to Transfer Calls to the Senior Team (057524)</w:t>
              </w:r>
            </w:hyperlink>
          </w:p>
          <w:p w14:paraId="393FB9EF" w14:textId="72B8ECAF" w:rsidR="00664D4A" w:rsidRPr="00CD1925" w:rsidRDefault="00F41E4B" w:rsidP="00A22011">
            <w:pPr>
              <w:pStyle w:val="ListParagraph"/>
              <w:numPr>
                <w:ilvl w:val="0"/>
                <w:numId w:val="12"/>
              </w:numPr>
              <w:spacing w:before="120" w:after="120"/>
              <w:rPr>
                <w:rFonts w:cs="Verdana"/>
                <w:bCs/>
                <w:color w:val="000000"/>
              </w:rPr>
            </w:pPr>
            <w:hyperlink r:id="rId42" w:anchor="!/view?docid=0990aac5-274f-424d-9400-546d74b3fed7" w:history="1">
              <w:r w:rsidRPr="00CD1925">
                <w:rPr>
                  <w:rStyle w:val="Hyperlink"/>
                </w:rPr>
                <w:t>Compass MED D - When to Transfer Calls to the Senior Team (062944)</w:t>
              </w:r>
            </w:hyperlink>
          </w:p>
        </w:tc>
      </w:tr>
      <w:tr w:rsidR="00DC7E3A" w:rsidRPr="00CD1925" w14:paraId="15BC936C" w14:textId="77777777" w:rsidTr="00B13771">
        <w:trPr>
          <w:trHeight w:val="47"/>
        </w:trPr>
        <w:tc>
          <w:tcPr>
            <w:tcW w:w="348" w:type="pct"/>
            <w:vMerge/>
          </w:tcPr>
          <w:p w14:paraId="3A1D94E6" w14:textId="77777777" w:rsidR="00DC7E3A" w:rsidRPr="00CD1925" w:rsidRDefault="00DC7E3A" w:rsidP="00CD1925">
            <w:pPr>
              <w:spacing w:before="120" w:after="120"/>
              <w:jc w:val="center"/>
              <w:rPr>
                <w:b/>
              </w:rPr>
            </w:pPr>
          </w:p>
        </w:tc>
        <w:tc>
          <w:tcPr>
            <w:tcW w:w="1819" w:type="pct"/>
            <w:shd w:val="clear" w:color="auto" w:fill="auto"/>
          </w:tcPr>
          <w:p w14:paraId="1BE5FCD2" w14:textId="06A7961E" w:rsidR="00DC7E3A" w:rsidRPr="00CD1925" w:rsidRDefault="00DC7E3A" w:rsidP="00424C0F">
            <w:pPr>
              <w:pStyle w:val="Heading3"/>
            </w:pPr>
            <w:bookmarkStart w:id="65" w:name="Discriminationduetoracecolornationalorig"/>
            <w:bookmarkStart w:id="66" w:name="_Toc204178824"/>
            <w:bookmarkStart w:id="67" w:name="_Toc204182000"/>
            <w:bookmarkStart w:id="68" w:name="_Toc204182078"/>
            <w:r w:rsidRPr="00B13771">
              <w:rPr>
                <w:rFonts w:cs="Arial"/>
                <w:color w:val="000000" w:themeColor="text1"/>
              </w:rPr>
              <w:t xml:space="preserve">They are being discriminated </w:t>
            </w:r>
            <w:r w:rsidRPr="00B13771">
              <w:rPr>
                <w:color w:val="000000" w:themeColor="text1"/>
              </w:rPr>
              <w:t>due to their race, color, national origin, age, disability, or sex</w:t>
            </w:r>
            <w:bookmarkEnd w:id="65"/>
            <w:bookmarkEnd w:id="66"/>
            <w:bookmarkEnd w:id="67"/>
            <w:bookmarkEnd w:id="68"/>
          </w:p>
        </w:tc>
        <w:tc>
          <w:tcPr>
            <w:tcW w:w="2833" w:type="pct"/>
            <w:shd w:val="clear" w:color="auto" w:fill="auto"/>
          </w:tcPr>
          <w:p w14:paraId="20002C4D" w14:textId="1F09526C" w:rsidR="003C6D6C" w:rsidRPr="00CD1925" w:rsidRDefault="00DC7E3A" w:rsidP="00A22011">
            <w:pPr>
              <w:pStyle w:val="ListParagraph"/>
              <w:numPr>
                <w:ilvl w:val="0"/>
                <w:numId w:val="12"/>
              </w:numPr>
              <w:spacing w:before="120" w:after="120"/>
              <w:rPr>
                <w:rFonts w:cs="Helvetica"/>
                <w:bCs/>
                <w:color w:val="0000FF"/>
                <w:u w:val="single"/>
                <w:shd w:val="clear" w:color="auto" w:fill="FFFFFF"/>
              </w:rPr>
            </w:pPr>
            <w:r w:rsidRPr="00CD1925">
              <w:rPr>
                <w:rFonts w:cs="Arial"/>
              </w:rPr>
              <w:t>Exhibit empathy for caller</w:t>
            </w:r>
            <w:r w:rsidR="00846B5A" w:rsidRPr="00CD1925">
              <w:rPr>
                <w:rFonts w:cs="Arial"/>
              </w:rPr>
              <w:t xml:space="preserve">. </w:t>
            </w:r>
            <w:r w:rsidRPr="00CD1925">
              <w:rPr>
                <w:rFonts w:cs="Arial"/>
              </w:rPr>
              <w:t xml:space="preserve">Refer to </w:t>
            </w:r>
            <w:hyperlink r:id="rId43" w:anchor="!/view?docid=574c4d9a-35f0-44ac-aaec-97d9330c2802" w:history="1">
              <w:r w:rsidR="00661E56" w:rsidRPr="00CD1925">
                <w:rPr>
                  <w:rFonts w:cs="Helvetica"/>
                  <w:bCs/>
                  <w:color w:val="0000FF"/>
                  <w:u w:val="single"/>
                  <w:shd w:val="clear" w:color="auto" w:fill="FFFFFF"/>
                </w:rPr>
                <w:t>Being a Power House - The Value of Empathy (006479)</w:t>
              </w:r>
            </w:hyperlink>
            <w:r w:rsidR="003C6D6C" w:rsidRPr="00CD1925">
              <w:rPr>
                <w:rFonts w:cs="Helvetica"/>
                <w:bCs/>
                <w:shd w:val="clear" w:color="auto" w:fill="FFFFFF"/>
              </w:rPr>
              <w:t>.</w:t>
            </w:r>
          </w:p>
          <w:p w14:paraId="1B2BFCFC" w14:textId="45A35F80" w:rsidR="003C6D6C" w:rsidRPr="00CD1925" w:rsidRDefault="003C6D6C" w:rsidP="00A22011">
            <w:pPr>
              <w:pStyle w:val="ListParagraph"/>
              <w:numPr>
                <w:ilvl w:val="0"/>
                <w:numId w:val="7"/>
              </w:numPr>
              <w:spacing w:before="120" w:after="120"/>
              <w:rPr>
                <w:rFonts w:cs="Arial"/>
              </w:rPr>
            </w:pPr>
            <w:r w:rsidRPr="00CD1925">
              <w:rPr>
                <w:rFonts w:cs="Arial"/>
              </w:rPr>
              <w:t>Continue to assist the caller to ensure any issues regarding plan design/coverage, etc. are addressed.</w:t>
            </w:r>
          </w:p>
          <w:p w14:paraId="27939322" w14:textId="6A2719D6" w:rsidR="005D6066" w:rsidRPr="00CD1925" w:rsidRDefault="008F357D" w:rsidP="00A22011">
            <w:pPr>
              <w:pStyle w:val="ListParagraph"/>
              <w:numPr>
                <w:ilvl w:val="0"/>
                <w:numId w:val="7"/>
              </w:numPr>
              <w:spacing w:before="120" w:after="120"/>
              <w:rPr>
                <w:rFonts w:cs="Arial"/>
              </w:rPr>
            </w:pPr>
            <w:r w:rsidRPr="00CD1925">
              <w:rPr>
                <w:rFonts w:cs="Arial"/>
              </w:rPr>
              <w:t>Review</w:t>
            </w:r>
            <w:r w:rsidR="005D6066" w:rsidRPr="00CD1925">
              <w:rPr>
                <w:rFonts w:cs="Arial"/>
              </w:rPr>
              <w:t xml:space="preserve"> the CIF to </w:t>
            </w:r>
            <w:r w:rsidRPr="00CD1925">
              <w:rPr>
                <w:rFonts w:cs="Arial"/>
              </w:rPr>
              <w:t xml:space="preserve">identify if there are </w:t>
            </w:r>
            <w:r w:rsidR="005D6066" w:rsidRPr="00CD1925">
              <w:rPr>
                <w:rFonts w:cs="Arial"/>
              </w:rPr>
              <w:t>specific instructions for filing a discrimination complaint.</w:t>
            </w:r>
          </w:p>
          <w:p w14:paraId="0A50C716" w14:textId="77777777" w:rsidR="005B0C07" w:rsidRPr="00CD1925" w:rsidRDefault="005B0C07" w:rsidP="00CD1925">
            <w:pPr>
              <w:spacing w:before="120" w:after="120"/>
              <w:rPr>
                <w:rFonts w:cs="Arial"/>
                <w:b/>
                <w:bCs/>
              </w:rPr>
            </w:pPr>
          </w:p>
          <w:p w14:paraId="4DF7353A" w14:textId="45702097" w:rsidR="008F357D" w:rsidRPr="00CD1925" w:rsidRDefault="008F357D" w:rsidP="00CD1925">
            <w:pPr>
              <w:spacing w:before="120" w:after="120"/>
            </w:pPr>
            <w:r w:rsidRPr="00CD1925">
              <w:rPr>
                <w:rFonts w:cs="Arial"/>
                <w:b/>
                <w:bCs/>
              </w:rPr>
              <w:t xml:space="preserve">Note: </w:t>
            </w:r>
            <w:r w:rsidR="00DB7999" w:rsidRPr="00CD1925">
              <w:rPr>
                <w:rFonts w:cs="Arial"/>
              </w:rPr>
              <w:t>T</w:t>
            </w:r>
            <w:r w:rsidRPr="00CD1925">
              <w:t xml:space="preserve">he </w:t>
            </w:r>
            <w:hyperlink r:id="rId44" w:anchor="!/view?docid=05cc1cb1-203a-4ffb-8e2c-731dd498cd30" w:history="1">
              <w:r w:rsidR="004052C2" w:rsidRPr="00CD1925">
                <w:rPr>
                  <w:rStyle w:val="Hyperlink"/>
                </w:rPr>
                <w:t>Notice of Nondiscrimination (045543)</w:t>
              </w:r>
            </w:hyperlink>
            <w:r w:rsidRPr="00CD1925">
              <w:t xml:space="preserve"> insert </w:t>
            </w:r>
            <w:r w:rsidR="003E7A3C" w:rsidRPr="00CD1925">
              <w:t xml:space="preserve">is not sent with every member communication, but only those required by </w:t>
            </w:r>
            <w:r w:rsidR="00D4629E" w:rsidRPr="00CD1925">
              <w:t>ACA1557</w:t>
            </w:r>
            <w:r w:rsidR="003E7A3C" w:rsidRPr="00CD1925">
              <w:t xml:space="preserve">.  </w:t>
            </w:r>
            <w:r w:rsidR="003E7A3C" w:rsidRPr="00CD1925">
              <w:rPr>
                <w:b/>
                <w:bCs/>
              </w:rPr>
              <w:t xml:space="preserve">Examples: </w:t>
            </w:r>
            <w:r w:rsidR="003E7A3C" w:rsidRPr="00CD1925">
              <w:t xml:space="preserve"> Enrollment materials, welcome kits, </w:t>
            </w:r>
            <w:r w:rsidR="00FD05D5" w:rsidRPr="00CD1925">
              <w:t xml:space="preserve">and </w:t>
            </w:r>
            <w:r w:rsidR="003E7A3C" w:rsidRPr="00CD1925">
              <w:t xml:space="preserve">PA/appeals outcomes. </w:t>
            </w:r>
          </w:p>
          <w:p w14:paraId="03AA0015" w14:textId="77777777" w:rsidR="005B0C07" w:rsidRPr="00CD1925" w:rsidRDefault="005B0C07" w:rsidP="00CD1925">
            <w:pPr>
              <w:spacing w:before="120" w:after="120"/>
              <w:rPr>
                <w:rFonts w:cs="Arial"/>
              </w:rPr>
            </w:pPr>
          </w:p>
          <w:p w14:paraId="6351FB7B" w14:textId="71A72C64" w:rsidR="003C6D6C" w:rsidRPr="00CD1925" w:rsidRDefault="003C6D6C" w:rsidP="00A22011">
            <w:pPr>
              <w:pStyle w:val="ListParagraph"/>
              <w:numPr>
                <w:ilvl w:val="0"/>
                <w:numId w:val="7"/>
              </w:numPr>
              <w:spacing w:before="120" w:after="120"/>
              <w:rPr>
                <w:rFonts w:cs="Arial"/>
              </w:rPr>
            </w:pPr>
            <w:r w:rsidRPr="00CD1925">
              <w:rPr>
                <w:rFonts w:cs="Arial"/>
              </w:rPr>
              <w:t xml:space="preserve">Advise the caller </w:t>
            </w:r>
            <w:r w:rsidR="00C51F41" w:rsidRPr="00CD1925">
              <w:rPr>
                <w:rFonts w:cs="Arial"/>
              </w:rPr>
              <w:t xml:space="preserve">if they still wish to file a complaint for Non-Discrimination, they may contact the </w:t>
            </w:r>
            <w:r w:rsidRPr="00CD1925">
              <w:rPr>
                <w:rFonts w:cs="Arial"/>
              </w:rPr>
              <w:t>Office for Civil Rights</w:t>
            </w:r>
            <w:r w:rsidR="00C51F41" w:rsidRPr="00CD1925">
              <w:rPr>
                <w:rFonts w:cs="Arial"/>
              </w:rPr>
              <w:t xml:space="preserve"> (OCR)</w:t>
            </w:r>
            <w:r w:rsidRPr="00CD1925">
              <w:rPr>
                <w:rFonts w:cs="Arial"/>
              </w:rPr>
              <w:t>:</w:t>
            </w:r>
            <w:r w:rsidR="00BE0E72" w:rsidRPr="00CD1925">
              <w:rPr>
                <w:rFonts w:cs="Arial"/>
              </w:rPr>
              <w:t xml:space="preserve">  </w:t>
            </w:r>
          </w:p>
          <w:p w14:paraId="52131432" w14:textId="799F0F74" w:rsidR="006C0E75" w:rsidRPr="00CD1925" w:rsidRDefault="00C51F41" w:rsidP="00A22011">
            <w:pPr>
              <w:pStyle w:val="ListParagraph"/>
              <w:numPr>
                <w:ilvl w:val="1"/>
                <w:numId w:val="7"/>
              </w:numPr>
              <w:spacing w:before="120" w:after="120"/>
              <w:rPr>
                <w:rStyle w:val="Hyperlink"/>
                <w:rFonts w:cs="Arial"/>
                <w:color w:val="auto"/>
                <w:u w:val="none"/>
              </w:rPr>
            </w:pPr>
            <w:r w:rsidRPr="00CD1925">
              <w:rPr>
                <w:rFonts w:cs="Arial"/>
                <w:b/>
                <w:bCs/>
              </w:rPr>
              <w:t>Electronically</w:t>
            </w:r>
            <w:r w:rsidRPr="00CD1925">
              <w:rPr>
                <w:rFonts w:cs="Arial"/>
              </w:rPr>
              <w:t xml:space="preserve"> through the OCR Complaint Portal, available online at</w:t>
            </w:r>
            <w:r w:rsidR="00123AF4">
              <w:rPr>
                <w:rFonts w:cs="Arial"/>
              </w:rPr>
              <w:t xml:space="preserve"> </w:t>
            </w:r>
            <w:hyperlink r:id="rId45" w:history="1">
              <w:r w:rsidR="00123AF4" w:rsidRPr="003524A1">
                <w:rPr>
                  <w:rStyle w:val="Hyperlink"/>
                  <w:rFonts w:cs="Arial"/>
                </w:rPr>
                <w:t>https://ocrportal.hhs.gov/ocr/smartscreen/main.jsf</w:t>
              </w:r>
            </w:hyperlink>
          </w:p>
          <w:p w14:paraId="06947C0A" w14:textId="77777777" w:rsidR="006C0E75" w:rsidRPr="00CD1925" w:rsidRDefault="006C0E75" w:rsidP="00CD1925">
            <w:pPr>
              <w:pStyle w:val="ListParagraph"/>
              <w:spacing w:before="120" w:after="120"/>
              <w:ind w:left="1080"/>
              <w:rPr>
                <w:rFonts w:cs="Arial"/>
              </w:rPr>
            </w:pPr>
          </w:p>
          <w:p w14:paraId="3B6E3779" w14:textId="39335A60" w:rsidR="003C6D6C" w:rsidRPr="00CD1925" w:rsidRDefault="00C51F41" w:rsidP="00A22011">
            <w:pPr>
              <w:pStyle w:val="ListParagraph"/>
              <w:numPr>
                <w:ilvl w:val="1"/>
                <w:numId w:val="7"/>
              </w:numPr>
              <w:spacing w:before="120" w:after="120"/>
              <w:rPr>
                <w:rStyle w:val="Hyperlink"/>
                <w:color w:val="auto"/>
                <w:u w:val="none"/>
              </w:rPr>
            </w:pPr>
            <w:r w:rsidRPr="00CD1925">
              <w:rPr>
                <w:rFonts w:cs="Arial"/>
                <w:b/>
                <w:bCs/>
              </w:rPr>
              <w:t>By Mail</w:t>
            </w:r>
            <w:r w:rsidR="00AF71D9" w:rsidRPr="00CD1925">
              <w:rPr>
                <w:rFonts w:cs="Arial"/>
              </w:rPr>
              <w:t xml:space="preserve"> (Complaint forms are available online at </w:t>
            </w:r>
            <w:hyperlink r:id="rId46" w:history="1">
              <w:r w:rsidR="006C0E75" w:rsidRPr="00CD1925">
                <w:rPr>
                  <w:rStyle w:val="Hyperlink"/>
                  <w:rFonts w:cs="Arial"/>
                </w:rPr>
                <w:t>http://www.hhs.gov/ocr/office/file/index.html</w:t>
              </w:r>
            </w:hyperlink>
            <w:r w:rsidR="00AF71D9" w:rsidRPr="00CD1925">
              <w:rPr>
                <w:rStyle w:val="Hyperlink"/>
                <w:rFonts w:cs="Arial"/>
                <w:color w:val="auto"/>
                <w:u w:val="none"/>
              </w:rPr>
              <w:t>.</w:t>
            </w:r>
            <w:r w:rsidR="00BA18E7" w:rsidRPr="00CD1925">
              <w:rPr>
                <w:rStyle w:val="Hyperlink"/>
                <w:rFonts w:cs="Arial"/>
                <w:color w:val="auto"/>
                <w:u w:val="none"/>
              </w:rPr>
              <w:t>):</w:t>
            </w:r>
            <w:r w:rsidR="003665D9" w:rsidRPr="00CD1925">
              <w:rPr>
                <w:rStyle w:val="Hyperlink"/>
                <w:rFonts w:cs="Arial"/>
                <w:color w:val="auto"/>
                <w:u w:val="none"/>
              </w:rPr>
              <w:t xml:space="preserve">  </w:t>
            </w:r>
          </w:p>
          <w:p w14:paraId="5BA62F75" w14:textId="77777777" w:rsidR="00C51F41" w:rsidRPr="00CD1925" w:rsidRDefault="00C51F41" w:rsidP="00CD1925">
            <w:pPr>
              <w:pStyle w:val="ListParagraph"/>
              <w:spacing w:before="120" w:after="120"/>
              <w:ind w:left="1593"/>
              <w:rPr>
                <w:rFonts w:cs="Arial"/>
              </w:rPr>
            </w:pPr>
            <w:r w:rsidRPr="00CD1925">
              <w:rPr>
                <w:rFonts w:cs="Arial"/>
              </w:rPr>
              <w:t>U.S. Department of Health and Human Services</w:t>
            </w:r>
          </w:p>
          <w:p w14:paraId="11778289" w14:textId="77777777" w:rsidR="00C51F41" w:rsidRPr="00CD1925" w:rsidRDefault="00C51F41" w:rsidP="00CD1925">
            <w:pPr>
              <w:pStyle w:val="ListParagraph"/>
              <w:spacing w:before="120" w:after="120"/>
              <w:ind w:left="1593"/>
              <w:rPr>
                <w:rFonts w:cs="Arial"/>
              </w:rPr>
            </w:pPr>
            <w:r w:rsidRPr="00CD1925">
              <w:rPr>
                <w:rFonts w:cs="Arial"/>
              </w:rPr>
              <w:t>200 Independence Avenue, SW</w:t>
            </w:r>
          </w:p>
          <w:p w14:paraId="15E68DAB" w14:textId="30D76BE1" w:rsidR="00C51F41" w:rsidRPr="00CD1925" w:rsidRDefault="00C51F41" w:rsidP="00CD1925">
            <w:pPr>
              <w:pStyle w:val="ListParagraph"/>
              <w:spacing w:before="120" w:after="120"/>
              <w:ind w:left="1593"/>
              <w:rPr>
                <w:rFonts w:cs="Arial"/>
              </w:rPr>
            </w:pPr>
            <w:r w:rsidRPr="00CD1925">
              <w:rPr>
                <w:rFonts w:cs="Arial"/>
              </w:rPr>
              <w:t>Room 509F, HHH Building Washington, DC 20201</w:t>
            </w:r>
          </w:p>
          <w:p w14:paraId="185DCDDA" w14:textId="77777777" w:rsidR="006C0E75" w:rsidRPr="00CD1925" w:rsidRDefault="006C0E75" w:rsidP="00CD1925">
            <w:pPr>
              <w:pStyle w:val="ListParagraph"/>
              <w:spacing w:before="120" w:after="120"/>
              <w:ind w:left="1593"/>
              <w:rPr>
                <w:rFonts w:cs="Arial"/>
              </w:rPr>
            </w:pPr>
          </w:p>
          <w:p w14:paraId="58D73476" w14:textId="1201E109" w:rsidR="00C51F41" w:rsidRPr="00CD1925" w:rsidRDefault="00C51F41" w:rsidP="00A22011">
            <w:pPr>
              <w:pStyle w:val="ListParagraph"/>
              <w:numPr>
                <w:ilvl w:val="0"/>
                <w:numId w:val="8"/>
              </w:numPr>
              <w:spacing w:before="120" w:after="120"/>
              <w:rPr>
                <w:rFonts w:cs="Arial"/>
              </w:rPr>
            </w:pPr>
            <w:r w:rsidRPr="00CD1925">
              <w:rPr>
                <w:rFonts w:cs="Arial"/>
                <w:b/>
                <w:bCs/>
              </w:rPr>
              <w:t>By Telephone:</w:t>
            </w:r>
            <w:r w:rsidRPr="00CD1925">
              <w:rPr>
                <w:rFonts w:cs="Arial"/>
              </w:rPr>
              <w:t xml:space="preserve"> 1-800-368-1019 (TTY: 711)</w:t>
            </w:r>
          </w:p>
          <w:p w14:paraId="0C151DCF" w14:textId="5651CBB7" w:rsidR="00DC7E3A" w:rsidRPr="00CD1925" w:rsidRDefault="00DC7E3A" w:rsidP="00CD1925">
            <w:pPr>
              <w:spacing w:before="120" w:after="120"/>
              <w:rPr>
                <w:bCs/>
                <w:color w:val="000000"/>
              </w:rPr>
            </w:pPr>
          </w:p>
          <w:p w14:paraId="54BACB8C" w14:textId="6D22D2A9" w:rsidR="00E5616A" w:rsidRPr="00CD1925" w:rsidRDefault="005D6066" w:rsidP="00CD1925">
            <w:pPr>
              <w:spacing w:before="120" w:after="120"/>
              <w:rPr>
                <w:bCs/>
                <w:color w:val="000000"/>
              </w:rPr>
            </w:pPr>
            <w:r w:rsidRPr="00CD1925">
              <w:rPr>
                <w:b/>
                <w:color w:val="000000"/>
              </w:rPr>
              <w:t xml:space="preserve">Note: </w:t>
            </w:r>
            <w:r w:rsidRPr="00CD1925">
              <w:rPr>
                <w:bCs/>
                <w:color w:val="000000"/>
              </w:rPr>
              <w:t xml:space="preserve">If </w:t>
            </w:r>
            <w:r w:rsidR="004E74BE" w:rsidRPr="00CD1925">
              <w:rPr>
                <w:bCs/>
                <w:color w:val="000000"/>
              </w:rPr>
              <w:t>unable to de-escalate</w:t>
            </w:r>
            <w:r w:rsidR="00D43B48" w:rsidRPr="00CD1925">
              <w:rPr>
                <w:bCs/>
                <w:color w:val="000000"/>
              </w:rPr>
              <w:t xml:space="preserve"> the call</w:t>
            </w:r>
            <w:r w:rsidRPr="00CD1925">
              <w:rPr>
                <w:bCs/>
                <w:color w:val="000000"/>
              </w:rPr>
              <w:t>, then warm transfer to the Senior Team</w:t>
            </w:r>
            <w:r w:rsidR="009A7697" w:rsidRPr="00CD1925">
              <w:rPr>
                <w:bCs/>
                <w:color w:val="000000"/>
              </w:rPr>
              <w:t xml:space="preserve">. Refer to </w:t>
            </w:r>
            <w:r w:rsidR="00E5616A" w:rsidRPr="00CD1925">
              <w:rPr>
                <w:bCs/>
                <w:color w:val="000000"/>
              </w:rPr>
              <w:t xml:space="preserve">the appropriate work instruction: </w:t>
            </w:r>
            <w:r w:rsidR="00BE0E72" w:rsidRPr="00CD1925">
              <w:rPr>
                <w:bCs/>
                <w:color w:val="000000"/>
              </w:rPr>
              <w:t xml:space="preserve"> </w:t>
            </w:r>
          </w:p>
          <w:p w14:paraId="6F52FC8E" w14:textId="77777777" w:rsidR="00D73FC4" w:rsidRPr="00CD1925" w:rsidRDefault="00FD5011" w:rsidP="00A22011">
            <w:pPr>
              <w:pStyle w:val="ListParagraph"/>
              <w:numPr>
                <w:ilvl w:val="0"/>
                <w:numId w:val="12"/>
              </w:numPr>
              <w:spacing w:before="120" w:after="120"/>
              <w:rPr>
                <w:rFonts w:cs="Verdana"/>
                <w:bCs/>
                <w:color w:val="000000"/>
              </w:rPr>
            </w:pPr>
            <w:hyperlink r:id="rId47" w:anchor="!/view?docid=7653e7c2-1a97-42a0-8a81-6267c72e1ca9" w:history="1">
              <w:r w:rsidRPr="00CD1925">
                <w:rPr>
                  <w:rStyle w:val="Hyperlink"/>
                </w:rPr>
                <w:t>Compass - When to Transfer Calls to the Senior Team (057524)</w:t>
              </w:r>
            </w:hyperlink>
          </w:p>
          <w:p w14:paraId="74FFD5DE" w14:textId="0907123A" w:rsidR="00E5616A" w:rsidRPr="00CD1925" w:rsidRDefault="00FD5011" w:rsidP="00A22011">
            <w:pPr>
              <w:pStyle w:val="ListParagraph"/>
              <w:numPr>
                <w:ilvl w:val="0"/>
                <w:numId w:val="12"/>
              </w:numPr>
              <w:spacing w:before="120" w:after="120"/>
              <w:rPr>
                <w:rFonts w:cs="Verdana"/>
                <w:bCs/>
                <w:color w:val="000000"/>
              </w:rPr>
            </w:pPr>
            <w:hyperlink r:id="rId48" w:anchor="!/view?docid=0990aac5-274f-424d-9400-546d74b3fed7" w:history="1">
              <w:r w:rsidRPr="00CD1925">
                <w:rPr>
                  <w:rStyle w:val="Hyperlink"/>
                </w:rPr>
                <w:t>Compass MED D - When to Transfer Calls to the Senior Team (062944)</w:t>
              </w:r>
            </w:hyperlink>
          </w:p>
        </w:tc>
      </w:tr>
      <w:tr w:rsidR="00DC7E3A" w:rsidRPr="00CD1925" w14:paraId="76B7F772" w14:textId="77777777" w:rsidTr="00B13771">
        <w:trPr>
          <w:trHeight w:val="47"/>
        </w:trPr>
        <w:tc>
          <w:tcPr>
            <w:tcW w:w="348" w:type="pct"/>
            <w:vMerge/>
          </w:tcPr>
          <w:p w14:paraId="7E704DC1" w14:textId="77777777" w:rsidR="00DC7E3A" w:rsidRPr="00CD1925" w:rsidRDefault="00DC7E3A" w:rsidP="00CD1925">
            <w:pPr>
              <w:spacing w:before="120" w:after="120"/>
              <w:jc w:val="center"/>
              <w:rPr>
                <w:b/>
              </w:rPr>
            </w:pPr>
          </w:p>
        </w:tc>
        <w:tc>
          <w:tcPr>
            <w:tcW w:w="1819" w:type="pct"/>
            <w:shd w:val="clear" w:color="auto" w:fill="auto"/>
          </w:tcPr>
          <w:p w14:paraId="3563D5CE" w14:textId="2A131EED" w:rsidR="00DC7E3A" w:rsidRPr="00B13771" w:rsidRDefault="00DC7E3A" w:rsidP="00424C0F">
            <w:pPr>
              <w:pStyle w:val="Heading3"/>
              <w:rPr>
                <w:color w:val="000000" w:themeColor="text1"/>
              </w:rPr>
            </w:pPr>
            <w:bookmarkStart w:id="69" w:name="DiscrimintationReligion"/>
            <w:bookmarkStart w:id="70" w:name="BeliefThatReligionOmmitted"/>
            <w:bookmarkStart w:id="71" w:name="_Toc204178825"/>
            <w:bookmarkStart w:id="72" w:name="_Toc204182001"/>
            <w:bookmarkStart w:id="73" w:name="_Toc204182079"/>
            <w:r w:rsidRPr="00B13771">
              <w:rPr>
                <w:color w:val="000000" w:themeColor="text1"/>
              </w:rPr>
              <w:t>Belie</w:t>
            </w:r>
            <w:r w:rsidR="008F7619" w:rsidRPr="00B13771">
              <w:rPr>
                <w:color w:val="000000" w:themeColor="text1"/>
              </w:rPr>
              <w:t>f</w:t>
            </w:r>
            <w:r w:rsidRPr="00B13771">
              <w:rPr>
                <w:color w:val="000000" w:themeColor="text1"/>
              </w:rPr>
              <w:t xml:space="preserve"> that “religion” has been omitted in the list of covered civil rights in the Notice of Nondiscrimination</w:t>
            </w:r>
            <w:bookmarkEnd w:id="69"/>
            <w:bookmarkEnd w:id="70"/>
            <w:bookmarkEnd w:id="71"/>
            <w:bookmarkEnd w:id="72"/>
            <w:bookmarkEnd w:id="73"/>
          </w:p>
        </w:tc>
        <w:tc>
          <w:tcPr>
            <w:tcW w:w="2833" w:type="pct"/>
            <w:shd w:val="clear" w:color="auto" w:fill="auto"/>
          </w:tcPr>
          <w:p w14:paraId="520E20DE" w14:textId="2F4F2E49" w:rsidR="00DC7E3A" w:rsidRPr="00CD1925" w:rsidRDefault="009F3568" w:rsidP="00CD1925">
            <w:pPr>
              <w:spacing w:before="120" w:after="120"/>
              <w:rPr>
                <w:rFonts w:eastAsia="Calibri" w:cs="Consolas"/>
                <w:color w:val="000000"/>
              </w:rPr>
            </w:pPr>
            <w:r w:rsidRPr="00CD1925">
              <w:rPr>
                <w:rFonts w:eastAsia="Calibri"/>
                <w:b/>
                <w:noProof/>
                <w:color w:val="000000"/>
                <w:sz w:val="21"/>
                <w:szCs w:val="21"/>
              </w:rPr>
              <w:drawing>
                <wp:inline distT="0" distB="0" distL="0" distR="0" wp14:anchorId="5B840D58" wp14:editId="7400D2B1">
                  <wp:extent cx="236220" cy="213360"/>
                  <wp:effectExtent l="0" t="0" r="0" b="0"/>
                  <wp:docPr id="10" name="Picture 10"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F13EB3" w:rsidRPr="00CD1925">
              <w:rPr>
                <w:rFonts w:eastAsia="Calibri" w:cs="Consolas"/>
                <w:color w:val="000000"/>
              </w:rPr>
              <w:t xml:space="preserve"> </w:t>
            </w:r>
            <w:r w:rsidR="00DC7E3A" w:rsidRPr="00CD1925">
              <w:rPr>
                <w:rFonts w:eastAsia="Calibri" w:cs="Consolas"/>
                <w:color w:val="000000"/>
              </w:rPr>
              <w:t>The PBM’s Notice of Non-discrimination is based on a template provided by the United States Department of Health and Human Services,</w:t>
            </w:r>
            <w:r w:rsidR="00DC7E3A" w:rsidRPr="00CD1925">
              <w:rPr>
                <w:rFonts w:eastAsia="Calibri" w:cs="Consolas"/>
                <w:sz w:val="21"/>
                <w:szCs w:val="21"/>
              </w:rPr>
              <w:t xml:space="preserve"> </w:t>
            </w:r>
            <w:r w:rsidR="00DC7E3A" w:rsidRPr="00CD1925">
              <w:rPr>
                <w:rFonts w:eastAsia="Calibri" w:cs="Consolas"/>
              </w:rPr>
              <w:t>Office of Civil Rights</w:t>
            </w:r>
            <w:r w:rsidR="00FD05D5" w:rsidRPr="00CD1925">
              <w:rPr>
                <w:rFonts w:eastAsia="Calibri" w:cs="Consolas"/>
              </w:rPr>
              <w:t>.</w:t>
            </w:r>
            <w:r w:rsidR="00DC7E3A" w:rsidRPr="00CD1925">
              <w:rPr>
                <w:rFonts w:eastAsia="Calibri" w:cs="Consolas"/>
              </w:rPr>
              <w:t>”</w:t>
            </w:r>
            <w:r w:rsidR="00DC7E3A" w:rsidRPr="00CD1925">
              <w:rPr>
                <w:rFonts w:eastAsia="Calibri" w:cs="Consolas"/>
                <w:color w:val="000000"/>
              </w:rPr>
              <w:t xml:space="preserve"> The notice complies with a provision, enacted as part of the Affordable Care Act (ACA), prohibiting discrimination </w:t>
            </w:r>
            <w:r w:rsidR="00937ECB" w:rsidRPr="00CD1925">
              <w:rPr>
                <w:rFonts w:eastAsia="Calibri" w:cs="Consolas"/>
                <w:color w:val="000000"/>
              </w:rPr>
              <w:t>based on</w:t>
            </w:r>
            <w:r w:rsidR="00DC7E3A" w:rsidRPr="00CD1925">
              <w:rPr>
                <w:rFonts w:eastAsia="Calibri" w:cs="Consolas"/>
                <w:color w:val="000000"/>
              </w:rPr>
              <w:t xml:space="preserve"> race, color, national origin, sex, age or disability in certain health programs or activities</w:t>
            </w:r>
            <w:r w:rsidR="00846B5A" w:rsidRPr="00CD1925">
              <w:rPr>
                <w:rFonts w:eastAsia="Calibri" w:cs="Consolas"/>
                <w:color w:val="000000"/>
              </w:rPr>
              <w:t xml:space="preserve">. </w:t>
            </w:r>
            <w:r w:rsidR="00DC7E3A" w:rsidRPr="00CD1925">
              <w:rPr>
                <w:rFonts w:eastAsia="Calibri" w:cs="Consolas"/>
                <w:color w:val="000000"/>
              </w:rPr>
              <w:t>The ACA nondiscrimination provision does not replace, modify or limit existing nondiscrimination protections under federal and state law, including those related to religious beliefs.</w:t>
            </w:r>
          </w:p>
          <w:p w14:paraId="030FC71C" w14:textId="77777777" w:rsidR="00DC7E3A" w:rsidRPr="00CD1925" w:rsidRDefault="00DC7E3A" w:rsidP="00CD1925">
            <w:pPr>
              <w:spacing w:before="120" w:after="120"/>
              <w:ind w:left="720"/>
              <w:rPr>
                <w:rFonts w:eastAsia="Calibri" w:cs="Consolas"/>
                <w:color w:val="000000"/>
              </w:rPr>
            </w:pPr>
          </w:p>
          <w:p w14:paraId="0F562436" w14:textId="77777777" w:rsidR="00D94F2F" w:rsidRPr="00CD1925" w:rsidRDefault="00DC7E3A" w:rsidP="00B13771">
            <w:pPr>
              <w:pStyle w:val="ListParagraph"/>
              <w:numPr>
                <w:ilvl w:val="0"/>
                <w:numId w:val="42"/>
              </w:numPr>
              <w:spacing w:before="120" w:after="120"/>
            </w:pPr>
            <w:r w:rsidRPr="00B13771">
              <w:rPr>
                <w:color w:val="000000"/>
              </w:rPr>
              <w:t>If the member is covered under a health plan that does not cover certain medications or supplies based on the faith of the sponsoring organization or plan, the organization offering coverage through the health plan may qualify for certain accommodations based on religious objections.</w:t>
            </w:r>
          </w:p>
        </w:tc>
      </w:tr>
      <w:tr w:rsidR="00DC7E3A" w:rsidRPr="00CD1925" w14:paraId="1B2ACE63" w14:textId="77777777" w:rsidTr="00B13771">
        <w:trPr>
          <w:trHeight w:val="47"/>
        </w:trPr>
        <w:tc>
          <w:tcPr>
            <w:tcW w:w="348" w:type="pct"/>
            <w:vMerge/>
          </w:tcPr>
          <w:p w14:paraId="0A9CBA5E" w14:textId="77777777" w:rsidR="00DC7E3A" w:rsidRPr="00CD1925" w:rsidRDefault="00DC7E3A" w:rsidP="00CD1925">
            <w:pPr>
              <w:spacing w:before="120" w:after="120"/>
              <w:jc w:val="center"/>
              <w:rPr>
                <w:b/>
              </w:rPr>
            </w:pPr>
          </w:p>
        </w:tc>
        <w:tc>
          <w:tcPr>
            <w:tcW w:w="1819" w:type="pct"/>
            <w:shd w:val="clear" w:color="auto" w:fill="auto"/>
          </w:tcPr>
          <w:p w14:paraId="39A655A1" w14:textId="74BA1891" w:rsidR="00DC7E3A" w:rsidRPr="00B13771" w:rsidRDefault="00DC7E3A" w:rsidP="00424C0F">
            <w:pPr>
              <w:pStyle w:val="Heading3"/>
              <w:rPr>
                <w:color w:val="000000" w:themeColor="text1"/>
              </w:rPr>
            </w:pPr>
            <w:bookmarkStart w:id="74" w:name="DiscriminationNonoticeofDisTranslationSe"/>
            <w:bookmarkStart w:id="75" w:name="_Toc204178826"/>
            <w:bookmarkStart w:id="76" w:name="_Toc204182002"/>
            <w:bookmarkStart w:id="77" w:name="_Toc204182080"/>
            <w:bookmarkStart w:id="78" w:name="DoNotWantToReceiveNotiveofNonDiscriminat"/>
            <w:r w:rsidRPr="00B13771">
              <w:rPr>
                <w:color w:val="000000" w:themeColor="text1"/>
              </w:rPr>
              <w:t xml:space="preserve">They do not want to receive Notice of Nondiscrimination </w:t>
            </w:r>
            <w:bookmarkEnd w:id="74"/>
            <w:r w:rsidRPr="00B13771">
              <w:rPr>
                <w:color w:val="000000" w:themeColor="text1"/>
              </w:rPr>
              <w:t>inserts in their mailings</w:t>
            </w:r>
            <w:bookmarkEnd w:id="75"/>
            <w:bookmarkEnd w:id="76"/>
            <w:bookmarkEnd w:id="77"/>
          </w:p>
          <w:p w14:paraId="3D2FE525" w14:textId="77777777" w:rsidR="00DC7E3A" w:rsidRPr="00B13771" w:rsidRDefault="00DC7E3A" w:rsidP="00424C0F">
            <w:pPr>
              <w:pStyle w:val="Heading3"/>
              <w:rPr>
                <w:rFonts w:cs="Arial"/>
                <w:b/>
                <w:bCs/>
                <w:color w:val="000000" w:themeColor="text1"/>
              </w:rPr>
            </w:pPr>
            <w:bookmarkStart w:id="79" w:name="_Toc204178827"/>
            <w:bookmarkStart w:id="80" w:name="_Toc204178976"/>
            <w:bookmarkStart w:id="81" w:name="_Toc204181866"/>
            <w:bookmarkStart w:id="82" w:name="_Toc204182003"/>
            <w:bookmarkStart w:id="83" w:name="_Toc204182081"/>
            <w:bookmarkEnd w:id="78"/>
            <w:r w:rsidRPr="00B13771">
              <w:rPr>
                <w:rFonts w:cs="Arial"/>
                <w:b/>
                <w:bCs/>
                <w:color w:val="000000" w:themeColor="text1"/>
              </w:rPr>
              <w:t>O</w:t>
            </w:r>
            <w:r w:rsidR="00E3070F" w:rsidRPr="00B13771">
              <w:rPr>
                <w:rFonts w:cs="Arial"/>
                <w:b/>
                <w:bCs/>
                <w:color w:val="000000" w:themeColor="text1"/>
              </w:rPr>
              <w:t>r</w:t>
            </w:r>
            <w:bookmarkEnd w:id="79"/>
            <w:bookmarkEnd w:id="80"/>
            <w:bookmarkEnd w:id="81"/>
            <w:bookmarkEnd w:id="82"/>
            <w:bookmarkEnd w:id="83"/>
          </w:p>
          <w:p w14:paraId="7176863E" w14:textId="29FACE0B" w:rsidR="00DC7E3A" w:rsidRPr="00B13771" w:rsidRDefault="00164328" w:rsidP="00424C0F">
            <w:pPr>
              <w:pStyle w:val="Heading3"/>
              <w:rPr>
                <w:color w:val="000000" w:themeColor="text1"/>
              </w:rPr>
            </w:pPr>
            <w:bookmarkStart w:id="84" w:name="_Toc204178828"/>
            <w:bookmarkStart w:id="85" w:name="_Toc204182004"/>
            <w:bookmarkStart w:id="86" w:name="_Toc204182082"/>
            <w:r w:rsidRPr="00B13771">
              <w:rPr>
                <w:bCs/>
                <w:color w:val="000000" w:themeColor="text1"/>
              </w:rPr>
              <w:t>T</w:t>
            </w:r>
            <w:r w:rsidR="00DC7E3A" w:rsidRPr="00B13771">
              <w:rPr>
                <w:bCs/>
                <w:color w:val="000000" w:themeColor="text1"/>
              </w:rPr>
              <w:t>hey feel Translation Services should not be or aren’t necessary for us or their plan to provide</w:t>
            </w:r>
            <w:bookmarkEnd w:id="84"/>
            <w:bookmarkEnd w:id="85"/>
            <w:bookmarkEnd w:id="86"/>
          </w:p>
        </w:tc>
        <w:tc>
          <w:tcPr>
            <w:tcW w:w="2833" w:type="pct"/>
            <w:shd w:val="clear" w:color="auto" w:fill="auto"/>
          </w:tcPr>
          <w:p w14:paraId="6B08F580" w14:textId="77777777" w:rsidR="00DC7E3A" w:rsidRPr="00CD1925" w:rsidRDefault="00DC7E3A" w:rsidP="00CD1925">
            <w:pPr>
              <w:spacing w:before="120" w:after="120"/>
              <w:rPr>
                <w:bCs/>
                <w:color w:val="000000"/>
              </w:rPr>
            </w:pPr>
            <w:r w:rsidRPr="00CD1925">
              <w:rPr>
                <w:bCs/>
                <w:color w:val="000000"/>
              </w:rPr>
              <w:t xml:space="preserve">There is no ability to accommodate a member “opt-out” request. </w:t>
            </w:r>
          </w:p>
          <w:p w14:paraId="51BF2ECD" w14:textId="77777777" w:rsidR="00DC7E3A" w:rsidRPr="00CD1925" w:rsidRDefault="00DC7E3A" w:rsidP="00CD1925">
            <w:pPr>
              <w:spacing w:before="120" w:after="120"/>
              <w:ind w:firstLine="720"/>
              <w:rPr>
                <w:bCs/>
                <w:color w:val="000000"/>
              </w:rPr>
            </w:pPr>
          </w:p>
          <w:p w14:paraId="2E735FB1" w14:textId="65EAA5F5" w:rsidR="00DC7E3A" w:rsidRPr="00CD1925" w:rsidRDefault="00DC7E3A" w:rsidP="00CD1925">
            <w:pPr>
              <w:spacing w:before="120" w:after="120"/>
            </w:pPr>
            <w:r w:rsidRPr="00CD1925">
              <w:rPr>
                <w:bCs/>
                <w:color w:val="000000"/>
              </w:rPr>
              <w:t>The United States Department of Health and Human Services, Office</w:t>
            </w:r>
            <w:r w:rsidRPr="00CD1925">
              <w:t xml:space="preserve"> of Civil Rights </w:t>
            </w:r>
            <w:r w:rsidRPr="00CD1925">
              <w:rPr>
                <w:bCs/>
                <w:color w:val="000000"/>
              </w:rPr>
              <w:t>requires certain health plans to include a Notice of Nondiscrimination and Language Access taglines in “significant” communications</w:t>
            </w:r>
            <w:r w:rsidR="00846B5A" w:rsidRPr="00CD1925">
              <w:rPr>
                <w:bCs/>
                <w:color w:val="000000"/>
              </w:rPr>
              <w:t xml:space="preserve">. </w:t>
            </w:r>
          </w:p>
        </w:tc>
      </w:tr>
      <w:tr w:rsidR="00624CD2" w:rsidRPr="00CD1925" w14:paraId="2EBF83D7" w14:textId="77777777" w:rsidTr="00B13771">
        <w:trPr>
          <w:trHeight w:val="47"/>
        </w:trPr>
        <w:tc>
          <w:tcPr>
            <w:tcW w:w="348" w:type="pct"/>
            <w:vMerge/>
          </w:tcPr>
          <w:p w14:paraId="1BFE9022" w14:textId="77777777" w:rsidR="00624CD2" w:rsidRPr="00CD1925" w:rsidRDefault="00624CD2" w:rsidP="00624CD2">
            <w:pPr>
              <w:spacing w:before="120" w:after="120"/>
              <w:jc w:val="center"/>
              <w:rPr>
                <w:b/>
              </w:rPr>
            </w:pPr>
          </w:p>
        </w:tc>
        <w:tc>
          <w:tcPr>
            <w:tcW w:w="1819" w:type="pct"/>
            <w:shd w:val="clear" w:color="auto" w:fill="auto"/>
          </w:tcPr>
          <w:p w14:paraId="13FC38B1" w14:textId="76AD8039" w:rsidR="00624CD2" w:rsidRPr="00B13771" w:rsidRDefault="00624CD2" w:rsidP="00624CD2">
            <w:pPr>
              <w:spacing w:before="120" w:after="120"/>
              <w:rPr>
                <w:bCs/>
                <w:color w:val="000000" w:themeColor="text1"/>
              </w:rPr>
            </w:pPr>
            <w:bookmarkStart w:id="87" w:name="_Toc204182083"/>
            <w:r w:rsidRPr="00B13771">
              <w:rPr>
                <w:rStyle w:val="Heading3Char"/>
                <w:color w:val="000000" w:themeColor="text1"/>
              </w:rPr>
              <w:t>Member requesting a copy of a Notice of Non-Discrimination</w:t>
            </w:r>
            <w:bookmarkEnd w:id="87"/>
          </w:p>
          <w:p w14:paraId="4E17AC4D" w14:textId="77777777" w:rsidR="00624CD2" w:rsidRDefault="00624CD2" w:rsidP="00624CD2">
            <w:pPr>
              <w:spacing w:before="120" w:after="120"/>
              <w:rPr>
                <w:bCs/>
                <w:color w:val="000000"/>
              </w:rPr>
            </w:pPr>
          </w:p>
          <w:p w14:paraId="7D39E32E" w14:textId="77777777" w:rsidR="00624CD2" w:rsidRDefault="00624CD2" w:rsidP="00624CD2">
            <w:pPr>
              <w:spacing w:before="120" w:after="120"/>
              <w:rPr>
                <w:bCs/>
                <w:color w:val="000000"/>
              </w:rPr>
            </w:pPr>
            <w:r w:rsidRPr="00394678">
              <w:rPr>
                <w:b/>
                <w:color w:val="000000"/>
              </w:rPr>
              <w:t>Note:</w:t>
            </w:r>
            <w:r>
              <w:rPr>
                <w:bCs/>
                <w:color w:val="000000"/>
              </w:rPr>
              <w:t xml:space="preserve"> When the Notice of Non-Discrimination is mailed, an Auxiliary notice will automatically be included. </w:t>
            </w:r>
          </w:p>
          <w:p w14:paraId="30CD5A6A" w14:textId="77777777" w:rsidR="00624CD2" w:rsidRDefault="00624CD2" w:rsidP="00624CD2">
            <w:pPr>
              <w:spacing w:before="120" w:after="120"/>
              <w:rPr>
                <w:bCs/>
                <w:color w:val="000000"/>
              </w:rPr>
            </w:pPr>
          </w:p>
          <w:p w14:paraId="0FEC3635" w14:textId="11CD9A14" w:rsidR="00624CD2" w:rsidRPr="00CD1925" w:rsidRDefault="00624CD2" w:rsidP="00624CD2">
            <w:pPr>
              <w:spacing w:before="120" w:after="120"/>
              <w:rPr>
                <w:bCs/>
                <w:color w:val="000000"/>
              </w:rPr>
            </w:pPr>
          </w:p>
        </w:tc>
        <w:tc>
          <w:tcPr>
            <w:tcW w:w="2833" w:type="pct"/>
            <w:shd w:val="clear" w:color="auto" w:fill="auto"/>
          </w:tcPr>
          <w:p w14:paraId="78F2FB8E" w14:textId="4BB83985" w:rsidR="00624CD2" w:rsidRPr="00B13771" w:rsidRDefault="00624CD2" w:rsidP="00B13771">
            <w:pPr>
              <w:pStyle w:val="ListParagraph"/>
              <w:numPr>
                <w:ilvl w:val="0"/>
                <w:numId w:val="43"/>
              </w:numPr>
              <w:spacing w:before="120" w:after="120"/>
              <w:rPr>
                <w:rFonts w:eastAsia="Calibri" w:cs="Consolas"/>
                <w:color w:val="000000"/>
              </w:rPr>
            </w:pPr>
            <w:r w:rsidRPr="00B13771">
              <w:rPr>
                <w:rFonts w:eastAsia="Calibri" w:cs="Consolas"/>
                <w:color w:val="000000"/>
              </w:rPr>
              <w:t>Complete the following Support Task:</w:t>
            </w:r>
          </w:p>
          <w:p w14:paraId="1CA981E1" w14:textId="77777777" w:rsidR="00624CD2" w:rsidRDefault="00624CD2" w:rsidP="00B13771">
            <w:pPr>
              <w:spacing w:before="120" w:after="120"/>
              <w:ind w:left="720"/>
              <w:rPr>
                <w:rFonts w:eastAsia="Calibri" w:cs="Consolas"/>
                <w:color w:val="000000"/>
              </w:rPr>
            </w:pPr>
            <w:r w:rsidRPr="00315D73">
              <w:rPr>
                <w:rFonts w:eastAsia="Calibri" w:cs="Consolas"/>
                <w:b/>
                <w:bCs/>
                <w:color w:val="000000"/>
              </w:rPr>
              <w:t>Type:</w:t>
            </w:r>
            <w:r>
              <w:rPr>
                <w:rFonts w:eastAsia="Calibri" w:cs="Consolas"/>
                <w:b/>
                <w:bCs/>
                <w:color w:val="000000"/>
              </w:rPr>
              <w:t xml:space="preserve"> </w:t>
            </w:r>
            <w:r w:rsidRPr="00315D73">
              <w:rPr>
                <w:rFonts w:eastAsia="Calibri" w:cs="Consolas"/>
                <w:color w:val="000000"/>
              </w:rPr>
              <w:t>Fulfillment</w:t>
            </w:r>
          </w:p>
          <w:p w14:paraId="2DE861FE" w14:textId="77777777" w:rsidR="00624CD2" w:rsidRDefault="00624CD2" w:rsidP="00B13771">
            <w:pPr>
              <w:spacing w:before="120" w:after="120"/>
              <w:ind w:left="720"/>
              <w:rPr>
                <w:rFonts w:eastAsia="Calibri" w:cs="Consolas"/>
                <w:color w:val="000000"/>
              </w:rPr>
            </w:pPr>
            <w:r>
              <w:rPr>
                <w:rFonts w:eastAsia="Calibri" w:cs="Consolas"/>
                <w:b/>
                <w:bCs/>
                <w:color w:val="000000"/>
              </w:rPr>
              <w:t xml:space="preserve">Type of Form: </w:t>
            </w:r>
            <w:r w:rsidRPr="00DE45E5">
              <w:rPr>
                <w:rFonts w:eastAsia="Calibri" w:cs="Consolas"/>
                <w:color w:val="000000"/>
              </w:rPr>
              <w:t>Authorization Release Form</w:t>
            </w:r>
          </w:p>
          <w:p w14:paraId="47040B2A" w14:textId="77777777" w:rsidR="00624CD2" w:rsidRDefault="00624CD2" w:rsidP="00B13771">
            <w:pPr>
              <w:spacing w:before="120" w:after="120"/>
              <w:ind w:left="720"/>
              <w:rPr>
                <w:rFonts w:eastAsia="Calibri" w:cs="Consolas"/>
                <w:color w:val="000000"/>
              </w:rPr>
            </w:pPr>
            <w:r w:rsidRPr="00DE45E5">
              <w:rPr>
                <w:rFonts w:eastAsia="Calibri" w:cs="Consolas"/>
                <w:b/>
                <w:bCs/>
                <w:color w:val="000000"/>
              </w:rPr>
              <w:t>Requested Info:</w:t>
            </w:r>
            <w:r>
              <w:rPr>
                <w:rFonts w:eastAsia="Calibri" w:cs="Consolas"/>
                <w:b/>
                <w:bCs/>
                <w:color w:val="000000"/>
              </w:rPr>
              <w:t xml:space="preserve"> </w:t>
            </w:r>
            <w:r w:rsidRPr="008907B1">
              <w:rPr>
                <w:rFonts w:eastAsia="Calibri" w:cs="Consolas"/>
                <w:color w:val="000000"/>
              </w:rPr>
              <w:t>One Time Release Form</w:t>
            </w:r>
          </w:p>
          <w:p w14:paraId="012D2573" w14:textId="77777777" w:rsidR="00624CD2" w:rsidRDefault="00624CD2" w:rsidP="00B13771">
            <w:pPr>
              <w:spacing w:before="120" w:after="120"/>
              <w:ind w:left="720"/>
              <w:rPr>
                <w:rFonts w:eastAsia="Calibri" w:cs="Consolas"/>
                <w:b/>
                <w:bCs/>
                <w:color w:val="000000"/>
              </w:rPr>
            </w:pPr>
            <w:r w:rsidRPr="008907B1">
              <w:rPr>
                <w:rFonts w:eastAsia="Calibri" w:cs="Consolas"/>
                <w:b/>
                <w:bCs/>
                <w:color w:val="000000"/>
              </w:rPr>
              <w:t>Completed all required and applicable fields</w:t>
            </w:r>
          </w:p>
          <w:p w14:paraId="3C02626D" w14:textId="77777777" w:rsidR="00624CD2" w:rsidRDefault="00624CD2" w:rsidP="00B13771">
            <w:pPr>
              <w:spacing w:before="120" w:after="120"/>
              <w:ind w:left="720"/>
              <w:rPr>
                <w:rFonts w:eastAsia="Calibri" w:cs="Consolas"/>
                <w:b/>
                <w:bCs/>
                <w:color w:val="000000"/>
              </w:rPr>
            </w:pPr>
            <w:r>
              <w:rPr>
                <w:rFonts w:eastAsia="Calibri" w:cs="Consolas"/>
                <w:b/>
                <w:bCs/>
                <w:color w:val="000000"/>
              </w:rPr>
              <w:t xml:space="preserve">Add the following Notes: </w:t>
            </w:r>
          </w:p>
          <w:p w14:paraId="4286CB89" w14:textId="77777777" w:rsidR="00624CD2" w:rsidRDefault="00624CD2" w:rsidP="00B13771">
            <w:pPr>
              <w:spacing w:before="120" w:after="120"/>
              <w:ind w:left="720"/>
              <w:rPr>
                <w:rFonts w:eastAsia="Calibri" w:cs="Consolas"/>
                <w:color w:val="000000"/>
              </w:rPr>
            </w:pPr>
            <w:r>
              <w:rPr>
                <w:rFonts w:eastAsia="Calibri" w:cs="Consolas"/>
                <w:color w:val="000000"/>
              </w:rPr>
              <w:t>Member is requesting a copy of ACA Notice of Non-Discrimination and Auxiliary Notice to be mailed.</w:t>
            </w:r>
          </w:p>
          <w:p w14:paraId="483B2734" w14:textId="77777777" w:rsidR="00624CD2" w:rsidRDefault="00624CD2" w:rsidP="00624CD2">
            <w:pPr>
              <w:spacing w:before="120" w:after="120"/>
              <w:rPr>
                <w:rFonts w:eastAsia="Calibri" w:cs="Consolas"/>
                <w:color w:val="000000"/>
              </w:rPr>
            </w:pPr>
          </w:p>
          <w:p w14:paraId="205BC6F7" w14:textId="77777777" w:rsidR="00624CD2" w:rsidRDefault="00624CD2" w:rsidP="00624CD2">
            <w:pPr>
              <w:spacing w:before="120" w:after="120"/>
              <w:jc w:val="center"/>
              <w:rPr>
                <w:rFonts w:eastAsia="Calibri" w:cs="Consolas"/>
                <w:color w:val="000000"/>
              </w:rPr>
            </w:pPr>
            <w:r>
              <w:rPr>
                <w:noProof/>
              </w:rPr>
              <w:drawing>
                <wp:inline distT="0" distB="0" distL="0" distR="0" wp14:anchorId="2B82BA88" wp14:editId="513AB531">
                  <wp:extent cx="6181090" cy="1895389"/>
                  <wp:effectExtent l="19050" t="19050" r="10160" b="10160"/>
                  <wp:docPr id="6941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1043" name=""/>
                          <pic:cNvPicPr/>
                        </pic:nvPicPr>
                        <pic:blipFill>
                          <a:blip r:embed="rId49"/>
                          <a:stretch>
                            <a:fillRect/>
                          </a:stretch>
                        </pic:blipFill>
                        <pic:spPr>
                          <a:xfrm>
                            <a:off x="0" y="0"/>
                            <a:ext cx="6193359" cy="1899151"/>
                          </a:xfrm>
                          <a:prstGeom prst="rect">
                            <a:avLst/>
                          </a:prstGeom>
                          <a:ln>
                            <a:solidFill>
                              <a:schemeClr val="tx1"/>
                            </a:solidFill>
                          </a:ln>
                        </pic:spPr>
                      </pic:pic>
                    </a:graphicData>
                  </a:graphic>
                </wp:inline>
              </w:drawing>
            </w:r>
          </w:p>
          <w:p w14:paraId="7BECB9BC" w14:textId="77777777" w:rsidR="00624CD2" w:rsidRDefault="00624CD2" w:rsidP="00624CD2">
            <w:pPr>
              <w:spacing w:before="120" w:after="120"/>
              <w:rPr>
                <w:rFonts w:eastAsia="Calibri" w:cs="Consolas"/>
                <w:color w:val="000000"/>
              </w:rPr>
            </w:pPr>
          </w:p>
          <w:p w14:paraId="439E507E" w14:textId="5D05BDBA" w:rsidR="00624CD2" w:rsidRPr="00B13771" w:rsidRDefault="00624CD2" w:rsidP="00B13771">
            <w:pPr>
              <w:pStyle w:val="ListParagraph"/>
              <w:numPr>
                <w:ilvl w:val="0"/>
                <w:numId w:val="43"/>
              </w:numPr>
              <w:spacing w:before="120" w:after="120"/>
              <w:rPr>
                <w:rFonts w:eastAsia="Calibri" w:cs="Consolas"/>
                <w:color w:val="000000"/>
              </w:rPr>
            </w:pPr>
            <w:r w:rsidRPr="00B13771">
              <w:rPr>
                <w:rFonts w:eastAsia="Calibri" w:cs="Consolas"/>
                <w:color w:val="000000"/>
              </w:rPr>
              <w:t xml:space="preserve">Click </w:t>
            </w:r>
            <w:r w:rsidRPr="00B13771">
              <w:rPr>
                <w:rFonts w:eastAsia="Calibri" w:cs="Consolas"/>
                <w:b/>
                <w:bCs/>
                <w:color w:val="000000"/>
              </w:rPr>
              <w:t>Save</w:t>
            </w:r>
            <w:r w:rsidRPr="00B13771">
              <w:rPr>
                <w:rFonts w:eastAsia="Calibri" w:cs="Consolas"/>
                <w:color w:val="000000"/>
              </w:rPr>
              <w:t>.</w:t>
            </w:r>
          </w:p>
          <w:p w14:paraId="73E83829" w14:textId="77777777" w:rsidR="00624CD2" w:rsidRPr="00CD1925" w:rsidRDefault="00624CD2" w:rsidP="00624CD2">
            <w:pPr>
              <w:spacing w:before="120" w:after="120"/>
              <w:rPr>
                <w:rFonts w:eastAsia="Calibri" w:cs="Consolas"/>
                <w:color w:val="000000"/>
              </w:rPr>
            </w:pPr>
          </w:p>
        </w:tc>
      </w:tr>
      <w:tr w:rsidR="00DC7E3A" w:rsidRPr="00CD1925" w14:paraId="13F0F0DF" w14:textId="77777777" w:rsidTr="00B13771">
        <w:trPr>
          <w:trHeight w:val="47"/>
        </w:trPr>
        <w:tc>
          <w:tcPr>
            <w:tcW w:w="348" w:type="pct"/>
            <w:vMerge/>
          </w:tcPr>
          <w:p w14:paraId="543C7193" w14:textId="77777777" w:rsidR="00DC7E3A" w:rsidRPr="00CD1925" w:rsidRDefault="00DC7E3A" w:rsidP="00CD1925">
            <w:pPr>
              <w:spacing w:before="120" w:after="120"/>
              <w:jc w:val="center"/>
              <w:rPr>
                <w:b/>
              </w:rPr>
            </w:pPr>
          </w:p>
        </w:tc>
        <w:tc>
          <w:tcPr>
            <w:tcW w:w="1819" w:type="pct"/>
            <w:shd w:val="clear" w:color="auto" w:fill="auto"/>
          </w:tcPr>
          <w:p w14:paraId="707FB3A3" w14:textId="77777777" w:rsidR="00B13771" w:rsidRDefault="00DC7E3A" w:rsidP="008A79DE">
            <w:pPr>
              <w:pStyle w:val="Heading3"/>
              <w:rPr>
                <w:color w:val="auto"/>
              </w:rPr>
            </w:pPr>
            <w:bookmarkStart w:id="88" w:name="DiscriminationLanguageisntincluded"/>
            <w:bookmarkStart w:id="89" w:name="_Toc204182005"/>
            <w:bookmarkStart w:id="90" w:name="_Toc204182084"/>
            <w:bookmarkStart w:id="91" w:name="LanguageIsntIncludedInTaglines"/>
            <w:r w:rsidRPr="008A79DE">
              <w:rPr>
                <w:color w:val="auto"/>
              </w:rPr>
              <w:t xml:space="preserve">Language isn’t included </w:t>
            </w:r>
            <w:bookmarkEnd w:id="88"/>
            <w:r w:rsidRPr="008A79DE">
              <w:rPr>
                <w:color w:val="auto"/>
              </w:rPr>
              <w:t>in the Language access taglines located in the Notice of Nondiscrimination</w:t>
            </w:r>
            <w:r w:rsidR="00846B5A" w:rsidRPr="008A79DE">
              <w:rPr>
                <w:color w:val="auto"/>
              </w:rPr>
              <w:t>.</w:t>
            </w:r>
            <w:bookmarkEnd w:id="89"/>
            <w:bookmarkEnd w:id="90"/>
            <w:r w:rsidR="00846B5A" w:rsidRPr="008A79DE">
              <w:rPr>
                <w:color w:val="auto"/>
              </w:rPr>
              <w:t xml:space="preserve"> </w:t>
            </w:r>
          </w:p>
          <w:p w14:paraId="2DDDE46D" w14:textId="0F4F4E68" w:rsidR="00DC7E3A" w:rsidRPr="008A79DE" w:rsidRDefault="00374D80" w:rsidP="008A79DE">
            <w:pPr>
              <w:pStyle w:val="Heading3"/>
              <w:rPr>
                <w:color w:val="auto"/>
              </w:rPr>
            </w:pPr>
            <w:bookmarkStart w:id="92" w:name="_Toc204182006"/>
            <w:bookmarkStart w:id="93" w:name="_Toc204182085"/>
            <w:r w:rsidRPr="008A79DE">
              <w:rPr>
                <w:b/>
                <w:color w:val="auto"/>
              </w:rPr>
              <w:t>Example:</w:t>
            </w:r>
            <w:r w:rsidRPr="008A79DE">
              <w:rPr>
                <w:color w:val="auto"/>
              </w:rPr>
              <w:t xml:space="preserve"> </w:t>
            </w:r>
            <w:r w:rsidR="00DC7E3A" w:rsidRPr="008A79DE">
              <w:rPr>
                <w:color w:val="auto"/>
              </w:rPr>
              <w:t>Hebrew is missing</w:t>
            </w:r>
            <w:r w:rsidR="00D94F2F" w:rsidRPr="008A79DE">
              <w:rPr>
                <w:color w:val="auto"/>
              </w:rPr>
              <w:t>.</w:t>
            </w:r>
            <w:bookmarkEnd w:id="92"/>
            <w:bookmarkEnd w:id="93"/>
            <w:r w:rsidR="00DC7E3A" w:rsidRPr="008A79DE">
              <w:rPr>
                <w:noProof/>
                <w:color w:val="auto"/>
              </w:rPr>
              <w:t xml:space="preserve"> </w:t>
            </w:r>
          </w:p>
          <w:bookmarkEnd w:id="91"/>
          <w:p w14:paraId="34910323" w14:textId="77777777" w:rsidR="00DC7E3A" w:rsidRPr="00CD1925" w:rsidRDefault="00DC7E3A" w:rsidP="00CD1925">
            <w:pPr>
              <w:spacing w:before="120" w:after="120"/>
              <w:rPr>
                <w:rFonts w:cs="Arial"/>
                <w:color w:val="000000"/>
              </w:rPr>
            </w:pPr>
          </w:p>
        </w:tc>
        <w:tc>
          <w:tcPr>
            <w:tcW w:w="2833" w:type="pct"/>
            <w:shd w:val="clear" w:color="auto" w:fill="auto"/>
          </w:tcPr>
          <w:p w14:paraId="3A3231E1" w14:textId="77777777" w:rsidR="00D94F2F" w:rsidRPr="00CD1925" w:rsidRDefault="00DC7E3A" w:rsidP="00CD1925">
            <w:pPr>
              <w:spacing w:before="120" w:after="120"/>
              <w:rPr>
                <w:rFonts w:eastAsia="Calibri" w:cs="Consolas"/>
                <w:color w:val="000000"/>
              </w:rPr>
            </w:pPr>
            <w:r w:rsidRPr="00CD1925">
              <w:rPr>
                <w:rFonts w:eastAsia="Calibri" w:cs="Consolas"/>
                <w:color w:val="000000"/>
              </w:rPr>
              <w:t xml:space="preserve">The United States Department of Health and Human Services, Office of Civil Rights (OCR) requires certain health plans to inform individuals with limited English proficiency about the availability of language assistance services by providing taglines in significant communications. </w:t>
            </w:r>
          </w:p>
          <w:p w14:paraId="32B04840" w14:textId="77777777" w:rsidR="00D94F2F" w:rsidRPr="00CD1925" w:rsidRDefault="00D94F2F" w:rsidP="00CD1925">
            <w:pPr>
              <w:spacing w:before="120" w:after="120"/>
              <w:rPr>
                <w:rFonts w:eastAsia="Calibri" w:cs="Consolas"/>
                <w:color w:val="000000"/>
              </w:rPr>
            </w:pPr>
          </w:p>
          <w:p w14:paraId="2FD08BFA" w14:textId="053E4469" w:rsidR="00DC7E3A" w:rsidRPr="00CD1925" w:rsidRDefault="00DC7E3A" w:rsidP="00CD1925">
            <w:pPr>
              <w:spacing w:before="120" w:after="120"/>
              <w:rPr>
                <w:rFonts w:eastAsia="Calibri" w:cs="Consolas"/>
                <w:noProof/>
                <w:sz w:val="21"/>
                <w:szCs w:val="21"/>
              </w:rPr>
            </w:pPr>
            <w:r w:rsidRPr="00CD1925">
              <w:rPr>
                <w:rFonts w:eastAsia="Calibri" w:cs="Consolas"/>
                <w:color w:val="000000"/>
              </w:rPr>
              <w:t>The taglines must represent the top 15 languages spoken by individuals with limited English proficiency in the relevant state or states, based on U.S. Census Bureau data and other sources</w:t>
            </w:r>
            <w:r w:rsidR="00846B5A" w:rsidRPr="00CD1925">
              <w:rPr>
                <w:rFonts w:eastAsia="Calibri" w:cs="Consolas"/>
                <w:color w:val="000000"/>
              </w:rPr>
              <w:t>.</w:t>
            </w:r>
            <w:r w:rsidR="00846B5A" w:rsidRPr="00CD1925">
              <w:rPr>
                <w:rFonts w:eastAsia="Calibri" w:cs="Consolas"/>
                <w:noProof/>
                <w:sz w:val="21"/>
                <w:szCs w:val="21"/>
              </w:rPr>
              <w:t xml:space="preserve"> </w:t>
            </w:r>
          </w:p>
          <w:p w14:paraId="346AB8C7" w14:textId="77777777" w:rsidR="006D2533" w:rsidRPr="00CD1925" w:rsidRDefault="006D2533" w:rsidP="00CD1925">
            <w:pPr>
              <w:spacing w:before="120" w:after="120"/>
              <w:rPr>
                <w:rFonts w:eastAsia="Calibri" w:cs="Consolas"/>
                <w:color w:val="000000"/>
              </w:rPr>
            </w:pPr>
          </w:p>
          <w:p w14:paraId="0821EDD9" w14:textId="6BB2F46B" w:rsidR="006D2533" w:rsidRPr="00CD1925" w:rsidRDefault="009F3568" w:rsidP="00CD1925">
            <w:pPr>
              <w:spacing w:before="120" w:after="120"/>
              <w:rPr>
                <w:rFonts w:eastAsia="Calibri" w:cs="Consolas"/>
                <w:color w:val="000000"/>
              </w:rPr>
            </w:pPr>
            <w:r w:rsidRPr="00CD1925">
              <w:rPr>
                <w:rFonts w:eastAsia="Calibri" w:cs="Consolas"/>
                <w:noProof/>
                <w:color w:val="000000"/>
              </w:rPr>
              <w:drawing>
                <wp:inline distT="0" distB="0" distL="0" distR="0" wp14:anchorId="5E9FB574" wp14:editId="3001055F">
                  <wp:extent cx="236220" cy="213360"/>
                  <wp:effectExtent l="0" t="0" r="0" b="0"/>
                  <wp:docPr id="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C7E3A" w:rsidRPr="00CD1925">
              <w:rPr>
                <w:rFonts w:eastAsia="Calibri" w:cs="Consolas"/>
                <w:color w:val="000000"/>
              </w:rPr>
              <w:t xml:space="preserve"> </w:t>
            </w:r>
            <w:r w:rsidR="00D94F2F" w:rsidRPr="00CD1925">
              <w:rPr>
                <w:rFonts w:eastAsia="Calibri" w:cs="Consolas"/>
                <w:color w:val="000000"/>
              </w:rPr>
              <w:t xml:space="preserve"> </w:t>
            </w:r>
            <w:r w:rsidR="00DC7E3A" w:rsidRPr="00CD1925">
              <w:rPr>
                <w:rFonts w:eastAsia="Calibri" w:cs="Consolas"/>
                <w:color w:val="000000"/>
              </w:rPr>
              <w:t>We support verbal translation for over 100 languages</w:t>
            </w:r>
            <w:r w:rsidR="00D94F2F" w:rsidRPr="00CD1925">
              <w:rPr>
                <w:rFonts w:eastAsia="Calibri" w:cs="Consolas"/>
                <w:color w:val="000000"/>
              </w:rPr>
              <w:t>.</w:t>
            </w:r>
            <w:r w:rsidR="00DC7E3A" w:rsidRPr="00CD1925">
              <w:rPr>
                <w:rFonts w:eastAsia="Calibri" w:cs="Consolas"/>
                <w:color w:val="000000"/>
              </w:rPr>
              <w:t xml:space="preserve"> </w:t>
            </w:r>
          </w:p>
          <w:p w14:paraId="604A53AC" w14:textId="4635A28C" w:rsidR="000A4D25" w:rsidRDefault="00DC7E3A" w:rsidP="00123AF4">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eastAsia="Calibri" w:cs="Consolas"/>
                <w:color w:val="000000"/>
              </w:rPr>
            </w:pPr>
            <w:r w:rsidRPr="00CD1925">
              <w:rPr>
                <w:rFonts w:eastAsia="Calibri" w:cs="Consolas"/>
                <w:b/>
                <w:color w:val="000000"/>
              </w:rPr>
              <w:t>CCR:</w:t>
            </w:r>
            <w:r w:rsidRPr="00CD1925">
              <w:rPr>
                <w:rFonts w:eastAsia="Calibri" w:cs="Consolas"/>
                <w:color w:val="000000"/>
              </w:rPr>
              <w:t xml:space="preserve"> Refer to </w:t>
            </w:r>
            <w:hyperlink r:id="rId51" w:anchor="!/view?docid=2b1b303b-6046-4a45-8392-da51589d10f5" w:history="1">
              <w:r w:rsidR="00B4041B" w:rsidRPr="00CD1925">
                <w:rPr>
                  <w:rFonts w:eastAsia="Calibri" w:cs="Consolas"/>
                  <w:color w:val="0000FF"/>
                  <w:u w:val="single"/>
                </w:rPr>
                <w:t>Language Assistance Verbal Written Translation and Hearing or Speech Impaired (036465).</w:t>
              </w:r>
            </w:hyperlink>
            <w:r w:rsidRPr="00CD1925">
              <w:rPr>
                <w:rFonts w:eastAsia="Calibri" w:cs="Consolas"/>
                <w:color w:val="000000"/>
              </w:rPr>
              <w:t xml:space="preserve"> </w:t>
            </w:r>
            <w:r w:rsidR="00E3070F" w:rsidRPr="00CD1925">
              <w:rPr>
                <w:rFonts w:eastAsia="Calibri" w:cs="Consolas"/>
                <w:color w:val="000000"/>
              </w:rPr>
              <w:t xml:space="preserve"> </w:t>
            </w:r>
            <w:r w:rsidRPr="00CD1925">
              <w:rPr>
                <w:rFonts w:eastAsia="Calibri" w:cs="Consolas"/>
                <w:color w:val="000000"/>
              </w:rPr>
              <w:t xml:space="preserve">Offer to </w:t>
            </w:r>
            <w:r w:rsidR="00123AF4" w:rsidRPr="00123AF4">
              <w:rPr>
                <w:rFonts w:eastAsia="Calibri" w:cs="Consolas"/>
              </w:rPr>
              <w:t xml:space="preserve">transfer </w:t>
            </w:r>
            <w:r w:rsidR="00E3070F" w:rsidRPr="00CD1925">
              <w:rPr>
                <w:rFonts w:eastAsia="Calibri" w:cs="Consolas"/>
                <w:color w:val="000000"/>
              </w:rPr>
              <w:t>to</w:t>
            </w:r>
            <w:r w:rsidRPr="00CD1925">
              <w:rPr>
                <w:rFonts w:eastAsia="Calibri" w:cs="Consolas"/>
                <w:color w:val="000000"/>
              </w:rPr>
              <w:t xml:space="preserve"> a </w:t>
            </w:r>
            <w:r w:rsidR="000A4D25" w:rsidRPr="000A4D25">
              <w:rPr>
                <w:rFonts w:eastAsia="Calibri" w:cs="Consolas"/>
              </w:rPr>
              <w:t>Language Line interpreter</w:t>
            </w:r>
            <w:r w:rsidRPr="00CD1925">
              <w:rPr>
                <w:rFonts w:eastAsia="Calibri" w:cs="Consolas"/>
                <w:color w:val="000000"/>
              </w:rPr>
              <w:t xml:space="preserve"> if the member would like to speak about their concern with someone who speaks their language. </w:t>
            </w:r>
          </w:p>
          <w:p w14:paraId="7288C449" w14:textId="625237A4" w:rsidR="000A4D25" w:rsidRPr="00B13771" w:rsidRDefault="00123AF4" w:rsidP="00B13771">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cs="Arial"/>
                <w:color w:val="000000"/>
              </w:rPr>
            </w:pPr>
            <w:r w:rsidRPr="00B13771">
              <w:rPr>
                <w:rFonts w:cs="Arial"/>
                <w:color w:val="000000"/>
              </w:rPr>
              <w:t xml:space="preserve">Refer to </w:t>
            </w:r>
            <w:hyperlink r:id="rId52" w:anchor="!/view?docid=18c64566-0ebb-4760-96fe-04da06185de0" w:history="1">
              <w:r w:rsidRPr="00B13771">
                <w:rPr>
                  <w:rStyle w:val="Hyperlink"/>
                  <w:rFonts w:cs="Arial"/>
                </w:rPr>
                <w:t>Compass - Basic Call Handling – Opening the Call, Call Hold, Warm and Cold Transfer (066076)</w:t>
              </w:r>
            </w:hyperlink>
            <w:r w:rsidR="000A4D25" w:rsidRPr="00B13771">
              <w:rPr>
                <w:rFonts w:cs="Arial"/>
                <w:color w:val="000000"/>
              </w:rPr>
              <w:t xml:space="preserve"> and/or </w:t>
            </w:r>
            <w:hyperlink r:id="rId53" w:anchor="!/view?docid=f22eb77e-4033-4ad9-9afb-fc262f29faad" w:history="1">
              <w:r w:rsidR="000A4D25" w:rsidRPr="00B13771">
                <w:rPr>
                  <w:rStyle w:val="Hyperlink"/>
                  <w:rFonts w:cs="Arial"/>
                </w:rPr>
                <w:t>Phone Numbers (Contacts, Departments, Directory, Addresses, Hours, and Programs) (004378)</w:t>
              </w:r>
            </w:hyperlink>
          </w:p>
          <w:p w14:paraId="2AA95811" w14:textId="46597353" w:rsidR="00DC7E3A" w:rsidRPr="00CD1925" w:rsidRDefault="00DC7E3A" w:rsidP="00CD1925">
            <w:pPr>
              <w:spacing w:before="120" w:after="120"/>
              <w:rPr>
                <w:rFonts w:eastAsia="Calibri" w:cs="Consolas"/>
                <w:color w:val="000000"/>
              </w:rPr>
            </w:pPr>
          </w:p>
          <w:p w14:paraId="4BCD0615" w14:textId="77777777" w:rsidR="006D2533" w:rsidRPr="00CD1925" w:rsidRDefault="006D2533" w:rsidP="00CD1925">
            <w:pPr>
              <w:spacing w:before="120" w:after="120"/>
              <w:rPr>
                <w:rFonts w:eastAsia="Calibri" w:cs="Consolas"/>
                <w:color w:val="000000"/>
              </w:rPr>
            </w:pPr>
          </w:p>
          <w:p w14:paraId="65AC11A4" w14:textId="12A9B898" w:rsidR="00DC7E3A" w:rsidRPr="00CD1925" w:rsidRDefault="009F3568" w:rsidP="00CD1925">
            <w:pPr>
              <w:spacing w:before="120" w:after="120"/>
              <w:rPr>
                <w:rFonts w:eastAsia="Calibri" w:cs="Consolas"/>
                <w:b/>
                <w:color w:val="000000"/>
              </w:rPr>
            </w:pPr>
            <w:r w:rsidRPr="00CD1925">
              <w:rPr>
                <w:rFonts w:eastAsia="Calibri" w:cs="Consolas"/>
                <w:noProof/>
                <w:color w:val="000000"/>
              </w:rPr>
              <w:drawing>
                <wp:inline distT="0" distB="0" distL="0" distR="0" wp14:anchorId="3237EC5F" wp14:editId="2673D0B4">
                  <wp:extent cx="236220" cy="213360"/>
                  <wp:effectExtent l="0" t="0" r="0" b="0"/>
                  <wp:docPr id="1" name="Picture 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C7E3A" w:rsidRPr="00CD1925">
              <w:rPr>
                <w:rFonts w:eastAsia="Calibri" w:cs="Consolas"/>
                <w:color w:val="000000"/>
              </w:rPr>
              <w:t xml:space="preserve"> </w:t>
            </w:r>
            <w:r w:rsidR="00D94F2F" w:rsidRPr="00CD1925">
              <w:rPr>
                <w:rFonts w:eastAsia="Calibri" w:cs="Consolas"/>
                <w:color w:val="000000"/>
              </w:rPr>
              <w:t xml:space="preserve"> </w:t>
            </w:r>
            <w:r w:rsidR="00DC7E3A" w:rsidRPr="00CD1925">
              <w:rPr>
                <w:rFonts w:eastAsia="Calibri" w:cs="Consolas"/>
                <w:color w:val="000000"/>
              </w:rPr>
              <w:t>Would you like us to print a specific document that you recently received translated into your primary language?</w:t>
            </w:r>
          </w:p>
          <w:p w14:paraId="7AD8180A" w14:textId="141B49A2" w:rsidR="000A4D25" w:rsidRDefault="00DC7E3A" w:rsidP="00CD1925">
            <w:pPr>
              <w:spacing w:before="120" w:after="120"/>
              <w:rPr>
                <w:rFonts w:eastAsia="Calibri" w:cs="Consolas"/>
                <w:color w:val="000000"/>
              </w:rPr>
            </w:pPr>
            <w:r w:rsidRPr="00CD1925">
              <w:rPr>
                <w:rFonts w:eastAsia="Calibri" w:cs="Consolas"/>
                <w:b/>
                <w:color w:val="000000"/>
              </w:rPr>
              <w:t>CCR:</w:t>
            </w:r>
            <w:r w:rsidRPr="00CD1925">
              <w:rPr>
                <w:rFonts w:eastAsia="Calibri" w:cs="Consolas"/>
                <w:color w:val="000000"/>
              </w:rPr>
              <w:t xml:space="preserve"> Offer verbal translation service first; if declined</w:t>
            </w:r>
            <w:r w:rsidR="00500248" w:rsidRPr="00CD1925">
              <w:rPr>
                <w:rFonts w:eastAsia="Calibri" w:cs="Consolas"/>
                <w:color w:val="000000"/>
              </w:rPr>
              <w:t>,</w:t>
            </w:r>
            <w:r w:rsidRPr="00CD1925">
              <w:rPr>
                <w:rFonts w:eastAsia="Calibri" w:cs="Consolas"/>
                <w:color w:val="000000"/>
              </w:rPr>
              <w:t xml:space="preserve"> indicate you </w:t>
            </w:r>
            <w:r w:rsidR="00BB1704" w:rsidRPr="00CD1925">
              <w:rPr>
                <w:rFonts w:eastAsia="Calibri" w:cs="Consolas"/>
                <w:color w:val="000000"/>
              </w:rPr>
              <w:t>can</w:t>
            </w:r>
            <w:r w:rsidRPr="00CD1925">
              <w:rPr>
                <w:rFonts w:eastAsia="Calibri" w:cs="Consolas"/>
                <w:color w:val="000000"/>
              </w:rPr>
              <w:t xml:space="preserve"> process a </w:t>
            </w:r>
            <w:r w:rsidR="00E3070F" w:rsidRPr="00CD1925">
              <w:rPr>
                <w:rFonts w:eastAsia="Calibri" w:cs="Consolas"/>
                <w:color w:val="000000"/>
              </w:rPr>
              <w:t>one-time</w:t>
            </w:r>
            <w:r w:rsidRPr="00CD1925">
              <w:rPr>
                <w:rFonts w:eastAsia="Calibri" w:cs="Consolas"/>
                <w:color w:val="000000"/>
              </w:rPr>
              <w:t xml:space="preserve"> request in their language</w:t>
            </w:r>
            <w:r w:rsidR="00846B5A" w:rsidRPr="00CD1925">
              <w:rPr>
                <w:rFonts w:eastAsia="Calibri" w:cs="Consolas"/>
                <w:color w:val="000000"/>
              </w:rPr>
              <w:t xml:space="preserve">. </w:t>
            </w:r>
          </w:p>
          <w:p w14:paraId="152DAA74" w14:textId="010D6B40" w:rsidR="00DC7E3A" w:rsidRPr="00B13771" w:rsidRDefault="00DC7E3A" w:rsidP="00B13771">
            <w:pPr>
              <w:spacing w:before="120" w:after="120"/>
              <w:rPr>
                <w:bCs/>
                <w:color w:val="000000"/>
              </w:rPr>
            </w:pPr>
            <w:r w:rsidRPr="00B13771">
              <w:rPr>
                <w:rFonts w:eastAsia="Calibri" w:cs="Consolas"/>
                <w:color w:val="000000"/>
              </w:rPr>
              <w:t xml:space="preserve">Refer to </w:t>
            </w:r>
            <w:hyperlink r:id="rId54" w:anchor="!/view?docid=2b1b303b-6046-4a45-8392-da51589d10f5" w:history="1">
              <w:r w:rsidR="00980D36" w:rsidRPr="00B13771">
                <w:rPr>
                  <w:rFonts w:eastAsia="Calibri" w:cs="Arial"/>
                  <w:color w:val="0000FF"/>
                  <w:u w:val="single"/>
                </w:rPr>
                <w:t>Language Assistance Verbal Written Translation and Hearing or Speech Impaired (036465)</w:t>
              </w:r>
            </w:hyperlink>
            <w:r w:rsidRPr="00B13771">
              <w:rPr>
                <w:rFonts w:eastAsia="Calibri" w:cs="Arial"/>
                <w:color w:val="000000"/>
              </w:rPr>
              <w:t>.</w:t>
            </w:r>
            <w:r w:rsidRPr="00B13771">
              <w:rPr>
                <w:rFonts w:eastAsia="Calibri" w:cs="Arial"/>
                <w:color w:val="000000"/>
                <w:sz w:val="18"/>
                <w:szCs w:val="18"/>
              </w:rPr>
              <w:t xml:space="preserve"> </w:t>
            </w:r>
            <w:r w:rsidRPr="00B13771">
              <w:rPr>
                <w:rFonts w:eastAsia="Calibri" w:cs="Consolas"/>
                <w:color w:val="000000"/>
              </w:rPr>
              <w:t xml:space="preserve"> </w:t>
            </w:r>
          </w:p>
        </w:tc>
      </w:tr>
    </w:tbl>
    <w:p w14:paraId="1D554E7D" w14:textId="77777777" w:rsidR="00B4496A" w:rsidRPr="00CD1925" w:rsidRDefault="00B4496A" w:rsidP="00CD1925">
      <w:pPr>
        <w:spacing w:before="120" w:after="120"/>
        <w:jc w:val="right"/>
      </w:pPr>
      <w:bookmarkStart w:id="94" w:name="_Updating_a_PBO"/>
      <w:bookmarkEnd w:id="94"/>
    </w:p>
    <w:p w14:paraId="5105B328" w14:textId="77777777" w:rsidR="00131EEC" w:rsidRPr="00CD1925" w:rsidRDefault="00131EEC" w:rsidP="00CD1925">
      <w:pPr>
        <w:jc w:val="right"/>
        <w:rPr>
          <w:rStyle w:val="Hyperlink"/>
        </w:rPr>
      </w:pPr>
      <w:hyperlink w:anchor="_top" w:history="1">
        <w:r w:rsidRPr="00CD192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B526B" w:rsidRPr="00CD1925" w14:paraId="2BB08D9F" w14:textId="77777777" w:rsidTr="00B560FB">
        <w:trPr>
          <w:trHeight w:val="432"/>
        </w:trPr>
        <w:tc>
          <w:tcPr>
            <w:tcW w:w="5000" w:type="pct"/>
            <w:shd w:val="clear" w:color="auto" w:fill="BFBFBF" w:themeFill="background1" w:themeFillShade="BF"/>
          </w:tcPr>
          <w:p w14:paraId="1B306C1E" w14:textId="77777777" w:rsidR="00EB526B" w:rsidRPr="00CD1925" w:rsidRDefault="00EB526B" w:rsidP="00CD1925">
            <w:pPr>
              <w:pStyle w:val="Heading2"/>
              <w:spacing w:before="120" w:after="120"/>
              <w:rPr>
                <w:rFonts w:ascii="Verdana" w:hAnsi="Verdana"/>
                <w:i w:val="0"/>
                <w:iCs w:val="0"/>
              </w:rPr>
            </w:pPr>
            <w:bookmarkStart w:id="95" w:name="_Resolution_Time"/>
            <w:bookmarkStart w:id="96" w:name="_Turn_Around_Time"/>
            <w:bookmarkStart w:id="97" w:name="_Toc14952991"/>
            <w:bookmarkStart w:id="98" w:name="_Toc204182260"/>
            <w:bookmarkEnd w:id="95"/>
            <w:bookmarkEnd w:id="96"/>
            <w:r w:rsidRPr="00CD1925">
              <w:rPr>
                <w:rFonts w:ascii="Verdana" w:hAnsi="Verdana"/>
                <w:i w:val="0"/>
                <w:iCs w:val="0"/>
              </w:rPr>
              <w:t>Turn Around Time</w:t>
            </w:r>
            <w:bookmarkEnd w:id="97"/>
            <w:bookmarkEnd w:id="98"/>
          </w:p>
        </w:tc>
      </w:tr>
    </w:tbl>
    <w:p w14:paraId="2F35D49F" w14:textId="697EBECA" w:rsidR="00EB526B" w:rsidRPr="00CD1925" w:rsidRDefault="000C2C1E" w:rsidP="00CD1925">
      <w:pPr>
        <w:spacing w:before="120" w:after="120"/>
        <w:rPr>
          <w:rFonts w:cs="Arial"/>
        </w:rPr>
      </w:pPr>
      <w:r w:rsidRPr="00CD1925">
        <w:rPr>
          <w:rFonts w:cs="Arial"/>
        </w:rPr>
        <w:t>U</w:t>
      </w:r>
      <w:r w:rsidR="00626AE1" w:rsidRPr="00CD1925">
        <w:rPr>
          <w:rFonts w:cs="Arial"/>
        </w:rPr>
        <w:t>p</w:t>
      </w:r>
      <w:r w:rsidRPr="00CD1925">
        <w:rPr>
          <w:rFonts w:cs="Arial"/>
        </w:rPr>
        <w:t xml:space="preserve"> to </w:t>
      </w:r>
      <w:r w:rsidR="006C5C66" w:rsidRPr="00CD1925">
        <w:rPr>
          <w:rFonts w:cs="Arial"/>
        </w:rPr>
        <w:t>t</w:t>
      </w:r>
      <w:r w:rsidR="008A6008" w:rsidRPr="00CD1925">
        <w:rPr>
          <w:rFonts w:cs="Arial"/>
        </w:rPr>
        <w:t>hree (</w:t>
      </w:r>
      <w:r w:rsidR="00EB526B" w:rsidRPr="00CD1925">
        <w:rPr>
          <w:rFonts w:cs="Arial"/>
        </w:rPr>
        <w:t>3</w:t>
      </w:r>
      <w:r w:rsidR="008A6008" w:rsidRPr="00CD1925">
        <w:rPr>
          <w:rFonts w:cs="Arial"/>
        </w:rPr>
        <w:t>)</w:t>
      </w:r>
      <w:r w:rsidR="00EB526B" w:rsidRPr="00CD1925">
        <w:rPr>
          <w:rFonts w:cs="Arial"/>
        </w:rPr>
        <w:t xml:space="preserve"> </w:t>
      </w:r>
      <w:r w:rsidR="008A6008" w:rsidRPr="00CD1925">
        <w:rPr>
          <w:rFonts w:cs="Arial"/>
        </w:rPr>
        <w:t>b</w:t>
      </w:r>
      <w:r w:rsidR="00EB526B" w:rsidRPr="00CD1925">
        <w:rPr>
          <w:rFonts w:cs="Arial"/>
        </w:rPr>
        <w:t xml:space="preserve">usiness days or refer to </w:t>
      </w:r>
      <w:bookmarkStart w:id="99" w:name="_Log_Activity"/>
      <w:bookmarkEnd w:id="99"/>
      <w:r w:rsidR="00CD4CEE" w:rsidRPr="00CD1925">
        <w:rPr>
          <w:rFonts w:cs="Arial"/>
        </w:rPr>
        <w:t>the Support Task submitted</w:t>
      </w:r>
      <w:r w:rsidR="00846B5A" w:rsidRPr="00CD1925">
        <w:rPr>
          <w:rFonts w:cs="Arial"/>
        </w:rPr>
        <w:t xml:space="preserve">. </w:t>
      </w:r>
    </w:p>
    <w:p w14:paraId="2E08589A" w14:textId="77777777" w:rsidR="00666FD3" w:rsidRPr="00CD1925" w:rsidRDefault="00666FD3" w:rsidP="00CD1925">
      <w:pPr>
        <w:spacing w:before="120" w:after="120"/>
        <w:jc w:val="right"/>
      </w:pPr>
    </w:p>
    <w:p w14:paraId="648DB19B" w14:textId="77777777" w:rsidR="00131EEC" w:rsidRPr="00CD1925" w:rsidRDefault="00131EEC" w:rsidP="00CD1925">
      <w:pPr>
        <w:jc w:val="right"/>
      </w:pPr>
      <w:hyperlink w:anchor="_top" w:history="1">
        <w:r w:rsidRPr="00CD192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B526B" w:rsidRPr="00CD1925" w14:paraId="0FC5DBF3" w14:textId="77777777" w:rsidTr="00500248">
        <w:tc>
          <w:tcPr>
            <w:tcW w:w="5000" w:type="pct"/>
            <w:shd w:val="clear" w:color="auto" w:fill="BFBFBF" w:themeFill="background1" w:themeFillShade="BF"/>
          </w:tcPr>
          <w:p w14:paraId="5F490807" w14:textId="1B0120F8" w:rsidR="00EB526B" w:rsidRPr="00CD1925" w:rsidRDefault="00EB526B" w:rsidP="00CD1925">
            <w:pPr>
              <w:pStyle w:val="Heading2"/>
              <w:spacing w:before="120" w:after="120"/>
              <w:rPr>
                <w:rFonts w:ascii="Verdana" w:hAnsi="Verdana"/>
                <w:i w:val="0"/>
                <w:iCs w:val="0"/>
              </w:rPr>
            </w:pPr>
            <w:bookmarkStart w:id="100" w:name="_Toc14952993"/>
            <w:bookmarkStart w:id="101" w:name="_Toc204182261"/>
            <w:r w:rsidRPr="00CD1925">
              <w:rPr>
                <w:rFonts w:ascii="Verdana" w:hAnsi="Verdana"/>
                <w:i w:val="0"/>
                <w:iCs w:val="0"/>
              </w:rPr>
              <w:t>Related Documents</w:t>
            </w:r>
            <w:bookmarkEnd w:id="100"/>
            <w:bookmarkEnd w:id="101"/>
          </w:p>
        </w:tc>
      </w:tr>
    </w:tbl>
    <w:p w14:paraId="5EE3A5B1" w14:textId="75E477FB" w:rsidR="00500248" w:rsidRPr="00CD1925" w:rsidRDefault="00500248" w:rsidP="00B13771">
      <w:pPr>
        <w:spacing w:before="120"/>
        <w:rPr>
          <w:color w:val="000000"/>
        </w:rPr>
      </w:pPr>
      <w:hyperlink r:id="rId55" w:anchor="!/view?docid=0296717e-6df6-4184-b337-13abcd4b070b" w:tgtFrame="_blank" w:history="1">
        <w:r w:rsidRPr="00CD1925">
          <w:rPr>
            <w:rStyle w:val="Hyperlink"/>
          </w:rPr>
          <w:t>Compass - C</w:t>
        </w:r>
        <w:r w:rsidR="000A4D25">
          <w:rPr>
            <w:rStyle w:val="Hyperlink"/>
          </w:rPr>
          <w:t>lose an Interaction or Research Case</w:t>
        </w:r>
        <w:r w:rsidRPr="00CD1925">
          <w:rPr>
            <w:rStyle w:val="Hyperlink"/>
          </w:rPr>
          <w:t xml:space="preserve"> (050011)</w:t>
        </w:r>
      </w:hyperlink>
    </w:p>
    <w:p w14:paraId="5065C9B8" w14:textId="343FD64C" w:rsidR="00500248" w:rsidRPr="00CD1925" w:rsidRDefault="00D42BA5" w:rsidP="00B13771">
      <w:pPr>
        <w:autoSpaceDE w:val="0"/>
        <w:autoSpaceDN w:val="0"/>
        <w:adjustRightInd w:val="0"/>
        <w:spacing w:before="120"/>
        <w:rPr>
          <w:rFonts w:cs="Verdana"/>
        </w:rPr>
      </w:pPr>
      <w:hyperlink r:id="rId56" w:anchor="!/view?docid=c1f1028b-e42c-4b4f-a4cf-cc0b42c91606" w:history="1">
        <w:r w:rsidRPr="00CD1925">
          <w:rPr>
            <w:rFonts w:cs="Verdana"/>
            <w:color w:val="0000FF"/>
            <w:u w:val="single"/>
          </w:rPr>
          <w:t>Customer Care Abbreviations, Definitions, and Terms Index (017428)</w:t>
        </w:r>
      </w:hyperlink>
    </w:p>
    <w:p w14:paraId="1E68D008" w14:textId="58DBD7DC" w:rsidR="00EB526B" w:rsidRPr="00CD1925" w:rsidRDefault="00EB526B" w:rsidP="00B13771">
      <w:pPr>
        <w:spacing w:before="120"/>
        <w:rPr>
          <w:rFonts w:cs="Arial"/>
        </w:rPr>
      </w:pPr>
      <w:r w:rsidRPr="00CD1925">
        <w:rPr>
          <w:rFonts w:cs="Helvetica"/>
          <w:b/>
          <w:bCs/>
          <w:color w:val="000000"/>
          <w:shd w:val="clear" w:color="auto" w:fill="FFFFFF"/>
        </w:rPr>
        <w:t xml:space="preserve">Parent </w:t>
      </w:r>
      <w:r w:rsidR="000C2C1E" w:rsidRPr="00CD1925">
        <w:rPr>
          <w:rFonts w:cs="Helvetica"/>
          <w:b/>
          <w:bCs/>
          <w:color w:val="000000"/>
          <w:shd w:val="clear" w:color="auto" w:fill="FFFFFF"/>
        </w:rPr>
        <w:t>Document</w:t>
      </w:r>
      <w:r w:rsidRPr="00CD1925">
        <w:rPr>
          <w:rFonts w:cs="Helvetica"/>
          <w:b/>
          <w:bCs/>
          <w:color w:val="000000"/>
          <w:shd w:val="clear" w:color="auto" w:fill="FFFFFF"/>
        </w:rPr>
        <w:t>:</w:t>
      </w:r>
      <w:r w:rsidRPr="00CD1925">
        <w:rPr>
          <w:rFonts w:cs="Helvetica"/>
          <w:bCs/>
          <w:color w:val="000000"/>
          <w:shd w:val="clear" w:color="auto" w:fill="FFFFFF"/>
        </w:rPr>
        <w:t xml:space="preserve"> </w:t>
      </w:r>
      <w:hyperlink r:id="rId57" w:tgtFrame="_blank" w:history="1">
        <w:r w:rsidRPr="00CD1925">
          <w:rPr>
            <w:color w:val="0000FF"/>
            <w:u w:val="single"/>
          </w:rPr>
          <w:t>CALL 0049 Customer Care Internal and External Call Handling</w:t>
        </w:r>
      </w:hyperlink>
    </w:p>
    <w:p w14:paraId="73D3807E" w14:textId="77ABBBC6" w:rsidR="00F27518" w:rsidRPr="00CD1925" w:rsidRDefault="003C0E43" w:rsidP="00B13771">
      <w:pPr>
        <w:spacing w:before="120"/>
        <w:jc w:val="right"/>
      </w:pPr>
      <w:hyperlink w:anchor="_top" w:history="1">
        <w:r w:rsidRPr="00CD1925">
          <w:rPr>
            <w:rStyle w:val="Hyperlink"/>
          </w:rPr>
          <w:t>Top of the Document</w:t>
        </w:r>
      </w:hyperlink>
    </w:p>
    <w:p w14:paraId="13F54BCD" w14:textId="77777777" w:rsidR="00EB526B" w:rsidRPr="00CD1925" w:rsidRDefault="00EB526B" w:rsidP="00CD1925">
      <w:pPr>
        <w:jc w:val="center"/>
        <w:rPr>
          <w:sz w:val="16"/>
          <w:szCs w:val="16"/>
        </w:rPr>
      </w:pPr>
      <w:bookmarkStart w:id="102" w:name="_Override_Reference_Table"/>
      <w:bookmarkEnd w:id="102"/>
      <w:r w:rsidRPr="00CD1925">
        <w:rPr>
          <w:sz w:val="16"/>
          <w:szCs w:val="16"/>
        </w:rPr>
        <w:t>Not to Be Reproduced or Disclosed to Others without Prior Written Approval</w:t>
      </w:r>
    </w:p>
    <w:p w14:paraId="24F27C66" w14:textId="53B36E6A" w:rsidR="003D03C6" w:rsidRPr="00CD1925" w:rsidRDefault="00EB526B" w:rsidP="00CD1925">
      <w:pPr>
        <w:jc w:val="center"/>
      </w:pPr>
      <w:r w:rsidRPr="00CD1925">
        <w:rPr>
          <w:b/>
          <w:color w:val="000000"/>
          <w:sz w:val="16"/>
          <w:szCs w:val="16"/>
        </w:rPr>
        <w:t>ELECTRONIC DATA = OFFICIAL VERSION / PAPER COPY = INFORMATIONAL ONLY</w:t>
      </w:r>
    </w:p>
    <w:sectPr w:rsidR="003D03C6" w:rsidRPr="00CD1925"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FEC30" w14:textId="77777777" w:rsidR="00C9404A" w:rsidRDefault="00C9404A" w:rsidP="00A503A6">
      <w:r>
        <w:separator/>
      </w:r>
    </w:p>
  </w:endnote>
  <w:endnote w:type="continuationSeparator" w:id="0">
    <w:p w14:paraId="08E5A7A3" w14:textId="77777777" w:rsidR="00C9404A" w:rsidRDefault="00C9404A" w:rsidP="00A503A6">
      <w:r>
        <w:continuationSeparator/>
      </w:r>
    </w:p>
  </w:endnote>
  <w:endnote w:type="continuationNotice" w:id="1">
    <w:p w14:paraId="1E1B7EA9" w14:textId="77777777" w:rsidR="00C9404A" w:rsidRDefault="00C94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3F447" w14:textId="77777777" w:rsidR="00C9404A" w:rsidRDefault="00C9404A" w:rsidP="00A503A6">
      <w:r>
        <w:separator/>
      </w:r>
    </w:p>
  </w:footnote>
  <w:footnote w:type="continuationSeparator" w:id="0">
    <w:p w14:paraId="72778244" w14:textId="77777777" w:rsidR="00C9404A" w:rsidRDefault="00C9404A" w:rsidP="00A503A6">
      <w:r>
        <w:continuationSeparator/>
      </w:r>
    </w:p>
  </w:footnote>
  <w:footnote w:type="continuationNotice" w:id="1">
    <w:p w14:paraId="7D710DAE" w14:textId="77777777" w:rsidR="00C9404A" w:rsidRDefault="00C940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D09"/>
    <w:multiLevelType w:val="hybridMultilevel"/>
    <w:tmpl w:val="74B6084C"/>
    <w:lvl w:ilvl="0" w:tplc="F13889E4">
      <w:start w:val="1"/>
      <w:numFmt w:val="bullet"/>
      <w:lvlText w:val=""/>
      <w:lvlJc w:val="left"/>
      <w:pPr>
        <w:ind w:left="432"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051C27"/>
    <w:multiLevelType w:val="hybridMultilevel"/>
    <w:tmpl w:val="21425F3E"/>
    <w:lvl w:ilvl="0" w:tplc="FFFFFFFF">
      <w:start w:val="1"/>
      <w:numFmt w:val="bullet"/>
      <w:lvlText w:val=""/>
      <w:lvlJc w:val="left"/>
      <w:pPr>
        <w:ind w:left="720" w:hanging="360"/>
      </w:pPr>
      <w:rPr>
        <w:rFonts w:ascii="Symbol" w:hAnsi="Symbol" w:hint="default"/>
      </w:rPr>
    </w:lvl>
    <w:lvl w:ilvl="1" w:tplc="53741550">
      <w:start w:val="1"/>
      <w:numFmt w:val="bullet"/>
      <w:lvlText w:val=""/>
      <w:lvlJc w:val="left"/>
      <w:pPr>
        <w:ind w:left="432"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F02259"/>
    <w:multiLevelType w:val="hybridMultilevel"/>
    <w:tmpl w:val="742899A0"/>
    <w:lvl w:ilvl="0" w:tplc="60B43CB8">
      <w:start w:val="1"/>
      <w:numFmt w:val="bullet"/>
      <w:lvlText w:val=""/>
      <w:lvlJc w:val="left"/>
      <w:pPr>
        <w:ind w:left="432" w:hanging="360"/>
      </w:pPr>
      <w:rPr>
        <w:rFonts w:ascii="Symbol" w:hAnsi="Symbol" w:hint="default"/>
        <w:b w:val="0"/>
        <w:i w:val="0"/>
        <w:sz w:val="24"/>
      </w:rPr>
    </w:lvl>
    <w:lvl w:ilvl="1" w:tplc="8B0AAA0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523443"/>
    <w:multiLevelType w:val="hybridMultilevel"/>
    <w:tmpl w:val="738AF6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AC302A9"/>
    <w:multiLevelType w:val="hybridMultilevel"/>
    <w:tmpl w:val="30A6E048"/>
    <w:lvl w:ilvl="0" w:tplc="FFFFFFFF">
      <w:start w:val="1"/>
      <w:numFmt w:val="bullet"/>
      <w:lvlText w:val=""/>
      <w:lvlJc w:val="left"/>
      <w:pPr>
        <w:ind w:left="720" w:hanging="360"/>
      </w:pPr>
      <w:rPr>
        <w:rFonts w:ascii="Symbol" w:hAnsi="Symbol" w:hint="default"/>
      </w:rPr>
    </w:lvl>
    <w:lvl w:ilvl="1" w:tplc="919C7E26">
      <w:start w:val="1"/>
      <w:numFmt w:val="bullet"/>
      <w:lvlText w:val=""/>
      <w:lvlJc w:val="left"/>
      <w:pPr>
        <w:ind w:left="43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5B555F"/>
    <w:multiLevelType w:val="hybridMultilevel"/>
    <w:tmpl w:val="6652E468"/>
    <w:lvl w:ilvl="0" w:tplc="1A9AEE2A">
      <w:start w:val="1"/>
      <w:numFmt w:val="bullet"/>
      <w:lvlText w:val=""/>
      <w:lvlJc w:val="left"/>
      <w:pPr>
        <w:ind w:left="432" w:hanging="360"/>
      </w:pPr>
      <w:rPr>
        <w:rFonts w:ascii="Symbol" w:hAnsi="Symbol"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501179"/>
    <w:multiLevelType w:val="hybridMultilevel"/>
    <w:tmpl w:val="9D764088"/>
    <w:lvl w:ilvl="0" w:tplc="5E7899DA">
      <w:start w:val="1"/>
      <w:numFmt w:val="bullet"/>
      <w:lvlText w:val=""/>
      <w:lvlJc w:val="left"/>
      <w:pPr>
        <w:ind w:left="432" w:hanging="360"/>
      </w:pPr>
      <w:rPr>
        <w:rFonts w:ascii="Symbol" w:hAnsi="Symbol" w:hint="default"/>
      </w:rPr>
    </w:lvl>
    <w:lvl w:ilvl="1" w:tplc="A57AA9EC">
      <w:start w:val="1"/>
      <w:numFmt w:val="bullet"/>
      <w:lvlText w:val="o"/>
      <w:lvlJc w:val="left"/>
      <w:pPr>
        <w:ind w:left="792"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7838EA"/>
    <w:multiLevelType w:val="hybridMultilevel"/>
    <w:tmpl w:val="B51C8750"/>
    <w:lvl w:ilvl="0" w:tplc="B23AFEC4">
      <w:start w:val="1"/>
      <w:numFmt w:val="bullet"/>
      <w:lvlText w:val="•"/>
      <w:lvlJc w:val="left"/>
      <w:pPr>
        <w:ind w:left="792" w:hanging="360"/>
      </w:pPr>
      <w:rPr>
        <w:rFonts w:ascii="Verdana" w:hAnsi="Verdana" w:hint="default"/>
        <w:b w:val="0"/>
        <w:bCs w:val="0"/>
        <w:i w:val="0"/>
        <w:color w:val="auto"/>
        <w:sz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45F4637"/>
    <w:multiLevelType w:val="hybridMultilevel"/>
    <w:tmpl w:val="078E3116"/>
    <w:lvl w:ilvl="0" w:tplc="AA40EC1A">
      <w:start w:val="1"/>
      <w:numFmt w:val="bullet"/>
      <w:lvlText w:val=""/>
      <w:lvlJc w:val="left"/>
      <w:pPr>
        <w:ind w:left="432" w:hanging="360"/>
      </w:pPr>
      <w:rPr>
        <w:rFonts w:ascii="Symbol" w:hAnsi="Symbol" w:hint="default"/>
        <w:color w:val="auto"/>
      </w:rPr>
    </w:lvl>
    <w:lvl w:ilvl="1" w:tplc="C3F074C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262FC6"/>
    <w:multiLevelType w:val="hybridMultilevel"/>
    <w:tmpl w:val="AA86733E"/>
    <w:lvl w:ilvl="0" w:tplc="E36A0F90">
      <w:start w:val="1"/>
      <w:numFmt w:val="bullet"/>
      <w:lvlText w:val=""/>
      <w:lvlJc w:val="left"/>
      <w:pPr>
        <w:ind w:left="432"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E26C7A"/>
    <w:multiLevelType w:val="hybridMultilevel"/>
    <w:tmpl w:val="EDD0FB4E"/>
    <w:lvl w:ilvl="0" w:tplc="6F98BDCE">
      <w:start w:val="1"/>
      <w:numFmt w:val="bullet"/>
      <w:lvlText w:val="o"/>
      <w:lvlJc w:val="left"/>
      <w:pPr>
        <w:ind w:left="792" w:hanging="360"/>
      </w:pPr>
      <w:rPr>
        <w:rFonts w:ascii="Courier New" w:hAnsi="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0C43D21"/>
    <w:multiLevelType w:val="hybridMultilevel"/>
    <w:tmpl w:val="98965732"/>
    <w:lvl w:ilvl="0" w:tplc="EA9859C8">
      <w:start w:val="1"/>
      <w:numFmt w:val="bullet"/>
      <w:lvlText w:val=""/>
      <w:lvlJc w:val="left"/>
      <w:pPr>
        <w:ind w:left="432" w:hanging="360"/>
      </w:pPr>
      <w:rPr>
        <w:rFonts w:ascii="Symbol" w:hAnsi="Symbol" w:hint="default"/>
        <w:color w:val="auto"/>
      </w:rPr>
    </w:lvl>
    <w:lvl w:ilvl="1" w:tplc="C3F074C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1212E03"/>
    <w:multiLevelType w:val="hybridMultilevel"/>
    <w:tmpl w:val="B712DFDE"/>
    <w:lvl w:ilvl="0" w:tplc="B23AFEC4">
      <w:start w:val="1"/>
      <w:numFmt w:val="bullet"/>
      <w:lvlText w:val="•"/>
      <w:lvlJc w:val="left"/>
      <w:pPr>
        <w:ind w:left="720" w:hanging="360"/>
      </w:pPr>
      <w:rPr>
        <w:rFonts w:ascii="Verdana" w:hAnsi="Verdana" w:hint="default"/>
        <w:b w:val="0"/>
        <w:bCs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B07BE"/>
    <w:multiLevelType w:val="hybridMultilevel"/>
    <w:tmpl w:val="4F52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1138C"/>
    <w:multiLevelType w:val="hybridMultilevel"/>
    <w:tmpl w:val="6D105A9C"/>
    <w:lvl w:ilvl="0" w:tplc="FFFFFFFF">
      <w:start w:val="1"/>
      <w:numFmt w:val="bullet"/>
      <w:lvlText w:val=""/>
      <w:lvlJc w:val="left"/>
      <w:pPr>
        <w:ind w:left="720" w:hanging="360"/>
      </w:pPr>
      <w:rPr>
        <w:rFonts w:ascii="Symbol" w:hAnsi="Symbol" w:hint="default"/>
      </w:rPr>
    </w:lvl>
    <w:lvl w:ilvl="1" w:tplc="FBF6A3E0">
      <w:start w:val="1"/>
      <w:numFmt w:val="bullet"/>
      <w:lvlText w:val="o"/>
      <w:lvlJc w:val="left"/>
      <w:pPr>
        <w:ind w:left="792" w:hanging="360"/>
      </w:pPr>
      <w:rPr>
        <w:rFonts w:ascii="Courier New" w:hAnsi="Courier New" w:hint="default"/>
      </w:rPr>
    </w:lvl>
    <w:lvl w:ilvl="2" w:tplc="170A6376">
      <w:start w:val="1"/>
      <w:numFmt w:val="bullet"/>
      <w:lvlText w:val=""/>
      <w:lvlJc w:val="left"/>
      <w:pPr>
        <w:ind w:left="1152"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1D1701"/>
    <w:multiLevelType w:val="hybridMultilevel"/>
    <w:tmpl w:val="2DA4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70392"/>
    <w:multiLevelType w:val="hybridMultilevel"/>
    <w:tmpl w:val="5C2C7A38"/>
    <w:lvl w:ilvl="0" w:tplc="A3CAE928">
      <w:start w:val="1"/>
      <w:numFmt w:val="bullet"/>
      <w:lvlText w:val=""/>
      <w:lvlJc w:val="left"/>
      <w:pPr>
        <w:ind w:left="432" w:hanging="360"/>
      </w:pPr>
      <w:rPr>
        <w:rFonts w:ascii="Symbol" w:hAnsi="Symbol" w:hint="default"/>
      </w:rPr>
    </w:lvl>
    <w:lvl w:ilvl="1" w:tplc="C3F074C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91344E"/>
    <w:multiLevelType w:val="hybridMultilevel"/>
    <w:tmpl w:val="D0FE46FC"/>
    <w:lvl w:ilvl="0" w:tplc="C4E2C650">
      <w:start w:val="1"/>
      <w:numFmt w:val="bullet"/>
      <w:lvlText w:val="•"/>
      <w:lvlJc w:val="left"/>
      <w:pPr>
        <w:ind w:left="720" w:hanging="360"/>
      </w:pPr>
      <w:rPr>
        <w:rFonts w:ascii="Verdana" w:hAnsi="Verdana" w:hint="default"/>
        <w:b w:val="0"/>
        <w:bCs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882CA7"/>
    <w:multiLevelType w:val="hybridMultilevel"/>
    <w:tmpl w:val="0CE62D2A"/>
    <w:lvl w:ilvl="0" w:tplc="A57C1B22">
      <w:start w:val="1"/>
      <w:numFmt w:val="bullet"/>
      <w:lvlText w:val=""/>
      <w:lvlJc w:val="left"/>
      <w:pPr>
        <w:ind w:left="43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E4C9B"/>
    <w:multiLevelType w:val="hybridMultilevel"/>
    <w:tmpl w:val="1A52466A"/>
    <w:lvl w:ilvl="0" w:tplc="EF52AD20">
      <w:start w:val="1"/>
      <w:numFmt w:val="bullet"/>
      <w:lvlText w:val=""/>
      <w:lvlJc w:val="left"/>
      <w:pPr>
        <w:ind w:left="43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F24A3"/>
    <w:multiLevelType w:val="hybridMultilevel"/>
    <w:tmpl w:val="703E9902"/>
    <w:lvl w:ilvl="0" w:tplc="56520494">
      <w:start w:val="1"/>
      <w:numFmt w:val="bullet"/>
      <w:lvlText w:val=""/>
      <w:lvlJc w:val="left"/>
      <w:pPr>
        <w:ind w:left="432" w:hanging="360"/>
      </w:pPr>
      <w:rPr>
        <w:rFonts w:ascii="Symbol" w:hAnsi="Symbol" w:hint="default"/>
        <w:color w:val="000000" w:themeColor="text1"/>
      </w:rPr>
    </w:lvl>
    <w:lvl w:ilvl="1" w:tplc="32CAEE6E">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055426"/>
    <w:multiLevelType w:val="hybridMultilevel"/>
    <w:tmpl w:val="632E70B8"/>
    <w:lvl w:ilvl="0" w:tplc="C3F074C8">
      <w:start w:val="1"/>
      <w:numFmt w:val="bullet"/>
      <w:lvlText w:val="o"/>
      <w:lvlJc w:val="left"/>
      <w:pPr>
        <w:ind w:left="792"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4A24DE"/>
    <w:multiLevelType w:val="hybridMultilevel"/>
    <w:tmpl w:val="2BD63D3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E6C5826"/>
    <w:multiLevelType w:val="hybridMultilevel"/>
    <w:tmpl w:val="6150C042"/>
    <w:lvl w:ilvl="0" w:tplc="F34E76AE">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4321D"/>
    <w:multiLevelType w:val="hybridMultilevel"/>
    <w:tmpl w:val="7A30277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50076C08"/>
    <w:multiLevelType w:val="hybridMultilevel"/>
    <w:tmpl w:val="8D463EB2"/>
    <w:lvl w:ilvl="0" w:tplc="C8F615C0">
      <w:start w:val="1"/>
      <w:numFmt w:val="bullet"/>
      <w:lvlText w:val=""/>
      <w:lvlJc w:val="left"/>
      <w:pPr>
        <w:ind w:left="432"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1445237"/>
    <w:multiLevelType w:val="hybridMultilevel"/>
    <w:tmpl w:val="BF92F2EA"/>
    <w:lvl w:ilvl="0" w:tplc="FFFFFFFF">
      <w:start w:val="1"/>
      <w:numFmt w:val="bullet"/>
      <w:lvlText w:val=""/>
      <w:lvlJc w:val="left"/>
      <w:pPr>
        <w:ind w:left="720" w:hanging="360"/>
      </w:pPr>
      <w:rPr>
        <w:rFonts w:ascii="Symbol" w:hAnsi="Symbol" w:hint="default"/>
      </w:rPr>
    </w:lvl>
    <w:lvl w:ilvl="1" w:tplc="CACEF8B8">
      <w:start w:val="1"/>
      <w:numFmt w:val="bullet"/>
      <w:lvlText w:val=""/>
      <w:lvlJc w:val="left"/>
      <w:pPr>
        <w:ind w:left="432"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B21D14"/>
    <w:multiLevelType w:val="hybridMultilevel"/>
    <w:tmpl w:val="A440AA2C"/>
    <w:lvl w:ilvl="0" w:tplc="92F6558A">
      <w:start w:val="1"/>
      <w:numFmt w:val="bullet"/>
      <w:lvlText w:val=""/>
      <w:lvlJc w:val="left"/>
      <w:pPr>
        <w:ind w:left="432" w:hanging="360"/>
      </w:pPr>
      <w:rPr>
        <w:rFonts w:ascii="Symbol" w:hAnsi="Symbol" w:hint="default"/>
      </w:rPr>
    </w:lvl>
    <w:lvl w:ilvl="1" w:tplc="6EE497FC">
      <w:start w:val="1"/>
      <w:numFmt w:val="bullet"/>
      <w:lvlText w:val="o"/>
      <w:lvlJc w:val="left"/>
      <w:pPr>
        <w:ind w:left="792" w:hanging="360"/>
      </w:pPr>
      <w:rPr>
        <w:rFonts w:ascii="Courier New" w:hAnsi="Courier New" w:hint="default"/>
      </w:rPr>
    </w:lvl>
    <w:lvl w:ilvl="2" w:tplc="1B74AA72">
      <w:start w:val="1"/>
      <w:numFmt w:val="bullet"/>
      <w:lvlText w:val=""/>
      <w:lvlJc w:val="left"/>
      <w:pPr>
        <w:ind w:left="1152"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B27D6"/>
    <w:multiLevelType w:val="hybridMultilevel"/>
    <w:tmpl w:val="F914FD28"/>
    <w:lvl w:ilvl="0" w:tplc="D7904568">
      <w:start w:val="1"/>
      <w:numFmt w:val="bullet"/>
      <w:lvlText w:val="•"/>
      <w:lvlJc w:val="left"/>
      <w:pPr>
        <w:ind w:left="720" w:hanging="360"/>
      </w:pPr>
      <w:rPr>
        <w:rFonts w:ascii="Verdana" w:hAnsi="Verdana" w:hint="default"/>
        <w:b/>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E2E91"/>
    <w:multiLevelType w:val="hybridMultilevel"/>
    <w:tmpl w:val="B40A8A58"/>
    <w:lvl w:ilvl="0" w:tplc="A61032F2">
      <w:start w:val="1"/>
      <w:numFmt w:val="bullet"/>
      <w:lvlText w:val=""/>
      <w:lvlJc w:val="left"/>
      <w:pPr>
        <w:ind w:left="43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B1070"/>
    <w:multiLevelType w:val="hybridMultilevel"/>
    <w:tmpl w:val="D07C9D24"/>
    <w:lvl w:ilvl="0" w:tplc="604847A8">
      <w:start w:val="1"/>
      <w:numFmt w:val="bullet"/>
      <w:lvlText w:val=""/>
      <w:lvlJc w:val="left"/>
      <w:pPr>
        <w:ind w:left="432"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D414006"/>
    <w:multiLevelType w:val="hybridMultilevel"/>
    <w:tmpl w:val="60E0DA26"/>
    <w:lvl w:ilvl="0" w:tplc="0308A212">
      <w:start w:val="1"/>
      <w:numFmt w:val="bullet"/>
      <w:lvlText w:val=""/>
      <w:lvlJc w:val="left"/>
      <w:pPr>
        <w:ind w:left="43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836E3"/>
    <w:multiLevelType w:val="hybridMultilevel"/>
    <w:tmpl w:val="CCFC9086"/>
    <w:lvl w:ilvl="0" w:tplc="6F98BDCE">
      <w:start w:val="1"/>
      <w:numFmt w:val="bullet"/>
      <w:lvlText w:val="o"/>
      <w:lvlJc w:val="left"/>
      <w:pPr>
        <w:ind w:left="792" w:hanging="360"/>
      </w:pPr>
      <w:rPr>
        <w:rFonts w:ascii="Courier New" w:hAnsi="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1216759"/>
    <w:multiLevelType w:val="hybridMultilevel"/>
    <w:tmpl w:val="170A51E2"/>
    <w:lvl w:ilvl="0" w:tplc="B23AFEC4">
      <w:start w:val="1"/>
      <w:numFmt w:val="bullet"/>
      <w:lvlText w:val="•"/>
      <w:lvlJc w:val="left"/>
      <w:pPr>
        <w:ind w:left="1200" w:hanging="360"/>
      </w:pPr>
      <w:rPr>
        <w:rFonts w:ascii="Verdana" w:hAnsi="Verdana" w:hint="default"/>
        <w:b w:val="0"/>
        <w:bCs w:val="0"/>
        <w:i w:val="0"/>
        <w:sz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487DB0"/>
    <w:multiLevelType w:val="hybridMultilevel"/>
    <w:tmpl w:val="04882BC6"/>
    <w:lvl w:ilvl="0" w:tplc="B23AFEC4">
      <w:start w:val="1"/>
      <w:numFmt w:val="bullet"/>
      <w:lvlText w:val="•"/>
      <w:lvlJc w:val="left"/>
      <w:pPr>
        <w:ind w:left="720" w:hanging="360"/>
      </w:pPr>
      <w:rPr>
        <w:rFonts w:ascii="Verdana" w:hAnsi="Verdana" w:hint="default"/>
        <w:b w:val="0"/>
        <w:bCs w:val="0"/>
        <w:i w:val="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332B6F"/>
    <w:multiLevelType w:val="hybridMultilevel"/>
    <w:tmpl w:val="0C067BF2"/>
    <w:lvl w:ilvl="0" w:tplc="CDE67A26">
      <w:start w:val="1"/>
      <w:numFmt w:val="bullet"/>
      <w:lvlText w:val="o"/>
      <w:lvlJc w:val="left"/>
      <w:pPr>
        <w:ind w:left="792" w:hanging="360"/>
      </w:pPr>
      <w:rPr>
        <w:rFonts w:ascii="Courier New" w:hAnsi="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7E5DFF"/>
    <w:multiLevelType w:val="hybridMultilevel"/>
    <w:tmpl w:val="F69A0DAA"/>
    <w:lvl w:ilvl="0" w:tplc="3C4A63D4">
      <w:start w:val="1"/>
      <w:numFmt w:val="bullet"/>
      <w:lvlText w:val="o"/>
      <w:lvlJc w:val="left"/>
      <w:pPr>
        <w:ind w:left="792"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74B64B7"/>
    <w:multiLevelType w:val="hybridMultilevel"/>
    <w:tmpl w:val="B5AC1764"/>
    <w:lvl w:ilvl="0" w:tplc="E828C73C">
      <w:start w:val="1"/>
      <w:numFmt w:val="bullet"/>
      <w:lvlText w:val=""/>
      <w:lvlJc w:val="left"/>
      <w:pPr>
        <w:ind w:left="432" w:hanging="360"/>
      </w:pPr>
      <w:rPr>
        <w:rFonts w:ascii="Symbol" w:hAnsi="Symbol" w:hint="default"/>
        <w:color w:val="auto"/>
      </w:rPr>
    </w:lvl>
    <w:lvl w:ilvl="1" w:tplc="6F98BDCE">
      <w:start w:val="1"/>
      <w:numFmt w:val="bullet"/>
      <w:lvlText w:val="o"/>
      <w:lvlJc w:val="left"/>
      <w:pPr>
        <w:ind w:left="63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8D34262"/>
    <w:multiLevelType w:val="hybridMultilevel"/>
    <w:tmpl w:val="6B007E4E"/>
    <w:lvl w:ilvl="0" w:tplc="69565E28">
      <w:start w:val="1"/>
      <w:numFmt w:val="bullet"/>
      <w:lvlText w:val=""/>
      <w:lvlJc w:val="left"/>
      <w:pPr>
        <w:ind w:left="1152"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6D262387"/>
    <w:multiLevelType w:val="hybridMultilevel"/>
    <w:tmpl w:val="465CCBEE"/>
    <w:lvl w:ilvl="0" w:tplc="B23AFEC4">
      <w:start w:val="1"/>
      <w:numFmt w:val="bullet"/>
      <w:lvlText w:val="•"/>
      <w:lvlJc w:val="left"/>
      <w:pPr>
        <w:ind w:left="1440" w:hanging="360"/>
      </w:pPr>
      <w:rPr>
        <w:rFonts w:ascii="Verdana" w:hAnsi="Verdana" w:hint="default"/>
        <w:b w:val="0"/>
        <w:bCs w:val="0"/>
        <w:i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F23006"/>
    <w:multiLevelType w:val="hybridMultilevel"/>
    <w:tmpl w:val="0AFE1D82"/>
    <w:lvl w:ilvl="0" w:tplc="6F98BDC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4566C2"/>
    <w:multiLevelType w:val="hybridMultilevel"/>
    <w:tmpl w:val="6C86ACAA"/>
    <w:lvl w:ilvl="0" w:tplc="6A5AA0C2">
      <w:start w:val="1"/>
      <w:numFmt w:val="bullet"/>
      <w:lvlText w:val=""/>
      <w:lvlJc w:val="left"/>
      <w:pPr>
        <w:ind w:left="432" w:hanging="360"/>
      </w:pPr>
      <w:rPr>
        <w:rFonts w:ascii="Symbol" w:hAnsi="Symbol" w:hint="default"/>
      </w:rPr>
    </w:lvl>
    <w:lvl w:ilvl="1" w:tplc="01B83F44">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E36CC"/>
    <w:multiLevelType w:val="hybridMultilevel"/>
    <w:tmpl w:val="7BCCBE08"/>
    <w:lvl w:ilvl="0" w:tplc="F6FA91DC">
      <w:start w:val="1"/>
      <w:numFmt w:val="bullet"/>
      <w:lvlText w:val=""/>
      <w:lvlJc w:val="left"/>
      <w:pPr>
        <w:ind w:left="432" w:hanging="360"/>
      </w:pPr>
      <w:rPr>
        <w:rFonts w:ascii="Symbol" w:hAnsi="Symbol" w:hint="default"/>
        <w:color w:val="auto"/>
      </w:rPr>
    </w:lvl>
    <w:lvl w:ilvl="1" w:tplc="C3F074C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4243D7"/>
    <w:multiLevelType w:val="hybridMultilevel"/>
    <w:tmpl w:val="04A6BA12"/>
    <w:lvl w:ilvl="0" w:tplc="1AB03226">
      <w:start w:val="1"/>
      <w:numFmt w:val="bullet"/>
      <w:lvlText w:val=""/>
      <w:lvlJc w:val="left"/>
      <w:pPr>
        <w:ind w:left="432" w:hanging="360"/>
      </w:pPr>
      <w:rPr>
        <w:rFonts w:ascii="Symbol" w:hAnsi="Symbol" w:hint="default"/>
        <w:color w:val="auto"/>
      </w:rPr>
    </w:lvl>
    <w:lvl w:ilvl="1" w:tplc="C3F074C8">
      <w:start w:val="1"/>
      <w:numFmt w:val="bullet"/>
      <w:lvlText w:val="o"/>
      <w:lvlJc w:val="left"/>
      <w:pPr>
        <w:ind w:left="792" w:hanging="360"/>
      </w:pPr>
      <w:rPr>
        <w:rFonts w:ascii="Courier New" w:hAnsi="Courier New"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314151"/>
    <w:multiLevelType w:val="hybridMultilevel"/>
    <w:tmpl w:val="1994B970"/>
    <w:lvl w:ilvl="0" w:tplc="B23AFEC4">
      <w:start w:val="1"/>
      <w:numFmt w:val="bullet"/>
      <w:lvlText w:val="•"/>
      <w:lvlJc w:val="left"/>
      <w:pPr>
        <w:ind w:left="1440" w:hanging="360"/>
      </w:pPr>
      <w:rPr>
        <w:rFonts w:ascii="Verdana" w:hAnsi="Verdana" w:hint="default"/>
        <w:b w:val="0"/>
        <w:bCs w:val="0"/>
        <w:i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A13B1B"/>
    <w:multiLevelType w:val="hybridMultilevel"/>
    <w:tmpl w:val="823CD87E"/>
    <w:lvl w:ilvl="0" w:tplc="F6EEB012">
      <w:start w:val="1"/>
      <w:numFmt w:val="bullet"/>
      <w:lvlText w:val=""/>
      <w:lvlJc w:val="left"/>
      <w:pPr>
        <w:ind w:left="432" w:hanging="360"/>
      </w:pPr>
      <w:rPr>
        <w:rFonts w:ascii="Symbol" w:hAnsi="Symbol" w:hint="default"/>
      </w:rPr>
    </w:lvl>
    <w:lvl w:ilvl="1" w:tplc="C8EA40C4">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49042523">
    <w:abstractNumId w:val="34"/>
  </w:num>
  <w:num w:numId="2" w16cid:durableId="1091389517">
    <w:abstractNumId w:val="31"/>
  </w:num>
  <w:num w:numId="3" w16cid:durableId="1210605041">
    <w:abstractNumId w:val="0"/>
  </w:num>
  <w:num w:numId="4" w16cid:durableId="1391420995">
    <w:abstractNumId w:val="18"/>
  </w:num>
  <w:num w:numId="5" w16cid:durableId="2011787958">
    <w:abstractNumId w:val="46"/>
  </w:num>
  <w:num w:numId="6" w16cid:durableId="182330079">
    <w:abstractNumId w:val="42"/>
  </w:num>
  <w:num w:numId="7" w16cid:durableId="437067827">
    <w:abstractNumId w:val="20"/>
  </w:num>
  <w:num w:numId="8" w16cid:durableId="629172587">
    <w:abstractNumId w:val="36"/>
  </w:num>
  <w:num w:numId="9" w16cid:durableId="1717242028">
    <w:abstractNumId w:val="21"/>
  </w:num>
  <w:num w:numId="10" w16cid:durableId="1462961459">
    <w:abstractNumId w:val="23"/>
  </w:num>
  <w:num w:numId="11" w16cid:durableId="2112776050">
    <w:abstractNumId w:val="27"/>
  </w:num>
  <w:num w:numId="12" w16cid:durableId="1986660030">
    <w:abstractNumId w:val="29"/>
  </w:num>
  <w:num w:numId="13" w16cid:durableId="247811690">
    <w:abstractNumId w:val="6"/>
  </w:num>
  <w:num w:numId="14" w16cid:durableId="458498818">
    <w:abstractNumId w:val="14"/>
  </w:num>
  <w:num w:numId="15" w16cid:durableId="88695840">
    <w:abstractNumId w:val="9"/>
  </w:num>
  <w:num w:numId="16" w16cid:durableId="233899992">
    <w:abstractNumId w:val="38"/>
  </w:num>
  <w:num w:numId="17" w16cid:durableId="769742301">
    <w:abstractNumId w:val="1"/>
  </w:num>
  <w:num w:numId="18" w16cid:durableId="1392925121">
    <w:abstractNumId w:val="26"/>
  </w:num>
  <w:num w:numId="19" w16cid:durableId="1474054957">
    <w:abstractNumId w:val="37"/>
  </w:num>
  <w:num w:numId="20" w16cid:durableId="2007896143">
    <w:abstractNumId w:val="2"/>
  </w:num>
  <w:num w:numId="21" w16cid:durableId="1535851814">
    <w:abstractNumId w:val="5"/>
  </w:num>
  <w:num w:numId="22" w16cid:durableId="6562180">
    <w:abstractNumId w:val="8"/>
  </w:num>
  <w:num w:numId="23" w16cid:durableId="1779643077">
    <w:abstractNumId w:val="11"/>
  </w:num>
  <w:num w:numId="24" w16cid:durableId="1319382421">
    <w:abstractNumId w:val="44"/>
  </w:num>
  <w:num w:numId="25" w16cid:durableId="1905985426">
    <w:abstractNumId w:val="43"/>
  </w:num>
  <w:num w:numId="26" w16cid:durableId="936642176">
    <w:abstractNumId w:val="16"/>
  </w:num>
  <w:num w:numId="27" w16cid:durableId="1586039193">
    <w:abstractNumId w:val="30"/>
  </w:num>
  <w:num w:numId="28" w16cid:durableId="1041592852">
    <w:abstractNumId w:val="25"/>
  </w:num>
  <w:num w:numId="29" w16cid:durableId="709262365">
    <w:abstractNumId w:val="4"/>
  </w:num>
  <w:num w:numId="30" w16cid:durableId="589974778">
    <w:abstractNumId w:val="32"/>
  </w:num>
  <w:num w:numId="31" w16cid:durableId="1637686409">
    <w:abstractNumId w:val="10"/>
  </w:num>
  <w:num w:numId="32" w16cid:durableId="2101561673">
    <w:abstractNumId w:val="39"/>
  </w:num>
  <w:num w:numId="33" w16cid:durableId="1427074818">
    <w:abstractNumId w:val="41"/>
  </w:num>
  <w:num w:numId="34" w16cid:durableId="586958663">
    <w:abstractNumId w:val="19"/>
  </w:num>
  <w:num w:numId="35" w16cid:durableId="1957635795">
    <w:abstractNumId w:val="13"/>
  </w:num>
  <w:num w:numId="36" w16cid:durableId="1988392132">
    <w:abstractNumId w:val="24"/>
  </w:num>
  <w:num w:numId="37" w16cid:durableId="40400348">
    <w:abstractNumId w:val="22"/>
  </w:num>
  <w:num w:numId="38" w16cid:durableId="1788043216">
    <w:abstractNumId w:val="3"/>
  </w:num>
  <w:num w:numId="39" w16cid:durableId="1014575746">
    <w:abstractNumId w:val="28"/>
  </w:num>
  <w:num w:numId="40" w16cid:durableId="537668126">
    <w:abstractNumId w:val="35"/>
  </w:num>
  <w:num w:numId="41" w16cid:durableId="958489411">
    <w:abstractNumId w:val="7"/>
  </w:num>
  <w:num w:numId="42" w16cid:durableId="1905948280">
    <w:abstractNumId w:val="12"/>
  </w:num>
  <w:num w:numId="43" w16cid:durableId="698044481">
    <w:abstractNumId w:val="15"/>
  </w:num>
  <w:num w:numId="44" w16cid:durableId="1391997850">
    <w:abstractNumId w:val="33"/>
  </w:num>
  <w:num w:numId="45" w16cid:durableId="1935361156">
    <w:abstractNumId w:val="17"/>
  </w:num>
  <w:num w:numId="46" w16cid:durableId="425157130">
    <w:abstractNumId w:val="40"/>
  </w:num>
  <w:num w:numId="47" w16cid:durableId="571047103">
    <w:abstractNumId w:val="4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8"/>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12F26"/>
    <w:rsid w:val="0001388A"/>
    <w:rsid w:val="00013963"/>
    <w:rsid w:val="00014387"/>
    <w:rsid w:val="000176C8"/>
    <w:rsid w:val="00022248"/>
    <w:rsid w:val="00024F7B"/>
    <w:rsid w:val="00032C6D"/>
    <w:rsid w:val="000355A8"/>
    <w:rsid w:val="00040535"/>
    <w:rsid w:val="00040C00"/>
    <w:rsid w:val="00041376"/>
    <w:rsid w:val="00041BE0"/>
    <w:rsid w:val="000462AC"/>
    <w:rsid w:val="0005013F"/>
    <w:rsid w:val="000517CC"/>
    <w:rsid w:val="000572B4"/>
    <w:rsid w:val="0005745E"/>
    <w:rsid w:val="00057F7E"/>
    <w:rsid w:val="00062915"/>
    <w:rsid w:val="00064098"/>
    <w:rsid w:val="00067BFF"/>
    <w:rsid w:val="000703D4"/>
    <w:rsid w:val="00070749"/>
    <w:rsid w:val="00075DA7"/>
    <w:rsid w:val="00076553"/>
    <w:rsid w:val="00080F66"/>
    <w:rsid w:val="0008177D"/>
    <w:rsid w:val="0008674F"/>
    <w:rsid w:val="00086F00"/>
    <w:rsid w:val="00090289"/>
    <w:rsid w:val="000920AD"/>
    <w:rsid w:val="000931B9"/>
    <w:rsid w:val="000938D7"/>
    <w:rsid w:val="000969D9"/>
    <w:rsid w:val="000975AE"/>
    <w:rsid w:val="00097753"/>
    <w:rsid w:val="000977DF"/>
    <w:rsid w:val="000A1A80"/>
    <w:rsid w:val="000A21B3"/>
    <w:rsid w:val="000A4D25"/>
    <w:rsid w:val="000A544C"/>
    <w:rsid w:val="000A6719"/>
    <w:rsid w:val="000B09D3"/>
    <w:rsid w:val="000B13B9"/>
    <w:rsid w:val="000B32AE"/>
    <w:rsid w:val="000B46BB"/>
    <w:rsid w:val="000C0FE6"/>
    <w:rsid w:val="000C2C1E"/>
    <w:rsid w:val="000C39C7"/>
    <w:rsid w:val="000C3FF3"/>
    <w:rsid w:val="000C50A4"/>
    <w:rsid w:val="000C7F9E"/>
    <w:rsid w:val="000D4416"/>
    <w:rsid w:val="000D6016"/>
    <w:rsid w:val="000D63DB"/>
    <w:rsid w:val="000D6A34"/>
    <w:rsid w:val="000E3011"/>
    <w:rsid w:val="000E4552"/>
    <w:rsid w:val="000E7001"/>
    <w:rsid w:val="000E71DF"/>
    <w:rsid w:val="000F3F4C"/>
    <w:rsid w:val="000F450A"/>
    <w:rsid w:val="000F4E5C"/>
    <w:rsid w:val="0010140B"/>
    <w:rsid w:val="00103AEC"/>
    <w:rsid w:val="00104078"/>
    <w:rsid w:val="00111D9C"/>
    <w:rsid w:val="00112998"/>
    <w:rsid w:val="00113A5A"/>
    <w:rsid w:val="00113EA3"/>
    <w:rsid w:val="00115929"/>
    <w:rsid w:val="001215C1"/>
    <w:rsid w:val="00123AF4"/>
    <w:rsid w:val="00131EEC"/>
    <w:rsid w:val="0013218F"/>
    <w:rsid w:val="00136C1D"/>
    <w:rsid w:val="001427CE"/>
    <w:rsid w:val="00143430"/>
    <w:rsid w:val="00144575"/>
    <w:rsid w:val="00144E7A"/>
    <w:rsid w:val="00146CA0"/>
    <w:rsid w:val="00146E34"/>
    <w:rsid w:val="00147812"/>
    <w:rsid w:val="00151A79"/>
    <w:rsid w:val="00152FA6"/>
    <w:rsid w:val="001542FD"/>
    <w:rsid w:val="00161937"/>
    <w:rsid w:val="00164328"/>
    <w:rsid w:val="00164F4C"/>
    <w:rsid w:val="00165A5A"/>
    <w:rsid w:val="00166F2C"/>
    <w:rsid w:val="001671F0"/>
    <w:rsid w:val="00171F84"/>
    <w:rsid w:val="001725C7"/>
    <w:rsid w:val="00173101"/>
    <w:rsid w:val="001732DB"/>
    <w:rsid w:val="00173802"/>
    <w:rsid w:val="00174A3B"/>
    <w:rsid w:val="00180539"/>
    <w:rsid w:val="001824A2"/>
    <w:rsid w:val="00187F91"/>
    <w:rsid w:val="001A0587"/>
    <w:rsid w:val="001A13A5"/>
    <w:rsid w:val="001A238F"/>
    <w:rsid w:val="001A304D"/>
    <w:rsid w:val="001B51D1"/>
    <w:rsid w:val="001B77D8"/>
    <w:rsid w:val="001B7F49"/>
    <w:rsid w:val="001C1099"/>
    <w:rsid w:val="001C673B"/>
    <w:rsid w:val="001C7463"/>
    <w:rsid w:val="001C7D59"/>
    <w:rsid w:val="001C7F03"/>
    <w:rsid w:val="001D1C30"/>
    <w:rsid w:val="001D1D60"/>
    <w:rsid w:val="001D1D83"/>
    <w:rsid w:val="001D4A19"/>
    <w:rsid w:val="001E1951"/>
    <w:rsid w:val="001E2A52"/>
    <w:rsid w:val="001F272D"/>
    <w:rsid w:val="00200141"/>
    <w:rsid w:val="0020342B"/>
    <w:rsid w:val="00204217"/>
    <w:rsid w:val="00205EF3"/>
    <w:rsid w:val="002075AD"/>
    <w:rsid w:val="00210602"/>
    <w:rsid w:val="00210929"/>
    <w:rsid w:val="00212235"/>
    <w:rsid w:val="00212D20"/>
    <w:rsid w:val="002168DC"/>
    <w:rsid w:val="00216C1B"/>
    <w:rsid w:val="002170F0"/>
    <w:rsid w:val="002205A8"/>
    <w:rsid w:val="00222EB4"/>
    <w:rsid w:val="00224C0E"/>
    <w:rsid w:val="002262B6"/>
    <w:rsid w:val="00231AFF"/>
    <w:rsid w:val="002323E0"/>
    <w:rsid w:val="00233590"/>
    <w:rsid w:val="002355B1"/>
    <w:rsid w:val="00241287"/>
    <w:rsid w:val="0024269E"/>
    <w:rsid w:val="0024366E"/>
    <w:rsid w:val="00243946"/>
    <w:rsid w:val="00243B7F"/>
    <w:rsid w:val="002525D0"/>
    <w:rsid w:val="00256DAE"/>
    <w:rsid w:val="002573F4"/>
    <w:rsid w:val="002600E9"/>
    <w:rsid w:val="002629A6"/>
    <w:rsid w:val="00264B75"/>
    <w:rsid w:val="00273550"/>
    <w:rsid w:val="00275458"/>
    <w:rsid w:val="00280BAA"/>
    <w:rsid w:val="00281AD9"/>
    <w:rsid w:val="00284B3F"/>
    <w:rsid w:val="00286443"/>
    <w:rsid w:val="00291607"/>
    <w:rsid w:val="00294347"/>
    <w:rsid w:val="0029571E"/>
    <w:rsid w:val="00296708"/>
    <w:rsid w:val="002A3E76"/>
    <w:rsid w:val="002A6088"/>
    <w:rsid w:val="002A6337"/>
    <w:rsid w:val="002A645C"/>
    <w:rsid w:val="002A72EB"/>
    <w:rsid w:val="002B1282"/>
    <w:rsid w:val="002B1BE5"/>
    <w:rsid w:val="002B38A3"/>
    <w:rsid w:val="002B7C85"/>
    <w:rsid w:val="002C0ADF"/>
    <w:rsid w:val="002C14FB"/>
    <w:rsid w:val="002C19C5"/>
    <w:rsid w:val="002C4304"/>
    <w:rsid w:val="002C5AAF"/>
    <w:rsid w:val="002C6229"/>
    <w:rsid w:val="002C65FA"/>
    <w:rsid w:val="002D24A2"/>
    <w:rsid w:val="002D4342"/>
    <w:rsid w:val="002E2C7E"/>
    <w:rsid w:val="002E494D"/>
    <w:rsid w:val="002E4EE3"/>
    <w:rsid w:val="002E75C6"/>
    <w:rsid w:val="002F3136"/>
    <w:rsid w:val="00300BA3"/>
    <w:rsid w:val="00300C93"/>
    <w:rsid w:val="0030261E"/>
    <w:rsid w:val="00307C7F"/>
    <w:rsid w:val="00313F9B"/>
    <w:rsid w:val="00320B4C"/>
    <w:rsid w:val="00322732"/>
    <w:rsid w:val="00322F18"/>
    <w:rsid w:val="00324A29"/>
    <w:rsid w:val="00325220"/>
    <w:rsid w:val="00330185"/>
    <w:rsid w:val="003340E5"/>
    <w:rsid w:val="00334A05"/>
    <w:rsid w:val="00342F82"/>
    <w:rsid w:val="0034446A"/>
    <w:rsid w:val="0034502F"/>
    <w:rsid w:val="00350697"/>
    <w:rsid w:val="00350E95"/>
    <w:rsid w:val="00351B19"/>
    <w:rsid w:val="00353693"/>
    <w:rsid w:val="00355269"/>
    <w:rsid w:val="003571EF"/>
    <w:rsid w:val="003665D9"/>
    <w:rsid w:val="00374D80"/>
    <w:rsid w:val="00381951"/>
    <w:rsid w:val="00382EF8"/>
    <w:rsid w:val="00385AB6"/>
    <w:rsid w:val="00391341"/>
    <w:rsid w:val="00393C93"/>
    <w:rsid w:val="00394369"/>
    <w:rsid w:val="003A13B3"/>
    <w:rsid w:val="003A14BA"/>
    <w:rsid w:val="003A18E8"/>
    <w:rsid w:val="003A47EF"/>
    <w:rsid w:val="003A4CCE"/>
    <w:rsid w:val="003A5047"/>
    <w:rsid w:val="003B04B2"/>
    <w:rsid w:val="003B0EC7"/>
    <w:rsid w:val="003B1FF4"/>
    <w:rsid w:val="003B44DA"/>
    <w:rsid w:val="003B46CB"/>
    <w:rsid w:val="003B5353"/>
    <w:rsid w:val="003C0E43"/>
    <w:rsid w:val="003C37DC"/>
    <w:rsid w:val="003C6D6C"/>
    <w:rsid w:val="003C7C30"/>
    <w:rsid w:val="003D02B8"/>
    <w:rsid w:val="003D03C6"/>
    <w:rsid w:val="003D38FC"/>
    <w:rsid w:val="003E078A"/>
    <w:rsid w:val="003E5E38"/>
    <w:rsid w:val="003E7A3C"/>
    <w:rsid w:val="003F05CD"/>
    <w:rsid w:val="003F5F0F"/>
    <w:rsid w:val="003F6F49"/>
    <w:rsid w:val="004002DB"/>
    <w:rsid w:val="004052C2"/>
    <w:rsid w:val="00406730"/>
    <w:rsid w:val="00406D51"/>
    <w:rsid w:val="00411197"/>
    <w:rsid w:val="004135B9"/>
    <w:rsid w:val="0042334F"/>
    <w:rsid w:val="00424C0F"/>
    <w:rsid w:val="004279E0"/>
    <w:rsid w:val="00427DFA"/>
    <w:rsid w:val="0043003C"/>
    <w:rsid w:val="00434745"/>
    <w:rsid w:val="00436760"/>
    <w:rsid w:val="00440B72"/>
    <w:rsid w:val="004419F2"/>
    <w:rsid w:val="00442319"/>
    <w:rsid w:val="00445F07"/>
    <w:rsid w:val="00446A57"/>
    <w:rsid w:val="00454A1B"/>
    <w:rsid w:val="004602EE"/>
    <w:rsid w:val="0046564E"/>
    <w:rsid w:val="00480A34"/>
    <w:rsid w:val="00484D0E"/>
    <w:rsid w:val="00486451"/>
    <w:rsid w:val="00490A6A"/>
    <w:rsid w:val="004957FA"/>
    <w:rsid w:val="00496A93"/>
    <w:rsid w:val="004A050A"/>
    <w:rsid w:val="004A0B39"/>
    <w:rsid w:val="004A3CB1"/>
    <w:rsid w:val="004A7880"/>
    <w:rsid w:val="004B2F5E"/>
    <w:rsid w:val="004B43FD"/>
    <w:rsid w:val="004B5046"/>
    <w:rsid w:val="004C35FF"/>
    <w:rsid w:val="004C371C"/>
    <w:rsid w:val="004C7C74"/>
    <w:rsid w:val="004D07B5"/>
    <w:rsid w:val="004D1AC8"/>
    <w:rsid w:val="004D4F7D"/>
    <w:rsid w:val="004D6D9A"/>
    <w:rsid w:val="004D6F62"/>
    <w:rsid w:val="004D75A0"/>
    <w:rsid w:val="004E0A03"/>
    <w:rsid w:val="004E1C73"/>
    <w:rsid w:val="004E3E31"/>
    <w:rsid w:val="004E467B"/>
    <w:rsid w:val="004E7199"/>
    <w:rsid w:val="004E74BE"/>
    <w:rsid w:val="004F66D6"/>
    <w:rsid w:val="00500248"/>
    <w:rsid w:val="00500780"/>
    <w:rsid w:val="00512A0A"/>
    <w:rsid w:val="0051309D"/>
    <w:rsid w:val="00517089"/>
    <w:rsid w:val="00526672"/>
    <w:rsid w:val="0053267E"/>
    <w:rsid w:val="005411EA"/>
    <w:rsid w:val="00541F9B"/>
    <w:rsid w:val="0054248A"/>
    <w:rsid w:val="005433ED"/>
    <w:rsid w:val="00547F4A"/>
    <w:rsid w:val="00550607"/>
    <w:rsid w:val="00555711"/>
    <w:rsid w:val="005557B9"/>
    <w:rsid w:val="005610D5"/>
    <w:rsid w:val="005647E6"/>
    <w:rsid w:val="00565247"/>
    <w:rsid w:val="005701D9"/>
    <w:rsid w:val="0057620B"/>
    <w:rsid w:val="005769A3"/>
    <w:rsid w:val="00577C14"/>
    <w:rsid w:val="005823D3"/>
    <w:rsid w:val="005855BF"/>
    <w:rsid w:val="00587CEB"/>
    <w:rsid w:val="00590D35"/>
    <w:rsid w:val="0059366A"/>
    <w:rsid w:val="00593C75"/>
    <w:rsid w:val="00593EA4"/>
    <w:rsid w:val="00595CDF"/>
    <w:rsid w:val="00597A3F"/>
    <w:rsid w:val="005A2C53"/>
    <w:rsid w:val="005A54D0"/>
    <w:rsid w:val="005A7F52"/>
    <w:rsid w:val="005B07DA"/>
    <w:rsid w:val="005B0C07"/>
    <w:rsid w:val="005B1455"/>
    <w:rsid w:val="005B34AE"/>
    <w:rsid w:val="005C2079"/>
    <w:rsid w:val="005D127B"/>
    <w:rsid w:val="005D42D0"/>
    <w:rsid w:val="005D6066"/>
    <w:rsid w:val="005E11ED"/>
    <w:rsid w:val="005E1B19"/>
    <w:rsid w:val="005E201E"/>
    <w:rsid w:val="005E2476"/>
    <w:rsid w:val="005E602B"/>
    <w:rsid w:val="005E6994"/>
    <w:rsid w:val="005F28DB"/>
    <w:rsid w:val="005F2E73"/>
    <w:rsid w:val="005F2EFA"/>
    <w:rsid w:val="00604BB3"/>
    <w:rsid w:val="00606EE7"/>
    <w:rsid w:val="00611E31"/>
    <w:rsid w:val="006120A1"/>
    <w:rsid w:val="00614252"/>
    <w:rsid w:val="00616E42"/>
    <w:rsid w:val="0061727F"/>
    <w:rsid w:val="00624719"/>
    <w:rsid w:val="00624CD2"/>
    <w:rsid w:val="00626007"/>
    <w:rsid w:val="00626AE1"/>
    <w:rsid w:val="0062723F"/>
    <w:rsid w:val="00630FE9"/>
    <w:rsid w:val="0064099B"/>
    <w:rsid w:val="00644370"/>
    <w:rsid w:val="00644983"/>
    <w:rsid w:val="00646E2E"/>
    <w:rsid w:val="00646ED2"/>
    <w:rsid w:val="00647A12"/>
    <w:rsid w:val="006524E8"/>
    <w:rsid w:val="00653D03"/>
    <w:rsid w:val="0065573D"/>
    <w:rsid w:val="00656963"/>
    <w:rsid w:val="00661E56"/>
    <w:rsid w:val="00664D4A"/>
    <w:rsid w:val="0066698E"/>
    <w:rsid w:val="00666FD3"/>
    <w:rsid w:val="00671F10"/>
    <w:rsid w:val="006743A9"/>
    <w:rsid w:val="0067441D"/>
    <w:rsid w:val="006759D4"/>
    <w:rsid w:val="006778FA"/>
    <w:rsid w:val="006861D6"/>
    <w:rsid w:val="00686541"/>
    <w:rsid w:val="0069042C"/>
    <w:rsid w:val="00693CA2"/>
    <w:rsid w:val="006966E6"/>
    <w:rsid w:val="006A4DC0"/>
    <w:rsid w:val="006A7774"/>
    <w:rsid w:val="006B0098"/>
    <w:rsid w:val="006B0EC0"/>
    <w:rsid w:val="006B15BE"/>
    <w:rsid w:val="006B5F6D"/>
    <w:rsid w:val="006B67BD"/>
    <w:rsid w:val="006C0E75"/>
    <w:rsid w:val="006C1CBD"/>
    <w:rsid w:val="006C1FD6"/>
    <w:rsid w:val="006C5C66"/>
    <w:rsid w:val="006D0D94"/>
    <w:rsid w:val="006D2533"/>
    <w:rsid w:val="006E32DD"/>
    <w:rsid w:val="0070263D"/>
    <w:rsid w:val="00704F5B"/>
    <w:rsid w:val="00706524"/>
    <w:rsid w:val="00711849"/>
    <w:rsid w:val="00715DA1"/>
    <w:rsid w:val="00716297"/>
    <w:rsid w:val="00716884"/>
    <w:rsid w:val="00720177"/>
    <w:rsid w:val="00725672"/>
    <w:rsid w:val="0072618A"/>
    <w:rsid w:val="00727D08"/>
    <w:rsid w:val="0073541F"/>
    <w:rsid w:val="00736CAC"/>
    <w:rsid w:val="00737E3B"/>
    <w:rsid w:val="00744273"/>
    <w:rsid w:val="007457FB"/>
    <w:rsid w:val="00745969"/>
    <w:rsid w:val="00746DC2"/>
    <w:rsid w:val="00747FD5"/>
    <w:rsid w:val="00752A76"/>
    <w:rsid w:val="00753776"/>
    <w:rsid w:val="00753EA1"/>
    <w:rsid w:val="00756D3C"/>
    <w:rsid w:val="00761F5A"/>
    <w:rsid w:val="00767F96"/>
    <w:rsid w:val="007710BA"/>
    <w:rsid w:val="007711DB"/>
    <w:rsid w:val="0077417F"/>
    <w:rsid w:val="00774455"/>
    <w:rsid w:val="00775C3B"/>
    <w:rsid w:val="0077673D"/>
    <w:rsid w:val="007779E9"/>
    <w:rsid w:val="00780205"/>
    <w:rsid w:val="0078277D"/>
    <w:rsid w:val="00782FBD"/>
    <w:rsid w:val="007845C4"/>
    <w:rsid w:val="007861B1"/>
    <w:rsid w:val="007913B2"/>
    <w:rsid w:val="00797B74"/>
    <w:rsid w:val="007A0C21"/>
    <w:rsid w:val="007A5DDE"/>
    <w:rsid w:val="007B1373"/>
    <w:rsid w:val="007B177E"/>
    <w:rsid w:val="007B26CC"/>
    <w:rsid w:val="007C0C18"/>
    <w:rsid w:val="007C15E0"/>
    <w:rsid w:val="007C327C"/>
    <w:rsid w:val="007C5D8D"/>
    <w:rsid w:val="007C7325"/>
    <w:rsid w:val="007D17DB"/>
    <w:rsid w:val="007D2314"/>
    <w:rsid w:val="007D3075"/>
    <w:rsid w:val="007D7922"/>
    <w:rsid w:val="007E0ADF"/>
    <w:rsid w:val="007E1C14"/>
    <w:rsid w:val="007E2756"/>
    <w:rsid w:val="007E5A14"/>
    <w:rsid w:val="007E6138"/>
    <w:rsid w:val="007F27F3"/>
    <w:rsid w:val="007F7E6C"/>
    <w:rsid w:val="00802BF9"/>
    <w:rsid w:val="00803488"/>
    <w:rsid w:val="00804B0F"/>
    <w:rsid w:val="0081032D"/>
    <w:rsid w:val="0081098C"/>
    <w:rsid w:val="00813649"/>
    <w:rsid w:val="008142E5"/>
    <w:rsid w:val="008155EE"/>
    <w:rsid w:val="00815753"/>
    <w:rsid w:val="00816230"/>
    <w:rsid w:val="00816E27"/>
    <w:rsid w:val="00817281"/>
    <w:rsid w:val="00821EB4"/>
    <w:rsid w:val="00821F69"/>
    <w:rsid w:val="00824C8E"/>
    <w:rsid w:val="00827201"/>
    <w:rsid w:val="0083139D"/>
    <w:rsid w:val="00840D99"/>
    <w:rsid w:val="00841910"/>
    <w:rsid w:val="00846B5A"/>
    <w:rsid w:val="008517F0"/>
    <w:rsid w:val="00856A87"/>
    <w:rsid w:val="00864578"/>
    <w:rsid w:val="00866E0A"/>
    <w:rsid w:val="008710A1"/>
    <w:rsid w:val="00873A48"/>
    <w:rsid w:val="008741DE"/>
    <w:rsid w:val="00875302"/>
    <w:rsid w:val="00880D37"/>
    <w:rsid w:val="00880DC5"/>
    <w:rsid w:val="00886B19"/>
    <w:rsid w:val="00886C52"/>
    <w:rsid w:val="00890B83"/>
    <w:rsid w:val="008A2EBF"/>
    <w:rsid w:val="008A437D"/>
    <w:rsid w:val="008A6008"/>
    <w:rsid w:val="008A742F"/>
    <w:rsid w:val="008A79DE"/>
    <w:rsid w:val="008B2CB0"/>
    <w:rsid w:val="008B4499"/>
    <w:rsid w:val="008C19AE"/>
    <w:rsid w:val="008C3B97"/>
    <w:rsid w:val="008C4DAC"/>
    <w:rsid w:val="008C517B"/>
    <w:rsid w:val="008C53D4"/>
    <w:rsid w:val="008C6277"/>
    <w:rsid w:val="008D06AA"/>
    <w:rsid w:val="008D0D93"/>
    <w:rsid w:val="008D4FAB"/>
    <w:rsid w:val="008E099A"/>
    <w:rsid w:val="008E53BD"/>
    <w:rsid w:val="008E571F"/>
    <w:rsid w:val="008E5B5B"/>
    <w:rsid w:val="008F0B49"/>
    <w:rsid w:val="008F1178"/>
    <w:rsid w:val="008F2AB4"/>
    <w:rsid w:val="008F357D"/>
    <w:rsid w:val="008F3941"/>
    <w:rsid w:val="008F5A39"/>
    <w:rsid w:val="008F5ED9"/>
    <w:rsid w:val="008F6133"/>
    <w:rsid w:val="008F7619"/>
    <w:rsid w:val="0090470E"/>
    <w:rsid w:val="00907665"/>
    <w:rsid w:val="00907E67"/>
    <w:rsid w:val="00907EA3"/>
    <w:rsid w:val="00920716"/>
    <w:rsid w:val="00925B1E"/>
    <w:rsid w:val="00930215"/>
    <w:rsid w:val="00930758"/>
    <w:rsid w:val="009329C5"/>
    <w:rsid w:val="0093368C"/>
    <w:rsid w:val="009342FA"/>
    <w:rsid w:val="0093430E"/>
    <w:rsid w:val="00936ED9"/>
    <w:rsid w:val="00937072"/>
    <w:rsid w:val="00937ECB"/>
    <w:rsid w:val="00941DD4"/>
    <w:rsid w:val="0094315A"/>
    <w:rsid w:val="00944388"/>
    <w:rsid w:val="00944AE2"/>
    <w:rsid w:val="00944AED"/>
    <w:rsid w:val="009460FA"/>
    <w:rsid w:val="0095000D"/>
    <w:rsid w:val="00953E1C"/>
    <w:rsid w:val="00956970"/>
    <w:rsid w:val="00956D2D"/>
    <w:rsid w:val="009577AE"/>
    <w:rsid w:val="00960572"/>
    <w:rsid w:val="00971FAF"/>
    <w:rsid w:val="009752AB"/>
    <w:rsid w:val="009752C6"/>
    <w:rsid w:val="00975E54"/>
    <w:rsid w:val="00976BE7"/>
    <w:rsid w:val="00976EE4"/>
    <w:rsid w:val="009774A8"/>
    <w:rsid w:val="00980D36"/>
    <w:rsid w:val="00981714"/>
    <w:rsid w:val="0098578F"/>
    <w:rsid w:val="00986297"/>
    <w:rsid w:val="0099007D"/>
    <w:rsid w:val="009903EB"/>
    <w:rsid w:val="00994CBC"/>
    <w:rsid w:val="00996F4D"/>
    <w:rsid w:val="009970E4"/>
    <w:rsid w:val="00997997"/>
    <w:rsid w:val="009A141D"/>
    <w:rsid w:val="009A5900"/>
    <w:rsid w:val="009A73BA"/>
    <w:rsid w:val="009A73EA"/>
    <w:rsid w:val="009A7697"/>
    <w:rsid w:val="009B0074"/>
    <w:rsid w:val="009B0C16"/>
    <w:rsid w:val="009B3759"/>
    <w:rsid w:val="009C31FE"/>
    <w:rsid w:val="009C3704"/>
    <w:rsid w:val="009C51EF"/>
    <w:rsid w:val="009C7EFF"/>
    <w:rsid w:val="009D0137"/>
    <w:rsid w:val="009D1861"/>
    <w:rsid w:val="009D2A49"/>
    <w:rsid w:val="009D518F"/>
    <w:rsid w:val="009E082D"/>
    <w:rsid w:val="009E439F"/>
    <w:rsid w:val="009E4935"/>
    <w:rsid w:val="009E6CEC"/>
    <w:rsid w:val="009F1A9F"/>
    <w:rsid w:val="009F29BA"/>
    <w:rsid w:val="009F3568"/>
    <w:rsid w:val="009F393B"/>
    <w:rsid w:val="00A01C58"/>
    <w:rsid w:val="00A02943"/>
    <w:rsid w:val="00A0407F"/>
    <w:rsid w:val="00A04562"/>
    <w:rsid w:val="00A04A3E"/>
    <w:rsid w:val="00A05DB5"/>
    <w:rsid w:val="00A0649E"/>
    <w:rsid w:val="00A06576"/>
    <w:rsid w:val="00A07D75"/>
    <w:rsid w:val="00A22011"/>
    <w:rsid w:val="00A2341A"/>
    <w:rsid w:val="00A23535"/>
    <w:rsid w:val="00A24BCC"/>
    <w:rsid w:val="00A34EE4"/>
    <w:rsid w:val="00A3502E"/>
    <w:rsid w:val="00A37523"/>
    <w:rsid w:val="00A40EA1"/>
    <w:rsid w:val="00A41892"/>
    <w:rsid w:val="00A42B5C"/>
    <w:rsid w:val="00A45D84"/>
    <w:rsid w:val="00A503A6"/>
    <w:rsid w:val="00A5185F"/>
    <w:rsid w:val="00A55373"/>
    <w:rsid w:val="00A56C65"/>
    <w:rsid w:val="00A57829"/>
    <w:rsid w:val="00A62748"/>
    <w:rsid w:val="00A632BF"/>
    <w:rsid w:val="00A673F2"/>
    <w:rsid w:val="00A67663"/>
    <w:rsid w:val="00A6769B"/>
    <w:rsid w:val="00A679F9"/>
    <w:rsid w:val="00A70E87"/>
    <w:rsid w:val="00A73CDA"/>
    <w:rsid w:val="00A75858"/>
    <w:rsid w:val="00A7740F"/>
    <w:rsid w:val="00A77482"/>
    <w:rsid w:val="00A81091"/>
    <w:rsid w:val="00A814E9"/>
    <w:rsid w:val="00A94A4A"/>
    <w:rsid w:val="00A94CB1"/>
    <w:rsid w:val="00A953E6"/>
    <w:rsid w:val="00A97071"/>
    <w:rsid w:val="00AA57C4"/>
    <w:rsid w:val="00AA6F48"/>
    <w:rsid w:val="00AB3C07"/>
    <w:rsid w:val="00AB3F5C"/>
    <w:rsid w:val="00AB3FBB"/>
    <w:rsid w:val="00AB5041"/>
    <w:rsid w:val="00AB53F8"/>
    <w:rsid w:val="00AB7F42"/>
    <w:rsid w:val="00AC4440"/>
    <w:rsid w:val="00AC55DE"/>
    <w:rsid w:val="00AC76CD"/>
    <w:rsid w:val="00AD2A9D"/>
    <w:rsid w:val="00AD3C75"/>
    <w:rsid w:val="00AE247A"/>
    <w:rsid w:val="00AE3829"/>
    <w:rsid w:val="00AE6E29"/>
    <w:rsid w:val="00AF105E"/>
    <w:rsid w:val="00AF29A5"/>
    <w:rsid w:val="00AF2CDC"/>
    <w:rsid w:val="00AF3C92"/>
    <w:rsid w:val="00AF424D"/>
    <w:rsid w:val="00AF71D9"/>
    <w:rsid w:val="00AF75FA"/>
    <w:rsid w:val="00B01A78"/>
    <w:rsid w:val="00B01DE2"/>
    <w:rsid w:val="00B01EAB"/>
    <w:rsid w:val="00B027A9"/>
    <w:rsid w:val="00B030C1"/>
    <w:rsid w:val="00B11910"/>
    <w:rsid w:val="00B1259A"/>
    <w:rsid w:val="00B13771"/>
    <w:rsid w:val="00B24AAD"/>
    <w:rsid w:val="00B24FE5"/>
    <w:rsid w:val="00B25C08"/>
    <w:rsid w:val="00B2616E"/>
    <w:rsid w:val="00B271DE"/>
    <w:rsid w:val="00B27207"/>
    <w:rsid w:val="00B27449"/>
    <w:rsid w:val="00B3052E"/>
    <w:rsid w:val="00B4041B"/>
    <w:rsid w:val="00B4496A"/>
    <w:rsid w:val="00B44E5E"/>
    <w:rsid w:val="00B52B30"/>
    <w:rsid w:val="00B55058"/>
    <w:rsid w:val="00B560FB"/>
    <w:rsid w:val="00B56941"/>
    <w:rsid w:val="00B61B75"/>
    <w:rsid w:val="00B640F7"/>
    <w:rsid w:val="00B64B4C"/>
    <w:rsid w:val="00B672D1"/>
    <w:rsid w:val="00B702D7"/>
    <w:rsid w:val="00B72219"/>
    <w:rsid w:val="00B73604"/>
    <w:rsid w:val="00B745D1"/>
    <w:rsid w:val="00B74C83"/>
    <w:rsid w:val="00B82EBF"/>
    <w:rsid w:val="00B837DB"/>
    <w:rsid w:val="00B9335B"/>
    <w:rsid w:val="00B943D6"/>
    <w:rsid w:val="00BA18E7"/>
    <w:rsid w:val="00BA5A93"/>
    <w:rsid w:val="00BA75F6"/>
    <w:rsid w:val="00BB1704"/>
    <w:rsid w:val="00BB5DF0"/>
    <w:rsid w:val="00BC34EA"/>
    <w:rsid w:val="00BC6206"/>
    <w:rsid w:val="00BD0A8D"/>
    <w:rsid w:val="00BD1B32"/>
    <w:rsid w:val="00BD29CE"/>
    <w:rsid w:val="00BD2AB5"/>
    <w:rsid w:val="00BD61D0"/>
    <w:rsid w:val="00BE0E67"/>
    <w:rsid w:val="00BE0E72"/>
    <w:rsid w:val="00BE6662"/>
    <w:rsid w:val="00BE720F"/>
    <w:rsid w:val="00BF5B22"/>
    <w:rsid w:val="00C0225C"/>
    <w:rsid w:val="00C047F7"/>
    <w:rsid w:val="00C07298"/>
    <w:rsid w:val="00C1007D"/>
    <w:rsid w:val="00C1009A"/>
    <w:rsid w:val="00C11F7D"/>
    <w:rsid w:val="00C1781D"/>
    <w:rsid w:val="00C21DB0"/>
    <w:rsid w:val="00C21EA1"/>
    <w:rsid w:val="00C2459F"/>
    <w:rsid w:val="00C34469"/>
    <w:rsid w:val="00C366FC"/>
    <w:rsid w:val="00C37F98"/>
    <w:rsid w:val="00C41263"/>
    <w:rsid w:val="00C4201A"/>
    <w:rsid w:val="00C4338F"/>
    <w:rsid w:val="00C51996"/>
    <w:rsid w:val="00C51F41"/>
    <w:rsid w:val="00C616CE"/>
    <w:rsid w:val="00C6223E"/>
    <w:rsid w:val="00C656F1"/>
    <w:rsid w:val="00C671A5"/>
    <w:rsid w:val="00C73363"/>
    <w:rsid w:val="00C73EB8"/>
    <w:rsid w:val="00C83C63"/>
    <w:rsid w:val="00C855CA"/>
    <w:rsid w:val="00C86816"/>
    <w:rsid w:val="00C87330"/>
    <w:rsid w:val="00C905F3"/>
    <w:rsid w:val="00C91880"/>
    <w:rsid w:val="00C918FD"/>
    <w:rsid w:val="00C9404A"/>
    <w:rsid w:val="00CA44D7"/>
    <w:rsid w:val="00CA6A95"/>
    <w:rsid w:val="00CB2315"/>
    <w:rsid w:val="00CB2D87"/>
    <w:rsid w:val="00CB37BB"/>
    <w:rsid w:val="00CB4A84"/>
    <w:rsid w:val="00CB5A90"/>
    <w:rsid w:val="00CC2176"/>
    <w:rsid w:val="00CC66BC"/>
    <w:rsid w:val="00CD1925"/>
    <w:rsid w:val="00CD29C7"/>
    <w:rsid w:val="00CD4CEE"/>
    <w:rsid w:val="00CD5E47"/>
    <w:rsid w:val="00CD7396"/>
    <w:rsid w:val="00CD7B9A"/>
    <w:rsid w:val="00CE2A16"/>
    <w:rsid w:val="00CE300B"/>
    <w:rsid w:val="00CE3C50"/>
    <w:rsid w:val="00CE5945"/>
    <w:rsid w:val="00CF35EC"/>
    <w:rsid w:val="00CF3E3A"/>
    <w:rsid w:val="00CF7061"/>
    <w:rsid w:val="00D033DE"/>
    <w:rsid w:val="00D05AA7"/>
    <w:rsid w:val="00D05DA3"/>
    <w:rsid w:val="00D07120"/>
    <w:rsid w:val="00D13739"/>
    <w:rsid w:val="00D162B0"/>
    <w:rsid w:val="00D179E8"/>
    <w:rsid w:val="00D23128"/>
    <w:rsid w:val="00D23D33"/>
    <w:rsid w:val="00D302AA"/>
    <w:rsid w:val="00D3045F"/>
    <w:rsid w:val="00D30E4D"/>
    <w:rsid w:val="00D344A4"/>
    <w:rsid w:val="00D34A22"/>
    <w:rsid w:val="00D35F1E"/>
    <w:rsid w:val="00D403FD"/>
    <w:rsid w:val="00D40F8D"/>
    <w:rsid w:val="00D41DF4"/>
    <w:rsid w:val="00D42BA5"/>
    <w:rsid w:val="00D43B48"/>
    <w:rsid w:val="00D4629E"/>
    <w:rsid w:val="00D46DF5"/>
    <w:rsid w:val="00D62A04"/>
    <w:rsid w:val="00D63E1A"/>
    <w:rsid w:val="00D65132"/>
    <w:rsid w:val="00D6562C"/>
    <w:rsid w:val="00D65BB2"/>
    <w:rsid w:val="00D66D2E"/>
    <w:rsid w:val="00D67611"/>
    <w:rsid w:val="00D72FBA"/>
    <w:rsid w:val="00D73FC4"/>
    <w:rsid w:val="00D76F2E"/>
    <w:rsid w:val="00D8509C"/>
    <w:rsid w:val="00D85478"/>
    <w:rsid w:val="00D85ED1"/>
    <w:rsid w:val="00D87A05"/>
    <w:rsid w:val="00D87A8B"/>
    <w:rsid w:val="00D93627"/>
    <w:rsid w:val="00D94F2F"/>
    <w:rsid w:val="00D953C6"/>
    <w:rsid w:val="00D95815"/>
    <w:rsid w:val="00DA2B58"/>
    <w:rsid w:val="00DA614B"/>
    <w:rsid w:val="00DA7C37"/>
    <w:rsid w:val="00DB10D7"/>
    <w:rsid w:val="00DB299B"/>
    <w:rsid w:val="00DB4B07"/>
    <w:rsid w:val="00DB5906"/>
    <w:rsid w:val="00DB7999"/>
    <w:rsid w:val="00DC22FE"/>
    <w:rsid w:val="00DC2479"/>
    <w:rsid w:val="00DC3811"/>
    <w:rsid w:val="00DC4838"/>
    <w:rsid w:val="00DC6C0C"/>
    <w:rsid w:val="00DC727C"/>
    <w:rsid w:val="00DC7E3A"/>
    <w:rsid w:val="00DD0C61"/>
    <w:rsid w:val="00DD33B1"/>
    <w:rsid w:val="00DD4A3F"/>
    <w:rsid w:val="00DE36AD"/>
    <w:rsid w:val="00DE4995"/>
    <w:rsid w:val="00DE4E9F"/>
    <w:rsid w:val="00DE60CA"/>
    <w:rsid w:val="00DF2836"/>
    <w:rsid w:val="00E018FC"/>
    <w:rsid w:val="00E074D3"/>
    <w:rsid w:val="00E10958"/>
    <w:rsid w:val="00E11908"/>
    <w:rsid w:val="00E119A6"/>
    <w:rsid w:val="00E13420"/>
    <w:rsid w:val="00E13812"/>
    <w:rsid w:val="00E14A2B"/>
    <w:rsid w:val="00E14B7B"/>
    <w:rsid w:val="00E3070F"/>
    <w:rsid w:val="00E31ECD"/>
    <w:rsid w:val="00E3202C"/>
    <w:rsid w:val="00E34B0E"/>
    <w:rsid w:val="00E37429"/>
    <w:rsid w:val="00E43711"/>
    <w:rsid w:val="00E47A6B"/>
    <w:rsid w:val="00E50148"/>
    <w:rsid w:val="00E505CD"/>
    <w:rsid w:val="00E5147F"/>
    <w:rsid w:val="00E54F0A"/>
    <w:rsid w:val="00E55C79"/>
    <w:rsid w:val="00E5616A"/>
    <w:rsid w:val="00E56E45"/>
    <w:rsid w:val="00E573C0"/>
    <w:rsid w:val="00E57A80"/>
    <w:rsid w:val="00E6144E"/>
    <w:rsid w:val="00E629B0"/>
    <w:rsid w:val="00E659B8"/>
    <w:rsid w:val="00E663AF"/>
    <w:rsid w:val="00E678C0"/>
    <w:rsid w:val="00E718DB"/>
    <w:rsid w:val="00E723B7"/>
    <w:rsid w:val="00E75DB7"/>
    <w:rsid w:val="00E807E1"/>
    <w:rsid w:val="00E81409"/>
    <w:rsid w:val="00E82186"/>
    <w:rsid w:val="00E828E4"/>
    <w:rsid w:val="00E83C98"/>
    <w:rsid w:val="00E957CF"/>
    <w:rsid w:val="00E95B84"/>
    <w:rsid w:val="00EA046C"/>
    <w:rsid w:val="00EA1553"/>
    <w:rsid w:val="00EA2FE3"/>
    <w:rsid w:val="00EA3648"/>
    <w:rsid w:val="00EA3F9F"/>
    <w:rsid w:val="00EA459A"/>
    <w:rsid w:val="00EA522D"/>
    <w:rsid w:val="00EA5CB6"/>
    <w:rsid w:val="00EB087E"/>
    <w:rsid w:val="00EB1CF7"/>
    <w:rsid w:val="00EB256D"/>
    <w:rsid w:val="00EB526B"/>
    <w:rsid w:val="00EB6313"/>
    <w:rsid w:val="00EB6DF3"/>
    <w:rsid w:val="00EC090C"/>
    <w:rsid w:val="00EC112D"/>
    <w:rsid w:val="00EC2BA5"/>
    <w:rsid w:val="00EC3B00"/>
    <w:rsid w:val="00EC6DEB"/>
    <w:rsid w:val="00EC76D5"/>
    <w:rsid w:val="00EC7951"/>
    <w:rsid w:val="00ED0D92"/>
    <w:rsid w:val="00ED31E5"/>
    <w:rsid w:val="00ED52D7"/>
    <w:rsid w:val="00EF0EBC"/>
    <w:rsid w:val="00EF6C0A"/>
    <w:rsid w:val="00EF6EC8"/>
    <w:rsid w:val="00EF7480"/>
    <w:rsid w:val="00EF7747"/>
    <w:rsid w:val="00F13EB3"/>
    <w:rsid w:val="00F13F5C"/>
    <w:rsid w:val="00F22CA4"/>
    <w:rsid w:val="00F25743"/>
    <w:rsid w:val="00F27518"/>
    <w:rsid w:val="00F32637"/>
    <w:rsid w:val="00F32C5A"/>
    <w:rsid w:val="00F33506"/>
    <w:rsid w:val="00F3710D"/>
    <w:rsid w:val="00F40503"/>
    <w:rsid w:val="00F41E4B"/>
    <w:rsid w:val="00F45160"/>
    <w:rsid w:val="00F50A13"/>
    <w:rsid w:val="00F5178C"/>
    <w:rsid w:val="00F51964"/>
    <w:rsid w:val="00F5292B"/>
    <w:rsid w:val="00F549D0"/>
    <w:rsid w:val="00F55E62"/>
    <w:rsid w:val="00F5770B"/>
    <w:rsid w:val="00F64577"/>
    <w:rsid w:val="00F731E2"/>
    <w:rsid w:val="00F775F2"/>
    <w:rsid w:val="00F8073D"/>
    <w:rsid w:val="00F8293E"/>
    <w:rsid w:val="00F8386D"/>
    <w:rsid w:val="00F867CE"/>
    <w:rsid w:val="00F86A35"/>
    <w:rsid w:val="00F87904"/>
    <w:rsid w:val="00F9547C"/>
    <w:rsid w:val="00F96414"/>
    <w:rsid w:val="00FA67F8"/>
    <w:rsid w:val="00FA7AF9"/>
    <w:rsid w:val="00FB16CA"/>
    <w:rsid w:val="00FB2013"/>
    <w:rsid w:val="00FB5D4E"/>
    <w:rsid w:val="00FC551F"/>
    <w:rsid w:val="00FD05D5"/>
    <w:rsid w:val="00FD1AAC"/>
    <w:rsid w:val="00FD5011"/>
    <w:rsid w:val="00FD5613"/>
    <w:rsid w:val="00FD6095"/>
    <w:rsid w:val="00FE262E"/>
    <w:rsid w:val="00FF4A4F"/>
    <w:rsid w:val="00FF6381"/>
    <w:rsid w:val="00FF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A0DF2"/>
  <w15:chartTrackingRefBased/>
  <w15:docId w15:val="{9930DBE5-4503-42D9-9D32-C4D5675B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0E"/>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424C0F"/>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F13F5C"/>
    <w:pPr>
      <w:tabs>
        <w:tab w:val="right" w:leader="dot" w:pos="12950"/>
      </w:tabs>
    </w:pPr>
    <w:rPr>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3A18E8"/>
    <w:rPr>
      <w:color w:val="605E5C"/>
      <w:shd w:val="clear" w:color="auto" w:fill="E1DFDD"/>
    </w:rPr>
  </w:style>
  <w:style w:type="paragraph" w:styleId="Header">
    <w:name w:val="header"/>
    <w:basedOn w:val="Normal"/>
    <w:link w:val="HeaderChar"/>
    <w:uiPriority w:val="99"/>
    <w:semiHidden/>
    <w:unhideWhenUsed/>
    <w:rsid w:val="00CB37BB"/>
    <w:pPr>
      <w:tabs>
        <w:tab w:val="center" w:pos="4680"/>
        <w:tab w:val="right" w:pos="9360"/>
      </w:tabs>
    </w:pPr>
  </w:style>
  <w:style w:type="character" w:customStyle="1" w:styleId="HeaderChar">
    <w:name w:val="Header Char"/>
    <w:basedOn w:val="DefaultParagraphFont"/>
    <w:link w:val="Header"/>
    <w:uiPriority w:val="99"/>
    <w:semiHidden/>
    <w:rsid w:val="00CB37BB"/>
    <w:rPr>
      <w:rFonts w:ascii="Times New Roman" w:eastAsia="Times New Roman" w:hAnsi="Times New Roman"/>
      <w:sz w:val="24"/>
      <w:szCs w:val="24"/>
    </w:rPr>
  </w:style>
  <w:style w:type="paragraph" w:styleId="Footer">
    <w:name w:val="footer"/>
    <w:basedOn w:val="Normal"/>
    <w:link w:val="FooterChar"/>
    <w:uiPriority w:val="99"/>
    <w:semiHidden/>
    <w:unhideWhenUsed/>
    <w:rsid w:val="00CB37BB"/>
    <w:pPr>
      <w:tabs>
        <w:tab w:val="center" w:pos="4680"/>
        <w:tab w:val="right" w:pos="9360"/>
      </w:tabs>
    </w:pPr>
  </w:style>
  <w:style w:type="character" w:customStyle="1" w:styleId="FooterChar">
    <w:name w:val="Footer Char"/>
    <w:basedOn w:val="DefaultParagraphFont"/>
    <w:link w:val="Footer"/>
    <w:uiPriority w:val="99"/>
    <w:semiHidden/>
    <w:rsid w:val="00CB37BB"/>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424C0F"/>
    <w:rPr>
      <w:rFonts w:ascii="Verdana" w:eastAsiaTheme="majorEastAsia" w:hAnsi="Verdana" w:cstheme="majorBidi"/>
      <w:color w:val="1F4D78" w:themeColor="accent1" w:themeShade="7F"/>
      <w:sz w:val="24"/>
      <w:szCs w:val="24"/>
    </w:rPr>
  </w:style>
  <w:style w:type="paragraph" w:styleId="TOC3">
    <w:name w:val="toc 3"/>
    <w:basedOn w:val="Normal"/>
    <w:next w:val="Normal"/>
    <w:autoRedefine/>
    <w:uiPriority w:val="39"/>
    <w:unhideWhenUsed/>
    <w:rsid w:val="00B2616E"/>
    <w:pPr>
      <w:tabs>
        <w:tab w:val="right" w:leader="dot" w:pos="1295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853">
      <w:bodyDiv w:val="1"/>
      <w:marLeft w:val="0"/>
      <w:marRight w:val="0"/>
      <w:marTop w:val="0"/>
      <w:marBottom w:val="0"/>
      <w:divBdr>
        <w:top w:val="none" w:sz="0" w:space="0" w:color="auto"/>
        <w:left w:val="none" w:sz="0" w:space="0" w:color="auto"/>
        <w:bottom w:val="none" w:sz="0" w:space="0" w:color="auto"/>
        <w:right w:val="none" w:sz="0" w:space="0" w:color="auto"/>
      </w:divBdr>
    </w:div>
    <w:div w:id="37707105">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210849072">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70750448">
      <w:bodyDiv w:val="1"/>
      <w:marLeft w:val="0"/>
      <w:marRight w:val="0"/>
      <w:marTop w:val="0"/>
      <w:marBottom w:val="0"/>
      <w:divBdr>
        <w:top w:val="none" w:sz="0" w:space="0" w:color="auto"/>
        <w:left w:val="none" w:sz="0" w:space="0" w:color="auto"/>
        <w:bottom w:val="none" w:sz="0" w:space="0" w:color="auto"/>
        <w:right w:val="none" w:sz="0" w:space="0" w:color="auto"/>
      </w:divBdr>
    </w:div>
    <w:div w:id="302471318">
      <w:bodyDiv w:val="1"/>
      <w:marLeft w:val="0"/>
      <w:marRight w:val="0"/>
      <w:marTop w:val="0"/>
      <w:marBottom w:val="0"/>
      <w:divBdr>
        <w:top w:val="none" w:sz="0" w:space="0" w:color="auto"/>
        <w:left w:val="none" w:sz="0" w:space="0" w:color="auto"/>
        <w:bottom w:val="none" w:sz="0" w:space="0" w:color="auto"/>
        <w:right w:val="none" w:sz="0" w:space="0" w:color="auto"/>
      </w:divBdr>
    </w:div>
    <w:div w:id="410398274">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82392528">
      <w:bodyDiv w:val="1"/>
      <w:marLeft w:val="0"/>
      <w:marRight w:val="0"/>
      <w:marTop w:val="0"/>
      <w:marBottom w:val="0"/>
      <w:divBdr>
        <w:top w:val="none" w:sz="0" w:space="0" w:color="auto"/>
        <w:left w:val="none" w:sz="0" w:space="0" w:color="auto"/>
        <w:bottom w:val="none" w:sz="0" w:space="0" w:color="auto"/>
        <w:right w:val="none" w:sz="0" w:space="0" w:color="auto"/>
      </w:divBdr>
    </w:div>
    <w:div w:id="741147906">
      <w:bodyDiv w:val="1"/>
      <w:marLeft w:val="0"/>
      <w:marRight w:val="0"/>
      <w:marTop w:val="0"/>
      <w:marBottom w:val="0"/>
      <w:divBdr>
        <w:top w:val="none" w:sz="0" w:space="0" w:color="auto"/>
        <w:left w:val="none" w:sz="0" w:space="0" w:color="auto"/>
        <w:bottom w:val="none" w:sz="0" w:space="0" w:color="auto"/>
        <w:right w:val="none" w:sz="0" w:space="0" w:color="auto"/>
      </w:divBdr>
    </w:div>
    <w:div w:id="754477575">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10176114">
      <w:bodyDiv w:val="1"/>
      <w:marLeft w:val="0"/>
      <w:marRight w:val="0"/>
      <w:marTop w:val="0"/>
      <w:marBottom w:val="0"/>
      <w:divBdr>
        <w:top w:val="none" w:sz="0" w:space="0" w:color="auto"/>
        <w:left w:val="none" w:sz="0" w:space="0" w:color="auto"/>
        <w:bottom w:val="none" w:sz="0" w:space="0" w:color="auto"/>
        <w:right w:val="none" w:sz="0" w:space="0" w:color="auto"/>
      </w:divBdr>
    </w:div>
    <w:div w:id="841046956">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5524529">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40083467">
      <w:bodyDiv w:val="1"/>
      <w:marLeft w:val="0"/>
      <w:marRight w:val="0"/>
      <w:marTop w:val="0"/>
      <w:marBottom w:val="0"/>
      <w:divBdr>
        <w:top w:val="none" w:sz="0" w:space="0" w:color="auto"/>
        <w:left w:val="none" w:sz="0" w:space="0" w:color="auto"/>
        <w:bottom w:val="none" w:sz="0" w:space="0" w:color="auto"/>
        <w:right w:val="none" w:sz="0" w:space="0" w:color="auto"/>
      </w:divBdr>
    </w:div>
    <w:div w:id="1083987471">
      <w:bodyDiv w:val="1"/>
      <w:marLeft w:val="0"/>
      <w:marRight w:val="0"/>
      <w:marTop w:val="0"/>
      <w:marBottom w:val="0"/>
      <w:divBdr>
        <w:top w:val="none" w:sz="0" w:space="0" w:color="auto"/>
        <w:left w:val="none" w:sz="0" w:space="0" w:color="auto"/>
        <w:bottom w:val="none" w:sz="0" w:space="0" w:color="auto"/>
        <w:right w:val="none" w:sz="0" w:space="0" w:color="auto"/>
      </w:divBdr>
    </w:div>
    <w:div w:id="1088887852">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27700992">
      <w:bodyDiv w:val="1"/>
      <w:marLeft w:val="0"/>
      <w:marRight w:val="0"/>
      <w:marTop w:val="0"/>
      <w:marBottom w:val="0"/>
      <w:divBdr>
        <w:top w:val="none" w:sz="0" w:space="0" w:color="auto"/>
        <w:left w:val="none" w:sz="0" w:space="0" w:color="auto"/>
        <w:bottom w:val="none" w:sz="0" w:space="0" w:color="auto"/>
        <w:right w:val="none" w:sz="0" w:space="0" w:color="auto"/>
      </w:divBdr>
    </w:div>
    <w:div w:id="1141195875">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10412943">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49774008">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67605302">
      <w:bodyDiv w:val="1"/>
      <w:marLeft w:val="0"/>
      <w:marRight w:val="0"/>
      <w:marTop w:val="0"/>
      <w:marBottom w:val="0"/>
      <w:divBdr>
        <w:top w:val="none" w:sz="0" w:space="0" w:color="auto"/>
        <w:left w:val="none" w:sz="0" w:space="0" w:color="auto"/>
        <w:bottom w:val="none" w:sz="0" w:space="0" w:color="auto"/>
        <w:right w:val="none" w:sz="0" w:space="0" w:color="auto"/>
      </w:divBdr>
    </w:div>
    <w:div w:id="1386832637">
      <w:bodyDiv w:val="1"/>
      <w:marLeft w:val="0"/>
      <w:marRight w:val="0"/>
      <w:marTop w:val="0"/>
      <w:marBottom w:val="0"/>
      <w:divBdr>
        <w:top w:val="none" w:sz="0" w:space="0" w:color="auto"/>
        <w:left w:val="none" w:sz="0" w:space="0" w:color="auto"/>
        <w:bottom w:val="none" w:sz="0" w:space="0" w:color="auto"/>
        <w:right w:val="none" w:sz="0" w:space="0" w:color="auto"/>
      </w:divBdr>
    </w:div>
    <w:div w:id="1392389627">
      <w:bodyDiv w:val="1"/>
      <w:marLeft w:val="0"/>
      <w:marRight w:val="0"/>
      <w:marTop w:val="0"/>
      <w:marBottom w:val="0"/>
      <w:divBdr>
        <w:top w:val="none" w:sz="0" w:space="0" w:color="auto"/>
        <w:left w:val="none" w:sz="0" w:space="0" w:color="auto"/>
        <w:bottom w:val="none" w:sz="0" w:space="0" w:color="auto"/>
        <w:right w:val="none" w:sz="0" w:space="0" w:color="auto"/>
      </w:divBdr>
    </w:div>
    <w:div w:id="1404453695">
      <w:bodyDiv w:val="1"/>
      <w:marLeft w:val="0"/>
      <w:marRight w:val="0"/>
      <w:marTop w:val="0"/>
      <w:marBottom w:val="0"/>
      <w:divBdr>
        <w:top w:val="none" w:sz="0" w:space="0" w:color="auto"/>
        <w:left w:val="none" w:sz="0" w:space="0" w:color="auto"/>
        <w:bottom w:val="none" w:sz="0" w:space="0" w:color="auto"/>
        <w:right w:val="none" w:sz="0" w:space="0" w:color="auto"/>
      </w:divBdr>
    </w:div>
    <w:div w:id="1486777704">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70261989">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40694368">
      <w:bodyDiv w:val="1"/>
      <w:marLeft w:val="0"/>
      <w:marRight w:val="0"/>
      <w:marTop w:val="0"/>
      <w:marBottom w:val="0"/>
      <w:divBdr>
        <w:top w:val="none" w:sz="0" w:space="0" w:color="auto"/>
        <w:left w:val="none" w:sz="0" w:space="0" w:color="auto"/>
        <w:bottom w:val="none" w:sz="0" w:space="0" w:color="auto"/>
        <w:right w:val="none" w:sz="0" w:space="0" w:color="auto"/>
      </w:divBdr>
    </w:div>
    <w:div w:id="1656646453">
      <w:bodyDiv w:val="1"/>
      <w:marLeft w:val="0"/>
      <w:marRight w:val="0"/>
      <w:marTop w:val="0"/>
      <w:marBottom w:val="0"/>
      <w:divBdr>
        <w:top w:val="none" w:sz="0" w:space="0" w:color="auto"/>
        <w:left w:val="none" w:sz="0" w:space="0" w:color="auto"/>
        <w:bottom w:val="none" w:sz="0" w:space="0" w:color="auto"/>
        <w:right w:val="none" w:sz="0" w:space="0" w:color="auto"/>
      </w:divBdr>
    </w:div>
    <w:div w:id="1838959445">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34821100">
      <w:bodyDiv w:val="1"/>
      <w:marLeft w:val="0"/>
      <w:marRight w:val="0"/>
      <w:marTop w:val="0"/>
      <w:marBottom w:val="0"/>
      <w:divBdr>
        <w:top w:val="none" w:sz="0" w:space="0" w:color="auto"/>
        <w:left w:val="none" w:sz="0" w:space="0" w:color="auto"/>
        <w:bottom w:val="none" w:sz="0" w:space="0" w:color="auto"/>
        <w:right w:val="none" w:sz="0" w:space="0" w:color="auto"/>
      </w:divBdr>
    </w:div>
    <w:div w:id="1965580863">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01615710">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image" Target="media/image5.png"/><Relationship Id="rId55"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www.hhs.gov/ocr/office/file/index.htm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ocrportal.hhs.gov/ocr/smartscreen/main.jsf" TargetMode="External"/><Relationship Id="rId53" Type="http://schemas.openxmlformats.org/officeDocument/2006/relationships/hyperlink" Target="https://thesource.cvshealth.com/nuxeo/thesource/"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image" Target="media/image4.png"/><Relationship Id="rId57" Type="http://schemas.openxmlformats.org/officeDocument/2006/relationships/hyperlink" Target="https://policy.corp.cvscaremark.com/pnp/faces/DocRenderer?documentId=CALL-0049" TargetMode="Externa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image" Target="media/image3.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8" Type="http://schemas.openxmlformats.org/officeDocument/2006/relationships/settings" Target="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 Administration</BPO>
    <ProjectAnalyst xmlns="d19e0082-693e-45ae-8f74-da0dd659fa03">Marissa</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C80BFF91-D1D4-4582-9D53-89768DCF325B}">
  <ds:schemaRefs>
    <ds:schemaRef ds:uri="http://schemas.microsoft.com/office/2006/metadata/longProperties"/>
  </ds:schemaRefs>
</ds:datastoreItem>
</file>

<file path=customXml/itemProps3.xml><?xml version="1.0" encoding="utf-8"?>
<ds:datastoreItem xmlns:ds="http://schemas.openxmlformats.org/officeDocument/2006/customXml" ds:itemID="{F518FECC-8F21-43CE-BB0A-26AA97CE2B88}">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4.xml><?xml version="1.0" encoding="utf-8"?>
<ds:datastoreItem xmlns:ds="http://schemas.openxmlformats.org/officeDocument/2006/customXml" ds:itemID="{CAA85E02-A1ED-4E88-ACFE-ABD5A58AE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758610-1533-4E33-A78E-57E618D6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27968</CharactersWithSpaces>
  <SharedDoc>false</SharedDoc>
  <HLinks>
    <vt:vector size="468" baseType="variant">
      <vt:variant>
        <vt:i4>262192</vt:i4>
      </vt:variant>
      <vt:variant>
        <vt:i4>282</vt:i4>
      </vt:variant>
      <vt:variant>
        <vt:i4>0</vt:i4>
      </vt:variant>
      <vt:variant>
        <vt:i4>5</vt:i4>
      </vt:variant>
      <vt:variant>
        <vt:lpwstr/>
      </vt:variant>
      <vt:variant>
        <vt:lpwstr>_top</vt:lpwstr>
      </vt:variant>
      <vt:variant>
        <vt:i4>1376333</vt:i4>
      </vt:variant>
      <vt:variant>
        <vt:i4>279</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276</vt:i4>
      </vt:variant>
      <vt:variant>
        <vt:i4>0</vt:i4>
      </vt:variant>
      <vt:variant>
        <vt:i4>5</vt:i4>
      </vt:variant>
      <vt:variant>
        <vt:lpwstr>https://policy.corp.cvscaremark.com/pnp/faces/DocRenderer?documentId=CALL-0049</vt:lpwstr>
      </vt:variant>
      <vt:variant>
        <vt:lpwstr/>
      </vt:variant>
      <vt:variant>
        <vt:i4>4784147</vt:i4>
      </vt:variant>
      <vt:variant>
        <vt:i4>273</vt:i4>
      </vt:variant>
      <vt:variant>
        <vt:i4>0</vt:i4>
      </vt:variant>
      <vt:variant>
        <vt:i4>5</vt:i4>
      </vt:variant>
      <vt:variant>
        <vt:lpwstr>https://thesource.cvshealth.com/nuxeo/thesource/</vt:lpwstr>
      </vt:variant>
      <vt:variant>
        <vt:lpwstr>!/view?docid=bdac0c67-5fee-47ba-a3aa-aab84900cf78</vt:lpwstr>
      </vt:variant>
      <vt:variant>
        <vt:i4>262192</vt:i4>
      </vt:variant>
      <vt:variant>
        <vt:i4>267</vt:i4>
      </vt:variant>
      <vt:variant>
        <vt:i4>0</vt:i4>
      </vt:variant>
      <vt:variant>
        <vt:i4>5</vt:i4>
      </vt:variant>
      <vt:variant>
        <vt:lpwstr/>
      </vt:variant>
      <vt:variant>
        <vt:lpwstr>_top</vt:lpwstr>
      </vt:variant>
      <vt:variant>
        <vt:i4>262192</vt:i4>
      </vt:variant>
      <vt:variant>
        <vt:i4>261</vt:i4>
      </vt:variant>
      <vt:variant>
        <vt:i4>0</vt:i4>
      </vt:variant>
      <vt:variant>
        <vt:i4>5</vt:i4>
      </vt:variant>
      <vt:variant>
        <vt:lpwstr/>
      </vt:variant>
      <vt:variant>
        <vt:lpwstr>_top</vt:lpwstr>
      </vt:variant>
      <vt:variant>
        <vt:i4>1441865</vt:i4>
      </vt:variant>
      <vt:variant>
        <vt:i4>258</vt:i4>
      </vt:variant>
      <vt:variant>
        <vt:i4>0</vt:i4>
      </vt:variant>
      <vt:variant>
        <vt:i4>5</vt:i4>
      </vt:variant>
      <vt:variant>
        <vt:lpwstr>https://thesource.cvshealth.com/nuxeo/thesource/</vt:lpwstr>
      </vt:variant>
      <vt:variant>
        <vt:lpwstr>!/view?docid=2b1b303b-6046-4a45-8392-da51589d10f5</vt:lpwstr>
      </vt:variant>
      <vt:variant>
        <vt:i4>1703966</vt:i4>
      </vt:variant>
      <vt:variant>
        <vt:i4>255</vt:i4>
      </vt:variant>
      <vt:variant>
        <vt:i4>0</vt:i4>
      </vt:variant>
      <vt:variant>
        <vt:i4>5</vt:i4>
      </vt:variant>
      <vt:variant>
        <vt:lpwstr>https://thesource.cvshealth.com/nuxeo/thesource/</vt:lpwstr>
      </vt:variant>
      <vt:variant>
        <vt:lpwstr>!/view?docid=f22eb77e-4033-4ad9-9afb-fc262f29faad</vt:lpwstr>
      </vt:variant>
      <vt:variant>
        <vt:i4>1114136</vt:i4>
      </vt:variant>
      <vt:variant>
        <vt:i4>252</vt:i4>
      </vt:variant>
      <vt:variant>
        <vt:i4>0</vt:i4>
      </vt:variant>
      <vt:variant>
        <vt:i4>5</vt:i4>
      </vt:variant>
      <vt:variant>
        <vt:lpwstr>https://thesource.cvshealth.com/nuxeo/thesource/</vt:lpwstr>
      </vt:variant>
      <vt:variant>
        <vt:lpwstr>!/view?docid=8c31454d-f1e4-41af-b678-7017409e18f4</vt:lpwstr>
      </vt:variant>
      <vt:variant>
        <vt:i4>1441865</vt:i4>
      </vt:variant>
      <vt:variant>
        <vt:i4>249</vt:i4>
      </vt:variant>
      <vt:variant>
        <vt:i4>0</vt:i4>
      </vt:variant>
      <vt:variant>
        <vt:i4>5</vt:i4>
      </vt:variant>
      <vt:variant>
        <vt:lpwstr>https://thesource.cvshealth.com/nuxeo/thesource/</vt:lpwstr>
      </vt:variant>
      <vt:variant>
        <vt:lpwstr>!/view?docid=2b1b303b-6046-4a45-8392-da51589d10f5</vt:lpwstr>
      </vt:variant>
      <vt:variant>
        <vt:i4>1179718</vt:i4>
      </vt:variant>
      <vt:variant>
        <vt:i4>246</vt:i4>
      </vt:variant>
      <vt:variant>
        <vt:i4>0</vt:i4>
      </vt:variant>
      <vt:variant>
        <vt:i4>5</vt:i4>
      </vt:variant>
      <vt:variant>
        <vt:lpwstr>https://thesource.cvshealth.com/nuxeo/thesource/</vt:lpwstr>
      </vt:variant>
      <vt:variant>
        <vt:lpwstr>!/view?docid=0990aac5-274f-424d-9400-546d74b3fed7</vt:lpwstr>
      </vt:variant>
      <vt:variant>
        <vt:i4>327684</vt:i4>
      </vt:variant>
      <vt:variant>
        <vt:i4>237</vt:i4>
      </vt:variant>
      <vt:variant>
        <vt:i4>0</vt:i4>
      </vt:variant>
      <vt:variant>
        <vt:i4>5</vt:i4>
      </vt:variant>
      <vt:variant>
        <vt:lpwstr>http://www.hhs.gov/ocr/office/file/index.html</vt:lpwstr>
      </vt:variant>
      <vt:variant>
        <vt:lpwstr/>
      </vt:variant>
      <vt:variant>
        <vt:i4>2228330</vt:i4>
      </vt:variant>
      <vt:variant>
        <vt:i4>234</vt:i4>
      </vt:variant>
      <vt:variant>
        <vt:i4>0</vt:i4>
      </vt:variant>
      <vt:variant>
        <vt:i4>5</vt:i4>
      </vt:variant>
      <vt:variant>
        <vt:lpwstr>https://ocrportal.hhs.gov/ocr/smartscreen/main.jsf</vt:lpwstr>
      </vt:variant>
      <vt:variant>
        <vt:lpwstr/>
      </vt:variant>
      <vt:variant>
        <vt:i4>1441860</vt:i4>
      </vt:variant>
      <vt:variant>
        <vt:i4>231</vt:i4>
      </vt:variant>
      <vt:variant>
        <vt:i4>0</vt:i4>
      </vt:variant>
      <vt:variant>
        <vt:i4>5</vt:i4>
      </vt:variant>
      <vt:variant>
        <vt:lpwstr>https://thesource.cvshealth.com/nuxeo/thesource/</vt:lpwstr>
      </vt:variant>
      <vt:variant>
        <vt:lpwstr>!/view?docid=05cc1cb1-203a-4ffb-8e2c-731dd498cd30</vt:lpwstr>
      </vt:variant>
      <vt:variant>
        <vt:i4>1704001</vt:i4>
      </vt:variant>
      <vt:variant>
        <vt:i4>228</vt:i4>
      </vt:variant>
      <vt:variant>
        <vt:i4>0</vt:i4>
      </vt:variant>
      <vt:variant>
        <vt:i4>5</vt:i4>
      </vt:variant>
      <vt:variant>
        <vt:lpwstr>https://thesource.cvshealth.com/nuxeo/thesource/</vt:lpwstr>
      </vt:variant>
      <vt:variant>
        <vt:lpwstr>!/view?docid=574c4d9a-35f0-44ac-aaec-97d9330c2802</vt:lpwstr>
      </vt:variant>
      <vt:variant>
        <vt:i4>1179718</vt:i4>
      </vt:variant>
      <vt:variant>
        <vt:i4>225</vt:i4>
      </vt:variant>
      <vt:variant>
        <vt:i4>0</vt:i4>
      </vt:variant>
      <vt:variant>
        <vt:i4>5</vt:i4>
      </vt:variant>
      <vt:variant>
        <vt:lpwstr>https://thesource.cvshealth.com/nuxeo/thesource/</vt:lpwstr>
      </vt:variant>
      <vt:variant>
        <vt:lpwstr>!/view?docid=0990aac5-274f-424d-9400-546d74b3fed7</vt:lpwstr>
      </vt:variant>
      <vt:variant>
        <vt:i4>7274615</vt:i4>
      </vt:variant>
      <vt:variant>
        <vt:i4>216</vt:i4>
      </vt:variant>
      <vt:variant>
        <vt:i4>0</vt:i4>
      </vt:variant>
      <vt:variant>
        <vt:i4>5</vt:i4>
      </vt:variant>
      <vt:variant>
        <vt:lpwstr/>
      </vt:variant>
      <vt:variant>
        <vt:lpwstr>HomeDeliveryMailorderMailingAddress</vt:lpwstr>
      </vt:variant>
      <vt:variant>
        <vt:i4>4915268</vt:i4>
      </vt:variant>
      <vt:variant>
        <vt:i4>213</vt:i4>
      </vt:variant>
      <vt:variant>
        <vt:i4>0</vt:i4>
      </vt:variant>
      <vt:variant>
        <vt:i4>5</vt:i4>
      </vt:variant>
      <vt:variant>
        <vt:lpwstr>https://thesource.cvshealth.com/nuxeo/thesource/</vt:lpwstr>
      </vt:variant>
      <vt:variant>
        <vt:lpwstr>!/view?docid=a09925d4-9dbb-407b-b579-c17eec6e62ee</vt:lpwstr>
      </vt:variant>
      <vt:variant>
        <vt:i4>4915222</vt:i4>
      </vt:variant>
      <vt:variant>
        <vt:i4>210</vt:i4>
      </vt:variant>
      <vt:variant>
        <vt:i4>0</vt:i4>
      </vt:variant>
      <vt:variant>
        <vt:i4>5</vt:i4>
      </vt:variant>
      <vt:variant>
        <vt:lpwstr>https://thesource.cvshealth.com/nuxeo/thesource/</vt:lpwstr>
      </vt:variant>
      <vt:variant>
        <vt:lpwstr>!/view?docid=06e8f82d-e7b7-4a60-9c81-3bf7c37aadbf</vt:lpwstr>
      </vt:variant>
      <vt:variant>
        <vt:i4>4915271</vt:i4>
      </vt:variant>
      <vt:variant>
        <vt:i4>207</vt:i4>
      </vt:variant>
      <vt:variant>
        <vt:i4>0</vt:i4>
      </vt:variant>
      <vt:variant>
        <vt:i4>5</vt:i4>
      </vt:variant>
      <vt:variant>
        <vt:lpwstr>https://thesource.cvshealth.com/nuxeo/thesource/</vt:lpwstr>
      </vt:variant>
      <vt:variant>
        <vt:lpwstr>!/view?docid=71364003-a41f-4b84-be24-1e85435462b2</vt:lpwstr>
      </vt:variant>
      <vt:variant>
        <vt:i4>7012464</vt:i4>
      </vt:variant>
      <vt:variant>
        <vt:i4>201</vt:i4>
      </vt:variant>
      <vt:variant>
        <vt:i4>0</vt:i4>
      </vt:variant>
      <vt:variant>
        <vt:i4>5</vt:i4>
      </vt:variant>
      <vt:variant>
        <vt:lpwstr/>
      </vt:variant>
      <vt:variant>
        <vt:lpwstr>DiscriminationLanguageisntincluded</vt:lpwstr>
      </vt:variant>
      <vt:variant>
        <vt:i4>655370</vt:i4>
      </vt:variant>
      <vt:variant>
        <vt:i4>198</vt:i4>
      </vt:variant>
      <vt:variant>
        <vt:i4>0</vt:i4>
      </vt:variant>
      <vt:variant>
        <vt:i4>5</vt:i4>
      </vt:variant>
      <vt:variant>
        <vt:lpwstr/>
      </vt:variant>
      <vt:variant>
        <vt:lpwstr>DiscriminationNonoticeofDisTranslationSe</vt:lpwstr>
      </vt:variant>
      <vt:variant>
        <vt:i4>7536741</vt:i4>
      </vt:variant>
      <vt:variant>
        <vt:i4>195</vt:i4>
      </vt:variant>
      <vt:variant>
        <vt:i4>0</vt:i4>
      </vt:variant>
      <vt:variant>
        <vt:i4>5</vt:i4>
      </vt:variant>
      <vt:variant>
        <vt:lpwstr/>
      </vt:variant>
      <vt:variant>
        <vt:lpwstr>DiscrimintationReligion</vt:lpwstr>
      </vt:variant>
      <vt:variant>
        <vt:i4>1966085</vt:i4>
      </vt:variant>
      <vt:variant>
        <vt:i4>192</vt:i4>
      </vt:variant>
      <vt:variant>
        <vt:i4>0</vt:i4>
      </vt:variant>
      <vt:variant>
        <vt:i4>5</vt:i4>
      </vt:variant>
      <vt:variant>
        <vt:lpwstr/>
      </vt:variant>
      <vt:variant>
        <vt:lpwstr>Discriminationduetoracecolornationalorig</vt:lpwstr>
      </vt:variant>
      <vt:variant>
        <vt:i4>7340143</vt:i4>
      </vt:variant>
      <vt:variant>
        <vt:i4>189</vt:i4>
      </vt:variant>
      <vt:variant>
        <vt:i4>0</vt:i4>
      </vt:variant>
      <vt:variant>
        <vt:i4>5</vt:i4>
      </vt:variant>
      <vt:variant>
        <vt:lpwstr/>
      </vt:variant>
      <vt:variant>
        <vt:lpwstr>DosentLikePlan</vt:lpwstr>
      </vt:variant>
      <vt:variant>
        <vt:i4>262192</vt:i4>
      </vt:variant>
      <vt:variant>
        <vt:i4>186</vt:i4>
      </vt:variant>
      <vt:variant>
        <vt:i4>0</vt:i4>
      </vt:variant>
      <vt:variant>
        <vt:i4>5</vt:i4>
      </vt:variant>
      <vt:variant>
        <vt:lpwstr/>
      </vt:variant>
      <vt:variant>
        <vt:lpwstr>_top</vt:lpwstr>
      </vt:variant>
      <vt:variant>
        <vt:i4>1179718</vt:i4>
      </vt:variant>
      <vt:variant>
        <vt:i4>183</vt:i4>
      </vt:variant>
      <vt:variant>
        <vt:i4>0</vt:i4>
      </vt:variant>
      <vt:variant>
        <vt:i4>5</vt:i4>
      </vt:variant>
      <vt:variant>
        <vt:lpwstr>https://thesource.cvshealth.com/nuxeo/thesource/</vt:lpwstr>
      </vt:variant>
      <vt:variant>
        <vt:lpwstr>!/view?docid=0990aac5-274f-424d-9400-546d74b3fed7</vt:lpwstr>
      </vt:variant>
      <vt:variant>
        <vt:i4>7274615</vt:i4>
      </vt:variant>
      <vt:variant>
        <vt:i4>174</vt:i4>
      </vt:variant>
      <vt:variant>
        <vt:i4>0</vt:i4>
      </vt:variant>
      <vt:variant>
        <vt:i4>5</vt:i4>
      </vt:variant>
      <vt:variant>
        <vt:lpwstr/>
      </vt:variant>
      <vt:variant>
        <vt:lpwstr>HomeDeliveryMailorderMailingAddress</vt:lpwstr>
      </vt:variant>
      <vt:variant>
        <vt:i4>7274615</vt:i4>
      </vt:variant>
      <vt:variant>
        <vt:i4>171</vt:i4>
      </vt:variant>
      <vt:variant>
        <vt:i4>0</vt:i4>
      </vt:variant>
      <vt:variant>
        <vt:i4>5</vt:i4>
      </vt:variant>
      <vt:variant>
        <vt:lpwstr/>
      </vt:variant>
      <vt:variant>
        <vt:lpwstr>HomeDeliveryMailorderMailingAddress</vt:lpwstr>
      </vt:variant>
      <vt:variant>
        <vt:i4>1179718</vt:i4>
      </vt:variant>
      <vt:variant>
        <vt:i4>168</vt:i4>
      </vt:variant>
      <vt:variant>
        <vt:i4>0</vt:i4>
      </vt:variant>
      <vt:variant>
        <vt:i4>5</vt:i4>
      </vt:variant>
      <vt:variant>
        <vt:lpwstr>https://thesource.cvshealth.com/nuxeo/thesource/</vt:lpwstr>
      </vt:variant>
      <vt:variant>
        <vt:lpwstr>!/view?docid=0990aac5-274f-424d-9400-546d74b3fed7</vt:lpwstr>
      </vt:variant>
      <vt:variant>
        <vt:i4>4718611</vt:i4>
      </vt:variant>
      <vt:variant>
        <vt:i4>159</vt:i4>
      </vt:variant>
      <vt:variant>
        <vt:i4>0</vt:i4>
      </vt:variant>
      <vt:variant>
        <vt:i4>5</vt:i4>
      </vt:variant>
      <vt:variant>
        <vt:lpwstr>https://thesource.cvshealth.com/nuxeo/thesource/</vt:lpwstr>
      </vt:variant>
      <vt:variant>
        <vt:lpwstr>!/view?docid=31619608-1d27-4a49-8703-0be4dc59827c</vt:lpwstr>
      </vt:variant>
      <vt:variant>
        <vt:i4>1179718</vt:i4>
      </vt:variant>
      <vt:variant>
        <vt:i4>156</vt:i4>
      </vt:variant>
      <vt:variant>
        <vt:i4>0</vt:i4>
      </vt:variant>
      <vt:variant>
        <vt:i4>5</vt:i4>
      </vt:variant>
      <vt:variant>
        <vt:lpwstr>https://thesource.cvshealth.com/nuxeo/thesource/</vt:lpwstr>
      </vt:variant>
      <vt:variant>
        <vt:lpwstr>!/view?docid=0990aac5-274f-424d-9400-546d74b3fed7</vt:lpwstr>
      </vt:variant>
      <vt:variant>
        <vt:i4>4915271</vt:i4>
      </vt:variant>
      <vt:variant>
        <vt:i4>144</vt:i4>
      </vt:variant>
      <vt:variant>
        <vt:i4>0</vt:i4>
      </vt:variant>
      <vt:variant>
        <vt:i4>5</vt:i4>
      </vt:variant>
      <vt:variant>
        <vt:lpwstr>https://thesource.cvshealth.com/nuxeo/thesource/</vt:lpwstr>
      </vt:variant>
      <vt:variant>
        <vt:lpwstr>!/view?docid=71364003-a41f-4b84-be24-1e85435462b2</vt:lpwstr>
      </vt:variant>
      <vt:variant>
        <vt:i4>4915276</vt:i4>
      </vt:variant>
      <vt:variant>
        <vt:i4>138</vt:i4>
      </vt:variant>
      <vt:variant>
        <vt:i4>0</vt:i4>
      </vt:variant>
      <vt:variant>
        <vt:i4>5</vt:i4>
      </vt:variant>
      <vt:variant>
        <vt:lpwstr>https://thesource.cvshealth.com/nuxeo/thesource/</vt:lpwstr>
      </vt:variant>
      <vt:variant>
        <vt:lpwstr>!/view?docid=555c2e42-bed9-4648-91b9-19dc103b0ff1</vt:lpwstr>
      </vt:variant>
      <vt:variant>
        <vt:i4>1376314</vt:i4>
      </vt:variant>
      <vt:variant>
        <vt:i4>135</vt:i4>
      </vt:variant>
      <vt:variant>
        <vt:i4>0</vt:i4>
      </vt:variant>
      <vt:variant>
        <vt:i4>5</vt:i4>
      </vt:variant>
      <vt:variant>
        <vt:lpwstr/>
      </vt:variant>
      <vt:variant>
        <vt:lpwstr>_Discrimination_Complaint_Resolution</vt:lpwstr>
      </vt:variant>
      <vt:variant>
        <vt:i4>1179718</vt:i4>
      </vt:variant>
      <vt:variant>
        <vt:i4>132</vt:i4>
      </vt:variant>
      <vt:variant>
        <vt:i4>0</vt:i4>
      </vt:variant>
      <vt:variant>
        <vt:i4>5</vt:i4>
      </vt:variant>
      <vt:variant>
        <vt:lpwstr>https://thesource.cvshealth.com/nuxeo/thesource/</vt:lpwstr>
      </vt:variant>
      <vt:variant>
        <vt:lpwstr>!/view?docid=0990aac5-274f-424d-9400-546d74b3fed7</vt:lpwstr>
      </vt:variant>
      <vt:variant>
        <vt:i4>262192</vt:i4>
      </vt:variant>
      <vt:variant>
        <vt:i4>123</vt:i4>
      </vt:variant>
      <vt:variant>
        <vt:i4>0</vt:i4>
      </vt:variant>
      <vt:variant>
        <vt:i4>5</vt:i4>
      </vt:variant>
      <vt:variant>
        <vt:lpwstr/>
      </vt:variant>
      <vt:variant>
        <vt:lpwstr>_top</vt:lpwstr>
      </vt:variant>
      <vt:variant>
        <vt:i4>7143506</vt:i4>
      </vt:variant>
      <vt:variant>
        <vt:i4>120</vt:i4>
      </vt:variant>
      <vt:variant>
        <vt:i4>0</vt:i4>
      </vt:variant>
      <vt:variant>
        <vt:i4>5</vt:i4>
      </vt:variant>
      <vt:variant>
        <vt:lpwstr/>
      </vt:variant>
      <vt:variant>
        <vt:lpwstr>_High_Level_Process</vt:lpwstr>
      </vt:variant>
      <vt:variant>
        <vt:i4>852029</vt:i4>
      </vt:variant>
      <vt:variant>
        <vt:i4>117</vt:i4>
      </vt:variant>
      <vt:variant>
        <vt:i4>0</vt:i4>
      </vt:variant>
      <vt:variant>
        <vt:i4>5</vt:i4>
      </vt:variant>
      <vt:variant>
        <vt:lpwstr/>
      </vt:variant>
      <vt:variant>
        <vt:lpwstr>_Complaint_Types_and</vt:lpwstr>
      </vt:variant>
      <vt:variant>
        <vt:i4>7143506</vt:i4>
      </vt:variant>
      <vt:variant>
        <vt:i4>114</vt:i4>
      </vt:variant>
      <vt:variant>
        <vt:i4>0</vt:i4>
      </vt:variant>
      <vt:variant>
        <vt:i4>5</vt:i4>
      </vt:variant>
      <vt:variant>
        <vt:lpwstr/>
      </vt:variant>
      <vt:variant>
        <vt:lpwstr>_High_Level_Process</vt:lpwstr>
      </vt:variant>
      <vt:variant>
        <vt:i4>262192</vt:i4>
      </vt:variant>
      <vt:variant>
        <vt:i4>111</vt:i4>
      </vt:variant>
      <vt:variant>
        <vt:i4>0</vt:i4>
      </vt:variant>
      <vt:variant>
        <vt:i4>5</vt:i4>
      </vt:variant>
      <vt:variant>
        <vt:lpwstr/>
      </vt:variant>
      <vt:variant>
        <vt:lpwstr>_top</vt:lpwstr>
      </vt:variant>
      <vt:variant>
        <vt:i4>262192</vt:i4>
      </vt:variant>
      <vt:variant>
        <vt:i4>108</vt:i4>
      </vt:variant>
      <vt:variant>
        <vt:i4>0</vt:i4>
      </vt:variant>
      <vt:variant>
        <vt:i4>5</vt:i4>
      </vt:variant>
      <vt:variant>
        <vt:lpwstr/>
      </vt:variant>
      <vt:variant>
        <vt:lpwstr>_top</vt:lpwstr>
      </vt:variant>
      <vt:variant>
        <vt:i4>4259926</vt:i4>
      </vt:variant>
      <vt:variant>
        <vt:i4>105</vt:i4>
      </vt:variant>
      <vt:variant>
        <vt:i4>0</vt:i4>
      </vt:variant>
      <vt:variant>
        <vt:i4>5</vt:i4>
      </vt:variant>
      <vt:variant>
        <vt:lpwstr/>
      </vt:variant>
      <vt:variant>
        <vt:lpwstr>_General_Complaint_Resolution_1</vt:lpwstr>
      </vt:variant>
      <vt:variant>
        <vt:i4>1114136</vt:i4>
      </vt:variant>
      <vt:variant>
        <vt:i4>102</vt:i4>
      </vt:variant>
      <vt:variant>
        <vt:i4>0</vt:i4>
      </vt:variant>
      <vt:variant>
        <vt:i4>5</vt:i4>
      </vt:variant>
      <vt:variant>
        <vt:lpwstr>https://thesource.cvshealth.com/nuxeo/thesource/</vt:lpwstr>
      </vt:variant>
      <vt:variant>
        <vt:lpwstr>!/view?docid=8c31454d-f1e4-41af-b678-7017409e18f4</vt:lpwstr>
      </vt:variant>
      <vt:variant>
        <vt:i4>1114136</vt:i4>
      </vt:variant>
      <vt:variant>
        <vt:i4>99</vt:i4>
      </vt:variant>
      <vt:variant>
        <vt:i4>0</vt:i4>
      </vt:variant>
      <vt:variant>
        <vt:i4>5</vt:i4>
      </vt:variant>
      <vt:variant>
        <vt:lpwstr>https://thesource.cvshealth.com/nuxeo/thesource/</vt:lpwstr>
      </vt:variant>
      <vt:variant>
        <vt:lpwstr>!/view?docid=8c31454d-f1e4-41af-b678-7017409e18f4</vt:lpwstr>
      </vt:variant>
      <vt:variant>
        <vt:i4>1114136</vt:i4>
      </vt:variant>
      <vt:variant>
        <vt:i4>96</vt:i4>
      </vt:variant>
      <vt:variant>
        <vt:i4>0</vt:i4>
      </vt:variant>
      <vt:variant>
        <vt:i4>5</vt:i4>
      </vt:variant>
      <vt:variant>
        <vt:lpwstr>https://thesource.cvshealth.com/nuxeo/thesource/</vt:lpwstr>
      </vt:variant>
      <vt:variant>
        <vt:lpwstr>!/view?docid=8c31454d-f1e4-41af-b678-7017409e18f4</vt:lpwstr>
      </vt:variant>
      <vt:variant>
        <vt:i4>1114136</vt:i4>
      </vt:variant>
      <vt:variant>
        <vt:i4>93</vt:i4>
      </vt:variant>
      <vt:variant>
        <vt:i4>0</vt:i4>
      </vt:variant>
      <vt:variant>
        <vt:i4>5</vt:i4>
      </vt:variant>
      <vt:variant>
        <vt:lpwstr>https://thesource.cvshealth.com/nuxeo/thesource/</vt:lpwstr>
      </vt:variant>
      <vt:variant>
        <vt:lpwstr>!/view?docid=8c31454d-f1e4-41af-b678-7017409e18f4</vt:lpwstr>
      </vt:variant>
      <vt:variant>
        <vt:i4>8323144</vt:i4>
      </vt:variant>
      <vt:variant>
        <vt:i4>90</vt:i4>
      </vt:variant>
      <vt:variant>
        <vt:i4>0</vt:i4>
      </vt:variant>
      <vt:variant>
        <vt:i4>5</vt:i4>
      </vt:variant>
      <vt:variant>
        <vt:lpwstr>mailto:vmopsteam@cvshealth.com</vt:lpwstr>
      </vt:variant>
      <vt:variant>
        <vt:lpwstr/>
      </vt:variant>
      <vt:variant>
        <vt:i4>1114136</vt:i4>
      </vt:variant>
      <vt:variant>
        <vt:i4>87</vt:i4>
      </vt:variant>
      <vt:variant>
        <vt:i4>0</vt:i4>
      </vt:variant>
      <vt:variant>
        <vt:i4>5</vt:i4>
      </vt:variant>
      <vt:variant>
        <vt:lpwstr>https://thesource.cvshealth.com/nuxeo/thesource/</vt:lpwstr>
      </vt:variant>
      <vt:variant>
        <vt:lpwstr>!/view?docid=8c31454d-f1e4-41af-b678-7017409e18f4</vt:lpwstr>
      </vt:variant>
      <vt:variant>
        <vt:i4>4194382</vt:i4>
      </vt:variant>
      <vt:variant>
        <vt:i4>84</vt:i4>
      </vt:variant>
      <vt:variant>
        <vt:i4>0</vt:i4>
      </vt:variant>
      <vt:variant>
        <vt:i4>5</vt:i4>
      </vt:variant>
      <vt:variant>
        <vt:lpwstr>https://thesource.cvshealth.com/nuxeo/thesource/</vt:lpwstr>
      </vt:variant>
      <vt:variant>
        <vt:lpwstr>!/view?docid=2240647c-5aff-4f7b-b6cd-0c83978b1810</vt:lpwstr>
      </vt:variant>
      <vt:variant>
        <vt:i4>7274615</vt:i4>
      </vt:variant>
      <vt:variant>
        <vt:i4>81</vt:i4>
      </vt:variant>
      <vt:variant>
        <vt:i4>0</vt:i4>
      </vt:variant>
      <vt:variant>
        <vt:i4>5</vt:i4>
      </vt:variant>
      <vt:variant>
        <vt:lpwstr/>
      </vt:variant>
      <vt:variant>
        <vt:lpwstr>HomeDeliveryMailorderMailingAddress</vt:lpwstr>
      </vt:variant>
      <vt:variant>
        <vt:i4>7143506</vt:i4>
      </vt:variant>
      <vt:variant>
        <vt:i4>78</vt:i4>
      </vt:variant>
      <vt:variant>
        <vt:i4>0</vt:i4>
      </vt:variant>
      <vt:variant>
        <vt:i4>5</vt:i4>
      </vt:variant>
      <vt:variant>
        <vt:lpwstr/>
      </vt:variant>
      <vt:variant>
        <vt:lpwstr>_High_Level_Process</vt:lpwstr>
      </vt:variant>
      <vt:variant>
        <vt:i4>262192</vt:i4>
      </vt:variant>
      <vt:variant>
        <vt:i4>72</vt:i4>
      </vt:variant>
      <vt:variant>
        <vt:i4>0</vt:i4>
      </vt:variant>
      <vt:variant>
        <vt:i4>5</vt:i4>
      </vt:variant>
      <vt:variant>
        <vt:lpwstr/>
      </vt:variant>
      <vt:variant>
        <vt:lpwstr>_top</vt:lpwstr>
      </vt:variant>
      <vt:variant>
        <vt:i4>196622</vt:i4>
      </vt:variant>
      <vt:variant>
        <vt:i4>69</vt:i4>
      </vt:variant>
      <vt:variant>
        <vt:i4>0</vt:i4>
      </vt:variant>
      <vt:variant>
        <vt:i4>5</vt:i4>
      </vt:variant>
      <vt:variant>
        <vt:lpwstr/>
      </vt:variant>
      <vt:variant>
        <vt:lpwstr>ClosetheCall</vt:lpwstr>
      </vt:variant>
      <vt:variant>
        <vt:i4>1114123</vt:i4>
      </vt:variant>
      <vt:variant>
        <vt:i4>66</vt:i4>
      </vt:variant>
      <vt:variant>
        <vt:i4>0</vt:i4>
      </vt:variant>
      <vt:variant>
        <vt:i4>5</vt:i4>
      </vt:variant>
      <vt:variant>
        <vt:lpwstr/>
      </vt:variant>
      <vt:variant>
        <vt:lpwstr>TakeActionandResolvetheIssue</vt:lpwstr>
      </vt:variant>
      <vt:variant>
        <vt:i4>7995491</vt:i4>
      </vt:variant>
      <vt:variant>
        <vt:i4>63</vt:i4>
      </vt:variant>
      <vt:variant>
        <vt:i4>0</vt:i4>
      </vt:variant>
      <vt:variant>
        <vt:i4>5</vt:i4>
      </vt:variant>
      <vt:variant>
        <vt:lpwstr/>
      </vt:variant>
      <vt:variant>
        <vt:lpwstr>AllOtherComplaints</vt:lpwstr>
      </vt:variant>
      <vt:variant>
        <vt:i4>6291559</vt:i4>
      </vt:variant>
      <vt:variant>
        <vt:i4>60</vt:i4>
      </vt:variant>
      <vt:variant>
        <vt:i4>0</vt:i4>
      </vt:variant>
      <vt:variant>
        <vt:i4>5</vt:i4>
      </vt:variant>
      <vt:variant>
        <vt:lpwstr/>
      </vt:variant>
      <vt:variant>
        <vt:lpwstr>QualityCareShipMethSizeBottTAT</vt:lpwstr>
      </vt:variant>
      <vt:variant>
        <vt:i4>6291559</vt:i4>
      </vt:variant>
      <vt:variant>
        <vt:i4>57</vt:i4>
      </vt:variant>
      <vt:variant>
        <vt:i4>0</vt:i4>
      </vt:variant>
      <vt:variant>
        <vt:i4>5</vt:i4>
      </vt:variant>
      <vt:variant>
        <vt:lpwstr/>
      </vt:variant>
      <vt:variant>
        <vt:lpwstr>QualityCareShipMethSizeBottTAT</vt:lpwstr>
      </vt:variant>
      <vt:variant>
        <vt:i4>7471209</vt:i4>
      </vt:variant>
      <vt:variant>
        <vt:i4>54</vt:i4>
      </vt:variant>
      <vt:variant>
        <vt:i4>0</vt:i4>
      </vt:variant>
      <vt:variant>
        <vt:i4>5</vt:i4>
      </vt:variant>
      <vt:variant>
        <vt:lpwstr/>
      </vt:variant>
      <vt:variant>
        <vt:lpwstr>HIPAADisclosure</vt:lpwstr>
      </vt:variant>
      <vt:variant>
        <vt:i4>7078013</vt:i4>
      </vt:variant>
      <vt:variant>
        <vt:i4>51</vt:i4>
      </vt:variant>
      <vt:variant>
        <vt:i4>0</vt:i4>
      </vt:variant>
      <vt:variant>
        <vt:i4>5</vt:i4>
      </vt:variant>
      <vt:variant>
        <vt:lpwstr/>
      </vt:variant>
      <vt:variant>
        <vt:lpwstr>Discrimination</vt:lpwstr>
      </vt:variant>
      <vt:variant>
        <vt:i4>983053</vt:i4>
      </vt:variant>
      <vt:variant>
        <vt:i4>48</vt:i4>
      </vt:variant>
      <vt:variant>
        <vt:i4>0</vt:i4>
      </vt:variant>
      <vt:variant>
        <vt:i4>5</vt:i4>
      </vt:variant>
      <vt:variant>
        <vt:lpwstr/>
      </vt:variant>
      <vt:variant>
        <vt:lpwstr>CommRevdbyMember</vt:lpwstr>
      </vt:variant>
      <vt:variant>
        <vt:i4>1572881</vt:i4>
      </vt:variant>
      <vt:variant>
        <vt:i4>45</vt:i4>
      </vt:variant>
      <vt:variant>
        <vt:i4>0</vt:i4>
      </vt:variant>
      <vt:variant>
        <vt:i4>5</vt:i4>
      </vt:variant>
      <vt:variant>
        <vt:lpwstr/>
      </vt:variant>
      <vt:variant>
        <vt:lpwstr>CallBackandEscalation</vt:lpwstr>
      </vt:variant>
      <vt:variant>
        <vt:i4>7864422</vt:i4>
      </vt:variant>
      <vt:variant>
        <vt:i4>42</vt:i4>
      </vt:variant>
      <vt:variant>
        <vt:i4>0</vt:i4>
      </vt:variant>
      <vt:variant>
        <vt:i4>5</vt:i4>
      </vt:variant>
      <vt:variant>
        <vt:lpwstr/>
      </vt:variant>
      <vt:variant>
        <vt:lpwstr>DeterminethetypeofComplaint</vt:lpwstr>
      </vt:variant>
      <vt:variant>
        <vt:i4>1048587</vt:i4>
      </vt:variant>
      <vt:variant>
        <vt:i4>39</vt:i4>
      </vt:variant>
      <vt:variant>
        <vt:i4>0</vt:i4>
      </vt:variant>
      <vt:variant>
        <vt:i4>5</vt:i4>
      </vt:variant>
      <vt:variant>
        <vt:lpwstr/>
      </vt:variant>
      <vt:variant>
        <vt:lpwstr>Complaint</vt:lpwstr>
      </vt:variant>
      <vt:variant>
        <vt:i4>786436</vt:i4>
      </vt:variant>
      <vt:variant>
        <vt:i4>36</vt:i4>
      </vt:variant>
      <vt:variant>
        <vt:i4>0</vt:i4>
      </vt:variant>
      <vt:variant>
        <vt:i4>5</vt:i4>
      </vt:variant>
      <vt:variant>
        <vt:lpwstr/>
      </vt:variant>
      <vt:variant>
        <vt:lpwstr>VerbalCompliment</vt:lpwstr>
      </vt:variant>
      <vt:variant>
        <vt:i4>6684778</vt:i4>
      </vt:variant>
      <vt:variant>
        <vt:i4>33</vt:i4>
      </vt:variant>
      <vt:variant>
        <vt:i4>0</vt:i4>
      </vt:variant>
      <vt:variant>
        <vt:i4>5</vt:i4>
      </vt:variant>
      <vt:variant>
        <vt:lpwstr/>
      </vt:variant>
      <vt:variant>
        <vt:lpwstr>Suggestion</vt:lpwstr>
      </vt:variant>
      <vt:variant>
        <vt:i4>1114143</vt:i4>
      </vt:variant>
      <vt:variant>
        <vt:i4>30</vt:i4>
      </vt:variant>
      <vt:variant>
        <vt:i4>0</vt:i4>
      </vt:variant>
      <vt:variant>
        <vt:i4>5</vt:i4>
      </vt:variant>
      <vt:variant>
        <vt:lpwstr/>
      </vt:variant>
      <vt:variant>
        <vt:lpwstr>Identifywhatthecallerisrequesting</vt:lpwstr>
      </vt:variant>
      <vt:variant>
        <vt:i4>1638425</vt:i4>
      </vt:variant>
      <vt:variant>
        <vt:i4>27</vt:i4>
      </vt:variant>
      <vt:variant>
        <vt:i4>0</vt:i4>
      </vt:variant>
      <vt:variant>
        <vt:i4>5</vt:i4>
      </vt:variant>
      <vt:variant>
        <vt:lpwstr>https://thesource.cvshealth.com/nuxeo/thesource/</vt:lpwstr>
      </vt:variant>
      <vt:variant>
        <vt:lpwstr>!/view?docid=0520f32f-4166-4839-ade4-8f0c16157881</vt:lpwstr>
      </vt:variant>
      <vt:variant>
        <vt:i4>1245187</vt:i4>
      </vt:variant>
      <vt:variant>
        <vt:i4>24</vt:i4>
      </vt:variant>
      <vt:variant>
        <vt:i4>0</vt:i4>
      </vt:variant>
      <vt:variant>
        <vt:i4>5</vt:i4>
      </vt:variant>
      <vt:variant>
        <vt:lpwstr/>
      </vt:variant>
      <vt:variant>
        <vt:lpwstr>LocateandReviewtheMembersProfile</vt:lpwstr>
      </vt:variant>
      <vt:variant>
        <vt:i4>1048626</vt:i4>
      </vt:variant>
      <vt:variant>
        <vt:i4>20</vt:i4>
      </vt:variant>
      <vt:variant>
        <vt:i4>0</vt:i4>
      </vt:variant>
      <vt:variant>
        <vt:i4>5</vt:i4>
      </vt:variant>
      <vt:variant>
        <vt:lpwstr/>
      </vt:variant>
      <vt:variant>
        <vt:lpwstr>_Toc164156266</vt:lpwstr>
      </vt:variant>
      <vt:variant>
        <vt:i4>1048626</vt:i4>
      </vt:variant>
      <vt:variant>
        <vt:i4>17</vt:i4>
      </vt:variant>
      <vt:variant>
        <vt:i4>0</vt:i4>
      </vt:variant>
      <vt:variant>
        <vt:i4>5</vt:i4>
      </vt:variant>
      <vt:variant>
        <vt:lpwstr/>
      </vt:variant>
      <vt:variant>
        <vt:lpwstr>_Toc164156265</vt:lpwstr>
      </vt:variant>
      <vt:variant>
        <vt:i4>1048626</vt:i4>
      </vt:variant>
      <vt:variant>
        <vt:i4>14</vt:i4>
      </vt:variant>
      <vt:variant>
        <vt:i4>0</vt:i4>
      </vt:variant>
      <vt:variant>
        <vt:i4>5</vt:i4>
      </vt:variant>
      <vt:variant>
        <vt:lpwstr/>
      </vt:variant>
      <vt:variant>
        <vt:lpwstr>_Toc164156264</vt:lpwstr>
      </vt:variant>
      <vt:variant>
        <vt:i4>1048626</vt:i4>
      </vt:variant>
      <vt:variant>
        <vt:i4>11</vt:i4>
      </vt:variant>
      <vt:variant>
        <vt:i4>0</vt:i4>
      </vt:variant>
      <vt:variant>
        <vt:i4>5</vt:i4>
      </vt:variant>
      <vt:variant>
        <vt:lpwstr/>
      </vt:variant>
      <vt:variant>
        <vt:lpwstr>_Toc164156263</vt:lpwstr>
      </vt:variant>
      <vt:variant>
        <vt:i4>1048626</vt:i4>
      </vt:variant>
      <vt:variant>
        <vt:i4>8</vt:i4>
      </vt:variant>
      <vt:variant>
        <vt:i4>0</vt:i4>
      </vt:variant>
      <vt:variant>
        <vt:i4>5</vt:i4>
      </vt:variant>
      <vt:variant>
        <vt:lpwstr/>
      </vt:variant>
      <vt:variant>
        <vt:lpwstr>_Toc164156262</vt:lpwstr>
      </vt:variant>
      <vt:variant>
        <vt:i4>1048626</vt:i4>
      </vt:variant>
      <vt:variant>
        <vt:i4>5</vt:i4>
      </vt:variant>
      <vt:variant>
        <vt:i4>0</vt:i4>
      </vt:variant>
      <vt:variant>
        <vt:i4>5</vt:i4>
      </vt:variant>
      <vt:variant>
        <vt:lpwstr/>
      </vt:variant>
      <vt:variant>
        <vt:lpwstr>_Toc164156261</vt:lpwstr>
      </vt:variant>
      <vt:variant>
        <vt:i4>1048626</vt:i4>
      </vt:variant>
      <vt:variant>
        <vt:i4>2</vt:i4>
      </vt:variant>
      <vt:variant>
        <vt:i4>0</vt:i4>
      </vt:variant>
      <vt:variant>
        <vt:i4>5</vt:i4>
      </vt:variant>
      <vt:variant>
        <vt:lpwstr/>
      </vt:variant>
      <vt:variant>
        <vt:lpwstr>_Toc164156260</vt:lpwstr>
      </vt:variant>
      <vt:variant>
        <vt:i4>4915271</vt:i4>
      </vt:variant>
      <vt:variant>
        <vt:i4>3</vt:i4>
      </vt:variant>
      <vt:variant>
        <vt:i4>0</vt:i4>
      </vt:variant>
      <vt:variant>
        <vt:i4>5</vt:i4>
      </vt:variant>
      <vt:variant>
        <vt:lpwstr>https://thesource.cvshealth.com/nuxeo/thesource/</vt:lpwstr>
      </vt:variant>
      <vt:variant>
        <vt:lpwstr>!/view?docid=71364003-a41f-4b84-be24-1e85435462b2</vt:lpwstr>
      </vt:variant>
      <vt:variant>
        <vt:i4>4915271</vt:i4>
      </vt:variant>
      <vt:variant>
        <vt:i4>0</vt:i4>
      </vt:variant>
      <vt:variant>
        <vt:i4>0</vt:i4>
      </vt:variant>
      <vt:variant>
        <vt:i4>5</vt:i4>
      </vt:variant>
      <vt:variant>
        <vt:lpwstr>https://thesource.cvshealth.com/nuxeo/thesource/</vt:lpwstr>
      </vt:variant>
      <vt:variant>
        <vt:lpwstr>!/view?docid=71364003-a41f-4b84-be24-1e85435462b2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Dugdale, Brienna</cp:lastModifiedBy>
  <cp:revision>50</cp:revision>
  <dcterms:created xsi:type="dcterms:W3CDTF">2025-05-12T16:43:00Z</dcterms:created>
  <dcterms:modified xsi:type="dcterms:W3CDTF">2025-08-18T21:35:00Z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2022-04-11T11:57:13Z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dfe854f8-0a8a-4baa-896b-61df44fd0209</vt:lpwstr>
  </property>
  <property fmtid="{D5CDD505-2E9C-101B-9397-08002B2CF9AE}" pid="9" name="MSIP_Label_67599526-06ca-49cc-9fa9-5307800a949a_ContentBits">
    <vt:lpwstr>0</vt:lpwstr>
  </property>
  <property fmtid="{D5CDD505-2E9C-101B-9397-08002B2CF9AE}" pid="10" name="ContentTypeId">
    <vt:lpwstr>0x010100EB57E074260378499F7E81CCDE102D50</vt:lpwstr>
  </property>
  <property fmtid="{D5CDD505-2E9C-101B-9397-08002B2CF9AE}" pid="11" name="MediaServiceImageTags">
    <vt:lpwstr/>
  </property>
</Properties>
</file>