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65532" w14:textId="710F0EF8" w:rsidR="00D22783" w:rsidRDefault="00306D36" w:rsidP="00A11CE4">
      <w:pPr>
        <w:pStyle w:val="Heading1"/>
        <w:spacing w:after="0"/>
        <w:rPr>
          <w:rFonts w:ascii="Verdana" w:hAnsi="Verdana"/>
          <w:bCs/>
          <w:color w:val="auto"/>
          <w:sz w:val="36"/>
        </w:rPr>
      </w:pPr>
      <w:bookmarkStart w:id="0" w:name="_top"/>
      <w:bookmarkEnd w:id="0"/>
      <w:r>
        <w:rPr>
          <w:rFonts w:ascii="Verdana" w:hAnsi="Verdana"/>
          <w:bCs/>
          <w:color w:val="auto"/>
          <w:sz w:val="36"/>
        </w:rPr>
        <w:t>Aetna</w:t>
      </w:r>
      <w:r w:rsidR="00E40A6A">
        <w:rPr>
          <w:rFonts w:ascii="Verdana" w:hAnsi="Verdana"/>
          <w:bCs/>
          <w:color w:val="auto"/>
          <w:sz w:val="36"/>
        </w:rPr>
        <w:t xml:space="preserve"> Compass</w:t>
      </w:r>
      <w:r>
        <w:rPr>
          <w:rFonts w:ascii="Verdana" w:hAnsi="Verdana"/>
          <w:bCs/>
          <w:color w:val="auto"/>
          <w:sz w:val="36"/>
        </w:rPr>
        <w:t xml:space="preserve"> - Tips for </w:t>
      </w:r>
      <w:r w:rsidR="00CC5CD1">
        <w:rPr>
          <w:rFonts w:ascii="Verdana" w:hAnsi="Verdana"/>
          <w:bCs/>
          <w:color w:val="auto"/>
          <w:sz w:val="36"/>
        </w:rPr>
        <w:t>Preventing Class I Error</w:t>
      </w:r>
      <w:r w:rsidR="003D25D0">
        <w:rPr>
          <w:rFonts w:ascii="Verdana" w:hAnsi="Verdana"/>
          <w:bCs/>
          <w:color w:val="auto"/>
          <w:sz w:val="36"/>
        </w:rPr>
        <w:t>s</w:t>
      </w:r>
    </w:p>
    <w:p w14:paraId="593F2C57" w14:textId="77777777" w:rsidR="003D25D0" w:rsidRDefault="003D25D0" w:rsidP="00A11CE4">
      <w:pPr>
        <w:pStyle w:val="TOC2"/>
      </w:pPr>
    </w:p>
    <w:p w14:paraId="5EEBAA55" w14:textId="77777777" w:rsidR="00E571AF" w:rsidRPr="00272710" w:rsidRDefault="003D25D0">
      <w:pPr>
        <w:pStyle w:val="TOC2"/>
        <w:rPr>
          <w:rFonts w:ascii="Calibri" w:hAnsi="Calibri"/>
          <w:noProof/>
          <w:sz w:val="22"/>
          <w:szCs w:val="22"/>
        </w:rPr>
      </w:pPr>
      <w:r w:rsidRPr="003D25D0">
        <w:rPr>
          <w:rFonts w:ascii="Verdana" w:hAnsi="Verdana"/>
        </w:rPr>
        <w:fldChar w:fldCharType="begin"/>
      </w:r>
      <w:r w:rsidRPr="003D25D0">
        <w:rPr>
          <w:rFonts w:ascii="Verdana" w:hAnsi="Verdana"/>
        </w:rPr>
        <w:instrText xml:space="preserve"> TOC \o "2-2" \n \p " " \h \z \u </w:instrText>
      </w:r>
      <w:r w:rsidRPr="003D25D0">
        <w:rPr>
          <w:rFonts w:ascii="Verdana" w:hAnsi="Verdana"/>
        </w:rPr>
        <w:fldChar w:fldCharType="separate"/>
      </w:r>
      <w:hyperlink w:anchor="_Toc74656788" w:history="1">
        <w:r w:rsidR="00E571AF" w:rsidRPr="0038191B">
          <w:rPr>
            <w:rStyle w:val="Hyperlink"/>
            <w:rFonts w:ascii="Verdana" w:hAnsi="Verdana"/>
            <w:noProof/>
          </w:rPr>
          <w:t>Tips to Prevent Class I Errors</w:t>
        </w:r>
      </w:hyperlink>
    </w:p>
    <w:p w14:paraId="11F26DDA" w14:textId="77777777" w:rsidR="00E571AF" w:rsidRPr="00272710" w:rsidRDefault="00000000">
      <w:pPr>
        <w:pStyle w:val="TOC2"/>
        <w:rPr>
          <w:rFonts w:ascii="Calibri" w:hAnsi="Calibri"/>
          <w:noProof/>
          <w:sz w:val="22"/>
          <w:szCs w:val="22"/>
        </w:rPr>
      </w:pPr>
      <w:hyperlink w:anchor="_Toc74656789" w:history="1">
        <w:r w:rsidR="00E571AF" w:rsidRPr="0038191B">
          <w:rPr>
            <w:rStyle w:val="Hyperlink"/>
            <w:rFonts w:ascii="Verdana" w:hAnsi="Verdana"/>
            <w:noProof/>
          </w:rPr>
          <w:t>Related Documents</w:t>
        </w:r>
      </w:hyperlink>
    </w:p>
    <w:p w14:paraId="53642E5A" w14:textId="1C6CF80C" w:rsidR="003D25D0" w:rsidRDefault="003D25D0" w:rsidP="00A11CE4">
      <w:pPr>
        <w:rPr>
          <w:rFonts w:ascii="Verdana" w:hAnsi="Verdana"/>
        </w:rPr>
      </w:pPr>
      <w:r w:rsidRPr="003D25D0">
        <w:rPr>
          <w:rFonts w:ascii="Verdana" w:hAnsi="Verdana"/>
        </w:rPr>
        <w:fldChar w:fldCharType="end"/>
      </w:r>
    </w:p>
    <w:p w14:paraId="532E7217" w14:textId="77777777" w:rsidR="00306D36" w:rsidRDefault="00306D36" w:rsidP="00A11CE4"/>
    <w:p w14:paraId="45531227" w14:textId="73DE8FF2" w:rsidR="003D25D0" w:rsidRDefault="003D25D0" w:rsidP="00A11CE4">
      <w:pPr>
        <w:rPr>
          <w:rFonts w:ascii="Verdana" w:hAnsi="Verdana"/>
        </w:rPr>
      </w:pPr>
      <w:r w:rsidRPr="003D25D0">
        <w:rPr>
          <w:rFonts w:ascii="Verdana" w:hAnsi="Verdana"/>
          <w:b/>
          <w:bCs/>
        </w:rPr>
        <w:t>Description:</w:t>
      </w:r>
      <w:r w:rsidRPr="003D25D0">
        <w:rPr>
          <w:rFonts w:ascii="Verdana" w:hAnsi="Verdana"/>
        </w:rPr>
        <w:t xml:space="preserve">  </w:t>
      </w:r>
      <w:r w:rsidR="00312E14">
        <w:rPr>
          <w:rFonts w:ascii="Verdana" w:hAnsi="Verdana"/>
        </w:rPr>
        <w:t>I</w:t>
      </w:r>
      <w:r w:rsidRPr="003D25D0">
        <w:rPr>
          <w:rFonts w:ascii="Verdana" w:hAnsi="Verdana"/>
        </w:rPr>
        <w:t>nformation that will assist you with preventing Class I Errors.</w:t>
      </w:r>
    </w:p>
    <w:p w14:paraId="02B76975" w14:textId="77777777" w:rsidR="00306D36" w:rsidRPr="003D25D0" w:rsidRDefault="00306D36" w:rsidP="00A11CE4">
      <w:pPr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76"/>
      </w:tblGrid>
      <w:tr w:rsidR="003D25D0" w:rsidRPr="0064267B" w14:paraId="6A228F3D" w14:textId="77777777" w:rsidTr="00342DB7">
        <w:tc>
          <w:tcPr>
            <w:tcW w:w="5000" w:type="pct"/>
            <w:shd w:val="clear" w:color="auto" w:fill="C0C0C0"/>
          </w:tcPr>
          <w:p w14:paraId="1EEC4BBF" w14:textId="77777777" w:rsidR="003D25D0" w:rsidRPr="00F13F27" w:rsidRDefault="003D25D0" w:rsidP="00A11CE4">
            <w:pPr>
              <w:pStyle w:val="Heading2"/>
              <w:spacing w:before="0" w:after="0"/>
              <w:rPr>
                <w:rFonts w:ascii="Verdana" w:hAnsi="Verdana"/>
                <w:i w:val="0"/>
              </w:rPr>
            </w:pPr>
            <w:bookmarkStart w:id="1" w:name="_Toc74656788"/>
            <w:r>
              <w:rPr>
                <w:rFonts w:ascii="Verdana" w:hAnsi="Verdana"/>
                <w:i w:val="0"/>
              </w:rPr>
              <w:t>Tips to Prevent Class I Errors</w:t>
            </w:r>
            <w:bookmarkEnd w:id="1"/>
          </w:p>
        </w:tc>
      </w:tr>
    </w:tbl>
    <w:p w14:paraId="4ADE017C" w14:textId="302887FF" w:rsidR="009774C3" w:rsidRDefault="009774C3" w:rsidP="00A11CE4">
      <w:pPr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0"/>
        <w:gridCol w:w="12546"/>
      </w:tblGrid>
      <w:tr w:rsidR="00CC5CD1" w:rsidRPr="0037200D" w14:paraId="295FDD36" w14:textId="77777777" w:rsidTr="009E029F">
        <w:tc>
          <w:tcPr>
            <w:tcW w:w="161" w:type="pct"/>
            <w:shd w:val="clear" w:color="auto" w:fill="D9D9D9"/>
          </w:tcPr>
          <w:p w14:paraId="41EBC238" w14:textId="77777777" w:rsidR="00CC5CD1" w:rsidRPr="0037200D" w:rsidRDefault="00971E03" w:rsidP="00A11CE4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Tip</w:t>
            </w:r>
          </w:p>
        </w:tc>
        <w:tc>
          <w:tcPr>
            <w:tcW w:w="4839" w:type="pct"/>
            <w:shd w:val="clear" w:color="auto" w:fill="D9D9D9"/>
          </w:tcPr>
          <w:p w14:paraId="0C86C5D3" w14:textId="77777777" w:rsidR="00CC5CD1" w:rsidRPr="0037200D" w:rsidRDefault="00CC5CD1" w:rsidP="00A11CE4">
            <w:pPr>
              <w:jc w:val="center"/>
              <w:rPr>
                <w:rFonts w:ascii="Verdana" w:hAnsi="Verdana"/>
                <w:b/>
              </w:rPr>
            </w:pPr>
            <w:r w:rsidRPr="0037200D">
              <w:rPr>
                <w:rFonts w:ascii="Verdana" w:hAnsi="Verdana"/>
                <w:b/>
              </w:rPr>
              <w:t>Action</w:t>
            </w:r>
          </w:p>
        </w:tc>
      </w:tr>
      <w:tr w:rsidR="00CC5CD1" w:rsidRPr="0037200D" w14:paraId="7CFC8D7C" w14:textId="77777777" w:rsidTr="009E029F">
        <w:tc>
          <w:tcPr>
            <w:tcW w:w="161" w:type="pct"/>
            <w:shd w:val="clear" w:color="auto" w:fill="auto"/>
          </w:tcPr>
          <w:p w14:paraId="5DB624E0" w14:textId="77777777" w:rsidR="00CC5CD1" w:rsidRPr="0037200D" w:rsidRDefault="00CC5CD1" w:rsidP="00A11CE4">
            <w:pPr>
              <w:jc w:val="center"/>
              <w:rPr>
                <w:rFonts w:ascii="Verdana" w:hAnsi="Verdana"/>
                <w:b/>
              </w:rPr>
            </w:pPr>
            <w:r w:rsidRPr="0037200D">
              <w:rPr>
                <w:rFonts w:ascii="Verdana" w:hAnsi="Verdana"/>
                <w:b/>
              </w:rPr>
              <w:t>1</w:t>
            </w:r>
          </w:p>
        </w:tc>
        <w:tc>
          <w:tcPr>
            <w:tcW w:w="4839" w:type="pct"/>
            <w:shd w:val="clear" w:color="auto" w:fill="auto"/>
          </w:tcPr>
          <w:p w14:paraId="2FB1916C" w14:textId="7B322419" w:rsidR="00CC5CD1" w:rsidRDefault="00CC5CD1" w:rsidP="00A11CE4">
            <w:pPr>
              <w:rPr>
                <w:rFonts w:ascii="Verdana" w:hAnsi="Verdana"/>
              </w:rPr>
            </w:pPr>
            <w:r w:rsidRPr="0037200D">
              <w:rPr>
                <w:rFonts w:ascii="Verdana" w:hAnsi="Verdana"/>
              </w:rPr>
              <w:t>Ask the member for the Prescription Number</w:t>
            </w:r>
            <w:r w:rsidR="003D25D0">
              <w:rPr>
                <w:rFonts w:ascii="Verdana" w:hAnsi="Verdana"/>
              </w:rPr>
              <w:t xml:space="preserve"> to ensure</w:t>
            </w:r>
            <w:r w:rsidRPr="0037200D">
              <w:rPr>
                <w:rFonts w:ascii="Verdana" w:hAnsi="Verdana"/>
              </w:rPr>
              <w:t xml:space="preserve"> you are ordering the correct prescription.</w:t>
            </w:r>
            <w:r w:rsidR="003D25D0">
              <w:rPr>
                <w:rFonts w:ascii="Verdana" w:hAnsi="Verdana"/>
              </w:rPr>
              <w:t xml:space="preserve"> </w:t>
            </w:r>
            <w:r w:rsidRPr="0037200D">
              <w:rPr>
                <w:rFonts w:ascii="Verdana" w:hAnsi="Verdana"/>
              </w:rPr>
              <w:t>If the member does not have the prescription number, ask them for the Drug Name</w:t>
            </w:r>
            <w:r w:rsidR="00306D36">
              <w:rPr>
                <w:rFonts w:ascii="Verdana" w:hAnsi="Verdana"/>
              </w:rPr>
              <w:t>,</w:t>
            </w:r>
            <w:r w:rsidR="00223962">
              <w:rPr>
                <w:rFonts w:ascii="Verdana" w:hAnsi="Verdana"/>
              </w:rPr>
              <w:t xml:space="preserve"> </w:t>
            </w:r>
            <w:r w:rsidRPr="0037200D">
              <w:rPr>
                <w:rFonts w:ascii="Verdana" w:hAnsi="Verdana"/>
              </w:rPr>
              <w:t>Strength</w:t>
            </w:r>
            <w:r w:rsidR="00306D36">
              <w:rPr>
                <w:rFonts w:ascii="Verdana" w:hAnsi="Verdana"/>
              </w:rPr>
              <w:t>,</w:t>
            </w:r>
            <w:r w:rsidR="00223962" w:rsidRPr="00223962">
              <w:rPr>
                <w:rFonts w:ascii="Verdana" w:hAnsi="Verdana"/>
              </w:rPr>
              <w:t xml:space="preserve"> Dosage Form</w:t>
            </w:r>
            <w:r w:rsidR="00306D36">
              <w:rPr>
                <w:rFonts w:ascii="Verdana" w:hAnsi="Verdana"/>
              </w:rPr>
              <w:t>,</w:t>
            </w:r>
            <w:r w:rsidR="00223962" w:rsidRPr="00223962">
              <w:rPr>
                <w:rFonts w:ascii="Verdana" w:hAnsi="Verdana"/>
              </w:rPr>
              <w:t xml:space="preserve"> Qua</w:t>
            </w:r>
            <w:r w:rsidR="00223962" w:rsidRPr="006C0360">
              <w:rPr>
                <w:rFonts w:ascii="Verdana" w:hAnsi="Verdana"/>
              </w:rPr>
              <w:t>ntity</w:t>
            </w:r>
            <w:r w:rsidR="00306D36">
              <w:rPr>
                <w:rFonts w:ascii="Verdana" w:hAnsi="Verdana"/>
              </w:rPr>
              <w:t>,</w:t>
            </w:r>
            <w:r w:rsidR="00223962" w:rsidRPr="006C0360">
              <w:rPr>
                <w:rFonts w:ascii="Verdana" w:hAnsi="Verdana"/>
              </w:rPr>
              <w:t xml:space="preserve"> and Days’ Supply. </w:t>
            </w:r>
          </w:p>
          <w:p w14:paraId="04182B8C" w14:textId="77777777" w:rsidR="00306D36" w:rsidRDefault="00306D36" w:rsidP="00A11CE4">
            <w:pPr>
              <w:rPr>
                <w:rFonts w:ascii="Verdana" w:hAnsi="Verdana"/>
                <w:b/>
              </w:rPr>
            </w:pPr>
          </w:p>
          <w:p w14:paraId="75B8E497" w14:textId="26A90DF3" w:rsidR="00600EFF" w:rsidRDefault="00CC5CD1" w:rsidP="00A11CE4">
            <w:pPr>
              <w:rPr>
                <w:rFonts w:ascii="Verdana" w:hAnsi="Verdana"/>
              </w:rPr>
            </w:pPr>
            <w:r w:rsidRPr="006C0360">
              <w:rPr>
                <w:rFonts w:ascii="Verdana" w:hAnsi="Verdana"/>
                <w:b/>
              </w:rPr>
              <w:t>Note</w:t>
            </w:r>
            <w:r w:rsidR="00600EFF">
              <w:rPr>
                <w:rFonts w:ascii="Verdana" w:hAnsi="Verdana"/>
                <w:b/>
              </w:rPr>
              <w:t>s</w:t>
            </w:r>
            <w:r w:rsidRPr="006C0360">
              <w:rPr>
                <w:rFonts w:ascii="Verdana" w:hAnsi="Verdana"/>
                <w:b/>
              </w:rPr>
              <w:t>:</w:t>
            </w:r>
            <w:r w:rsidRPr="006C0360">
              <w:rPr>
                <w:rFonts w:ascii="Verdana" w:hAnsi="Verdana"/>
              </w:rPr>
              <w:t xml:space="preserve">  </w:t>
            </w:r>
          </w:p>
          <w:p w14:paraId="48D06FF1" w14:textId="77777777" w:rsidR="00CC5CD1" w:rsidRDefault="00CC5CD1" w:rsidP="009E029F">
            <w:pPr>
              <w:numPr>
                <w:ilvl w:val="0"/>
                <w:numId w:val="43"/>
              </w:numPr>
              <w:ind w:left="720"/>
              <w:rPr>
                <w:rFonts w:ascii="Verdana" w:hAnsi="Verdana"/>
              </w:rPr>
            </w:pPr>
            <w:r w:rsidRPr="006C0360">
              <w:rPr>
                <w:rFonts w:ascii="Verdana" w:hAnsi="Verdana"/>
              </w:rPr>
              <w:t xml:space="preserve">When viewing the member’s </w:t>
            </w:r>
            <w:r w:rsidR="00223962" w:rsidRPr="006C0360">
              <w:rPr>
                <w:rFonts w:ascii="Verdana" w:hAnsi="Verdana"/>
              </w:rPr>
              <w:t>prescriptions, remember</w:t>
            </w:r>
            <w:r w:rsidR="00223962">
              <w:rPr>
                <w:rFonts w:ascii="Verdana" w:hAnsi="Verdana"/>
              </w:rPr>
              <w:t xml:space="preserve"> to match all </w:t>
            </w:r>
            <w:r w:rsidR="0044303B">
              <w:rPr>
                <w:rFonts w:ascii="Verdana" w:hAnsi="Verdana"/>
              </w:rPr>
              <w:t xml:space="preserve">six </w:t>
            </w:r>
            <w:r w:rsidR="00223962">
              <w:rPr>
                <w:rFonts w:ascii="Verdana" w:hAnsi="Verdana"/>
              </w:rPr>
              <w:t>categories in order to place the correct refill</w:t>
            </w:r>
            <w:r w:rsidR="00FA4E17">
              <w:rPr>
                <w:rFonts w:ascii="Verdana" w:hAnsi="Verdana"/>
              </w:rPr>
              <w:t xml:space="preserve">; </w:t>
            </w:r>
            <w:r w:rsidR="00223962">
              <w:rPr>
                <w:rFonts w:ascii="Verdana" w:hAnsi="Verdana"/>
              </w:rPr>
              <w:t xml:space="preserve">and that you are ordering for the correct member.  </w:t>
            </w:r>
          </w:p>
          <w:p w14:paraId="6BCD734C" w14:textId="2B219480" w:rsidR="00600EFF" w:rsidRPr="00DD316A" w:rsidRDefault="00600EFF" w:rsidP="009E029F">
            <w:pPr>
              <w:numPr>
                <w:ilvl w:val="0"/>
                <w:numId w:val="43"/>
              </w:numPr>
              <w:ind w:left="7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For a chart of </w:t>
            </w:r>
            <w:r w:rsidRPr="00600EFF">
              <w:rPr>
                <w:rFonts w:ascii="Verdana" w:hAnsi="Verdana"/>
              </w:rPr>
              <w:t>the common medication dosage form abbreviations and descriptions</w:t>
            </w:r>
            <w:r>
              <w:rPr>
                <w:rFonts w:ascii="Verdana" w:hAnsi="Verdana"/>
              </w:rPr>
              <w:t xml:space="preserve">, refer </w:t>
            </w:r>
            <w:r w:rsidRPr="00DD316A">
              <w:rPr>
                <w:rFonts w:ascii="Verdana" w:hAnsi="Verdana"/>
              </w:rPr>
              <w:t xml:space="preserve">to </w:t>
            </w:r>
            <w:hyperlink r:id="rId11" w:history="1">
              <w:r w:rsidRPr="00DD316A">
                <w:rPr>
                  <w:rStyle w:val="Hyperlink"/>
                  <w:rFonts w:ascii="Verdana" w:hAnsi="Verdana"/>
                </w:rPr>
                <w:t>Aetna - Common Medication Dosage Form Abbreviations</w:t>
              </w:r>
            </w:hyperlink>
            <w:r w:rsidRPr="00DD316A">
              <w:rPr>
                <w:rFonts w:ascii="Verdana" w:hAnsi="Verdana"/>
              </w:rPr>
              <w:t>.</w:t>
            </w:r>
          </w:p>
          <w:p w14:paraId="4A24B33A" w14:textId="7512C2F0" w:rsidR="00312E14" w:rsidRPr="0037200D" w:rsidRDefault="00312E14" w:rsidP="0022506E">
            <w:pPr>
              <w:rPr>
                <w:rFonts w:ascii="Verdana" w:hAnsi="Verdana"/>
              </w:rPr>
            </w:pPr>
          </w:p>
        </w:tc>
      </w:tr>
      <w:tr w:rsidR="00CC5CD1" w:rsidRPr="0037200D" w14:paraId="3993DD4D" w14:textId="77777777" w:rsidTr="009E029F">
        <w:tc>
          <w:tcPr>
            <w:tcW w:w="161" w:type="pct"/>
            <w:shd w:val="clear" w:color="auto" w:fill="auto"/>
          </w:tcPr>
          <w:p w14:paraId="7FCCD0F1" w14:textId="77777777" w:rsidR="00CC5CD1" w:rsidRPr="0037200D" w:rsidRDefault="00CC5CD1" w:rsidP="00A11CE4">
            <w:pPr>
              <w:jc w:val="center"/>
              <w:rPr>
                <w:rFonts w:ascii="Verdana" w:hAnsi="Verdana"/>
                <w:b/>
              </w:rPr>
            </w:pPr>
            <w:r w:rsidRPr="0037200D">
              <w:rPr>
                <w:rFonts w:ascii="Verdana" w:hAnsi="Verdana"/>
                <w:b/>
              </w:rPr>
              <w:t>2</w:t>
            </w:r>
          </w:p>
        </w:tc>
        <w:tc>
          <w:tcPr>
            <w:tcW w:w="4839" w:type="pct"/>
            <w:shd w:val="clear" w:color="auto" w:fill="auto"/>
          </w:tcPr>
          <w:p w14:paraId="6F78BA57" w14:textId="251C83D8" w:rsidR="00CC5CD1" w:rsidRPr="0037200D" w:rsidRDefault="00CC5CD1" w:rsidP="00A11CE4">
            <w:pPr>
              <w:rPr>
                <w:rFonts w:ascii="Verdana" w:hAnsi="Verdana"/>
              </w:rPr>
            </w:pPr>
            <w:r w:rsidRPr="0037200D">
              <w:rPr>
                <w:rFonts w:ascii="Verdana" w:hAnsi="Verdana"/>
              </w:rPr>
              <w:t xml:space="preserve">Review the Duplicate Drug (message </w:t>
            </w:r>
            <w:r w:rsidR="00705AA1">
              <w:rPr>
                <w:rFonts w:ascii="Verdana" w:hAnsi="Verdana"/>
              </w:rPr>
              <w:t xml:space="preserve">under Approved/Rejected </w:t>
            </w:r>
            <w:r w:rsidRPr="0037200D">
              <w:rPr>
                <w:rFonts w:ascii="Verdana" w:hAnsi="Verdana"/>
              </w:rPr>
              <w:t>section o</w:t>
            </w:r>
            <w:r w:rsidR="00705AA1">
              <w:rPr>
                <w:rFonts w:ascii="Verdana" w:hAnsi="Verdana"/>
              </w:rPr>
              <w:t>n</w:t>
            </w:r>
            <w:r w:rsidRPr="0037200D">
              <w:rPr>
                <w:rFonts w:ascii="Verdana" w:hAnsi="Verdana"/>
              </w:rPr>
              <w:t xml:space="preserve"> </w:t>
            </w:r>
            <w:r w:rsidR="00705AA1">
              <w:rPr>
                <w:rFonts w:ascii="Verdana" w:hAnsi="Verdana"/>
              </w:rPr>
              <w:t>Refill Rx- Verify</w:t>
            </w:r>
            <w:r w:rsidRPr="0037200D">
              <w:rPr>
                <w:rFonts w:ascii="Verdana" w:hAnsi="Verdana"/>
              </w:rPr>
              <w:t xml:space="preserve"> s</w:t>
            </w:r>
            <w:r w:rsidR="00705AA1">
              <w:rPr>
                <w:rFonts w:ascii="Verdana" w:hAnsi="Verdana"/>
              </w:rPr>
              <w:t>creen</w:t>
            </w:r>
            <w:r w:rsidRPr="0037200D">
              <w:rPr>
                <w:rFonts w:ascii="Verdana" w:hAnsi="Verdana"/>
              </w:rPr>
              <w:t>)</w:t>
            </w:r>
            <w:r w:rsidR="004F57C7">
              <w:rPr>
                <w:rFonts w:ascii="Verdana" w:hAnsi="Verdana"/>
              </w:rPr>
              <w:t>.</w:t>
            </w:r>
          </w:p>
          <w:p w14:paraId="718BD926" w14:textId="77777777" w:rsidR="00306D36" w:rsidRDefault="00306D36" w:rsidP="00A11CE4">
            <w:pPr>
              <w:rPr>
                <w:rFonts w:ascii="Verdana" w:hAnsi="Verdana"/>
                <w:b/>
              </w:rPr>
            </w:pPr>
          </w:p>
          <w:p w14:paraId="09469D72" w14:textId="1A16F32B" w:rsidR="00CC5CD1" w:rsidRDefault="00306D36" w:rsidP="00A11CE4">
            <w:pPr>
              <w:rPr>
                <w:rFonts w:ascii="Verdana" w:hAnsi="Verdana"/>
              </w:rPr>
            </w:pPr>
            <w:r w:rsidRPr="006C0360">
              <w:rPr>
                <w:rFonts w:ascii="Verdana" w:hAnsi="Verdana"/>
                <w:b/>
              </w:rPr>
              <w:t>Note</w:t>
            </w:r>
            <w:r w:rsidRPr="00306D36">
              <w:rPr>
                <w:rFonts w:ascii="Verdana" w:hAnsi="Verdana"/>
                <w:b/>
                <w:bCs/>
              </w:rPr>
              <w:t>:</w:t>
            </w:r>
            <w:r w:rsidRPr="006C0360">
              <w:rPr>
                <w:rFonts w:ascii="Verdana" w:hAnsi="Verdana"/>
              </w:rPr>
              <w:t xml:space="preserve">  Members may have more than one prescription for the same drug</w:t>
            </w:r>
            <w:r>
              <w:rPr>
                <w:rFonts w:ascii="Verdana" w:hAnsi="Verdana"/>
              </w:rPr>
              <w:t xml:space="preserve">, but the directions will be different. Pay close attention to the Strength, Quantity, Days’ Supply, and Formulation, and verify which one the member wants. </w:t>
            </w:r>
            <w:r w:rsidRPr="0037200D">
              <w:rPr>
                <w:rFonts w:ascii="Verdana" w:hAnsi="Verdana"/>
              </w:rPr>
              <w:t xml:space="preserve">  </w:t>
            </w:r>
            <w:r w:rsidR="00390A27">
              <w:rPr>
                <w:rFonts w:ascii="Verdana" w:hAnsi="Verdana"/>
              </w:rPr>
              <w:t xml:space="preserve">    </w:t>
            </w:r>
          </w:p>
          <w:p w14:paraId="6FEB8680" w14:textId="2F84809C" w:rsidR="00312E14" w:rsidRPr="0037200D" w:rsidRDefault="00312E14" w:rsidP="00A11CE4">
            <w:pPr>
              <w:rPr>
                <w:rFonts w:ascii="Verdana" w:hAnsi="Verdana"/>
              </w:rPr>
            </w:pPr>
          </w:p>
        </w:tc>
      </w:tr>
      <w:tr w:rsidR="00CC5CD1" w:rsidRPr="0037200D" w14:paraId="47F1F666" w14:textId="77777777" w:rsidTr="009E029F">
        <w:tc>
          <w:tcPr>
            <w:tcW w:w="161" w:type="pct"/>
            <w:shd w:val="clear" w:color="auto" w:fill="auto"/>
          </w:tcPr>
          <w:p w14:paraId="789DB61A" w14:textId="77777777" w:rsidR="00CC5CD1" w:rsidRPr="0037200D" w:rsidRDefault="00CC5CD1" w:rsidP="00A11CE4">
            <w:pPr>
              <w:jc w:val="center"/>
              <w:rPr>
                <w:rFonts w:ascii="Verdana" w:hAnsi="Verdana"/>
                <w:b/>
              </w:rPr>
            </w:pPr>
            <w:r w:rsidRPr="0037200D">
              <w:rPr>
                <w:rFonts w:ascii="Verdana" w:hAnsi="Verdana"/>
                <w:b/>
              </w:rPr>
              <w:t>3</w:t>
            </w:r>
          </w:p>
        </w:tc>
        <w:tc>
          <w:tcPr>
            <w:tcW w:w="4839" w:type="pct"/>
            <w:shd w:val="clear" w:color="auto" w:fill="auto"/>
          </w:tcPr>
          <w:p w14:paraId="555FE932" w14:textId="77777777" w:rsidR="003B7BEB" w:rsidRDefault="00CC5CD1" w:rsidP="00A11CE4">
            <w:pPr>
              <w:rPr>
                <w:rFonts w:ascii="Verdana" w:hAnsi="Verdana"/>
              </w:rPr>
            </w:pPr>
            <w:r w:rsidRPr="0037200D">
              <w:rPr>
                <w:rFonts w:ascii="Verdana" w:hAnsi="Verdana"/>
              </w:rPr>
              <w:t>R</w:t>
            </w:r>
            <w:r w:rsidR="00763957">
              <w:rPr>
                <w:rFonts w:ascii="Verdana" w:hAnsi="Verdana"/>
              </w:rPr>
              <w:t xml:space="preserve">ecap </w:t>
            </w:r>
            <w:r w:rsidR="003B7BEB">
              <w:rPr>
                <w:rFonts w:ascii="Verdana" w:hAnsi="Verdana"/>
              </w:rPr>
              <w:t>each</w:t>
            </w:r>
            <w:r w:rsidR="00763957">
              <w:rPr>
                <w:rFonts w:ascii="Verdana" w:hAnsi="Verdana"/>
              </w:rPr>
              <w:t xml:space="preserve"> medication one last time before submitting</w:t>
            </w:r>
            <w:r w:rsidR="003B7BEB">
              <w:rPr>
                <w:rFonts w:ascii="Verdana" w:hAnsi="Verdana"/>
              </w:rPr>
              <w:t xml:space="preserve"> and completing the</w:t>
            </w:r>
            <w:r w:rsidR="00763957">
              <w:rPr>
                <w:rFonts w:ascii="Verdana" w:hAnsi="Verdana"/>
              </w:rPr>
              <w:t xml:space="preserve"> order</w:t>
            </w:r>
            <w:r w:rsidRPr="0037200D">
              <w:rPr>
                <w:rFonts w:ascii="Verdana" w:hAnsi="Verdana"/>
              </w:rPr>
              <w:t xml:space="preserve"> with the member</w:t>
            </w:r>
            <w:r w:rsidR="00763957">
              <w:rPr>
                <w:rFonts w:ascii="Verdana" w:hAnsi="Verdana"/>
              </w:rPr>
              <w:t xml:space="preserve"> including:</w:t>
            </w:r>
          </w:p>
          <w:p w14:paraId="5B8216C7" w14:textId="1D3ABCA2" w:rsidR="003B7BEB" w:rsidRDefault="0044303B" w:rsidP="009E029F">
            <w:pPr>
              <w:numPr>
                <w:ilvl w:val="0"/>
                <w:numId w:val="4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Member</w:t>
            </w:r>
            <w:r w:rsidRPr="0037200D">
              <w:rPr>
                <w:rFonts w:ascii="Verdana" w:hAnsi="Verdana"/>
              </w:rPr>
              <w:t xml:space="preserve"> </w:t>
            </w:r>
            <w:r w:rsidR="00306D36">
              <w:rPr>
                <w:rFonts w:ascii="Verdana" w:hAnsi="Verdana"/>
              </w:rPr>
              <w:t>N</w:t>
            </w:r>
            <w:r w:rsidR="00CC5CD1" w:rsidRPr="0037200D">
              <w:rPr>
                <w:rFonts w:ascii="Verdana" w:hAnsi="Verdana"/>
              </w:rPr>
              <w:t xml:space="preserve">ame </w:t>
            </w:r>
          </w:p>
          <w:p w14:paraId="28B0B48C" w14:textId="0CE92403" w:rsidR="003B7BEB" w:rsidRDefault="003B7BEB" w:rsidP="009E029F">
            <w:pPr>
              <w:numPr>
                <w:ilvl w:val="0"/>
                <w:numId w:val="40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</w:t>
            </w:r>
            <w:r w:rsidR="00CC5CD1" w:rsidRPr="0037200D">
              <w:rPr>
                <w:rFonts w:ascii="Verdana" w:hAnsi="Verdana"/>
              </w:rPr>
              <w:t xml:space="preserve">rug </w:t>
            </w:r>
            <w:r w:rsidR="00306D36">
              <w:rPr>
                <w:rFonts w:ascii="Verdana" w:hAnsi="Verdana"/>
              </w:rPr>
              <w:t>N</w:t>
            </w:r>
            <w:r w:rsidR="00CC5CD1" w:rsidRPr="0037200D">
              <w:rPr>
                <w:rFonts w:ascii="Verdana" w:hAnsi="Verdana"/>
              </w:rPr>
              <w:t>ame</w:t>
            </w:r>
            <w:r w:rsidR="00223962">
              <w:rPr>
                <w:rFonts w:ascii="Verdana" w:hAnsi="Verdana"/>
              </w:rPr>
              <w:t xml:space="preserve"> </w:t>
            </w:r>
          </w:p>
          <w:p w14:paraId="1E0B3A0D" w14:textId="460150EA" w:rsidR="003B7BEB" w:rsidRDefault="003B7BEB" w:rsidP="009E029F">
            <w:pPr>
              <w:numPr>
                <w:ilvl w:val="0"/>
                <w:numId w:val="40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</w:t>
            </w:r>
            <w:r w:rsidR="00223962">
              <w:rPr>
                <w:rFonts w:ascii="Verdana" w:hAnsi="Verdana"/>
              </w:rPr>
              <w:t xml:space="preserve">osage </w:t>
            </w:r>
            <w:r w:rsidR="00306D36">
              <w:rPr>
                <w:rFonts w:ascii="Verdana" w:hAnsi="Verdana"/>
              </w:rPr>
              <w:t>F</w:t>
            </w:r>
            <w:r w:rsidR="00223962">
              <w:rPr>
                <w:rFonts w:ascii="Verdana" w:hAnsi="Verdana"/>
              </w:rPr>
              <w:t>orm</w:t>
            </w:r>
            <w:r w:rsidR="00306D36">
              <w:rPr>
                <w:rFonts w:ascii="Verdana" w:hAnsi="Verdana"/>
              </w:rPr>
              <w:t xml:space="preserve"> (i.e., Formulation)</w:t>
            </w:r>
            <w:r w:rsidR="00CC5CD1" w:rsidRPr="0037200D">
              <w:rPr>
                <w:rFonts w:ascii="Verdana" w:hAnsi="Verdana"/>
              </w:rPr>
              <w:t xml:space="preserve"> </w:t>
            </w:r>
          </w:p>
          <w:p w14:paraId="2FBEBA5F" w14:textId="7D7B82DF" w:rsidR="003B7BEB" w:rsidRDefault="003B7BEB" w:rsidP="009E029F">
            <w:pPr>
              <w:numPr>
                <w:ilvl w:val="0"/>
                <w:numId w:val="40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</w:t>
            </w:r>
            <w:r w:rsidR="00CC5CD1" w:rsidRPr="0037200D">
              <w:rPr>
                <w:rFonts w:ascii="Verdana" w:hAnsi="Verdana"/>
              </w:rPr>
              <w:t xml:space="preserve">trength </w:t>
            </w:r>
          </w:p>
          <w:p w14:paraId="4300AA73" w14:textId="39FB6AE4" w:rsidR="00CC5CD1" w:rsidRPr="003D25D0" w:rsidRDefault="003B7BEB" w:rsidP="009E029F">
            <w:pPr>
              <w:numPr>
                <w:ilvl w:val="0"/>
                <w:numId w:val="40"/>
              </w:numPr>
              <w:rPr>
                <w:rFonts w:ascii="Verdana" w:hAnsi="Verdana"/>
              </w:rPr>
            </w:pPr>
            <w:r w:rsidRPr="003D25D0">
              <w:rPr>
                <w:rFonts w:ascii="Verdana" w:hAnsi="Verdana"/>
              </w:rPr>
              <w:t>Q</w:t>
            </w:r>
            <w:r w:rsidR="00CC5CD1" w:rsidRPr="003D25D0">
              <w:rPr>
                <w:rFonts w:ascii="Verdana" w:hAnsi="Verdana"/>
              </w:rPr>
              <w:t xml:space="preserve">uantity </w:t>
            </w:r>
            <w:r w:rsidR="00CC5CD1" w:rsidRPr="003D25D0">
              <w:rPr>
                <w:rFonts w:ascii="Verdana" w:hAnsi="Verdana"/>
                <w:b/>
              </w:rPr>
              <w:t>and</w:t>
            </w:r>
            <w:r w:rsidR="00CC5CD1" w:rsidRPr="003D25D0">
              <w:rPr>
                <w:rFonts w:ascii="Verdana" w:hAnsi="Verdana"/>
              </w:rPr>
              <w:t xml:space="preserve"> </w:t>
            </w:r>
            <w:r w:rsidRPr="003D25D0">
              <w:rPr>
                <w:rFonts w:ascii="Verdana" w:hAnsi="Verdana"/>
              </w:rPr>
              <w:t>D</w:t>
            </w:r>
            <w:r w:rsidR="00CC5CD1" w:rsidRPr="003D25D0">
              <w:rPr>
                <w:rFonts w:ascii="Verdana" w:hAnsi="Verdana"/>
              </w:rPr>
              <w:t xml:space="preserve">ays’ </w:t>
            </w:r>
            <w:r w:rsidR="00306D36">
              <w:rPr>
                <w:rFonts w:ascii="Verdana" w:hAnsi="Verdana"/>
              </w:rPr>
              <w:t>S</w:t>
            </w:r>
            <w:r w:rsidR="00CC5CD1" w:rsidRPr="003D25D0">
              <w:rPr>
                <w:rFonts w:ascii="Verdana" w:hAnsi="Verdana"/>
              </w:rPr>
              <w:t xml:space="preserve">upply </w:t>
            </w:r>
            <w:r w:rsidRPr="003D25D0">
              <w:rPr>
                <w:rFonts w:ascii="Verdana" w:hAnsi="Verdana"/>
              </w:rPr>
              <w:t xml:space="preserve"> </w:t>
            </w:r>
          </w:p>
          <w:p w14:paraId="0B97D2C0" w14:textId="76814A4A" w:rsidR="00971E03" w:rsidRPr="0037200D" w:rsidRDefault="00971E03" w:rsidP="009E029F">
            <w:pPr>
              <w:numPr>
                <w:ilvl w:val="0"/>
                <w:numId w:val="40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Number of </w:t>
            </w:r>
            <w:r w:rsidR="00306D36">
              <w:rPr>
                <w:rFonts w:ascii="Verdana" w:hAnsi="Verdana"/>
              </w:rPr>
              <w:t xml:space="preserve">Available </w:t>
            </w:r>
            <w:r>
              <w:rPr>
                <w:rFonts w:ascii="Verdana" w:hAnsi="Verdana"/>
              </w:rPr>
              <w:t xml:space="preserve">Refills  </w:t>
            </w:r>
          </w:p>
          <w:p w14:paraId="0CA38387" w14:textId="77777777" w:rsidR="00933300" w:rsidRDefault="00933300" w:rsidP="00A11CE4">
            <w:pPr>
              <w:rPr>
                <w:rFonts w:ascii="Verdana" w:hAnsi="Verdana"/>
              </w:rPr>
            </w:pPr>
          </w:p>
          <w:p w14:paraId="5A7CC27A" w14:textId="444E586F" w:rsidR="00CC5CD1" w:rsidRPr="0037200D" w:rsidRDefault="009E029F" w:rsidP="00A11CE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pict w14:anchorId="288BC61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.5pt;height:15.75pt" o:bullet="t">
                  <v:imagedata r:id="rId12" o:title="Icon - Important Information"/>
                </v:shape>
              </w:pict>
            </w:r>
            <w:r w:rsidR="00B95982">
              <w:rPr>
                <w:rFonts w:ascii="Verdana" w:hAnsi="Verdana"/>
              </w:rPr>
              <w:t xml:space="preserve"> </w:t>
            </w:r>
            <w:r w:rsidR="00CC5CD1" w:rsidRPr="0037200D">
              <w:rPr>
                <w:rFonts w:ascii="Verdana" w:hAnsi="Verdana"/>
              </w:rPr>
              <w:t>This is your FINAL opportunity to prevent a Class I Error.</w:t>
            </w:r>
          </w:p>
          <w:p w14:paraId="7F3D9B08" w14:textId="77777777" w:rsidR="00CC5CD1" w:rsidRPr="0037200D" w:rsidRDefault="00CC5CD1" w:rsidP="00A11CE4">
            <w:pPr>
              <w:rPr>
                <w:rFonts w:ascii="Verdana" w:hAnsi="Verdana"/>
              </w:rPr>
            </w:pPr>
          </w:p>
          <w:p w14:paraId="373019BA" w14:textId="4828DF6E" w:rsidR="00B95982" w:rsidRDefault="00CC5CD1" w:rsidP="00A11CE4">
            <w:pPr>
              <w:rPr>
                <w:rFonts w:ascii="Verdana" w:hAnsi="Verdana"/>
              </w:rPr>
            </w:pPr>
            <w:r w:rsidRPr="0037200D">
              <w:rPr>
                <w:rFonts w:ascii="Verdana" w:hAnsi="Verdana"/>
              </w:rPr>
              <w:t>Refer to</w:t>
            </w:r>
            <w:r w:rsidR="00B95982">
              <w:rPr>
                <w:rFonts w:ascii="Verdana" w:hAnsi="Verdana"/>
              </w:rPr>
              <w:t xml:space="preserve"> </w:t>
            </w:r>
            <w:hyperlink r:id="rId13" w:anchor="!/view?docid=6ab88287-6d93-4add-9fa7-72abc457a280" w:history="1">
              <w:r w:rsidR="009E029F" w:rsidRPr="000A4AD4">
                <w:rPr>
                  <w:rStyle w:val="Hyperlink"/>
                  <w:rFonts w:ascii="Verdana" w:hAnsi="Verdana"/>
                </w:rPr>
                <w:t>Aetna Compass - Mail Rx Refill/Renewal (Order Placement) (064266)</w:t>
              </w:r>
            </w:hyperlink>
            <w:r w:rsidR="009E029F" w:rsidRPr="00A35195">
              <w:rPr>
                <w:rStyle w:val="Hyperlink"/>
                <w:rFonts w:ascii="Verdana" w:hAnsi="Verdana"/>
                <w:u w:val="none"/>
              </w:rPr>
              <w:t xml:space="preserve"> </w:t>
            </w:r>
            <w:r w:rsidR="00306D36">
              <w:rPr>
                <w:rFonts w:ascii="Verdana" w:hAnsi="Verdana"/>
              </w:rPr>
              <w:t>for the complete process of placing a refill order.</w:t>
            </w:r>
          </w:p>
          <w:p w14:paraId="64B67D4E" w14:textId="1CD875E8" w:rsidR="00312E14" w:rsidRPr="0037200D" w:rsidRDefault="00312E14" w:rsidP="00A11CE4">
            <w:pPr>
              <w:rPr>
                <w:rFonts w:ascii="Verdana" w:hAnsi="Verdana"/>
              </w:rPr>
            </w:pPr>
          </w:p>
        </w:tc>
      </w:tr>
    </w:tbl>
    <w:p w14:paraId="28867176" w14:textId="77777777" w:rsidR="0030092E" w:rsidRDefault="0030092E" w:rsidP="00A11CE4">
      <w:pPr>
        <w:jc w:val="right"/>
        <w:rPr>
          <w:rFonts w:ascii="Verdana" w:hAnsi="Verdana"/>
        </w:rPr>
      </w:pPr>
    </w:p>
    <w:p w14:paraId="005CA053" w14:textId="7D8EBC65" w:rsidR="00306D36" w:rsidRPr="00600EFF" w:rsidRDefault="00000000" w:rsidP="00600EFF">
      <w:pPr>
        <w:jc w:val="right"/>
        <w:rPr>
          <w:rFonts w:ascii="Verdana" w:hAnsi="Verdana"/>
          <w:color w:val="0000FF"/>
          <w:u w:val="single"/>
        </w:rPr>
      </w:pPr>
      <w:hyperlink w:anchor="_top" w:history="1">
        <w:r w:rsidR="0030092E" w:rsidRPr="00003C14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76"/>
      </w:tblGrid>
      <w:tr w:rsidR="0030092E" w:rsidRPr="0064267B" w14:paraId="06D71E4F" w14:textId="77777777" w:rsidTr="00E61A4B">
        <w:tc>
          <w:tcPr>
            <w:tcW w:w="5000" w:type="pct"/>
            <w:shd w:val="clear" w:color="auto" w:fill="C0C0C0"/>
          </w:tcPr>
          <w:p w14:paraId="5BCA9C32" w14:textId="77777777" w:rsidR="0030092E" w:rsidRPr="00F13F27" w:rsidRDefault="0030092E" w:rsidP="00A11CE4">
            <w:pPr>
              <w:pStyle w:val="Heading2"/>
              <w:spacing w:before="0" w:after="0"/>
              <w:rPr>
                <w:rFonts w:ascii="Verdana" w:hAnsi="Verdana"/>
                <w:i w:val="0"/>
              </w:rPr>
            </w:pPr>
            <w:bookmarkStart w:id="2" w:name="_Toc74656789"/>
            <w:r w:rsidRPr="00F13F27">
              <w:rPr>
                <w:rFonts w:ascii="Verdana" w:hAnsi="Verdana"/>
                <w:i w:val="0"/>
              </w:rPr>
              <w:t>Related Documents</w:t>
            </w:r>
            <w:bookmarkEnd w:id="2"/>
          </w:p>
        </w:tc>
      </w:tr>
    </w:tbl>
    <w:p w14:paraId="00EA1717" w14:textId="77777777" w:rsidR="00312E14" w:rsidRDefault="00312E14" w:rsidP="00A11CE4">
      <w:pPr>
        <w:rPr>
          <w:rFonts w:ascii="Verdana" w:hAnsi="Verdana"/>
          <w:b/>
          <w:bCs/>
        </w:rPr>
      </w:pPr>
    </w:p>
    <w:p w14:paraId="2C6DDE1A" w14:textId="4B57C33F" w:rsidR="00A11CE4" w:rsidRPr="00A11CE4" w:rsidRDefault="00A11CE4" w:rsidP="00A11CE4">
      <w:pPr>
        <w:rPr>
          <w:rFonts w:ascii="Verdana" w:hAnsi="Verdana"/>
        </w:rPr>
      </w:pPr>
      <w:r w:rsidRPr="00A11CE4">
        <w:rPr>
          <w:rFonts w:ascii="Verdana" w:hAnsi="Verdana"/>
          <w:b/>
          <w:bCs/>
        </w:rPr>
        <w:t>Abbreviations / Definitions:</w:t>
      </w:r>
      <w:r w:rsidRPr="00A11CE4">
        <w:rPr>
          <w:rFonts w:ascii="Verdana" w:hAnsi="Verdana"/>
        </w:rPr>
        <w:t xml:space="preserve">  </w:t>
      </w:r>
      <w:hyperlink r:id="rId14" w:history="1">
        <w:r w:rsidRPr="00A11CE4">
          <w:rPr>
            <w:rStyle w:val="Hyperlink"/>
            <w:rFonts w:ascii="Verdana" w:hAnsi="Verdana"/>
          </w:rPr>
          <w:t>Customer Care Abbreviations, Definitions, and Terms</w:t>
        </w:r>
      </w:hyperlink>
    </w:p>
    <w:p w14:paraId="05B25EA5" w14:textId="49B087AA" w:rsidR="0030092E" w:rsidRDefault="0030092E" w:rsidP="00A11CE4">
      <w:pPr>
        <w:rPr>
          <w:rFonts w:ascii="Verdana" w:hAnsi="Verdana"/>
        </w:rPr>
      </w:pPr>
    </w:p>
    <w:p w14:paraId="573F2217" w14:textId="5C8B2274" w:rsidR="0030092E" w:rsidRDefault="00000000" w:rsidP="00A11CE4">
      <w:pPr>
        <w:jc w:val="right"/>
        <w:rPr>
          <w:rFonts w:ascii="Verdana" w:hAnsi="Verdana"/>
          <w:sz w:val="16"/>
          <w:szCs w:val="16"/>
        </w:rPr>
      </w:pPr>
      <w:hyperlink w:anchor="_top" w:history="1">
        <w:r w:rsidR="0030092E" w:rsidRPr="00003C14">
          <w:rPr>
            <w:rStyle w:val="Hyperlink"/>
            <w:rFonts w:ascii="Verdana" w:hAnsi="Verdana"/>
          </w:rPr>
          <w:t>Top of the Document</w:t>
        </w:r>
      </w:hyperlink>
    </w:p>
    <w:p w14:paraId="2C0BB28F" w14:textId="77777777" w:rsidR="0030092E" w:rsidRPr="00C247CB" w:rsidRDefault="0030092E" w:rsidP="00A11CE4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57CDE87F" w14:textId="77777777" w:rsidR="0030092E" w:rsidRPr="00C247CB" w:rsidRDefault="0030092E" w:rsidP="00A11CE4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>
        <w:rPr>
          <w:rFonts w:ascii="Verdana" w:hAnsi="Verdana"/>
          <w:b/>
          <w:color w:val="000000"/>
          <w:sz w:val="16"/>
          <w:szCs w:val="16"/>
        </w:rPr>
        <w:t>/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>
        <w:rPr>
          <w:rFonts w:ascii="Verdana" w:hAnsi="Verdana"/>
          <w:b/>
          <w:color w:val="000000"/>
          <w:sz w:val="16"/>
          <w:szCs w:val="16"/>
        </w:rPr>
        <w:t>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115D3418" w14:textId="77777777" w:rsidR="0030092E" w:rsidRPr="00C247CB" w:rsidRDefault="0030092E" w:rsidP="00A11CE4">
      <w:pPr>
        <w:jc w:val="center"/>
        <w:rPr>
          <w:rFonts w:ascii="Verdana" w:hAnsi="Verdana"/>
          <w:sz w:val="16"/>
          <w:szCs w:val="16"/>
        </w:rPr>
      </w:pPr>
    </w:p>
    <w:p w14:paraId="3FA43C09" w14:textId="77777777" w:rsidR="0030092E" w:rsidRPr="00C247CB" w:rsidRDefault="0030092E" w:rsidP="00A11CE4">
      <w:pPr>
        <w:jc w:val="center"/>
        <w:rPr>
          <w:rFonts w:ascii="Verdana" w:hAnsi="Verdana"/>
          <w:b/>
          <w:color w:val="000000"/>
          <w:sz w:val="16"/>
          <w:szCs w:val="16"/>
        </w:rPr>
      </w:pPr>
    </w:p>
    <w:p w14:paraId="1A9FEB68" w14:textId="77777777" w:rsidR="0030092E" w:rsidRPr="00C247CB" w:rsidRDefault="0030092E" w:rsidP="00A11CE4">
      <w:pPr>
        <w:jc w:val="center"/>
        <w:rPr>
          <w:rFonts w:ascii="Verdana" w:hAnsi="Verdana"/>
          <w:sz w:val="16"/>
          <w:szCs w:val="16"/>
        </w:rPr>
      </w:pPr>
    </w:p>
    <w:p w14:paraId="0416A8DC" w14:textId="77777777" w:rsidR="0002766B" w:rsidRPr="00C247CB" w:rsidRDefault="0002766B" w:rsidP="00A11CE4">
      <w:pPr>
        <w:jc w:val="right"/>
        <w:rPr>
          <w:rFonts w:ascii="Verdana" w:hAnsi="Verdana"/>
          <w:sz w:val="16"/>
          <w:szCs w:val="16"/>
        </w:rPr>
      </w:pPr>
    </w:p>
    <w:sectPr w:rsidR="0002766B" w:rsidRPr="00C247CB" w:rsidSect="001B6289">
      <w:footerReference w:type="even" r:id="rId15"/>
      <w:footerReference w:type="default" r:id="rId16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6C3F0" w14:textId="77777777" w:rsidR="00E52F9A" w:rsidRDefault="00E52F9A">
      <w:r>
        <w:separator/>
      </w:r>
    </w:p>
  </w:endnote>
  <w:endnote w:type="continuationSeparator" w:id="0">
    <w:p w14:paraId="0C35E638" w14:textId="77777777" w:rsidR="00E52F9A" w:rsidRDefault="00E52F9A">
      <w:r>
        <w:continuationSeparator/>
      </w:r>
    </w:p>
  </w:endnote>
  <w:endnote w:type="continuationNotice" w:id="1">
    <w:p w14:paraId="0E4DFBBD" w14:textId="77777777" w:rsidR="00E52F9A" w:rsidRDefault="00E52F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ED0DC" w14:textId="77777777" w:rsidR="00064378" w:rsidRDefault="00064378" w:rsidP="00EF553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57F68E2" w14:textId="77777777" w:rsidR="00064378" w:rsidRDefault="00064378" w:rsidP="00B05A5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39197" w14:textId="77777777" w:rsidR="00064378" w:rsidRDefault="00064378" w:rsidP="00EF553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71E03">
      <w:rPr>
        <w:rStyle w:val="PageNumber"/>
        <w:noProof/>
      </w:rPr>
      <w:t>2</w:t>
    </w:r>
    <w:r>
      <w:rPr>
        <w:rStyle w:val="PageNumber"/>
      </w:rPr>
      <w:fldChar w:fldCharType="end"/>
    </w:r>
  </w:p>
  <w:p w14:paraId="07153FAD" w14:textId="77777777" w:rsidR="00064378" w:rsidRDefault="00064378" w:rsidP="00B05A5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BCB1F" w14:textId="77777777" w:rsidR="00E52F9A" w:rsidRDefault="00E52F9A">
      <w:r>
        <w:separator/>
      </w:r>
    </w:p>
  </w:footnote>
  <w:footnote w:type="continuationSeparator" w:id="0">
    <w:p w14:paraId="3391E30D" w14:textId="77777777" w:rsidR="00E52F9A" w:rsidRDefault="00E52F9A">
      <w:r>
        <w:continuationSeparator/>
      </w:r>
    </w:p>
  </w:footnote>
  <w:footnote w:type="continuationNotice" w:id="1">
    <w:p w14:paraId="2F856D27" w14:textId="77777777" w:rsidR="00E52F9A" w:rsidRDefault="00E52F9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727A"/>
    <w:multiLevelType w:val="multilevel"/>
    <w:tmpl w:val="B81694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94F0E"/>
    <w:multiLevelType w:val="hybridMultilevel"/>
    <w:tmpl w:val="2B828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91F96"/>
    <w:multiLevelType w:val="hybridMultilevel"/>
    <w:tmpl w:val="E4AE96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23141"/>
    <w:multiLevelType w:val="hybridMultilevel"/>
    <w:tmpl w:val="6C5A2EE2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68701A"/>
    <w:multiLevelType w:val="hybridMultilevel"/>
    <w:tmpl w:val="DA86EF8A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3D71C2"/>
    <w:multiLevelType w:val="hybridMultilevel"/>
    <w:tmpl w:val="C0E250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30559A0"/>
    <w:multiLevelType w:val="hybridMultilevel"/>
    <w:tmpl w:val="1F124C82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9F09AB"/>
    <w:multiLevelType w:val="hybridMultilevel"/>
    <w:tmpl w:val="220C73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AC0EC8"/>
    <w:multiLevelType w:val="hybridMultilevel"/>
    <w:tmpl w:val="5DA85C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4754ED"/>
    <w:multiLevelType w:val="hybridMultilevel"/>
    <w:tmpl w:val="8166C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AC47E7"/>
    <w:multiLevelType w:val="hybridMultilevel"/>
    <w:tmpl w:val="5A0AC69E"/>
    <w:lvl w:ilvl="0" w:tplc="C3704C9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CE95C3C"/>
    <w:multiLevelType w:val="hybridMultilevel"/>
    <w:tmpl w:val="72943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602901"/>
    <w:multiLevelType w:val="hybridMultilevel"/>
    <w:tmpl w:val="B0DEE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276D39"/>
    <w:multiLevelType w:val="hybridMultilevel"/>
    <w:tmpl w:val="C436C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B6713F"/>
    <w:multiLevelType w:val="hybridMultilevel"/>
    <w:tmpl w:val="7CEE50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26344A7"/>
    <w:multiLevelType w:val="hybridMultilevel"/>
    <w:tmpl w:val="0C14BBEC"/>
    <w:lvl w:ilvl="0" w:tplc="C3704C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E26DD7"/>
    <w:multiLevelType w:val="hybridMultilevel"/>
    <w:tmpl w:val="4470CA9A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38204FBF"/>
    <w:multiLevelType w:val="hybridMultilevel"/>
    <w:tmpl w:val="6624E6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C8919B0"/>
    <w:multiLevelType w:val="hybridMultilevel"/>
    <w:tmpl w:val="79A2AE46"/>
    <w:lvl w:ilvl="0" w:tplc="5AD4F27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53081E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0CB7F48"/>
    <w:multiLevelType w:val="hybridMultilevel"/>
    <w:tmpl w:val="7632E344"/>
    <w:lvl w:ilvl="0" w:tplc="C3704C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752294"/>
    <w:multiLevelType w:val="hybridMultilevel"/>
    <w:tmpl w:val="76EE0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2178C0"/>
    <w:multiLevelType w:val="hybridMultilevel"/>
    <w:tmpl w:val="53F8C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24612A"/>
    <w:multiLevelType w:val="hybridMultilevel"/>
    <w:tmpl w:val="B622DDEC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EB35A7"/>
    <w:multiLevelType w:val="hybridMultilevel"/>
    <w:tmpl w:val="FDA8B2D4"/>
    <w:lvl w:ilvl="0" w:tplc="C3704C9E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4" w15:restartNumberingAfterBreak="0">
    <w:nsid w:val="4D6B418B"/>
    <w:multiLevelType w:val="hybridMultilevel"/>
    <w:tmpl w:val="A392B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360CE8"/>
    <w:multiLevelType w:val="hybridMultilevel"/>
    <w:tmpl w:val="949EFCB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0313B1A"/>
    <w:multiLevelType w:val="hybridMultilevel"/>
    <w:tmpl w:val="03A2A3C2"/>
    <w:lvl w:ilvl="0" w:tplc="053081E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BA64F8"/>
    <w:multiLevelType w:val="hybridMultilevel"/>
    <w:tmpl w:val="B816947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CB485D"/>
    <w:multiLevelType w:val="hybridMultilevel"/>
    <w:tmpl w:val="B76C38E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 w15:restartNumberingAfterBreak="0">
    <w:nsid w:val="55CE059F"/>
    <w:multiLevelType w:val="hybridMultilevel"/>
    <w:tmpl w:val="D75C60E8"/>
    <w:lvl w:ilvl="0" w:tplc="C3704C9E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0" w15:restartNumberingAfterBreak="0">
    <w:nsid w:val="573A1940"/>
    <w:multiLevelType w:val="hybridMultilevel"/>
    <w:tmpl w:val="D3527CBC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2E406F4"/>
    <w:multiLevelType w:val="hybridMultilevel"/>
    <w:tmpl w:val="C4AA384A"/>
    <w:lvl w:ilvl="0" w:tplc="C3704C9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54D74CA"/>
    <w:multiLevelType w:val="hybridMultilevel"/>
    <w:tmpl w:val="619E67A2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AFB791A"/>
    <w:multiLevelType w:val="hybridMultilevel"/>
    <w:tmpl w:val="373C4A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097CF4"/>
    <w:multiLevelType w:val="hybridMultilevel"/>
    <w:tmpl w:val="D1B8F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1766BD"/>
    <w:multiLevelType w:val="hybridMultilevel"/>
    <w:tmpl w:val="3EE8D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7013CA"/>
    <w:multiLevelType w:val="hybridMultilevel"/>
    <w:tmpl w:val="C54EE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2753B0"/>
    <w:multiLevelType w:val="hybridMultilevel"/>
    <w:tmpl w:val="B6FC5ADA"/>
    <w:lvl w:ilvl="0" w:tplc="C3704C9E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38" w15:restartNumberingAfterBreak="0">
    <w:nsid w:val="70497DCC"/>
    <w:multiLevelType w:val="multilevel"/>
    <w:tmpl w:val="9D5EB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406449"/>
    <w:multiLevelType w:val="hybridMultilevel"/>
    <w:tmpl w:val="277066A4"/>
    <w:lvl w:ilvl="0" w:tplc="C3704C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C34F2C"/>
    <w:multiLevelType w:val="hybridMultilevel"/>
    <w:tmpl w:val="3A460B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969097B"/>
    <w:multiLevelType w:val="hybridMultilevel"/>
    <w:tmpl w:val="6248D6E8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DB278AA"/>
    <w:multiLevelType w:val="hybridMultilevel"/>
    <w:tmpl w:val="B9E07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6880357">
    <w:abstractNumId w:val="22"/>
  </w:num>
  <w:num w:numId="2" w16cid:durableId="1637174587">
    <w:abstractNumId w:val="17"/>
  </w:num>
  <w:num w:numId="3" w16cid:durableId="1179347211">
    <w:abstractNumId w:val="27"/>
  </w:num>
  <w:num w:numId="4" w16cid:durableId="1613584246">
    <w:abstractNumId w:val="0"/>
  </w:num>
  <w:num w:numId="5" w16cid:durableId="227301163">
    <w:abstractNumId w:val="4"/>
  </w:num>
  <w:num w:numId="6" w16cid:durableId="1698503256">
    <w:abstractNumId w:val="30"/>
  </w:num>
  <w:num w:numId="7" w16cid:durableId="1998337016">
    <w:abstractNumId w:val="32"/>
  </w:num>
  <w:num w:numId="8" w16cid:durableId="1368019938">
    <w:abstractNumId w:val="3"/>
  </w:num>
  <w:num w:numId="9" w16cid:durableId="1770538511">
    <w:abstractNumId w:val="41"/>
  </w:num>
  <w:num w:numId="10" w16cid:durableId="919944468">
    <w:abstractNumId w:val="6"/>
  </w:num>
  <w:num w:numId="11" w16cid:durableId="1005980000">
    <w:abstractNumId w:val="40"/>
  </w:num>
  <w:num w:numId="12" w16cid:durableId="1726761132">
    <w:abstractNumId w:val="10"/>
  </w:num>
  <w:num w:numId="13" w16cid:durableId="1725444211">
    <w:abstractNumId w:val="23"/>
  </w:num>
  <w:num w:numId="14" w16cid:durableId="1840726990">
    <w:abstractNumId w:val="15"/>
  </w:num>
  <w:num w:numId="15" w16cid:durableId="545989162">
    <w:abstractNumId w:val="37"/>
  </w:num>
  <w:num w:numId="16" w16cid:durableId="794954344">
    <w:abstractNumId w:val="19"/>
  </w:num>
  <w:num w:numId="17" w16cid:durableId="918103669">
    <w:abstractNumId w:val="31"/>
  </w:num>
  <w:num w:numId="18" w16cid:durableId="1110465297">
    <w:abstractNumId w:val="39"/>
  </w:num>
  <w:num w:numId="19" w16cid:durableId="1853958099">
    <w:abstractNumId w:val="29"/>
  </w:num>
  <w:num w:numId="20" w16cid:durableId="1716083048">
    <w:abstractNumId w:val="18"/>
  </w:num>
  <w:num w:numId="21" w16cid:durableId="1643775014">
    <w:abstractNumId w:val="26"/>
  </w:num>
  <w:num w:numId="22" w16cid:durableId="956563728">
    <w:abstractNumId w:val="8"/>
  </w:num>
  <w:num w:numId="23" w16cid:durableId="115294841">
    <w:abstractNumId w:val="16"/>
  </w:num>
  <w:num w:numId="24" w16cid:durableId="76177528">
    <w:abstractNumId w:val="34"/>
  </w:num>
  <w:num w:numId="25" w16cid:durableId="201866874">
    <w:abstractNumId w:val="21"/>
  </w:num>
  <w:num w:numId="26" w16cid:durableId="833495286">
    <w:abstractNumId w:val="20"/>
  </w:num>
  <w:num w:numId="27" w16cid:durableId="854685944">
    <w:abstractNumId w:val="14"/>
  </w:num>
  <w:num w:numId="28" w16cid:durableId="137649020">
    <w:abstractNumId w:val="13"/>
  </w:num>
  <w:num w:numId="29" w16cid:durableId="2147385315">
    <w:abstractNumId w:val="9"/>
  </w:num>
  <w:num w:numId="30" w16cid:durableId="1422607745">
    <w:abstractNumId w:val="28"/>
  </w:num>
  <w:num w:numId="31" w16cid:durableId="427576655">
    <w:abstractNumId w:val="36"/>
  </w:num>
  <w:num w:numId="32" w16cid:durableId="236287617">
    <w:abstractNumId w:val="12"/>
  </w:num>
  <w:num w:numId="33" w16cid:durableId="2145998412">
    <w:abstractNumId w:val="38"/>
  </w:num>
  <w:num w:numId="34" w16cid:durableId="1539048583">
    <w:abstractNumId w:val="11"/>
  </w:num>
  <w:num w:numId="35" w16cid:durableId="1057822835">
    <w:abstractNumId w:val="24"/>
  </w:num>
  <w:num w:numId="36" w16cid:durableId="1844779887">
    <w:abstractNumId w:val="33"/>
  </w:num>
  <w:num w:numId="37" w16cid:durableId="1640770435">
    <w:abstractNumId w:val="2"/>
  </w:num>
  <w:num w:numId="38" w16cid:durableId="1262027894">
    <w:abstractNumId w:val="25"/>
  </w:num>
  <w:num w:numId="39" w16cid:durableId="705444316">
    <w:abstractNumId w:val="7"/>
  </w:num>
  <w:num w:numId="40" w16cid:durableId="1002586645">
    <w:abstractNumId w:val="1"/>
  </w:num>
  <w:num w:numId="41" w16cid:durableId="121929337">
    <w:abstractNumId w:val="35"/>
  </w:num>
  <w:num w:numId="42" w16cid:durableId="644314777">
    <w:abstractNumId w:val="42"/>
  </w:num>
  <w:num w:numId="43" w16cid:durableId="3474884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trackedChange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01347"/>
    <w:rsid w:val="00000BE8"/>
    <w:rsid w:val="00003C14"/>
    <w:rsid w:val="00006FE1"/>
    <w:rsid w:val="00011C7B"/>
    <w:rsid w:val="000128F4"/>
    <w:rsid w:val="00026765"/>
    <w:rsid w:val="0002766B"/>
    <w:rsid w:val="00030B68"/>
    <w:rsid w:val="00036F50"/>
    <w:rsid w:val="00040C5B"/>
    <w:rsid w:val="00046717"/>
    <w:rsid w:val="00046D7D"/>
    <w:rsid w:val="00061F15"/>
    <w:rsid w:val="00063161"/>
    <w:rsid w:val="00064378"/>
    <w:rsid w:val="00072248"/>
    <w:rsid w:val="000750E5"/>
    <w:rsid w:val="00087BB9"/>
    <w:rsid w:val="00092E73"/>
    <w:rsid w:val="000974BD"/>
    <w:rsid w:val="00097F84"/>
    <w:rsid w:val="000A3ABA"/>
    <w:rsid w:val="000A7311"/>
    <w:rsid w:val="000A7958"/>
    <w:rsid w:val="000C25BF"/>
    <w:rsid w:val="000D2381"/>
    <w:rsid w:val="000E2030"/>
    <w:rsid w:val="000E20DA"/>
    <w:rsid w:val="000E59E2"/>
    <w:rsid w:val="000F552F"/>
    <w:rsid w:val="001005B6"/>
    <w:rsid w:val="001110D7"/>
    <w:rsid w:val="00116E14"/>
    <w:rsid w:val="00120E5E"/>
    <w:rsid w:val="00123CE4"/>
    <w:rsid w:val="00130EF7"/>
    <w:rsid w:val="00146437"/>
    <w:rsid w:val="001505E5"/>
    <w:rsid w:val="00161CA7"/>
    <w:rsid w:val="0016673C"/>
    <w:rsid w:val="001767D9"/>
    <w:rsid w:val="00177276"/>
    <w:rsid w:val="00187D44"/>
    <w:rsid w:val="00195596"/>
    <w:rsid w:val="001A28CB"/>
    <w:rsid w:val="001B0373"/>
    <w:rsid w:val="001B6289"/>
    <w:rsid w:val="001C181B"/>
    <w:rsid w:val="001F0155"/>
    <w:rsid w:val="001F0E95"/>
    <w:rsid w:val="001F5535"/>
    <w:rsid w:val="00204EAD"/>
    <w:rsid w:val="00212293"/>
    <w:rsid w:val="00217D07"/>
    <w:rsid w:val="002207D9"/>
    <w:rsid w:val="00223962"/>
    <w:rsid w:val="0022506E"/>
    <w:rsid w:val="00230483"/>
    <w:rsid w:val="00235B24"/>
    <w:rsid w:val="00246831"/>
    <w:rsid w:val="00246ACF"/>
    <w:rsid w:val="00254021"/>
    <w:rsid w:val="0025658F"/>
    <w:rsid w:val="0026019A"/>
    <w:rsid w:val="00265819"/>
    <w:rsid w:val="00271080"/>
    <w:rsid w:val="00272710"/>
    <w:rsid w:val="002808BE"/>
    <w:rsid w:val="00281F6A"/>
    <w:rsid w:val="00297D15"/>
    <w:rsid w:val="002C0313"/>
    <w:rsid w:val="002C4634"/>
    <w:rsid w:val="002C5810"/>
    <w:rsid w:val="002D0276"/>
    <w:rsid w:val="002D27E3"/>
    <w:rsid w:val="002D299A"/>
    <w:rsid w:val="002F08B6"/>
    <w:rsid w:val="002F13E2"/>
    <w:rsid w:val="002F1D71"/>
    <w:rsid w:val="002F4F48"/>
    <w:rsid w:val="0030092E"/>
    <w:rsid w:val="00301347"/>
    <w:rsid w:val="0030141E"/>
    <w:rsid w:val="00306D36"/>
    <w:rsid w:val="00310568"/>
    <w:rsid w:val="00312E14"/>
    <w:rsid w:val="00315461"/>
    <w:rsid w:val="00317C44"/>
    <w:rsid w:val="003261AA"/>
    <w:rsid w:val="00342DB7"/>
    <w:rsid w:val="003521EA"/>
    <w:rsid w:val="0037200D"/>
    <w:rsid w:val="00374686"/>
    <w:rsid w:val="003855A5"/>
    <w:rsid w:val="00390A27"/>
    <w:rsid w:val="003A7D6C"/>
    <w:rsid w:val="003B7BEB"/>
    <w:rsid w:val="003C3A48"/>
    <w:rsid w:val="003C4DFB"/>
    <w:rsid w:val="003D0429"/>
    <w:rsid w:val="003D22B7"/>
    <w:rsid w:val="003D25D0"/>
    <w:rsid w:val="003E12FE"/>
    <w:rsid w:val="003E3CB4"/>
    <w:rsid w:val="004155F9"/>
    <w:rsid w:val="004204CB"/>
    <w:rsid w:val="00422C3C"/>
    <w:rsid w:val="00427387"/>
    <w:rsid w:val="00433EE7"/>
    <w:rsid w:val="00434DA0"/>
    <w:rsid w:val="00435270"/>
    <w:rsid w:val="0044303B"/>
    <w:rsid w:val="00453D6F"/>
    <w:rsid w:val="00463A2C"/>
    <w:rsid w:val="00474987"/>
    <w:rsid w:val="004763C5"/>
    <w:rsid w:val="00485408"/>
    <w:rsid w:val="0048648D"/>
    <w:rsid w:val="004900B5"/>
    <w:rsid w:val="004A0E36"/>
    <w:rsid w:val="004A2123"/>
    <w:rsid w:val="004C0169"/>
    <w:rsid w:val="004C0979"/>
    <w:rsid w:val="004C5B09"/>
    <w:rsid w:val="004C6EA9"/>
    <w:rsid w:val="004F052E"/>
    <w:rsid w:val="004F1457"/>
    <w:rsid w:val="004F4530"/>
    <w:rsid w:val="004F57C7"/>
    <w:rsid w:val="004F5A23"/>
    <w:rsid w:val="004F6BBF"/>
    <w:rsid w:val="00500BE1"/>
    <w:rsid w:val="00511F92"/>
    <w:rsid w:val="00512527"/>
    <w:rsid w:val="005200DD"/>
    <w:rsid w:val="00521595"/>
    <w:rsid w:val="00526286"/>
    <w:rsid w:val="0054426C"/>
    <w:rsid w:val="0055522F"/>
    <w:rsid w:val="00583CA8"/>
    <w:rsid w:val="0058579D"/>
    <w:rsid w:val="005B60B7"/>
    <w:rsid w:val="005B6A35"/>
    <w:rsid w:val="005C1ADC"/>
    <w:rsid w:val="005C6289"/>
    <w:rsid w:val="005C6FA6"/>
    <w:rsid w:val="005C7C3B"/>
    <w:rsid w:val="005D4E9C"/>
    <w:rsid w:val="005D5A7E"/>
    <w:rsid w:val="005E130D"/>
    <w:rsid w:val="005E41E8"/>
    <w:rsid w:val="005E5253"/>
    <w:rsid w:val="005F39BF"/>
    <w:rsid w:val="005F6841"/>
    <w:rsid w:val="0060025F"/>
    <w:rsid w:val="00600EFF"/>
    <w:rsid w:val="00605397"/>
    <w:rsid w:val="00611464"/>
    <w:rsid w:val="00614745"/>
    <w:rsid w:val="00615442"/>
    <w:rsid w:val="00621AE4"/>
    <w:rsid w:val="00627D37"/>
    <w:rsid w:val="00635A05"/>
    <w:rsid w:val="0063722B"/>
    <w:rsid w:val="00657429"/>
    <w:rsid w:val="00657E6B"/>
    <w:rsid w:val="006627EE"/>
    <w:rsid w:val="00662808"/>
    <w:rsid w:val="006710F0"/>
    <w:rsid w:val="006738AA"/>
    <w:rsid w:val="006771BF"/>
    <w:rsid w:val="00694A94"/>
    <w:rsid w:val="006A78B5"/>
    <w:rsid w:val="006C0360"/>
    <w:rsid w:val="006C26EB"/>
    <w:rsid w:val="006F1C7E"/>
    <w:rsid w:val="007007FE"/>
    <w:rsid w:val="00701D29"/>
    <w:rsid w:val="00702E69"/>
    <w:rsid w:val="00702EB8"/>
    <w:rsid w:val="00703AA9"/>
    <w:rsid w:val="00705048"/>
    <w:rsid w:val="00705AA1"/>
    <w:rsid w:val="0072021D"/>
    <w:rsid w:val="00724B8A"/>
    <w:rsid w:val="0072785D"/>
    <w:rsid w:val="0073016A"/>
    <w:rsid w:val="00737EC6"/>
    <w:rsid w:val="00743EA8"/>
    <w:rsid w:val="00751075"/>
    <w:rsid w:val="00756E6F"/>
    <w:rsid w:val="00761D4F"/>
    <w:rsid w:val="00763957"/>
    <w:rsid w:val="0078045D"/>
    <w:rsid w:val="00781948"/>
    <w:rsid w:val="00783475"/>
    <w:rsid w:val="007B042C"/>
    <w:rsid w:val="007B5296"/>
    <w:rsid w:val="007B6FCB"/>
    <w:rsid w:val="007C7AF2"/>
    <w:rsid w:val="007D04B0"/>
    <w:rsid w:val="007E3378"/>
    <w:rsid w:val="007F42FD"/>
    <w:rsid w:val="0080467C"/>
    <w:rsid w:val="008046D6"/>
    <w:rsid w:val="0082396F"/>
    <w:rsid w:val="0082507D"/>
    <w:rsid w:val="008347B9"/>
    <w:rsid w:val="008433E7"/>
    <w:rsid w:val="00843688"/>
    <w:rsid w:val="00845B5A"/>
    <w:rsid w:val="00852DF8"/>
    <w:rsid w:val="00871597"/>
    <w:rsid w:val="00887D28"/>
    <w:rsid w:val="008920B4"/>
    <w:rsid w:val="00892B73"/>
    <w:rsid w:val="008A77FF"/>
    <w:rsid w:val="008B3040"/>
    <w:rsid w:val="008B6FD3"/>
    <w:rsid w:val="008B7971"/>
    <w:rsid w:val="008C5459"/>
    <w:rsid w:val="008D1657"/>
    <w:rsid w:val="008F17A3"/>
    <w:rsid w:val="008F3A3E"/>
    <w:rsid w:val="0091123D"/>
    <w:rsid w:val="00924ECB"/>
    <w:rsid w:val="009261DF"/>
    <w:rsid w:val="00933300"/>
    <w:rsid w:val="00966762"/>
    <w:rsid w:val="00971E03"/>
    <w:rsid w:val="0097678A"/>
    <w:rsid w:val="009774C3"/>
    <w:rsid w:val="00993EF5"/>
    <w:rsid w:val="009A0ED3"/>
    <w:rsid w:val="009C1B80"/>
    <w:rsid w:val="009C6D48"/>
    <w:rsid w:val="009D1594"/>
    <w:rsid w:val="009D1D14"/>
    <w:rsid w:val="009E029F"/>
    <w:rsid w:val="009E5268"/>
    <w:rsid w:val="009F0200"/>
    <w:rsid w:val="009F1910"/>
    <w:rsid w:val="009F19F1"/>
    <w:rsid w:val="00A027F4"/>
    <w:rsid w:val="00A11CE4"/>
    <w:rsid w:val="00A21D15"/>
    <w:rsid w:val="00A32D41"/>
    <w:rsid w:val="00A34F76"/>
    <w:rsid w:val="00A35195"/>
    <w:rsid w:val="00A502E5"/>
    <w:rsid w:val="00A509A9"/>
    <w:rsid w:val="00A54F87"/>
    <w:rsid w:val="00A86B94"/>
    <w:rsid w:val="00A91843"/>
    <w:rsid w:val="00AA54D5"/>
    <w:rsid w:val="00AB0A10"/>
    <w:rsid w:val="00AB7396"/>
    <w:rsid w:val="00AB7567"/>
    <w:rsid w:val="00AB7959"/>
    <w:rsid w:val="00AD4C22"/>
    <w:rsid w:val="00AE0A87"/>
    <w:rsid w:val="00AE2080"/>
    <w:rsid w:val="00AF0CB1"/>
    <w:rsid w:val="00AF2941"/>
    <w:rsid w:val="00B01DC6"/>
    <w:rsid w:val="00B05A5F"/>
    <w:rsid w:val="00B069E9"/>
    <w:rsid w:val="00B11414"/>
    <w:rsid w:val="00B37D6F"/>
    <w:rsid w:val="00B424E0"/>
    <w:rsid w:val="00B4636A"/>
    <w:rsid w:val="00B52F63"/>
    <w:rsid w:val="00B70C50"/>
    <w:rsid w:val="00B86FFE"/>
    <w:rsid w:val="00B95982"/>
    <w:rsid w:val="00BA653D"/>
    <w:rsid w:val="00BB59A0"/>
    <w:rsid w:val="00BB75C8"/>
    <w:rsid w:val="00BD22D5"/>
    <w:rsid w:val="00BD68D4"/>
    <w:rsid w:val="00BF6109"/>
    <w:rsid w:val="00BF72BB"/>
    <w:rsid w:val="00C116E6"/>
    <w:rsid w:val="00C13DC8"/>
    <w:rsid w:val="00C26CFE"/>
    <w:rsid w:val="00C30897"/>
    <w:rsid w:val="00C31ABB"/>
    <w:rsid w:val="00C32FEF"/>
    <w:rsid w:val="00C35773"/>
    <w:rsid w:val="00C45947"/>
    <w:rsid w:val="00C50C38"/>
    <w:rsid w:val="00C51563"/>
    <w:rsid w:val="00C52EF6"/>
    <w:rsid w:val="00C561BA"/>
    <w:rsid w:val="00C57A1E"/>
    <w:rsid w:val="00C66197"/>
    <w:rsid w:val="00C83A8F"/>
    <w:rsid w:val="00C949F8"/>
    <w:rsid w:val="00CA4EEB"/>
    <w:rsid w:val="00CA745C"/>
    <w:rsid w:val="00CB47E4"/>
    <w:rsid w:val="00CC5CD1"/>
    <w:rsid w:val="00CC681C"/>
    <w:rsid w:val="00CE023F"/>
    <w:rsid w:val="00CE4811"/>
    <w:rsid w:val="00CF6A8B"/>
    <w:rsid w:val="00D000E3"/>
    <w:rsid w:val="00D034D8"/>
    <w:rsid w:val="00D22783"/>
    <w:rsid w:val="00D2420B"/>
    <w:rsid w:val="00D43E88"/>
    <w:rsid w:val="00D4584B"/>
    <w:rsid w:val="00D57362"/>
    <w:rsid w:val="00D71113"/>
    <w:rsid w:val="00D7249C"/>
    <w:rsid w:val="00D76F9D"/>
    <w:rsid w:val="00D97D19"/>
    <w:rsid w:val="00DA0673"/>
    <w:rsid w:val="00DC0DC3"/>
    <w:rsid w:val="00DC10C7"/>
    <w:rsid w:val="00DC1671"/>
    <w:rsid w:val="00DD065F"/>
    <w:rsid w:val="00DD284C"/>
    <w:rsid w:val="00DD316A"/>
    <w:rsid w:val="00DD53A2"/>
    <w:rsid w:val="00DD77A2"/>
    <w:rsid w:val="00DE4765"/>
    <w:rsid w:val="00DE68FA"/>
    <w:rsid w:val="00DF1A58"/>
    <w:rsid w:val="00E149E3"/>
    <w:rsid w:val="00E221BC"/>
    <w:rsid w:val="00E26A80"/>
    <w:rsid w:val="00E352EB"/>
    <w:rsid w:val="00E37B79"/>
    <w:rsid w:val="00E40A6A"/>
    <w:rsid w:val="00E434DB"/>
    <w:rsid w:val="00E45ED0"/>
    <w:rsid w:val="00E52F9A"/>
    <w:rsid w:val="00E53444"/>
    <w:rsid w:val="00E54835"/>
    <w:rsid w:val="00E54E39"/>
    <w:rsid w:val="00E571AF"/>
    <w:rsid w:val="00E60FCE"/>
    <w:rsid w:val="00E61A4B"/>
    <w:rsid w:val="00E6591A"/>
    <w:rsid w:val="00E66167"/>
    <w:rsid w:val="00E93822"/>
    <w:rsid w:val="00EA2480"/>
    <w:rsid w:val="00EA2DD0"/>
    <w:rsid w:val="00EB4FE4"/>
    <w:rsid w:val="00EB5363"/>
    <w:rsid w:val="00EB6439"/>
    <w:rsid w:val="00EC0BDC"/>
    <w:rsid w:val="00EC1C8C"/>
    <w:rsid w:val="00EC3B3A"/>
    <w:rsid w:val="00ED5215"/>
    <w:rsid w:val="00EE0E62"/>
    <w:rsid w:val="00EE13AC"/>
    <w:rsid w:val="00EE26DE"/>
    <w:rsid w:val="00EE6A28"/>
    <w:rsid w:val="00EF5531"/>
    <w:rsid w:val="00F148FF"/>
    <w:rsid w:val="00F1589F"/>
    <w:rsid w:val="00F50407"/>
    <w:rsid w:val="00F63FB1"/>
    <w:rsid w:val="00F65453"/>
    <w:rsid w:val="00F91B40"/>
    <w:rsid w:val="00F95C42"/>
    <w:rsid w:val="00FA43FA"/>
    <w:rsid w:val="00FA4E17"/>
    <w:rsid w:val="00FB6DF9"/>
    <w:rsid w:val="00FC5594"/>
    <w:rsid w:val="00FD1489"/>
    <w:rsid w:val="00FD4AAA"/>
    <w:rsid w:val="00FE29F4"/>
    <w:rsid w:val="00FF1EFC"/>
    <w:rsid w:val="00FF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2BDB60"/>
  <w15:chartTrackingRefBased/>
  <w15:docId w15:val="{A95AA09C-FA09-4BC9-8082-33CC83F40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Heading4"/>
    <w:qFormat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paragraph" w:styleId="BalloonText">
    <w:name w:val="Balloon Text"/>
    <w:basedOn w:val="Normal"/>
    <w:semiHidden/>
    <w:rsid w:val="00FF709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52E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Pr>
      <w:color w:val="800080"/>
      <w:u w:val="single"/>
    </w:rPr>
  </w:style>
  <w:style w:type="paragraph" w:styleId="NormalWeb">
    <w:name w:val="Normal (Web)"/>
    <w:basedOn w:val="Normal"/>
    <w:uiPriority w:val="99"/>
    <w:rsid w:val="009D1594"/>
    <w:pPr>
      <w:spacing w:before="100" w:beforeAutospacing="1" w:after="100" w:afterAutospacing="1"/>
    </w:pPr>
  </w:style>
  <w:style w:type="character" w:styleId="Strong">
    <w:name w:val="Strong"/>
    <w:qFormat/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InsideAddressName">
    <w:name w:val="Inside Address Name"/>
    <w:basedOn w:val="Normal"/>
    <w:next w:val="Normal"/>
    <w:pPr>
      <w:spacing w:before="220" w:line="220" w:lineRule="atLeast"/>
      <w:jc w:val="both"/>
    </w:pPr>
    <w:rPr>
      <w:rFonts w:ascii="Arial" w:hAnsi="Arial"/>
      <w:spacing w:val="-5"/>
      <w:sz w:val="20"/>
      <w:szCs w:val="20"/>
    </w:rPr>
  </w:style>
  <w:style w:type="character" w:customStyle="1" w:styleId="Heading2Char">
    <w:name w:val="Heading 2 Char"/>
    <w:link w:val="Heading2"/>
    <w:uiPriority w:val="9"/>
    <w:locked/>
    <w:rsid w:val="009D159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PageNumber">
    <w:name w:val="page number"/>
    <w:basedOn w:val="DefaultParagraphFont"/>
    <w:rsid w:val="00B05A5F"/>
  </w:style>
  <w:style w:type="paragraph" w:styleId="TOC2">
    <w:name w:val="toc 2"/>
    <w:basedOn w:val="Normal"/>
    <w:next w:val="Normal"/>
    <w:autoRedefine/>
    <w:uiPriority w:val="39"/>
    <w:rsid w:val="002808BE"/>
    <w:pPr>
      <w:tabs>
        <w:tab w:val="right" w:leader="dot" w:pos="12950"/>
      </w:tabs>
    </w:pPr>
  </w:style>
  <w:style w:type="character" w:styleId="UnresolvedMention">
    <w:name w:val="Unresolved Mention"/>
    <w:uiPriority w:val="99"/>
    <w:semiHidden/>
    <w:unhideWhenUsed/>
    <w:rsid w:val="00306D36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40A6A"/>
    <w:rPr>
      <w:sz w:val="24"/>
      <w:szCs w:val="24"/>
    </w:rPr>
  </w:style>
  <w:style w:type="character" w:styleId="CommentReference">
    <w:name w:val="annotation reference"/>
    <w:rsid w:val="00615442"/>
    <w:rPr>
      <w:sz w:val="16"/>
      <w:szCs w:val="16"/>
    </w:rPr>
  </w:style>
  <w:style w:type="paragraph" w:styleId="CommentText">
    <w:name w:val="annotation text"/>
    <w:basedOn w:val="Normal"/>
    <w:link w:val="CommentTextChar"/>
    <w:rsid w:val="0061544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15442"/>
  </w:style>
  <w:style w:type="paragraph" w:styleId="CommentSubject">
    <w:name w:val="annotation subject"/>
    <w:basedOn w:val="CommentText"/>
    <w:next w:val="CommentText"/>
    <w:link w:val="CommentSubjectChar"/>
    <w:rsid w:val="00615442"/>
    <w:rPr>
      <w:b/>
      <w:bCs/>
    </w:rPr>
  </w:style>
  <w:style w:type="character" w:customStyle="1" w:styleId="CommentSubjectChar">
    <w:name w:val="Comment Subject Char"/>
    <w:link w:val="CommentSubject"/>
    <w:rsid w:val="006154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7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1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5448">
              <w:marLeft w:val="27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0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38540">
                  <w:marLeft w:val="27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8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1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1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97863">
                  <w:marLeft w:val="24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6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7920">
              <w:marLeft w:val="2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TSRC-PROD-004065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../CMS-2-017428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7F2BB004579843B97A39ADE75243DE" ma:contentTypeVersion="10" ma:contentTypeDescription="Create a new document." ma:contentTypeScope="" ma:versionID="3aefefb415273549c68a8c569f36ed02">
  <xsd:schema xmlns:xsd="http://www.w3.org/2001/XMLSchema" xmlns:xs="http://www.w3.org/2001/XMLSchema" xmlns:p="http://schemas.microsoft.com/office/2006/metadata/properties" xmlns:ns2="989adf48-3bd1-4ed3-a74b-d97285583c8e" xmlns:ns3="f9d1f80c-0b07-4cfa-9d5e-e437d31ff669" targetNamespace="http://schemas.microsoft.com/office/2006/metadata/properties" ma:root="true" ma:fieldsID="43da489b1c4f6ea39efd999d65afa2e7" ns2:_="" ns3:_="">
    <xsd:import namespace="989adf48-3bd1-4ed3-a74b-d97285583c8e"/>
    <xsd:import namespace="f9d1f80c-0b07-4cfa-9d5e-e437d31ff669"/>
    <xsd:element name="properties">
      <xsd:complexType>
        <xsd:sequence>
          <xsd:element name="documentManagement">
            <xsd:complexType>
              <xsd:all>
                <xsd:element ref="ns2:EditedBy" minOccurs="0"/>
                <xsd:element ref="ns2:DocumentPosted" minOccurs="0"/>
                <xsd:element ref="ns2:ConsultantAssigned" minOccurs="0"/>
                <xsd:element ref="ns2:Status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9adf48-3bd1-4ed3-a74b-d97285583c8e" elementFormDefault="qualified">
    <xsd:import namespace="http://schemas.microsoft.com/office/2006/documentManagement/types"/>
    <xsd:import namespace="http://schemas.microsoft.com/office/infopath/2007/PartnerControls"/>
    <xsd:element name="EditedBy" ma:index="8" nillable="true" ma:displayName="Edited By" ma:format="Dropdown" ma:list="UserInfo" ma:SharePointGroup="0" ma:internalName="Edit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cumentPosted" ma:index="9" nillable="true" ma:displayName="Document Posted Date" ma:format="DateOnly" ma:internalName="DocumentPosted">
      <xsd:simpleType>
        <xsd:restriction base="dms:DateTime"/>
      </xsd:simpleType>
    </xsd:element>
    <xsd:element name="ConsultantAssigned" ma:index="10" nillable="true" ma:displayName="Consultant Assigned" ma:format="Dropdown" ma:list="UserInfo" ma:SharePointGroup="0" ma:internalName="ConsultantAssigned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11" nillable="true" ma:displayName="Status" ma:format="Dropdown" ma:internalName="Status">
      <xsd:simpleType>
        <xsd:restriction base="dms:Choice">
          <xsd:enumeration value="Received"/>
          <xsd:enumeration value="Posted"/>
          <xsd:enumeration value="Pending Approval"/>
        </xsd:restriction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d1f80c-0b07-4cfa-9d5e-e437d31ff66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sultantAssigned xmlns="989adf48-3bd1-4ed3-a74b-d97285583c8e">
      <UserInfo>
        <DisplayName/>
        <AccountId xsi:nil="true"/>
        <AccountType/>
      </UserInfo>
    </ConsultantAssigned>
    <EditedBy xmlns="989adf48-3bd1-4ed3-a74b-d97285583c8e">
      <UserInfo>
        <DisplayName/>
        <AccountId xsi:nil="true"/>
        <AccountType/>
      </UserInfo>
    </EditedBy>
    <DocumentPosted xmlns="989adf48-3bd1-4ed3-a74b-d97285583c8e" xsi:nil="true"/>
    <Status xmlns="989adf48-3bd1-4ed3-a74b-d97285583c8e" xsi:nil="true"/>
    <SharedWithUsers xmlns="f9d1f80c-0b07-4cfa-9d5e-e437d31ff669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C6AF9AD9-2B2B-4CA9-B752-61484D8694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9adf48-3bd1-4ed3-a74b-d97285583c8e"/>
    <ds:schemaRef ds:uri="f9d1f80c-0b07-4cfa-9d5e-e437d31ff6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F1E938-AD58-402F-BC11-AC851D68E5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76A208-79B4-4BC8-BC06-12D2452AD63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8E9E4DF-6AC1-474D-A56C-FD5F710E1767}">
  <ds:schemaRefs>
    <ds:schemaRef ds:uri="http://schemas.microsoft.com/office/2006/metadata/properties"/>
    <ds:schemaRef ds:uri="http://schemas.microsoft.com/office/infopath/2007/PartnerControls"/>
    <ds:schemaRef ds:uri="989adf48-3bd1-4ed3-a74b-d97285583c8e"/>
    <ds:schemaRef ds:uri="f9d1f80c-0b07-4cfa-9d5e-e437d31ff66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188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</Company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cp:lastModifiedBy>Allen, Angeline A</cp:lastModifiedBy>
  <cp:revision>32</cp:revision>
  <dcterms:created xsi:type="dcterms:W3CDTF">2023-03-15T21:14:00Z</dcterms:created>
  <dcterms:modified xsi:type="dcterms:W3CDTF">2024-04-10T16:26:00Z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2023-03-15T18:13:55Z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678a72ac-02fa-476e-afa9-a0fd40b2d444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0x010100737F2BB004579843B97A39ADE75243DE</vt:lpwstr>
  </property>
  <property fmtid="{D5CDD505-2E9C-101B-9397-08002B2CF9AE}" pid="10" name="MediaServiceImageTags">
    <vt:lpwstr/>
  </property>
  <property fmtid="{D5CDD505-2E9C-101B-9397-08002B2CF9AE}" pid="11" name="xd_ProgID">
    <vt:lpwstr/>
  </property>
  <property fmtid="{D5CDD505-2E9C-101B-9397-08002B2CF9AE}" pid="12" name="CompassVersion_">
    <vt:lpwstr>, </vt:lpwstr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ExtendedDescription">
    <vt:lpwstr/>
  </property>
  <property fmtid="{D5CDD505-2E9C-101B-9397-08002B2CF9AE}" pid="16" name="TriggerFlowInfo">
    <vt:lpwstr/>
  </property>
  <property fmtid="{D5CDD505-2E9C-101B-9397-08002B2CF9AE}" pid="17" name="xd_Signature">
    <vt:bool>false</vt:bool>
  </property>
</Properties>
</file>