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B46F7" w14:textId="64ACE4E9" w:rsidR="003F3084" w:rsidRPr="00B43828" w:rsidRDefault="003F3084" w:rsidP="003F3084">
      <w:pPr>
        <w:spacing w:after="240" w:line="240" w:lineRule="auto"/>
        <w:outlineLvl w:val="0"/>
        <w:rPr>
          <w:rFonts w:ascii="Verdana" w:eastAsia="Times New Roman" w:hAnsi="Verdana" w:cs="Arial"/>
          <w:b/>
          <w:color w:val="000000"/>
          <w:kern w:val="0"/>
          <w:sz w:val="36"/>
          <w:szCs w:val="36"/>
          <w14:ligatures w14:val="none"/>
        </w:rPr>
      </w:pPr>
      <w:bookmarkStart w:id="0" w:name="_top"/>
      <w:bookmarkStart w:id="1" w:name="OLE_LINK4"/>
      <w:bookmarkEnd w:id="0"/>
      <w:r w:rsidRPr="00B43828">
        <w:rPr>
          <w:rFonts w:ascii="Verdana" w:eastAsia="Times New Roman" w:hAnsi="Verdana" w:cs="Arial"/>
          <w:b/>
          <w:color w:val="000000"/>
          <w:kern w:val="0"/>
          <w:sz w:val="36"/>
          <w:szCs w:val="36"/>
          <w14:ligatures w14:val="none"/>
        </w:rPr>
        <w:t xml:space="preserve">Aetna Member Website – </w:t>
      </w:r>
      <w:r>
        <w:rPr>
          <w:rFonts w:ascii="Verdana" w:eastAsia="Times New Roman" w:hAnsi="Verdana" w:cs="Arial"/>
          <w:b/>
          <w:color w:val="000000"/>
          <w:kern w:val="0"/>
          <w:sz w:val="36"/>
          <w:szCs w:val="36"/>
          <w14:ligatures w14:val="none"/>
        </w:rPr>
        <w:t xml:space="preserve">Navigating &amp; Utilizing </w:t>
      </w:r>
      <w:r w:rsidRPr="00B43828">
        <w:rPr>
          <w:rFonts w:ascii="Verdana" w:eastAsia="Times New Roman" w:hAnsi="Verdana" w:cs="Arial"/>
          <w:b/>
          <w:color w:val="000000"/>
          <w:kern w:val="0"/>
          <w:sz w:val="36"/>
          <w:szCs w:val="36"/>
          <w14:ligatures w14:val="none"/>
        </w:rPr>
        <w:t>Aetna Mobile Applications</w:t>
      </w:r>
      <w:r>
        <w:rPr>
          <w:rFonts w:ascii="Verdana" w:eastAsia="Times New Roman" w:hAnsi="Verdana" w:cs="Arial"/>
          <w:b/>
          <w:color w:val="000000"/>
          <w:kern w:val="0"/>
          <w:sz w:val="36"/>
          <w:szCs w:val="36"/>
          <w14:ligatures w14:val="none"/>
        </w:rPr>
        <w:t xml:space="preserve"> – </w:t>
      </w:r>
      <w:r w:rsidRPr="003F3084">
        <w:rPr>
          <w:rFonts w:ascii="Verdana" w:eastAsia="Times New Roman" w:hAnsi="Verdana" w:cs="Arial"/>
          <w:b/>
          <w:color w:val="000000"/>
          <w:kern w:val="0"/>
          <w:sz w:val="36"/>
          <w:szCs w:val="36"/>
          <w14:ligatures w14:val="none"/>
        </w:rPr>
        <w:t>Mobile Prescriptions</w:t>
      </w:r>
    </w:p>
    <w:bookmarkEnd w:id="1"/>
    <w:p w14:paraId="34FC4BA0" w14:textId="339ECD2F" w:rsidR="00CD07A9" w:rsidRPr="00CD07A9" w:rsidRDefault="003F3084">
      <w:pPr>
        <w:pStyle w:val="TOC2"/>
        <w:tabs>
          <w:tab w:val="right" w:leader="dot" w:pos="9350"/>
        </w:tabs>
        <w:rPr>
          <w:rFonts w:eastAsiaTheme="minorEastAsia"/>
          <w:noProof/>
        </w:rPr>
      </w:pPr>
      <w:r w:rsidRPr="00CD07A9">
        <w:rPr>
          <w:rFonts w:ascii="Verdana" w:eastAsia="Times New Roman" w:hAnsi="Verdana" w:cs="Times New Roman"/>
          <w:color w:val="0000FF"/>
          <w:kern w:val="0"/>
          <w:u w:val="single"/>
          <w14:ligatures w14:val="none"/>
        </w:rPr>
        <w:fldChar w:fldCharType="begin"/>
      </w:r>
      <w:r w:rsidRPr="00CD07A9">
        <w:rPr>
          <w:rFonts w:ascii="Verdana" w:eastAsia="Times New Roman" w:hAnsi="Verdana" w:cs="Times New Roman"/>
          <w:color w:val="0000FF"/>
          <w:kern w:val="0"/>
          <w:u w:val="single"/>
          <w14:ligatures w14:val="none"/>
        </w:rPr>
        <w:instrText xml:space="preserve"> TOC \o "2-2" \n \h \z \u </w:instrText>
      </w:r>
      <w:r w:rsidRPr="00CD07A9">
        <w:rPr>
          <w:rFonts w:ascii="Verdana" w:eastAsia="Times New Roman" w:hAnsi="Verdana" w:cs="Times New Roman"/>
          <w:color w:val="0000FF"/>
          <w:kern w:val="0"/>
          <w:u w:val="single"/>
          <w14:ligatures w14:val="none"/>
        </w:rPr>
        <w:fldChar w:fldCharType="separate"/>
      </w:r>
      <w:hyperlink w:anchor="_Toc198205798" w:history="1">
        <w:r w:rsidR="00CD07A9" w:rsidRPr="001013A4">
          <w:rPr>
            <w:rStyle w:val="Hyperlink"/>
            <w:rFonts w:ascii="Verdana" w:eastAsia="Times New Roman" w:hAnsi="Verdana" w:cs="Arial"/>
            <w:noProof/>
            <w:kern w:val="0"/>
            <w14:ligatures w14:val="none"/>
          </w:rPr>
          <w:t>Accessing Prescription Page Features in The Mobile App</w:t>
        </w:r>
      </w:hyperlink>
    </w:p>
    <w:p w14:paraId="4DEE0A32" w14:textId="1B893FDB" w:rsidR="00CD07A9" w:rsidRPr="00CD07A9" w:rsidRDefault="00CD07A9">
      <w:pPr>
        <w:pStyle w:val="TOC2"/>
        <w:tabs>
          <w:tab w:val="right" w:leader="dot" w:pos="9350"/>
        </w:tabs>
        <w:rPr>
          <w:rFonts w:eastAsiaTheme="minorEastAsia"/>
          <w:noProof/>
        </w:rPr>
      </w:pPr>
      <w:hyperlink w:anchor="_Toc198205799" w:history="1">
        <w:r w:rsidRPr="001013A4">
          <w:rPr>
            <w:rStyle w:val="Hyperlink"/>
            <w:rFonts w:ascii="Verdana" w:eastAsia="Times New Roman" w:hAnsi="Verdana" w:cs="Arial"/>
            <w:noProof/>
            <w:kern w:val="0"/>
            <w14:ligatures w14:val="none"/>
          </w:rPr>
          <w:t>Mobile Prescription - Refills &amp; Renewals</w:t>
        </w:r>
      </w:hyperlink>
    </w:p>
    <w:p w14:paraId="400A0E89" w14:textId="33EAC148" w:rsidR="00CD07A9" w:rsidRPr="00CD07A9" w:rsidRDefault="00CD07A9">
      <w:pPr>
        <w:pStyle w:val="TOC2"/>
        <w:tabs>
          <w:tab w:val="right" w:leader="dot" w:pos="9350"/>
        </w:tabs>
        <w:rPr>
          <w:rFonts w:eastAsiaTheme="minorEastAsia"/>
          <w:noProof/>
        </w:rPr>
      </w:pPr>
      <w:hyperlink w:anchor="_Toc198205800" w:history="1">
        <w:r w:rsidRPr="001013A4">
          <w:rPr>
            <w:rStyle w:val="Hyperlink"/>
            <w:rFonts w:ascii="Verdana" w:eastAsia="Times New Roman" w:hAnsi="Verdana" w:cs="Arial"/>
            <w:noProof/>
            <w:kern w:val="0"/>
            <w14:ligatures w14:val="none"/>
          </w:rPr>
          <w:t>Mobile Prescription - Order Status</w:t>
        </w:r>
      </w:hyperlink>
    </w:p>
    <w:p w14:paraId="5CDC6699" w14:textId="064E5962" w:rsidR="00CD07A9" w:rsidRPr="00CD07A9" w:rsidRDefault="00CD07A9">
      <w:pPr>
        <w:pStyle w:val="TOC2"/>
        <w:tabs>
          <w:tab w:val="right" w:leader="dot" w:pos="9350"/>
        </w:tabs>
        <w:rPr>
          <w:rFonts w:eastAsiaTheme="minorEastAsia"/>
          <w:noProof/>
        </w:rPr>
      </w:pPr>
      <w:hyperlink w:anchor="_Toc198205801" w:history="1">
        <w:r w:rsidRPr="001013A4">
          <w:rPr>
            <w:rStyle w:val="Hyperlink"/>
            <w:rFonts w:ascii="Verdana" w:eastAsia="Times New Roman" w:hAnsi="Verdana" w:cs="Arial"/>
            <w:noProof/>
            <w:kern w:val="0"/>
            <w14:ligatures w14:val="none"/>
          </w:rPr>
          <w:t>Mobile Prescription List</w:t>
        </w:r>
      </w:hyperlink>
    </w:p>
    <w:p w14:paraId="7BA45072" w14:textId="77777777" w:rsidR="003F3084" w:rsidRPr="00B43828" w:rsidRDefault="003F3084" w:rsidP="003F3084">
      <w:pPr>
        <w:tabs>
          <w:tab w:val="right" w:leader="dot" w:pos="12950"/>
        </w:tabs>
        <w:spacing w:after="0" w:line="240" w:lineRule="auto"/>
        <w:rPr>
          <w:rFonts w:ascii="Verdana" w:eastAsia="Times New Roman" w:hAnsi="Verdana" w:cs="Times New Roman"/>
          <w:color w:val="0000FF"/>
          <w:kern w:val="0"/>
          <w:u w:val="single"/>
          <w14:ligatures w14:val="none"/>
        </w:rPr>
      </w:pPr>
      <w:r w:rsidRPr="00CD07A9">
        <w:rPr>
          <w:rFonts w:ascii="Verdana" w:eastAsia="Times New Roman" w:hAnsi="Verdana" w:cs="Times New Roman"/>
          <w:color w:val="0000FF"/>
          <w:kern w:val="0"/>
          <w:u w:val="single"/>
          <w14:ligatures w14:val="none"/>
        </w:rPr>
        <w:fldChar w:fldCharType="end"/>
      </w:r>
    </w:p>
    <w:p w14:paraId="69AF211E" w14:textId="77777777" w:rsidR="003F3084" w:rsidRPr="00B43828" w:rsidRDefault="003F3084" w:rsidP="003F3084">
      <w:pPr>
        <w:spacing w:after="0" w:line="240" w:lineRule="auto"/>
        <w:rPr>
          <w:rFonts w:ascii="Verdana" w:eastAsia="Times New Roman" w:hAnsi="Verdana" w:cs="Times New Roman"/>
          <w:kern w:val="0"/>
          <w14:ligatures w14:val="none"/>
        </w:rPr>
      </w:pPr>
      <w:bookmarkStart w:id="2" w:name="_Overview"/>
      <w:bookmarkEnd w:id="2"/>
    </w:p>
    <w:p w14:paraId="7E9677E7" w14:textId="0A470F18" w:rsidR="003F3084" w:rsidRPr="00B43828" w:rsidRDefault="003F3084" w:rsidP="003F3084">
      <w:pPr>
        <w:spacing w:after="0" w:line="240" w:lineRule="auto"/>
        <w:rPr>
          <w:rFonts w:ascii="Verdana" w:eastAsia="Times New Roman" w:hAnsi="Verdana" w:cs="Times New Roman"/>
          <w:kern w:val="0"/>
          <w14:ligatures w14:val="none"/>
        </w:rPr>
      </w:pPr>
      <w:r w:rsidRPr="00B43828">
        <w:rPr>
          <w:rFonts w:ascii="Verdana" w:eastAsia="Times New Roman" w:hAnsi="Verdana" w:cs="Times New Roman"/>
          <w:b/>
          <w:bCs/>
          <w:kern w:val="0"/>
          <w14:ligatures w14:val="none"/>
        </w:rPr>
        <w:t>Description:</w:t>
      </w:r>
      <w:r w:rsidRPr="00B43828">
        <w:rPr>
          <w:rFonts w:ascii="Verdana" w:eastAsia="Times New Roman" w:hAnsi="Verdana" w:cs="Times New Roman"/>
          <w:kern w:val="0"/>
          <w14:ligatures w14:val="none"/>
        </w:rPr>
        <w:t xml:space="preserve"> The purpose of this document is to provide basic information about </w:t>
      </w:r>
      <w:r>
        <w:rPr>
          <w:rFonts w:ascii="Verdana" w:eastAsia="Times New Roman" w:hAnsi="Verdana" w:cs="Times New Roman"/>
          <w:kern w:val="0"/>
          <w14:ligatures w14:val="none"/>
        </w:rPr>
        <w:t xml:space="preserve">handling </w:t>
      </w:r>
      <w:r w:rsidR="000A5E2F">
        <w:rPr>
          <w:rFonts w:ascii="Verdana" w:eastAsia="Times New Roman" w:hAnsi="Verdana" w:cs="Times New Roman"/>
          <w:kern w:val="0"/>
          <w14:ligatures w14:val="none"/>
        </w:rPr>
        <w:t>Prescriptions</w:t>
      </w:r>
      <w:r w:rsidR="000A5E2F">
        <w:rPr>
          <w:rFonts w:ascii="Verdana" w:eastAsia="Times New Roman" w:hAnsi="Verdana" w:cs="Times New Roman"/>
          <w:kern w:val="0"/>
          <w14:ligatures w14:val="none"/>
        </w:rPr>
        <w:t xml:space="preserve"> </w:t>
      </w:r>
      <w:r>
        <w:rPr>
          <w:rFonts w:ascii="Verdana" w:eastAsia="Times New Roman" w:hAnsi="Verdana" w:cs="Times New Roman"/>
          <w:kern w:val="0"/>
          <w14:ligatures w14:val="none"/>
        </w:rPr>
        <w:t xml:space="preserve">in the Aetna Mobile Application. This feature </w:t>
      </w:r>
      <w:r w:rsidRPr="00C21D06">
        <w:rPr>
          <w:rFonts w:ascii="Verdana" w:eastAsia="Times New Roman" w:hAnsi="Verdana" w:cs="Times New Roman"/>
          <w:kern w:val="0"/>
          <w14:ligatures w14:val="none"/>
        </w:rPr>
        <w:t xml:space="preserve">eliminates the need to visit a physical location or use a computer, making it easier for users to stay updated on claims status and provides the ability to manage them on the </w:t>
      </w:r>
      <w:proofErr w:type="gramStart"/>
      <w:r w:rsidRPr="00C21D06">
        <w:rPr>
          <w:rFonts w:ascii="Verdana" w:eastAsia="Times New Roman" w:hAnsi="Verdana" w:cs="Times New Roman"/>
          <w:kern w:val="0"/>
          <w14:ligatures w14:val="none"/>
        </w:rPr>
        <w:t>go</w:t>
      </w:r>
      <w:proofErr w:type="gramEnd"/>
      <w:r w:rsidRPr="00C21D06">
        <w:rPr>
          <w:rFonts w:ascii="Verdana" w:eastAsia="Times New Roman" w:hAnsi="Verdana" w:cs="Times New Roman"/>
          <w:kern w:val="0"/>
          <w14:ligatures w14:val="none"/>
        </w:rPr>
        <w:t>.</w:t>
      </w:r>
    </w:p>
    <w:p w14:paraId="6D82CA5B" w14:textId="77777777" w:rsidR="003F3084" w:rsidRDefault="003F3084" w:rsidP="003F3084">
      <w:pPr>
        <w:spacing w:after="0" w:line="240" w:lineRule="auto"/>
        <w:rPr>
          <w:rFonts w:ascii="Verdana" w:eastAsia="Times New Roman" w:hAnsi="Verdana" w:cs="Times New Roman"/>
          <w:kern w:val="0"/>
          <w14:ligatures w14:val="none"/>
        </w:rPr>
      </w:pPr>
    </w:p>
    <w:p w14:paraId="4D9A058F" w14:textId="77777777" w:rsidR="003F3084" w:rsidRDefault="003F3084" w:rsidP="003F3084">
      <w:pPr>
        <w:spacing w:after="0" w:line="240" w:lineRule="auto"/>
        <w:rPr>
          <w:rFonts w:ascii="Verdana" w:eastAsia="Times New Roman" w:hAnsi="Verdana" w:cs="Times New Roman"/>
          <w:kern w:val="0"/>
          <w14:ligatures w14:val="none"/>
        </w:rPr>
      </w:pPr>
      <w:r>
        <w:rPr>
          <w:rFonts w:ascii="Verdana" w:eastAsia="Times New Roman" w:hAnsi="Verdana" w:cs="Times New Roman"/>
          <w:b/>
          <w:bCs/>
          <w:kern w:val="0"/>
          <w14:ligatures w14:val="none"/>
        </w:rPr>
        <w:t>Notes:</w:t>
      </w:r>
      <w:r w:rsidRPr="00767977">
        <w:rPr>
          <w:rFonts w:ascii="Verdana" w:eastAsia="Times New Roman" w:hAnsi="Verdana" w:cs="Times New Roman"/>
          <w:kern w:val="0"/>
          <w14:ligatures w14:val="none"/>
        </w:rPr>
        <w:t xml:space="preserve"> </w:t>
      </w:r>
    </w:p>
    <w:p w14:paraId="28D42C92" w14:textId="77777777" w:rsidR="003F3084" w:rsidRDefault="003F3084" w:rsidP="003F3084">
      <w:pPr>
        <w:spacing w:after="0" w:line="240" w:lineRule="auto"/>
        <w:rPr>
          <w:rFonts w:ascii="Verdana" w:eastAsia="Times New Roman" w:hAnsi="Verdana" w:cs="Times New Roman"/>
          <w:kern w:val="0"/>
          <w14:ligatures w14:val="none"/>
        </w:rPr>
      </w:pPr>
    </w:p>
    <w:p w14:paraId="6EBEACE9" w14:textId="77777777" w:rsidR="003F3084" w:rsidRPr="002727C0" w:rsidRDefault="003F3084" w:rsidP="003F3084">
      <w:pPr>
        <w:pStyle w:val="ListParagraph"/>
        <w:numPr>
          <w:ilvl w:val="0"/>
          <w:numId w:val="1"/>
        </w:numPr>
        <w:spacing w:after="0" w:line="240" w:lineRule="auto"/>
        <w:rPr>
          <w:rFonts w:ascii="Verdana" w:eastAsia="Times New Roman" w:hAnsi="Verdana" w:cs="Times New Roman"/>
          <w:kern w:val="0"/>
          <w14:ligatures w14:val="none"/>
        </w:rPr>
      </w:pPr>
      <w:r w:rsidRPr="002727C0">
        <w:rPr>
          <w:rFonts w:ascii="Verdana" w:eastAsia="Times New Roman" w:hAnsi="Verdana" w:cs="Times New Roman"/>
          <w:kern w:val="0"/>
          <w14:ligatures w14:val="none"/>
        </w:rPr>
        <w:t>The examples in this document are specific to iOS iPhone. The Android navigation experience is the same.</w:t>
      </w:r>
    </w:p>
    <w:p w14:paraId="23FC589D" w14:textId="77777777" w:rsidR="003F3084" w:rsidRDefault="003F3084" w:rsidP="003F3084">
      <w:pPr>
        <w:spacing w:after="0" w:line="240" w:lineRule="auto"/>
        <w:rPr>
          <w:rFonts w:ascii="Verdana" w:eastAsia="Times New Roman" w:hAnsi="Verdana" w:cs="Times New Roman"/>
          <w:kern w:val="0"/>
          <w14:ligatures w14:val="none"/>
        </w:rPr>
      </w:pPr>
    </w:p>
    <w:p w14:paraId="22E03D27" w14:textId="77777777" w:rsidR="003F3084" w:rsidRPr="00B43828" w:rsidRDefault="003F3084" w:rsidP="003F3084">
      <w:pPr>
        <w:spacing w:after="0" w:line="240" w:lineRule="auto"/>
        <w:jc w:val="right"/>
        <w:rPr>
          <w:rFonts w:ascii="Verdana" w:eastAsia="Times New Roman" w:hAnsi="Verdana" w:cs="Times New Roman"/>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3F3084" w:rsidRPr="00B43828" w14:paraId="26F2A935" w14:textId="77777777" w:rsidTr="000A5E2F">
        <w:tc>
          <w:tcPr>
            <w:tcW w:w="5000" w:type="pct"/>
            <w:shd w:val="clear" w:color="auto" w:fill="C0C0C0"/>
          </w:tcPr>
          <w:p w14:paraId="0F96CAE7" w14:textId="631ACD5B" w:rsidR="003F3084" w:rsidRPr="00B43828" w:rsidRDefault="003F3084" w:rsidP="002F79BE">
            <w:pPr>
              <w:keepNext/>
              <w:tabs>
                <w:tab w:val="left" w:pos="11985"/>
              </w:tabs>
              <w:spacing w:before="240" w:after="60" w:line="240" w:lineRule="auto"/>
              <w:outlineLvl w:val="1"/>
              <w:rPr>
                <w:rFonts w:ascii="Verdana" w:eastAsia="Times New Roman" w:hAnsi="Verdana" w:cs="Arial"/>
                <w:b/>
                <w:bCs/>
                <w:kern w:val="0"/>
                <w:sz w:val="28"/>
                <w:szCs w:val="28"/>
                <w14:ligatures w14:val="none"/>
              </w:rPr>
            </w:pPr>
            <w:bookmarkStart w:id="3" w:name="_Hlk192761052"/>
            <w:bookmarkStart w:id="4" w:name="_Toc198205798"/>
            <w:r>
              <w:rPr>
                <w:rFonts w:ascii="Verdana" w:eastAsia="Times New Roman" w:hAnsi="Verdana" w:cs="Arial"/>
                <w:b/>
                <w:bCs/>
                <w:kern w:val="0"/>
                <w:sz w:val="28"/>
                <w:szCs w:val="28"/>
                <w14:ligatures w14:val="none"/>
              </w:rPr>
              <w:t xml:space="preserve">Accessing </w:t>
            </w:r>
            <w:r w:rsidR="000A5E2F">
              <w:rPr>
                <w:rFonts w:ascii="Verdana" w:eastAsia="Times New Roman" w:hAnsi="Verdana" w:cs="Arial"/>
                <w:b/>
                <w:bCs/>
                <w:kern w:val="0"/>
                <w:sz w:val="28"/>
                <w:szCs w:val="28"/>
                <w14:ligatures w14:val="none"/>
              </w:rPr>
              <w:t>Prescription Page Features</w:t>
            </w:r>
            <w:r w:rsidR="000A5E2F">
              <w:rPr>
                <w:rFonts w:ascii="Verdana" w:eastAsia="Times New Roman" w:hAnsi="Verdana" w:cs="Arial"/>
                <w:b/>
                <w:bCs/>
                <w:kern w:val="0"/>
                <w:sz w:val="28"/>
                <w:szCs w:val="28"/>
                <w14:ligatures w14:val="none"/>
              </w:rPr>
              <w:t xml:space="preserve"> </w:t>
            </w:r>
            <w:r>
              <w:rPr>
                <w:rFonts w:ascii="Verdana" w:eastAsia="Times New Roman" w:hAnsi="Verdana" w:cs="Arial"/>
                <w:b/>
                <w:bCs/>
                <w:kern w:val="0"/>
                <w:sz w:val="28"/>
                <w:szCs w:val="28"/>
                <w14:ligatures w14:val="none"/>
              </w:rPr>
              <w:t>in The Mobile App</w:t>
            </w:r>
            <w:bookmarkEnd w:id="4"/>
          </w:p>
        </w:tc>
      </w:tr>
      <w:bookmarkEnd w:id="3"/>
    </w:tbl>
    <w:p w14:paraId="46520CF4" w14:textId="77777777" w:rsidR="003F3084" w:rsidRPr="00B43828" w:rsidRDefault="003F3084" w:rsidP="003F3084">
      <w:pPr>
        <w:spacing w:after="0" w:line="240" w:lineRule="auto"/>
        <w:rPr>
          <w:rFonts w:ascii="Verdana" w:eastAsia="Times New Roman" w:hAnsi="Verdana" w:cs="Times New Roman"/>
          <w:color w:val="000000"/>
          <w:kern w:val="0"/>
          <w14:ligatures w14:val="none"/>
        </w:rPr>
      </w:pPr>
    </w:p>
    <w:p w14:paraId="54C7B70B" w14:textId="0E5A9B37" w:rsidR="003F3084" w:rsidRDefault="003F3084" w:rsidP="003F3084">
      <w:pPr>
        <w:spacing w:after="0" w:line="240" w:lineRule="auto"/>
        <w:rPr>
          <w:rFonts w:ascii="Verdana" w:eastAsia="Times New Roman" w:hAnsi="Verdana" w:cs="Times New Roman"/>
          <w:color w:val="000000"/>
          <w:kern w:val="0"/>
          <w14:ligatures w14:val="none"/>
        </w:rPr>
      </w:pPr>
      <w:r w:rsidRPr="00B43828">
        <w:rPr>
          <w:rFonts w:ascii="Verdana" w:eastAsia="Times New Roman" w:hAnsi="Verdana" w:cs="Times New Roman"/>
          <w:color w:val="000000"/>
          <w:kern w:val="0"/>
          <w14:ligatures w14:val="none"/>
        </w:rPr>
        <w:t xml:space="preserve">Members can </w:t>
      </w:r>
      <w:r>
        <w:rPr>
          <w:rFonts w:ascii="Verdana" w:eastAsia="Times New Roman" w:hAnsi="Verdana" w:cs="Times New Roman"/>
          <w:color w:val="000000"/>
          <w:kern w:val="0"/>
          <w14:ligatures w14:val="none"/>
        </w:rPr>
        <w:t>access</w:t>
      </w:r>
      <w:r w:rsidRPr="00B43828">
        <w:rPr>
          <w:rFonts w:ascii="Verdana" w:eastAsia="Times New Roman" w:hAnsi="Verdana" w:cs="Times New Roman"/>
          <w:color w:val="000000"/>
          <w:kern w:val="0"/>
          <w14:ligatures w14:val="none"/>
        </w:rPr>
        <w:t xml:space="preserve"> </w:t>
      </w:r>
      <w:r w:rsidR="000A5E2F">
        <w:rPr>
          <w:rFonts w:ascii="Verdana" w:eastAsia="Times New Roman" w:hAnsi="Verdana" w:cs="Times New Roman"/>
          <w:b/>
          <w:bCs/>
          <w:color w:val="000000"/>
          <w:kern w:val="0"/>
          <w14:ligatures w14:val="none"/>
        </w:rPr>
        <w:t>Prescriptions</w:t>
      </w:r>
      <w:r w:rsidR="000A5E2F">
        <w:rPr>
          <w:rFonts w:ascii="Verdana" w:eastAsia="Times New Roman" w:hAnsi="Verdana" w:cs="Times New Roman"/>
          <w:color w:val="000000"/>
          <w:kern w:val="0"/>
          <w14:ligatures w14:val="none"/>
        </w:rPr>
        <w:t xml:space="preserve"> </w:t>
      </w:r>
      <w:r w:rsidRPr="007D5EB5">
        <w:rPr>
          <w:rFonts w:ascii="Verdana" w:eastAsia="Times New Roman" w:hAnsi="Verdana" w:cs="Times New Roman"/>
          <w:color w:val="000000"/>
          <w:kern w:val="0"/>
          <w14:ligatures w14:val="none"/>
        </w:rPr>
        <w:t>in the</w:t>
      </w:r>
      <w:r>
        <w:rPr>
          <w:rFonts w:ascii="Verdana" w:eastAsia="Times New Roman" w:hAnsi="Verdana" w:cs="Times New Roman"/>
          <w:b/>
          <w:bCs/>
          <w:color w:val="000000"/>
          <w:kern w:val="0"/>
          <w14:ligatures w14:val="none"/>
        </w:rPr>
        <w:t xml:space="preserve"> </w:t>
      </w:r>
      <w:r w:rsidRPr="00B43828">
        <w:rPr>
          <w:rFonts w:ascii="Verdana" w:eastAsia="Times New Roman" w:hAnsi="Verdana" w:cs="Times New Roman"/>
          <w:color w:val="000000"/>
          <w:kern w:val="0"/>
          <w14:ligatures w14:val="none"/>
        </w:rPr>
        <w:t>mobile app by following these steps:</w:t>
      </w:r>
    </w:p>
    <w:p w14:paraId="0CC60900" w14:textId="77777777" w:rsidR="003F3084" w:rsidRPr="00B43828" w:rsidRDefault="003F3084" w:rsidP="003F3084">
      <w:pPr>
        <w:spacing w:after="0" w:line="240" w:lineRule="auto"/>
        <w:rPr>
          <w:rFonts w:ascii="Verdana" w:eastAsia="Times New Roman" w:hAnsi="Verdana" w:cs="Times New Roman"/>
          <w:color w:val="000000"/>
          <w:kern w:val="0"/>
          <w14:ligatures w14:val="none"/>
        </w:rPr>
      </w:pPr>
    </w:p>
    <w:p w14:paraId="2453FCF9" w14:textId="77777777" w:rsidR="003F3084" w:rsidRPr="00B43828" w:rsidRDefault="003F3084" w:rsidP="003F3084">
      <w:pPr>
        <w:spacing w:after="0" w:line="240" w:lineRule="auto"/>
        <w:rPr>
          <w:rFonts w:ascii="Verdana" w:eastAsia="Times New Roman" w:hAnsi="Verdana" w:cs="Times New Roman"/>
          <w:color w:val="000000"/>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4170"/>
        <w:gridCol w:w="4172"/>
      </w:tblGrid>
      <w:tr w:rsidR="003F3084" w:rsidRPr="00B43828" w14:paraId="70613225" w14:textId="77777777" w:rsidTr="000A5E2F">
        <w:tc>
          <w:tcPr>
            <w:tcW w:w="539" w:type="pct"/>
            <w:shd w:val="clear" w:color="auto" w:fill="D9D9D9"/>
          </w:tcPr>
          <w:p w14:paraId="451CAA3C" w14:textId="77777777" w:rsidR="003F3084" w:rsidRPr="00B43828" w:rsidRDefault="003F3084" w:rsidP="002F79BE">
            <w:pPr>
              <w:spacing w:after="0" w:line="240" w:lineRule="auto"/>
              <w:jc w:val="center"/>
              <w:rPr>
                <w:rFonts w:ascii="Verdana" w:eastAsia="Times New Roman" w:hAnsi="Verdana" w:cs="Times New Roman"/>
                <w:b/>
                <w:color w:val="000000"/>
                <w:kern w:val="0"/>
                <w14:ligatures w14:val="none"/>
              </w:rPr>
            </w:pPr>
            <w:bookmarkStart w:id="5" w:name="_Hlk192761069"/>
            <w:r w:rsidRPr="00B43828">
              <w:rPr>
                <w:rFonts w:ascii="Verdana" w:eastAsia="Times New Roman" w:hAnsi="Verdana" w:cs="Times New Roman"/>
                <w:b/>
                <w:color w:val="000000"/>
                <w:kern w:val="0"/>
                <w14:ligatures w14:val="none"/>
              </w:rPr>
              <w:t>Step</w:t>
            </w:r>
          </w:p>
        </w:tc>
        <w:tc>
          <w:tcPr>
            <w:tcW w:w="4461" w:type="pct"/>
            <w:gridSpan w:val="2"/>
            <w:shd w:val="clear" w:color="auto" w:fill="D9D9D9"/>
          </w:tcPr>
          <w:p w14:paraId="77BB8819" w14:textId="77777777" w:rsidR="003F3084" w:rsidRPr="00B43828" w:rsidRDefault="003F3084" w:rsidP="002F79BE">
            <w:pPr>
              <w:spacing w:after="0" w:line="240" w:lineRule="auto"/>
              <w:jc w:val="center"/>
              <w:rPr>
                <w:rFonts w:ascii="Verdana" w:eastAsia="Times New Roman" w:hAnsi="Verdana" w:cs="Times New Roman"/>
                <w:b/>
                <w:color w:val="000000"/>
                <w:kern w:val="0"/>
                <w14:ligatures w14:val="none"/>
              </w:rPr>
            </w:pPr>
            <w:r w:rsidRPr="00B43828">
              <w:rPr>
                <w:rFonts w:ascii="Verdana" w:eastAsia="Times New Roman" w:hAnsi="Verdana" w:cs="Times New Roman"/>
                <w:b/>
                <w:color w:val="000000"/>
                <w:kern w:val="0"/>
                <w14:ligatures w14:val="none"/>
              </w:rPr>
              <w:t>Action</w:t>
            </w:r>
          </w:p>
        </w:tc>
      </w:tr>
      <w:tr w:rsidR="000A5E2F" w:rsidRPr="00B43828" w14:paraId="43CDB44F" w14:textId="77777777" w:rsidTr="000A5E2F">
        <w:tc>
          <w:tcPr>
            <w:tcW w:w="539" w:type="pct"/>
            <w:vMerge w:val="restart"/>
            <w:shd w:val="clear" w:color="auto" w:fill="auto"/>
          </w:tcPr>
          <w:p w14:paraId="5BCDBA70" w14:textId="77777777" w:rsidR="000A5E2F" w:rsidRPr="00B43828" w:rsidRDefault="000A5E2F" w:rsidP="002F79BE">
            <w:pPr>
              <w:spacing w:after="0" w:line="240" w:lineRule="auto"/>
              <w:jc w:val="center"/>
              <w:rPr>
                <w:rFonts w:ascii="Verdana" w:eastAsia="Times New Roman" w:hAnsi="Verdana" w:cs="Times New Roman"/>
                <w:b/>
                <w:color w:val="000000"/>
                <w:kern w:val="0"/>
                <w14:ligatures w14:val="none"/>
              </w:rPr>
            </w:pPr>
            <w:r w:rsidRPr="00B43828">
              <w:rPr>
                <w:rFonts w:ascii="Verdana" w:eastAsia="Times New Roman" w:hAnsi="Verdana" w:cs="Times New Roman"/>
                <w:b/>
                <w:color w:val="000000"/>
                <w:kern w:val="0"/>
                <w14:ligatures w14:val="none"/>
              </w:rPr>
              <w:t>1</w:t>
            </w:r>
          </w:p>
        </w:tc>
        <w:tc>
          <w:tcPr>
            <w:tcW w:w="4461" w:type="pct"/>
            <w:gridSpan w:val="2"/>
            <w:shd w:val="clear" w:color="auto" w:fill="auto"/>
          </w:tcPr>
          <w:p w14:paraId="6BD9D356" w14:textId="008DE44D" w:rsidR="000A5E2F" w:rsidRPr="000A5E2F" w:rsidRDefault="000A5E2F" w:rsidP="000A5E2F">
            <w:pPr>
              <w:rPr>
                <w:rFonts w:ascii="Verdana" w:eastAsia="Times New Roman" w:hAnsi="Verdana" w:cs="Times New Roman"/>
                <w:color w:val="000000"/>
                <w:kern w:val="0"/>
                <w14:ligatures w14:val="none"/>
              </w:rPr>
            </w:pPr>
            <w:r w:rsidRPr="00C21D06">
              <w:rPr>
                <w:rFonts w:ascii="Verdana" w:eastAsia="Times New Roman" w:hAnsi="Verdana" w:cs="Times New Roman"/>
                <w:color w:val="000000"/>
                <w:kern w:val="0"/>
                <w14:ligatures w14:val="none"/>
              </w:rPr>
              <w:t xml:space="preserve">To access claims, the member will tap </w:t>
            </w:r>
            <w:r w:rsidRPr="001013A4">
              <w:rPr>
                <w:rFonts w:ascii="Verdana" w:eastAsia="Times New Roman" w:hAnsi="Verdana" w:cs="Times New Roman"/>
                <w:b/>
                <w:bCs/>
                <w:color w:val="000000"/>
                <w:kern w:val="0"/>
                <w14:ligatures w14:val="none"/>
              </w:rPr>
              <w:t>Prescriptions</w:t>
            </w:r>
            <w:r w:rsidRPr="000A5E2F">
              <w:rPr>
                <w:rFonts w:ascii="Verdana" w:eastAsia="Times New Roman" w:hAnsi="Verdana" w:cs="Times New Roman"/>
                <w:color w:val="000000"/>
                <w:kern w:val="0"/>
                <w14:ligatures w14:val="none"/>
              </w:rPr>
              <w:t xml:space="preserve"> option from the navigation bar at the bottom of the mobile app. </w:t>
            </w:r>
          </w:p>
          <w:p w14:paraId="7E764468" w14:textId="1E8D6EE0" w:rsidR="000A5E2F" w:rsidRPr="00C21D06" w:rsidRDefault="000A5E2F" w:rsidP="002F79BE">
            <w:pPr>
              <w:spacing w:after="0" w:line="240" w:lineRule="auto"/>
              <w:rPr>
                <w:rFonts w:ascii="Verdana" w:eastAsia="Times New Roman" w:hAnsi="Verdana" w:cs="Times New Roman"/>
                <w:color w:val="000000"/>
                <w:kern w:val="0"/>
                <w14:ligatures w14:val="none"/>
              </w:rPr>
            </w:pPr>
          </w:p>
          <w:p w14:paraId="1A2B554D" w14:textId="77777777" w:rsidR="000A5E2F" w:rsidRPr="00C21D06" w:rsidRDefault="000A5E2F" w:rsidP="002F79BE">
            <w:pPr>
              <w:spacing w:after="0" w:line="240" w:lineRule="auto"/>
              <w:rPr>
                <w:rFonts w:ascii="Verdana" w:eastAsia="Times New Roman" w:hAnsi="Verdana" w:cs="Times New Roman"/>
                <w:color w:val="000000"/>
                <w:kern w:val="0"/>
                <w14:ligatures w14:val="none"/>
              </w:rPr>
            </w:pPr>
          </w:p>
          <w:p w14:paraId="0B7426D8" w14:textId="5E7C174B" w:rsidR="000A5E2F" w:rsidRPr="00C21D06" w:rsidRDefault="000A5E2F" w:rsidP="002F79BE">
            <w:pPr>
              <w:spacing w:after="0" w:line="240" w:lineRule="auto"/>
              <w:jc w:val="center"/>
              <w:rPr>
                <w:rFonts w:ascii="Verdana" w:eastAsia="Times New Roman" w:hAnsi="Verdana" w:cs="Times New Roman"/>
                <w:color w:val="000000"/>
                <w:kern w:val="0"/>
                <w14:ligatures w14:val="none"/>
              </w:rPr>
            </w:pPr>
            <w:r>
              <w:rPr>
                <w:noProof/>
              </w:rPr>
              <w:drawing>
                <wp:inline distT="0" distB="0" distL="0" distR="0" wp14:anchorId="515FB2B5" wp14:editId="5F57A6A7">
                  <wp:extent cx="2876190" cy="961905"/>
                  <wp:effectExtent l="0" t="0" r="635" b="0"/>
                  <wp:docPr id="1153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440" name=""/>
                          <pic:cNvPicPr/>
                        </pic:nvPicPr>
                        <pic:blipFill>
                          <a:blip r:embed="rId5"/>
                          <a:stretch>
                            <a:fillRect/>
                          </a:stretch>
                        </pic:blipFill>
                        <pic:spPr>
                          <a:xfrm>
                            <a:off x="0" y="0"/>
                            <a:ext cx="2876190" cy="961905"/>
                          </a:xfrm>
                          <a:prstGeom prst="rect">
                            <a:avLst/>
                          </a:prstGeom>
                        </pic:spPr>
                      </pic:pic>
                    </a:graphicData>
                  </a:graphic>
                </wp:inline>
              </w:drawing>
            </w:r>
          </w:p>
          <w:p w14:paraId="0202E4F8" w14:textId="77777777" w:rsidR="000A5E2F" w:rsidRPr="00C21D06" w:rsidRDefault="000A5E2F" w:rsidP="002F79BE">
            <w:pPr>
              <w:spacing w:after="0" w:line="240" w:lineRule="auto"/>
              <w:rPr>
                <w:rFonts w:ascii="Verdana" w:eastAsia="Times New Roman" w:hAnsi="Verdana" w:cs="Times New Roman"/>
                <w:color w:val="000000"/>
                <w:kern w:val="0"/>
                <w14:ligatures w14:val="none"/>
              </w:rPr>
            </w:pPr>
          </w:p>
          <w:p w14:paraId="4416AFEC" w14:textId="5996705D" w:rsidR="000A5E2F" w:rsidRPr="00C21D06" w:rsidRDefault="000A5E2F" w:rsidP="002F79BE">
            <w:pPr>
              <w:spacing w:after="0" w:line="240" w:lineRule="auto"/>
              <w:rPr>
                <w:rFonts w:ascii="Verdana" w:eastAsia="Times New Roman" w:hAnsi="Verdana" w:cs="Times New Roman"/>
                <w:b/>
                <w:bCs/>
                <w:color w:val="000000"/>
                <w:kern w:val="0"/>
                <w14:ligatures w14:val="none"/>
              </w:rPr>
            </w:pPr>
            <w:r w:rsidRPr="00C21D06">
              <w:rPr>
                <w:rFonts w:ascii="Verdana" w:eastAsia="Times New Roman" w:hAnsi="Verdana" w:cs="Times New Roman"/>
                <w:b/>
                <w:bCs/>
                <w:color w:val="000000"/>
                <w:kern w:val="0"/>
                <w14:ligatures w14:val="none"/>
              </w:rPr>
              <w:t xml:space="preserve">Result: </w:t>
            </w:r>
            <w:r w:rsidRPr="00C21D06">
              <w:rPr>
                <w:rFonts w:ascii="Verdana" w:eastAsia="Times New Roman" w:hAnsi="Verdana" w:cs="Times New Roman"/>
                <w:color w:val="000000"/>
                <w:kern w:val="0"/>
                <w14:ligatures w14:val="none"/>
              </w:rPr>
              <w:t xml:space="preserve">The member’s </w:t>
            </w:r>
            <w:r w:rsidRPr="001013A4">
              <w:rPr>
                <w:rFonts w:ascii="Verdana" w:eastAsia="Times New Roman" w:hAnsi="Verdana" w:cs="Times New Roman"/>
                <w:b/>
                <w:bCs/>
                <w:color w:val="000000"/>
                <w:kern w:val="0"/>
                <w14:ligatures w14:val="none"/>
              </w:rPr>
              <w:t>Prescription Page</w:t>
            </w:r>
            <w:r w:rsidRPr="00C21D06">
              <w:rPr>
                <w:rFonts w:ascii="Verdana" w:eastAsia="Times New Roman" w:hAnsi="Verdana" w:cs="Times New Roman"/>
                <w:color w:val="000000"/>
                <w:kern w:val="0"/>
                <w14:ligatures w14:val="none"/>
              </w:rPr>
              <w:t xml:space="preserve"> will display</w:t>
            </w:r>
            <w:r w:rsidRPr="00C21D06">
              <w:rPr>
                <w:rFonts w:ascii="Verdana" w:eastAsia="Times New Roman" w:hAnsi="Verdana" w:cs="Times New Roman"/>
                <w:b/>
                <w:bCs/>
                <w:color w:val="000000"/>
                <w:kern w:val="0"/>
                <w14:ligatures w14:val="none"/>
              </w:rPr>
              <w:t xml:space="preserve"> </w:t>
            </w:r>
          </w:p>
          <w:p w14:paraId="3567C28F" w14:textId="77777777" w:rsidR="000A5E2F" w:rsidRPr="00C21D06" w:rsidRDefault="000A5E2F" w:rsidP="002F79BE">
            <w:pPr>
              <w:spacing w:after="0" w:line="240" w:lineRule="auto"/>
              <w:rPr>
                <w:rFonts w:ascii="Verdana" w:eastAsia="Times New Roman" w:hAnsi="Verdana" w:cs="Times New Roman"/>
                <w:color w:val="000000"/>
                <w:kern w:val="0"/>
                <w14:ligatures w14:val="none"/>
              </w:rPr>
            </w:pPr>
          </w:p>
          <w:p w14:paraId="689FBFEA" w14:textId="7B617619" w:rsidR="000A5E2F" w:rsidRPr="00C21D06" w:rsidRDefault="000A5E2F" w:rsidP="002F79BE">
            <w:pPr>
              <w:spacing w:after="0" w:line="240" w:lineRule="auto"/>
              <w:jc w:val="center"/>
              <w:rPr>
                <w:rFonts w:ascii="Verdana" w:eastAsia="Times New Roman" w:hAnsi="Verdana" w:cs="Times New Roman"/>
                <w:color w:val="000000"/>
                <w:kern w:val="0"/>
                <w14:ligatures w14:val="none"/>
              </w:rPr>
            </w:pPr>
            <w:r>
              <w:rPr>
                <w:noProof/>
              </w:rPr>
              <w:drawing>
                <wp:inline distT="0" distB="0" distL="0" distR="0" wp14:anchorId="280D6DA6" wp14:editId="26344822">
                  <wp:extent cx="2380952" cy="6742857"/>
                  <wp:effectExtent l="0" t="0" r="635" b="1270"/>
                  <wp:docPr id="7840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0628" name=""/>
                          <pic:cNvPicPr/>
                        </pic:nvPicPr>
                        <pic:blipFill>
                          <a:blip r:embed="rId6"/>
                          <a:stretch>
                            <a:fillRect/>
                          </a:stretch>
                        </pic:blipFill>
                        <pic:spPr>
                          <a:xfrm>
                            <a:off x="0" y="0"/>
                            <a:ext cx="2380952" cy="6742857"/>
                          </a:xfrm>
                          <a:prstGeom prst="rect">
                            <a:avLst/>
                          </a:prstGeom>
                        </pic:spPr>
                      </pic:pic>
                    </a:graphicData>
                  </a:graphic>
                </wp:inline>
              </w:drawing>
            </w:r>
          </w:p>
          <w:p w14:paraId="53925749" w14:textId="77777777" w:rsidR="000A5E2F" w:rsidRPr="00C21D06" w:rsidRDefault="000A5E2F" w:rsidP="002F79BE">
            <w:pPr>
              <w:spacing w:after="0" w:line="240" w:lineRule="auto"/>
              <w:rPr>
                <w:rFonts w:ascii="Verdana" w:eastAsia="Times New Roman" w:hAnsi="Verdana" w:cs="Times New Roman"/>
                <w:color w:val="000000"/>
                <w:kern w:val="0"/>
                <w14:ligatures w14:val="none"/>
              </w:rPr>
            </w:pPr>
          </w:p>
          <w:p w14:paraId="04BF8E96" w14:textId="1BC9A229" w:rsidR="000A5E2F" w:rsidRPr="00C21D06" w:rsidRDefault="000A5E2F" w:rsidP="001013A4">
            <w:pPr>
              <w:pStyle w:val="NormalWeb"/>
              <w:spacing w:before="0" w:beforeAutospacing="0" w:after="150" w:afterAutospacing="0"/>
              <w:rPr>
                <w:rFonts w:ascii="Verdana" w:hAnsi="Verdana"/>
                <w:color w:val="000000"/>
              </w:rPr>
            </w:pPr>
            <w:r w:rsidRPr="001013A4">
              <w:rPr>
                <w:rFonts w:ascii="Verdana" w:hAnsi="Verdana"/>
                <w:color w:val="000000"/>
              </w:rPr>
              <w:t xml:space="preserve">Refer to the </w:t>
            </w:r>
            <w:r>
              <w:rPr>
                <w:rFonts w:ascii="Verdana" w:hAnsi="Verdana"/>
                <w:b/>
                <w:bCs/>
                <w:color w:val="000000"/>
              </w:rPr>
              <w:t xml:space="preserve">Prescription Page Features </w:t>
            </w:r>
            <w:r w:rsidRPr="001013A4">
              <w:rPr>
                <w:rFonts w:ascii="Verdana" w:hAnsi="Verdana"/>
                <w:color w:val="000000"/>
              </w:rPr>
              <w:t>listed below:</w:t>
            </w:r>
          </w:p>
        </w:tc>
      </w:tr>
      <w:tr w:rsidR="000A5E2F" w:rsidRPr="00B43828" w14:paraId="09B1B186" w14:textId="77777777" w:rsidTr="001013A4">
        <w:tc>
          <w:tcPr>
            <w:tcW w:w="539" w:type="pct"/>
            <w:vMerge/>
            <w:shd w:val="clear" w:color="auto" w:fill="auto"/>
          </w:tcPr>
          <w:p w14:paraId="5881A196" w14:textId="77777777" w:rsidR="000A5E2F" w:rsidRPr="00B43828" w:rsidRDefault="000A5E2F" w:rsidP="000A5E2F">
            <w:pPr>
              <w:spacing w:after="0" w:line="240" w:lineRule="auto"/>
              <w:jc w:val="center"/>
              <w:rPr>
                <w:rFonts w:ascii="Verdana" w:eastAsia="Times New Roman" w:hAnsi="Verdana" w:cs="Times New Roman"/>
                <w:b/>
                <w:color w:val="000000"/>
                <w:kern w:val="0"/>
                <w14:ligatures w14:val="none"/>
              </w:rPr>
            </w:pPr>
          </w:p>
        </w:tc>
        <w:tc>
          <w:tcPr>
            <w:tcW w:w="2230" w:type="pct"/>
            <w:shd w:val="clear" w:color="auto" w:fill="D9D9D9" w:themeFill="background1" w:themeFillShade="D9"/>
          </w:tcPr>
          <w:p w14:paraId="26394910" w14:textId="253AF40E" w:rsidR="000A5E2F" w:rsidRPr="001013A4" w:rsidRDefault="000A5E2F" w:rsidP="000A5E2F">
            <w:pPr>
              <w:rPr>
                <w:rFonts w:ascii="Verdana" w:eastAsia="Times New Roman" w:hAnsi="Verdana" w:cs="Times New Roman"/>
                <w:b/>
                <w:bCs/>
                <w:color w:val="000000"/>
                <w:kern w:val="0"/>
                <w14:ligatures w14:val="none"/>
              </w:rPr>
            </w:pPr>
            <w:r w:rsidRPr="001013A4">
              <w:rPr>
                <w:rFonts w:ascii="Verdana" w:hAnsi="Verdana"/>
                <w:b/>
                <w:bCs/>
              </w:rPr>
              <w:t>Feature</w:t>
            </w:r>
          </w:p>
        </w:tc>
        <w:tc>
          <w:tcPr>
            <w:tcW w:w="2231" w:type="pct"/>
            <w:shd w:val="clear" w:color="auto" w:fill="D9D9D9" w:themeFill="background1" w:themeFillShade="D9"/>
          </w:tcPr>
          <w:p w14:paraId="0020E9B0" w14:textId="61B17A73" w:rsidR="000A5E2F" w:rsidRPr="001013A4" w:rsidRDefault="000A5E2F" w:rsidP="000A5E2F">
            <w:pPr>
              <w:rPr>
                <w:rFonts w:ascii="Verdana" w:eastAsia="Times New Roman" w:hAnsi="Verdana" w:cs="Times New Roman"/>
                <w:b/>
                <w:bCs/>
                <w:color w:val="000000"/>
                <w:kern w:val="0"/>
                <w14:ligatures w14:val="none"/>
              </w:rPr>
            </w:pPr>
            <w:r w:rsidRPr="001013A4">
              <w:rPr>
                <w:rFonts w:ascii="Verdana" w:hAnsi="Verdana"/>
                <w:b/>
                <w:bCs/>
              </w:rPr>
              <w:t>Description</w:t>
            </w:r>
          </w:p>
        </w:tc>
      </w:tr>
      <w:tr w:rsidR="000A5E2F" w:rsidRPr="00B43828" w14:paraId="437503FE" w14:textId="77777777" w:rsidTr="000A5E2F">
        <w:tc>
          <w:tcPr>
            <w:tcW w:w="539" w:type="pct"/>
            <w:vMerge/>
            <w:shd w:val="clear" w:color="auto" w:fill="auto"/>
          </w:tcPr>
          <w:p w14:paraId="7C2D9537" w14:textId="77777777" w:rsidR="000A5E2F" w:rsidRPr="00B43828" w:rsidRDefault="000A5E2F" w:rsidP="000A5E2F">
            <w:pPr>
              <w:spacing w:after="0" w:line="240" w:lineRule="auto"/>
              <w:jc w:val="center"/>
              <w:rPr>
                <w:rFonts w:ascii="Verdana" w:eastAsia="Times New Roman" w:hAnsi="Verdana" w:cs="Times New Roman"/>
                <w:b/>
                <w:color w:val="000000"/>
                <w:kern w:val="0"/>
                <w14:ligatures w14:val="none"/>
              </w:rPr>
            </w:pPr>
          </w:p>
        </w:tc>
        <w:tc>
          <w:tcPr>
            <w:tcW w:w="2230" w:type="pct"/>
            <w:shd w:val="clear" w:color="auto" w:fill="auto"/>
          </w:tcPr>
          <w:p w14:paraId="7BC26074" w14:textId="245C26B5" w:rsidR="000A5E2F" w:rsidRPr="001013A4" w:rsidRDefault="000A5E2F" w:rsidP="000A5E2F">
            <w:pPr>
              <w:rPr>
                <w:rFonts w:ascii="Verdana" w:eastAsia="Times New Roman" w:hAnsi="Verdana" w:cs="Times New Roman"/>
                <w:b/>
                <w:bCs/>
                <w:color w:val="000000"/>
                <w:kern w:val="0"/>
                <w14:ligatures w14:val="none"/>
              </w:rPr>
            </w:pPr>
            <w:r w:rsidRPr="001013A4">
              <w:rPr>
                <w:rFonts w:ascii="Verdana" w:hAnsi="Verdana"/>
                <w:b/>
                <w:bCs/>
              </w:rPr>
              <w:t>Refills &amp; Renewals</w:t>
            </w:r>
          </w:p>
        </w:tc>
        <w:tc>
          <w:tcPr>
            <w:tcW w:w="2231" w:type="pct"/>
            <w:shd w:val="clear" w:color="auto" w:fill="auto"/>
          </w:tcPr>
          <w:p w14:paraId="6AFB3D8C" w14:textId="7E45C378" w:rsidR="000A5E2F" w:rsidRPr="000A5E2F" w:rsidRDefault="000A5E2F" w:rsidP="000A5E2F">
            <w:pPr>
              <w:rPr>
                <w:rFonts w:ascii="Verdana" w:eastAsia="Times New Roman" w:hAnsi="Verdana" w:cs="Times New Roman"/>
                <w:color w:val="000000"/>
                <w:kern w:val="0"/>
                <w14:ligatures w14:val="none"/>
              </w:rPr>
            </w:pPr>
            <w:r w:rsidRPr="001013A4">
              <w:rPr>
                <w:rFonts w:ascii="Verdana" w:hAnsi="Verdana"/>
              </w:rPr>
              <w:t xml:space="preserve">The </w:t>
            </w:r>
            <w:r w:rsidRPr="001013A4">
              <w:rPr>
                <w:rFonts w:ascii="Verdana" w:hAnsi="Verdana"/>
                <w:b/>
                <w:bCs/>
              </w:rPr>
              <w:t>Refills &amp; Renewals</w:t>
            </w:r>
            <w:r w:rsidRPr="001013A4">
              <w:rPr>
                <w:rFonts w:ascii="Verdana" w:hAnsi="Verdana"/>
              </w:rPr>
              <w:t xml:space="preserve"> feature helps members manage refills and renewals for retail and mail-order prescriptions.</w:t>
            </w:r>
          </w:p>
        </w:tc>
      </w:tr>
      <w:tr w:rsidR="000A5E2F" w:rsidRPr="00B43828" w14:paraId="2FC19078" w14:textId="77777777" w:rsidTr="000A5E2F">
        <w:tc>
          <w:tcPr>
            <w:tcW w:w="539" w:type="pct"/>
            <w:vMerge/>
            <w:shd w:val="clear" w:color="auto" w:fill="auto"/>
          </w:tcPr>
          <w:p w14:paraId="192C7A7B" w14:textId="77777777" w:rsidR="000A5E2F" w:rsidRPr="00B43828" w:rsidRDefault="000A5E2F" w:rsidP="000A5E2F">
            <w:pPr>
              <w:spacing w:after="0" w:line="240" w:lineRule="auto"/>
              <w:jc w:val="center"/>
              <w:rPr>
                <w:rFonts w:ascii="Verdana" w:eastAsia="Times New Roman" w:hAnsi="Verdana" w:cs="Times New Roman"/>
                <w:b/>
                <w:color w:val="000000"/>
                <w:kern w:val="0"/>
                <w14:ligatures w14:val="none"/>
              </w:rPr>
            </w:pPr>
          </w:p>
        </w:tc>
        <w:tc>
          <w:tcPr>
            <w:tcW w:w="2230" w:type="pct"/>
            <w:shd w:val="clear" w:color="auto" w:fill="auto"/>
          </w:tcPr>
          <w:p w14:paraId="5A6389D0" w14:textId="5568CB01" w:rsidR="000A5E2F" w:rsidRPr="001013A4" w:rsidRDefault="000A5E2F" w:rsidP="000A5E2F">
            <w:pPr>
              <w:rPr>
                <w:rFonts w:ascii="Verdana" w:eastAsia="Times New Roman" w:hAnsi="Verdana" w:cs="Times New Roman"/>
                <w:b/>
                <w:bCs/>
                <w:color w:val="000000"/>
                <w:kern w:val="0"/>
                <w14:ligatures w14:val="none"/>
              </w:rPr>
            </w:pPr>
            <w:r w:rsidRPr="001013A4">
              <w:rPr>
                <w:rFonts w:ascii="Verdana" w:hAnsi="Verdana"/>
                <w:b/>
                <w:bCs/>
              </w:rPr>
              <w:t>Mail-Order Status</w:t>
            </w:r>
          </w:p>
        </w:tc>
        <w:tc>
          <w:tcPr>
            <w:tcW w:w="2231" w:type="pct"/>
            <w:shd w:val="clear" w:color="auto" w:fill="auto"/>
          </w:tcPr>
          <w:p w14:paraId="37AAD531" w14:textId="3040BB4F" w:rsidR="000A5E2F" w:rsidRPr="000A5E2F" w:rsidRDefault="000A5E2F" w:rsidP="000A5E2F">
            <w:pPr>
              <w:rPr>
                <w:rFonts w:ascii="Verdana" w:eastAsia="Times New Roman" w:hAnsi="Verdana" w:cs="Times New Roman"/>
                <w:color w:val="000000"/>
                <w:kern w:val="0"/>
                <w14:ligatures w14:val="none"/>
              </w:rPr>
            </w:pPr>
            <w:r w:rsidRPr="001013A4">
              <w:rPr>
                <w:rFonts w:ascii="Verdana" w:hAnsi="Verdana"/>
              </w:rPr>
              <w:t xml:space="preserve">The </w:t>
            </w:r>
            <w:r w:rsidRPr="001013A4">
              <w:rPr>
                <w:rFonts w:ascii="Verdana" w:hAnsi="Verdana"/>
                <w:b/>
                <w:bCs/>
              </w:rPr>
              <w:t>Mail-Order Status</w:t>
            </w:r>
            <w:r w:rsidRPr="001013A4">
              <w:rPr>
                <w:rFonts w:ascii="Verdana" w:hAnsi="Verdana"/>
              </w:rPr>
              <w:t xml:space="preserve"> feature allows members to view the status of mail order prescriptions.</w:t>
            </w:r>
          </w:p>
        </w:tc>
      </w:tr>
      <w:tr w:rsidR="000A5E2F" w:rsidRPr="00B43828" w14:paraId="13044923" w14:textId="77777777" w:rsidTr="000A5E2F">
        <w:tc>
          <w:tcPr>
            <w:tcW w:w="539" w:type="pct"/>
            <w:vMerge/>
            <w:shd w:val="clear" w:color="auto" w:fill="auto"/>
          </w:tcPr>
          <w:p w14:paraId="0219E39A" w14:textId="77777777" w:rsidR="000A5E2F" w:rsidRPr="00B43828" w:rsidRDefault="000A5E2F" w:rsidP="000A5E2F">
            <w:pPr>
              <w:spacing w:after="0" w:line="240" w:lineRule="auto"/>
              <w:jc w:val="center"/>
              <w:rPr>
                <w:rFonts w:ascii="Verdana" w:eastAsia="Times New Roman" w:hAnsi="Verdana" w:cs="Times New Roman"/>
                <w:b/>
                <w:color w:val="000000"/>
                <w:kern w:val="0"/>
                <w14:ligatures w14:val="none"/>
              </w:rPr>
            </w:pPr>
          </w:p>
        </w:tc>
        <w:tc>
          <w:tcPr>
            <w:tcW w:w="2230" w:type="pct"/>
            <w:shd w:val="clear" w:color="auto" w:fill="auto"/>
          </w:tcPr>
          <w:p w14:paraId="363D2C4A" w14:textId="3E5E864A" w:rsidR="000A5E2F" w:rsidRPr="001013A4" w:rsidRDefault="000A5E2F" w:rsidP="000A5E2F">
            <w:pPr>
              <w:rPr>
                <w:rFonts w:ascii="Verdana" w:eastAsia="Times New Roman" w:hAnsi="Verdana" w:cs="Times New Roman"/>
                <w:b/>
                <w:bCs/>
                <w:color w:val="000000"/>
                <w:kern w:val="0"/>
                <w14:ligatures w14:val="none"/>
              </w:rPr>
            </w:pPr>
            <w:r w:rsidRPr="001013A4">
              <w:rPr>
                <w:rFonts w:ascii="Verdana" w:hAnsi="Verdana"/>
                <w:b/>
                <w:bCs/>
              </w:rPr>
              <w:t>Prescription List</w:t>
            </w:r>
          </w:p>
        </w:tc>
        <w:tc>
          <w:tcPr>
            <w:tcW w:w="2231" w:type="pct"/>
            <w:shd w:val="clear" w:color="auto" w:fill="auto"/>
          </w:tcPr>
          <w:p w14:paraId="63D8E634" w14:textId="4B528E63" w:rsidR="000A5E2F" w:rsidRPr="000A5E2F" w:rsidRDefault="000A5E2F" w:rsidP="000A5E2F">
            <w:pPr>
              <w:rPr>
                <w:rFonts w:ascii="Verdana" w:eastAsia="Times New Roman" w:hAnsi="Verdana" w:cs="Times New Roman"/>
                <w:color w:val="000000"/>
                <w:kern w:val="0"/>
                <w14:ligatures w14:val="none"/>
              </w:rPr>
            </w:pPr>
            <w:r w:rsidRPr="001013A4">
              <w:rPr>
                <w:rFonts w:ascii="Verdana" w:hAnsi="Verdana"/>
              </w:rPr>
              <w:t xml:space="preserve">If they select the </w:t>
            </w:r>
            <w:r w:rsidRPr="001013A4">
              <w:rPr>
                <w:rFonts w:ascii="Verdana" w:hAnsi="Verdana"/>
                <w:b/>
                <w:bCs/>
              </w:rPr>
              <w:t>Prescription List</w:t>
            </w:r>
            <w:r w:rsidRPr="001013A4">
              <w:rPr>
                <w:rFonts w:ascii="Verdana" w:hAnsi="Verdana"/>
              </w:rPr>
              <w:t>, they'll see all prescriptions processed under the current plan in the past year.</w:t>
            </w:r>
          </w:p>
        </w:tc>
      </w:tr>
      <w:tr w:rsidR="000A5E2F" w:rsidRPr="00B43828" w14:paraId="1261DDAE" w14:textId="77777777" w:rsidTr="000A5E2F">
        <w:tc>
          <w:tcPr>
            <w:tcW w:w="539" w:type="pct"/>
            <w:vMerge/>
            <w:shd w:val="clear" w:color="auto" w:fill="auto"/>
          </w:tcPr>
          <w:p w14:paraId="5513B3AE" w14:textId="77777777" w:rsidR="000A5E2F" w:rsidRPr="00B43828" w:rsidRDefault="000A5E2F" w:rsidP="000A5E2F">
            <w:pPr>
              <w:spacing w:after="0" w:line="240" w:lineRule="auto"/>
              <w:jc w:val="center"/>
              <w:rPr>
                <w:rFonts w:ascii="Verdana" w:eastAsia="Times New Roman" w:hAnsi="Verdana" w:cs="Times New Roman"/>
                <w:b/>
                <w:color w:val="000000"/>
                <w:kern w:val="0"/>
                <w14:ligatures w14:val="none"/>
              </w:rPr>
            </w:pPr>
          </w:p>
        </w:tc>
        <w:tc>
          <w:tcPr>
            <w:tcW w:w="2230" w:type="pct"/>
            <w:shd w:val="clear" w:color="auto" w:fill="auto"/>
          </w:tcPr>
          <w:p w14:paraId="6FE0F5B2" w14:textId="392D4D13" w:rsidR="000A5E2F" w:rsidRPr="001013A4" w:rsidRDefault="000A5E2F" w:rsidP="000A5E2F">
            <w:pPr>
              <w:rPr>
                <w:rFonts w:ascii="Verdana" w:eastAsia="Times New Roman" w:hAnsi="Verdana" w:cs="Times New Roman"/>
                <w:b/>
                <w:bCs/>
                <w:color w:val="000000"/>
                <w:kern w:val="0"/>
                <w14:ligatures w14:val="none"/>
              </w:rPr>
            </w:pPr>
            <w:r w:rsidRPr="001013A4">
              <w:rPr>
                <w:rFonts w:ascii="Verdana" w:hAnsi="Verdana"/>
                <w:b/>
                <w:bCs/>
              </w:rPr>
              <w:t>New Mail-Order Rx Request</w:t>
            </w:r>
          </w:p>
        </w:tc>
        <w:tc>
          <w:tcPr>
            <w:tcW w:w="2231" w:type="pct"/>
            <w:shd w:val="clear" w:color="auto" w:fill="auto"/>
          </w:tcPr>
          <w:p w14:paraId="243EA58D" w14:textId="19F294F7" w:rsidR="000A5E2F" w:rsidRPr="000A5E2F" w:rsidRDefault="000A5E2F" w:rsidP="000A5E2F">
            <w:pPr>
              <w:rPr>
                <w:rFonts w:ascii="Verdana" w:eastAsia="Times New Roman" w:hAnsi="Verdana" w:cs="Times New Roman"/>
                <w:color w:val="000000"/>
                <w:kern w:val="0"/>
                <w14:ligatures w14:val="none"/>
              </w:rPr>
            </w:pPr>
            <w:r w:rsidRPr="001013A4">
              <w:rPr>
                <w:rFonts w:ascii="Verdana" w:hAnsi="Verdana"/>
              </w:rPr>
              <w:t xml:space="preserve">The </w:t>
            </w:r>
            <w:r w:rsidRPr="001013A4">
              <w:rPr>
                <w:rFonts w:ascii="Verdana" w:hAnsi="Verdana"/>
                <w:b/>
                <w:bCs/>
              </w:rPr>
              <w:t>New Mail-Order Rx Request</w:t>
            </w:r>
            <w:r w:rsidRPr="001013A4">
              <w:rPr>
                <w:rFonts w:ascii="Verdana" w:hAnsi="Verdana"/>
              </w:rPr>
              <w:t xml:space="preserve"> feature provides members with the ability to submit a new mail order prescription or convert an existing prescription to mail order.</w:t>
            </w:r>
          </w:p>
        </w:tc>
      </w:tr>
      <w:tr w:rsidR="000A5E2F" w:rsidRPr="00B43828" w14:paraId="4DD096C5" w14:textId="77777777" w:rsidTr="000A5E2F">
        <w:tc>
          <w:tcPr>
            <w:tcW w:w="539" w:type="pct"/>
            <w:vMerge/>
            <w:shd w:val="clear" w:color="auto" w:fill="auto"/>
          </w:tcPr>
          <w:p w14:paraId="6B493A84" w14:textId="77777777" w:rsidR="000A5E2F" w:rsidRPr="00B43828" w:rsidRDefault="000A5E2F" w:rsidP="000A5E2F">
            <w:pPr>
              <w:spacing w:after="0" w:line="240" w:lineRule="auto"/>
              <w:jc w:val="center"/>
              <w:rPr>
                <w:rFonts w:ascii="Verdana" w:eastAsia="Times New Roman" w:hAnsi="Verdana" w:cs="Times New Roman"/>
                <w:b/>
                <w:color w:val="000000"/>
                <w:kern w:val="0"/>
                <w14:ligatures w14:val="none"/>
              </w:rPr>
            </w:pPr>
          </w:p>
        </w:tc>
        <w:tc>
          <w:tcPr>
            <w:tcW w:w="2230" w:type="pct"/>
            <w:shd w:val="clear" w:color="auto" w:fill="auto"/>
          </w:tcPr>
          <w:p w14:paraId="7356B8E2" w14:textId="0A499104" w:rsidR="000A5E2F" w:rsidRPr="001013A4" w:rsidRDefault="000A5E2F" w:rsidP="000A5E2F">
            <w:pPr>
              <w:rPr>
                <w:rFonts w:ascii="Verdana" w:eastAsia="Times New Roman" w:hAnsi="Verdana" w:cs="Times New Roman"/>
                <w:b/>
                <w:bCs/>
                <w:color w:val="000000"/>
                <w:kern w:val="0"/>
                <w14:ligatures w14:val="none"/>
              </w:rPr>
            </w:pPr>
            <w:r w:rsidRPr="001013A4">
              <w:rPr>
                <w:rFonts w:ascii="Verdana" w:hAnsi="Verdana"/>
                <w:b/>
                <w:bCs/>
              </w:rPr>
              <w:t>Pharmacy to Mail-Order Transfer</w:t>
            </w:r>
          </w:p>
        </w:tc>
        <w:tc>
          <w:tcPr>
            <w:tcW w:w="2231" w:type="pct"/>
            <w:shd w:val="clear" w:color="auto" w:fill="auto"/>
          </w:tcPr>
          <w:p w14:paraId="60FFBBB2" w14:textId="434CEC4B" w:rsidR="000A5E2F" w:rsidRPr="000A5E2F" w:rsidRDefault="000A5E2F" w:rsidP="000A5E2F">
            <w:pPr>
              <w:rPr>
                <w:rFonts w:ascii="Verdana" w:eastAsia="Times New Roman" w:hAnsi="Verdana" w:cs="Times New Roman"/>
                <w:color w:val="000000"/>
                <w:kern w:val="0"/>
                <w14:ligatures w14:val="none"/>
              </w:rPr>
            </w:pPr>
            <w:r w:rsidRPr="001013A4">
              <w:rPr>
                <w:rFonts w:ascii="Verdana" w:hAnsi="Verdana"/>
              </w:rPr>
              <w:t xml:space="preserve">Members can tap on the </w:t>
            </w:r>
            <w:r w:rsidRPr="001013A4">
              <w:rPr>
                <w:rFonts w:ascii="Verdana" w:hAnsi="Verdana"/>
                <w:b/>
                <w:bCs/>
              </w:rPr>
              <w:t>Pharmacy to Mail-Order Transfer</w:t>
            </w:r>
            <w:r w:rsidRPr="001013A4">
              <w:rPr>
                <w:rFonts w:ascii="Verdana" w:hAnsi="Verdana"/>
              </w:rPr>
              <w:t xml:space="preserve"> feature to transfer a prescription they get at a local CVS pharmacy to receive it via mail order.</w:t>
            </w:r>
          </w:p>
        </w:tc>
      </w:tr>
      <w:tr w:rsidR="000A5E2F" w:rsidRPr="00B43828" w14:paraId="13D10B13" w14:textId="77777777" w:rsidTr="000A5E2F">
        <w:tc>
          <w:tcPr>
            <w:tcW w:w="539" w:type="pct"/>
            <w:vMerge/>
            <w:shd w:val="clear" w:color="auto" w:fill="auto"/>
          </w:tcPr>
          <w:p w14:paraId="68B1AC7E" w14:textId="77777777" w:rsidR="000A5E2F" w:rsidRPr="00B43828" w:rsidRDefault="000A5E2F" w:rsidP="000A5E2F">
            <w:pPr>
              <w:spacing w:after="0" w:line="240" w:lineRule="auto"/>
              <w:jc w:val="center"/>
              <w:rPr>
                <w:rFonts w:ascii="Verdana" w:eastAsia="Times New Roman" w:hAnsi="Verdana" w:cs="Times New Roman"/>
                <w:b/>
                <w:color w:val="000000"/>
                <w:kern w:val="0"/>
                <w14:ligatures w14:val="none"/>
              </w:rPr>
            </w:pPr>
          </w:p>
        </w:tc>
        <w:tc>
          <w:tcPr>
            <w:tcW w:w="2230" w:type="pct"/>
            <w:shd w:val="clear" w:color="auto" w:fill="auto"/>
          </w:tcPr>
          <w:p w14:paraId="03335EBB" w14:textId="7911C8AB" w:rsidR="000A5E2F" w:rsidRPr="001013A4" w:rsidRDefault="000A5E2F" w:rsidP="000A5E2F">
            <w:pPr>
              <w:rPr>
                <w:rFonts w:ascii="Verdana" w:eastAsia="Times New Roman" w:hAnsi="Verdana" w:cs="Times New Roman"/>
                <w:b/>
                <w:bCs/>
                <w:color w:val="000000"/>
                <w:kern w:val="0"/>
                <w14:ligatures w14:val="none"/>
              </w:rPr>
            </w:pPr>
            <w:r w:rsidRPr="001013A4">
              <w:rPr>
                <w:rFonts w:ascii="Verdana" w:hAnsi="Verdana"/>
                <w:b/>
                <w:bCs/>
              </w:rPr>
              <w:t>Account Balance</w:t>
            </w:r>
          </w:p>
        </w:tc>
        <w:tc>
          <w:tcPr>
            <w:tcW w:w="2231" w:type="pct"/>
            <w:shd w:val="clear" w:color="auto" w:fill="auto"/>
          </w:tcPr>
          <w:p w14:paraId="64C5D032" w14:textId="3A4C36A4" w:rsidR="000A5E2F" w:rsidRPr="000A5E2F" w:rsidRDefault="000A5E2F" w:rsidP="000A5E2F">
            <w:pPr>
              <w:rPr>
                <w:rFonts w:ascii="Verdana" w:eastAsia="Times New Roman" w:hAnsi="Verdana" w:cs="Times New Roman"/>
                <w:color w:val="000000"/>
                <w:kern w:val="0"/>
                <w14:ligatures w14:val="none"/>
              </w:rPr>
            </w:pPr>
            <w:r w:rsidRPr="001013A4">
              <w:rPr>
                <w:rFonts w:ascii="Verdana" w:hAnsi="Verdana"/>
              </w:rPr>
              <w:t xml:space="preserve">Members can pay an outstanding balance on a mail-order refill by tapping the </w:t>
            </w:r>
            <w:r w:rsidRPr="001013A4">
              <w:rPr>
                <w:rFonts w:ascii="Verdana" w:hAnsi="Verdana"/>
                <w:b/>
                <w:bCs/>
              </w:rPr>
              <w:t>Account Balance</w:t>
            </w:r>
            <w:r w:rsidRPr="001013A4">
              <w:rPr>
                <w:rFonts w:ascii="Verdana" w:hAnsi="Verdana"/>
              </w:rPr>
              <w:t xml:space="preserve"> feature.</w:t>
            </w:r>
          </w:p>
        </w:tc>
      </w:tr>
      <w:bookmarkEnd w:id="5"/>
    </w:tbl>
    <w:p w14:paraId="4A38434B" w14:textId="77777777" w:rsidR="00754F7E" w:rsidRDefault="00754F7E"/>
    <w:p w14:paraId="31B5EA3F" w14:textId="26C9443E" w:rsidR="000A5E2F" w:rsidRDefault="000A5E2F" w:rsidP="000A5E2F">
      <w:pPr>
        <w:jc w:val="right"/>
        <w:rPr>
          <w:rFonts w:ascii="Verdana" w:hAnsi="Verdana"/>
        </w:rPr>
      </w:pPr>
      <w:hyperlink w:anchor="_top" w:history="1">
        <w:r w:rsidRPr="001013A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A5E2F" w:rsidRPr="00B43828" w14:paraId="265824AE" w14:textId="77777777" w:rsidTr="00A32D05">
        <w:tc>
          <w:tcPr>
            <w:tcW w:w="5000" w:type="pct"/>
            <w:shd w:val="clear" w:color="auto" w:fill="C0C0C0"/>
          </w:tcPr>
          <w:p w14:paraId="5E84C3CB" w14:textId="48EE4C3C" w:rsidR="000A5E2F" w:rsidRPr="00B43828" w:rsidRDefault="00783A42" w:rsidP="002F79BE">
            <w:pPr>
              <w:keepNext/>
              <w:tabs>
                <w:tab w:val="left" w:pos="11985"/>
              </w:tabs>
              <w:spacing w:before="240" w:after="60" w:line="240" w:lineRule="auto"/>
              <w:outlineLvl w:val="1"/>
              <w:rPr>
                <w:rFonts w:ascii="Verdana" w:eastAsia="Times New Roman" w:hAnsi="Verdana" w:cs="Arial"/>
                <w:b/>
                <w:bCs/>
                <w:kern w:val="0"/>
                <w:sz w:val="28"/>
                <w:szCs w:val="28"/>
                <w14:ligatures w14:val="none"/>
              </w:rPr>
            </w:pPr>
            <w:bookmarkStart w:id="6" w:name="_Hlk198204865"/>
            <w:bookmarkStart w:id="7" w:name="_Toc198205799"/>
            <w:r w:rsidRPr="00783A42">
              <w:rPr>
                <w:rFonts w:ascii="Verdana" w:eastAsia="Times New Roman" w:hAnsi="Verdana" w:cs="Arial"/>
                <w:b/>
                <w:bCs/>
                <w:kern w:val="0"/>
                <w:sz w:val="28"/>
                <w:szCs w:val="28"/>
                <w14:ligatures w14:val="none"/>
              </w:rPr>
              <w:t xml:space="preserve">Mobile Prescription </w:t>
            </w:r>
            <w:r w:rsidR="00A32D05">
              <w:rPr>
                <w:rFonts w:ascii="Verdana" w:eastAsia="Times New Roman" w:hAnsi="Verdana" w:cs="Arial"/>
                <w:b/>
                <w:bCs/>
                <w:kern w:val="0"/>
                <w:sz w:val="28"/>
                <w:szCs w:val="28"/>
                <w14:ligatures w14:val="none"/>
              </w:rPr>
              <w:t xml:space="preserve">- </w:t>
            </w:r>
            <w:r w:rsidRPr="00783A42">
              <w:rPr>
                <w:rFonts w:ascii="Verdana" w:eastAsia="Times New Roman" w:hAnsi="Verdana" w:cs="Arial"/>
                <w:b/>
                <w:bCs/>
                <w:kern w:val="0"/>
                <w:sz w:val="28"/>
                <w:szCs w:val="28"/>
                <w14:ligatures w14:val="none"/>
              </w:rPr>
              <w:t>Refills &amp; Renewals</w:t>
            </w:r>
            <w:bookmarkEnd w:id="7"/>
          </w:p>
        </w:tc>
      </w:tr>
    </w:tbl>
    <w:bookmarkEnd w:id="6"/>
    <w:p w14:paraId="039B8D07" w14:textId="2F6962DF" w:rsidR="00783A42" w:rsidRDefault="00783A42" w:rsidP="00783A42">
      <w:pPr>
        <w:rPr>
          <w:rFonts w:ascii="Verdana" w:hAnsi="Verdana"/>
        </w:rPr>
      </w:pPr>
      <w:r w:rsidRPr="00783A42">
        <w:rPr>
          <w:rFonts w:ascii="Verdana" w:hAnsi="Verdana"/>
        </w:rPr>
        <w:t>Refilling and renewing prescriptions through the Aetna Health mobile app saves time compared to traditional methods. Users can request refills with just a few taps on their mobile device, eliminating the need to visit a pharmacy in person or make phone calls. This is particularly beneficial for individuals with busy schedules or limited mobility.</w:t>
      </w:r>
    </w:p>
    <w:p w14:paraId="7F24E368" w14:textId="77777777" w:rsidR="00783A42" w:rsidRPr="001013A4" w:rsidRDefault="00783A42" w:rsidP="001013A4">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8342"/>
      </w:tblGrid>
      <w:tr w:rsidR="00783A42" w:rsidRPr="00B43828" w14:paraId="1142A3BA" w14:textId="77777777" w:rsidTr="00A32D05">
        <w:tc>
          <w:tcPr>
            <w:tcW w:w="539" w:type="pct"/>
            <w:shd w:val="clear" w:color="auto" w:fill="D9D9D9"/>
          </w:tcPr>
          <w:p w14:paraId="7B309F9A" w14:textId="77777777" w:rsidR="000A5E2F" w:rsidRPr="00B43828" w:rsidRDefault="000A5E2F" w:rsidP="002F79BE">
            <w:pPr>
              <w:spacing w:after="0" w:line="240" w:lineRule="auto"/>
              <w:jc w:val="center"/>
              <w:rPr>
                <w:rFonts w:ascii="Verdana" w:eastAsia="Times New Roman" w:hAnsi="Verdana" w:cs="Times New Roman"/>
                <w:b/>
                <w:color w:val="000000"/>
                <w:kern w:val="0"/>
                <w14:ligatures w14:val="none"/>
              </w:rPr>
            </w:pPr>
            <w:bookmarkStart w:id="8" w:name="_Hlk198204958"/>
            <w:r w:rsidRPr="00B43828">
              <w:rPr>
                <w:rFonts w:ascii="Verdana" w:eastAsia="Times New Roman" w:hAnsi="Verdana" w:cs="Times New Roman"/>
                <w:b/>
                <w:color w:val="000000"/>
                <w:kern w:val="0"/>
                <w14:ligatures w14:val="none"/>
              </w:rPr>
              <w:t>Step</w:t>
            </w:r>
          </w:p>
        </w:tc>
        <w:tc>
          <w:tcPr>
            <w:tcW w:w="4461" w:type="pct"/>
            <w:shd w:val="clear" w:color="auto" w:fill="D9D9D9"/>
          </w:tcPr>
          <w:p w14:paraId="1367D427" w14:textId="77777777" w:rsidR="000A5E2F" w:rsidRPr="00B43828" w:rsidRDefault="000A5E2F" w:rsidP="002F79BE">
            <w:pPr>
              <w:spacing w:after="0" w:line="240" w:lineRule="auto"/>
              <w:jc w:val="center"/>
              <w:rPr>
                <w:rFonts w:ascii="Verdana" w:eastAsia="Times New Roman" w:hAnsi="Verdana" w:cs="Times New Roman"/>
                <w:b/>
                <w:color w:val="000000"/>
                <w:kern w:val="0"/>
                <w14:ligatures w14:val="none"/>
              </w:rPr>
            </w:pPr>
            <w:r w:rsidRPr="00B43828">
              <w:rPr>
                <w:rFonts w:ascii="Verdana" w:eastAsia="Times New Roman" w:hAnsi="Verdana" w:cs="Times New Roman"/>
                <w:b/>
                <w:color w:val="000000"/>
                <w:kern w:val="0"/>
                <w14:ligatures w14:val="none"/>
              </w:rPr>
              <w:t>Action</w:t>
            </w:r>
          </w:p>
        </w:tc>
      </w:tr>
      <w:tr w:rsidR="00A32D05" w:rsidRPr="00B43828" w14:paraId="0ED3D5EA" w14:textId="77777777" w:rsidTr="00A32D05">
        <w:tc>
          <w:tcPr>
            <w:tcW w:w="539" w:type="pct"/>
            <w:shd w:val="clear" w:color="auto" w:fill="auto"/>
          </w:tcPr>
          <w:p w14:paraId="448FDBF4" w14:textId="14C19257" w:rsidR="000A5E2F" w:rsidRPr="001013A4" w:rsidRDefault="000A5E2F" w:rsidP="001013A4">
            <w:pPr>
              <w:pStyle w:val="ListParagraph"/>
              <w:numPr>
                <w:ilvl w:val="0"/>
                <w:numId w:val="2"/>
              </w:numPr>
              <w:spacing w:after="0" w:line="240" w:lineRule="auto"/>
              <w:jc w:val="center"/>
              <w:rPr>
                <w:rFonts w:ascii="Verdana" w:eastAsia="Times New Roman" w:hAnsi="Verdana" w:cs="Times New Roman"/>
                <w:b/>
                <w:color w:val="000000"/>
                <w:kern w:val="0"/>
                <w14:ligatures w14:val="none"/>
              </w:rPr>
            </w:pPr>
          </w:p>
        </w:tc>
        <w:tc>
          <w:tcPr>
            <w:tcW w:w="4461" w:type="pct"/>
            <w:shd w:val="clear" w:color="auto" w:fill="auto"/>
          </w:tcPr>
          <w:p w14:paraId="5DF6011F" w14:textId="15467B33" w:rsidR="000A5E2F" w:rsidRPr="000A5E2F" w:rsidRDefault="00783A42" w:rsidP="002F79BE">
            <w:pPr>
              <w:rPr>
                <w:rFonts w:ascii="Verdana" w:eastAsia="Times New Roman" w:hAnsi="Verdana" w:cs="Times New Roman"/>
                <w:color w:val="000000"/>
                <w:kern w:val="0"/>
                <w14:ligatures w14:val="none"/>
              </w:rPr>
            </w:pPr>
            <w:r>
              <w:rPr>
                <w:rFonts w:ascii="Verdana" w:eastAsia="Times New Roman" w:hAnsi="Verdana" w:cs="Times New Roman"/>
                <w:color w:val="000000"/>
                <w:kern w:val="0"/>
                <w14:ligatures w14:val="none"/>
              </w:rPr>
              <w:t xml:space="preserve">After accessing the </w:t>
            </w:r>
            <w:r w:rsidRPr="001013A4">
              <w:rPr>
                <w:rFonts w:ascii="Verdana" w:eastAsia="Times New Roman" w:hAnsi="Verdana" w:cs="Times New Roman"/>
                <w:b/>
                <w:bCs/>
                <w:color w:val="000000"/>
                <w:kern w:val="0"/>
                <w14:ligatures w14:val="none"/>
              </w:rPr>
              <w:t>Prescription Page</w:t>
            </w:r>
            <w:r>
              <w:rPr>
                <w:rFonts w:ascii="Verdana" w:eastAsia="Times New Roman" w:hAnsi="Verdana" w:cs="Times New Roman"/>
                <w:color w:val="000000"/>
                <w:kern w:val="0"/>
                <w14:ligatures w14:val="none"/>
              </w:rPr>
              <w:t xml:space="preserve">, the </w:t>
            </w:r>
            <w:proofErr w:type="gramStart"/>
            <w:r>
              <w:rPr>
                <w:rFonts w:ascii="Verdana" w:eastAsia="Times New Roman" w:hAnsi="Verdana" w:cs="Times New Roman"/>
                <w:color w:val="000000"/>
                <w:kern w:val="0"/>
                <w14:ligatures w14:val="none"/>
              </w:rPr>
              <w:t>member</w:t>
            </w:r>
            <w:proofErr w:type="gramEnd"/>
            <w:r>
              <w:rPr>
                <w:rFonts w:ascii="Verdana" w:eastAsia="Times New Roman" w:hAnsi="Verdana" w:cs="Times New Roman"/>
                <w:color w:val="000000"/>
                <w:kern w:val="0"/>
                <w14:ligatures w14:val="none"/>
              </w:rPr>
              <w:t xml:space="preserve"> will tap </w:t>
            </w:r>
            <w:r w:rsidRPr="001013A4">
              <w:rPr>
                <w:rFonts w:ascii="Verdana" w:eastAsia="Times New Roman" w:hAnsi="Verdana" w:cs="Times New Roman"/>
                <w:b/>
                <w:bCs/>
                <w:color w:val="000000"/>
                <w:kern w:val="0"/>
                <w14:ligatures w14:val="none"/>
              </w:rPr>
              <w:t>Refills &amp; Renewals</w:t>
            </w:r>
            <w:r>
              <w:rPr>
                <w:rFonts w:ascii="Verdana" w:eastAsia="Times New Roman" w:hAnsi="Verdana" w:cs="Times New Roman"/>
                <w:color w:val="000000"/>
                <w:kern w:val="0"/>
                <w14:ligatures w14:val="none"/>
              </w:rPr>
              <w:t xml:space="preserve">. </w:t>
            </w:r>
          </w:p>
          <w:p w14:paraId="4195E82A" w14:textId="77777777" w:rsidR="000A5E2F" w:rsidRPr="00C21D06" w:rsidRDefault="000A5E2F" w:rsidP="002F79BE">
            <w:pPr>
              <w:spacing w:after="0" w:line="240" w:lineRule="auto"/>
              <w:rPr>
                <w:rFonts w:ascii="Verdana" w:eastAsia="Times New Roman" w:hAnsi="Verdana" w:cs="Times New Roman"/>
                <w:color w:val="000000"/>
                <w:kern w:val="0"/>
                <w14:ligatures w14:val="none"/>
              </w:rPr>
            </w:pPr>
          </w:p>
          <w:p w14:paraId="2EF86E4C" w14:textId="77777777" w:rsidR="000A5E2F" w:rsidRPr="00C21D06" w:rsidRDefault="000A5E2F" w:rsidP="002F79BE">
            <w:pPr>
              <w:spacing w:after="0" w:line="240" w:lineRule="auto"/>
              <w:rPr>
                <w:rFonts w:ascii="Verdana" w:eastAsia="Times New Roman" w:hAnsi="Verdana" w:cs="Times New Roman"/>
                <w:color w:val="000000"/>
                <w:kern w:val="0"/>
                <w14:ligatures w14:val="none"/>
              </w:rPr>
            </w:pPr>
          </w:p>
          <w:p w14:paraId="0BAC27B0" w14:textId="311AE840" w:rsidR="000A5E2F" w:rsidRPr="00C21D06" w:rsidRDefault="00783A42" w:rsidP="002F79BE">
            <w:pPr>
              <w:spacing w:after="0" w:line="240" w:lineRule="auto"/>
              <w:jc w:val="center"/>
              <w:rPr>
                <w:rFonts w:ascii="Verdana" w:eastAsia="Times New Roman" w:hAnsi="Verdana" w:cs="Times New Roman"/>
                <w:color w:val="000000"/>
                <w:kern w:val="0"/>
                <w14:ligatures w14:val="none"/>
              </w:rPr>
            </w:pPr>
            <w:r w:rsidRPr="00783A42">
              <w:rPr>
                <w:rFonts w:ascii="Verdana" w:eastAsia="Times New Roman" w:hAnsi="Verdana" w:cs="Times New Roman"/>
                <w:color w:val="000000"/>
                <w:kern w:val="0"/>
                <w14:ligatures w14:val="none"/>
              </w:rPr>
              <w:drawing>
                <wp:inline distT="0" distB="0" distL="0" distR="0" wp14:anchorId="704CAFB8" wp14:editId="48FE2931">
                  <wp:extent cx="2390476" cy="1980952"/>
                  <wp:effectExtent l="0" t="0" r="0" b="635"/>
                  <wp:docPr id="51889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96596" name=""/>
                          <pic:cNvPicPr/>
                        </pic:nvPicPr>
                        <pic:blipFill>
                          <a:blip r:embed="rId7"/>
                          <a:stretch>
                            <a:fillRect/>
                          </a:stretch>
                        </pic:blipFill>
                        <pic:spPr>
                          <a:xfrm>
                            <a:off x="0" y="0"/>
                            <a:ext cx="2390476" cy="1980952"/>
                          </a:xfrm>
                          <a:prstGeom prst="rect">
                            <a:avLst/>
                          </a:prstGeom>
                        </pic:spPr>
                      </pic:pic>
                    </a:graphicData>
                  </a:graphic>
                </wp:inline>
              </w:drawing>
            </w:r>
          </w:p>
          <w:p w14:paraId="667B48C0" w14:textId="77777777" w:rsidR="000A5E2F" w:rsidRPr="00C21D06" w:rsidRDefault="000A5E2F" w:rsidP="002F79BE">
            <w:pPr>
              <w:spacing w:after="0" w:line="240" w:lineRule="auto"/>
              <w:rPr>
                <w:rFonts w:ascii="Verdana" w:eastAsia="Times New Roman" w:hAnsi="Verdana" w:cs="Times New Roman"/>
                <w:color w:val="000000"/>
                <w:kern w:val="0"/>
                <w14:ligatures w14:val="none"/>
              </w:rPr>
            </w:pPr>
          </w:p>
          <w:p w14:paraId="1C76A63B" w14:textId="7EEA6F70" w:rsidR="000A5E2F" w:rsidRPr="00C21D06" w:rsidRDefault="000A5E2F" w:rsidP="002F79BE">
            <w:pPr>
              <w:pStyle w:val="NormalWeb"/>
              <w:spacing w:before="0" w:beforeAutospacing="0" w:after="150" w:afterAutospacing="0"/>
              <w:rPr>
                <w:rFonts w:ascii="Verdana" w:hAnsi="Verdana"/>
                <w:color w:val="000000"/>
              </w:rPr>
            </w:pPr>
          </w:p>
        </w:tc>
      </w:tr>
      <w:tr w:rsidR="00783A42" w:rsidRPr="00B43828" w14:paraId="6ECB70B3" w14:textId="77777777" w:rsidTr="00A32D05">
        <w:tc>
          <w:tcPr>
            <w:tcW w:w="539" w:type="pct"/>
            <w:shd w:val="clear" w:color="auto" w:fill="auto"/>
          </w:tcPr>
          <w:p w14:paraId="43C133BB" w14:textId="77777777" w:rsidR="00783A42" w:rsidRPr="001013A4" w:rsidRDefault="00783A42" w:rsidP="001013A4">
            <w:pPr>
              <w:pStyle w:val="ListParagraph"/>
              <w:numPr>
                <w:ilvl w:val="0"/>
                <w:numId w:val="2"/>
              </w:numPr>
              <w:spacing w:after="0" w:line="240" w:lineRule="auto"/>
              <w:jc w:val="center"/>
              <w:rPr>
                <w:rFonts w:ascii="Verdana" w:eastAsia="Times New Roman" w:hAnsi="Verdana" w:cs="Times New Roman"/>
                <w:b/>
                <w:color w:val="000000"/>
                <w:kern w:val="0"/>
                <w14:ligatures w14:val="none"/>
              </w:rPr>
            </w:pPr>
          </w:p>
        </w:tc>
        <w:tc>
          <w:tcPr>
            <w:tcW w:w="4461" w:type="pct"/>
            <w:shd w:val="clear" w:color="auto" w:fill="auto"/>
          </w:tcPr>
          <w:p w14:paraId="04128BF8" w14:textId="3083711A" w:rsidR="00783A42" w:rsidRPr="00783A42" w:rsidRDefault="00783A42" w:rsidP="00783A42">
            <w:pPr>
              <w:rPr>
                <w:rFonts w:ascii="Verdana" w:eastAsia="Times New Roman" w:hAnsi="Verdana" w:cs="Times New Roman"/>
                <w:color w:val="000000"/>
                <w:kern w:val="0"/>
                <w14:ligatures w14:val="none"/>
              </w:rPr>
            </w:pPr>
            <w:r>
              <w:rPr>
                <w:rFonts w:ascii="Verdana" w:eastAsia="Times New Roman" w:hAnsi="Verdana" w:cs="Times New Roman"/>
                <w:color w:val="000000"/>
                <w:kern w:val="0"/>
                <w14:ligatures w14:val="none"/>
              </w:rPr>
              <w:t>The</w:t>
            </w:r>
            <w:r w:rsidRPr="00783A42">
              <w:rPr>
                <w:rFonts w:ascii="Verdana" w:eastAsia="Times New Roman" w:hAnsi="Verdana" w:cs="Times New Roman"/>
                <w:color w:val="000000"/>
                <w:kern w:val="0"/>
                <w14:ligatures w14:val="none"/>
              </w:rPr>
              <w:t xml:space="preserve"> member will locate the medication they'd like to refill. Then they'll tap the </w:t>
            </w:r>
            <w:r w:rsidRPr="001013A4">
              <w:rPr>
                <w:rFonts w:ascii="Verdana" w:eastAsia="Times New Roman" w:hAnsi="Verdana" w:cs="Times New Roman"/>
                <w:b/>
                <w:bCs/>
                <w:color w:val="000000"/>
                <w:kern w:val="0"/>
                <w14:ligatures w14:val="none"/>
              </w:rPr>
              <w:t>Add to Cart</w:t>
            </w:r>
            <w:r w:rsidRPr="00783A42">
              <w:rPr>
                <w:rFonts w:ascii="Verdana" w:eastAsia="Times New Roman" w:hAnsi="Verdana" w:cs="Times New Roman"/>
                <w:color w:val="000000"/>
                <w:kern w:val="0"/>
                <w14:ligatures w14:val="none"/>
              </w:rPr>
              <w:t xml:space="preserve"> button. </w:t>
            </w:r>
          </w:p>
          <w:p w14:paraId="4270F808" w14:textId="77777777" w:rsidR="00783A42" w:rsidRDefault="00783A42" w:rsidP="00783A42">
            <w:pPr>
              <w:jc w:val="center"/>
              <w:rPr>
                <w:rFonts w:ascii="Verdana" w:eastAsia="Times New Roman" w:hAnsi="Verdana" w:cs="Times New Roman"/>
                <w:color w:val="000000"/>
                <w:kern w:val="0"/>
                <w14:ligatures w14:val="none"/>
              </w:rPr>
            </w:pPr>
            <w:r>
              <w:rPr>
                <w:noProof/>
              </w:rPr>
              <w:drawing>
                <wp:inline distT="0" distB="0" distL="0" distR="0" wp14:anchorId="2C68B0CE" wp14:editId="47539917">
                  <wp:extent cx="2323809" cy="4047619"/>
                  <wp:effectExtent l="0" t="0" r="635" b="0"/>
                  <wp:docPr id="81573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38935" name=""/>
                          <pic:cNvPicPr/>
                        </pic:nvPicPr>
                        <pic:blipFill>
                          <a:blip r:embed="rId8"/>
                          <a:stretch>
                            <a:fillRect/>
                          </a:stretch>
                        </pic:blipFill>
                        <pic:spPr>
                          <a:xfrm>
                            <a:off x="0" y="0"/>
                            <a:ext cx="2323809" cy="4047619"/>
                          </a:xfrm>
                          <a:prstGeom prst="rect">
                            <a:avLst/>
                          </a:prstGeom>
                        </pic:spPr>
                      </pic:pic>
                    </a:graphicData>
                  </a:graphic>
                </wp:inline>
              </w:drawing>
            </w:r>
          </w:p>
          <w:p w14:paraId="6827B315" w14:textId="77777777" w:rsidR="00783A42" w:rsidRDefault="00783A42" w:rsidP="00783A42">
            <w:pPr>
              <w:rPr>
                <w:rFonts w:ascii="Verdana" w:eastAsia="Times New Roman" w:hAnsi="Verdana" w:cs="Times New Roman"/>
                <w:color w:val="000000"/>
                <w:kern w:val="0"/>
                <w14:ligatures w14:val="none"/>
              </w:rPr>
            </w:pPr>
            <w:r>
              <w:rPr>
                <w:rFonts w:ascii="Verdana" w:eastAsia="Times New Roman" w:hAnsi="Verdana" w:cs="Times New Roman"/>
                <w:color w:val="000000"/>
                <w:kern w:val="0"/>
                <w14:ligatures w14:val="none"/>
              </w:rPr>
              <w:t xml:space="preserve">Next, </w:t>
            </w:r>
            <w:r w:rsidRPr="00783A42">
              <w:rPr>
                <w:rFonts w:ascii="Verdana" w:eastAsia="Times New Roman" w:hAnsi="Verdana" w:cs="Times New Roman"/>
                <w:color w:val="000000"/>
                <w:kern w:val="0"/>
                <w14:ligatures w14:val="none"/>
              </w:rPr>
              <w:t xml:space="preserve">they'll tap the </w:t>
            </w:r>
            <w:r w:rsidRPr="001013A4">
              <w:rPr>
                <w:rFonts w:ascii="Verdana" w:eastAsia="Times New Roman" w:hAnsi="Verdana" w:cs="Times New Roman"/>
                <w:b/>
                <w:bCs/>
                <w:color w:val="000000"/>
                <w:kern w:val="0"/>
                <w14:ligatures w14:val="none"/>
              </w:rPr>
              <w:t>cart icon</w:t>
            </w:r>
            <w:r w:rsidRPr="00783A42">
              <w:rPr>
                <w:rFonts w:ascii="Verdana" w:eastAsia="Times New Roman" w:hAnsi="Verdana" w:cs="Times New Roman"/>
                <w:color w:val="000000"/>
                <w:kern w:val="0"/>
                <w14:ligatures w14:val="none"/>
              </w:rPr>
              <w:t>.</w:t>
            </w:r>
          </w:p>
          <w:p w14:paraId="65EA765B" w14:textId="425AF387" w:rsidR="00783A42" w:rsidRDefault="00783A42" w:rsidP="001013A4">
            <w:pPr>
              <w:jc w:val="center"/>
              <w:rPr>
                <w:rFonts w:ascii="Verdana" w:eastAsia="Times New Roman" w:hAnsi="Verdana" w:cs="Times New Roman"/>
                <w:color w:val="000000"/>
                <w:kern w:val="0"/>
                <w14:ligatures w14:val="none"/>
              </w:rPr>
            </w:pPr>
            <w:r>
              <w:rPr>
                <w:noProof/>
              </w:rPr>
              <w:drawing>
                <wp:inline distT="0" distB="0" distL="0" distR="0" wp14:anchorId="363D5ECF" wp14:editId="6B6AF0BB">
                  <wp:extent cx="2342857" cy="1609524"/>
                  <wp:effectExtent l="0" t="0" r="635" b="0"/>
                  <wp:docPr id="182443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39024" name=""/>
                          <pic:cNvPicPr/>
                        </pic:nvPicPr>
                        <pic:blipFill>
                          <a:blip r:embed="rId9"/>
                          <a:stretch>
                            <a:fillRect/>
                          </a:stretch>
                        </pic:blipFill>
                        <pic:spPr>
                          <a:xfrm>
                            <a:off x="0" y="0"/>
                            <a:ext cx="2342857" cy="1609524"/>
                          </a:xfrm>
                          <a:prstGeom prst="rect">
                            <a:avLst/>
                          </a:prstGeom>
                        </pic:spPr>
                      </pic:pic>
                    </a:graphicData>
                  </a:graphic>
                </wp:inline>
              </w:drawing>
            </w:r>
          </w:p>
        </w:tc>
      </w:tr>
      <w:tr w:rsidR="00783A42" w:rsidRPr="00B43828" w14:paraId="4C5117A3" w14:textId="77777777" w:rsidTr="00A32D05">
        <w:tc>
          <w:tcPr>
            <w:tcW w:w="539" w:type="pct"/>
            <w:shd w:val="clear" w:color="auto" w:fill="auto"/>
          </w:tcPr>
          <w:p w14:paraId="79088DC4" w14:textId="77777777" w:rsidR="00783A42" w:rsidRPr="001013A4" w:rsidRDefault="00783A42" w:rsidP="001013A4">
            <w:pPr>
              <w:pStyle w:val="ListParagraph"/>
              <w:numPr>
                <w:ilvl w:val="0"/>
                <w:numId w:val="2"/>
              </w:numPr>
              <w:spacing w:after="0" w:line="240" w:lineRule="auto"/>
              <w:jc w:val="center"/>
              <w:rPr>
                <w:rFonts w:ascii="Verdana" w:eastAsia="Times New Roman" w:hAnsi="Verdana" w:cs="Times New Roman"/>
                <w:b/>
                <w:color w:val="000000"/>
                <w:kern w:val="0"/>
                <w14:ligatures w14:val="none"/>
              </w:rPr>
            </w:pPr>
          </w:p>
        </w:tc>
        <w:tc>
          <w:tcPr>
            <w:tcW w:w="4461" w:type="pct"/>
            <w:shd w:val="clear" w:color="auto" w:fill="auto"/>
          </w:tcPr>
          <w:p w14:paraId="1554650E" w14:textId="0A7953B4" w:rsidR="00783A42" w:rsidRPr="00783A42" w:rsidRDefault="00783A42" w:rsidP="00783A42">
            <w:pPr>
              <w:rPr>
                <w:rFonts w:ascii="Verdana" w:eastAsia="Times New Roman" w:hAnsi="Verdana" w:cs="Times New Roman"/>
                <w:color w:val="000000"/>
                <w:kern w:val="0"/>
                <w14:ligatures w14:val="none"/>
              </w:rPr>
            </w:pPr>
            <w:r w:rsidRPr="00783A42">
              <w:rPr>
                <w:rFonts w:ascii="Verdana" w:eastAsia="Times New Roman" w:hAnsi="Verdana" w:cs="Times New Roman"/>
                <w:color w:val="000000"/>
                <w:kern w:val="0"/>
                <w14:ligatures w14:val="none"/>
              </w:rPr>
              <w:t>The </w:t>
            </w:r>
            <w:r w:rsidRPr="00783A42">
              <w:rPr>
                <w:rFonts w:ascii="Verdana" w:eastAsia="Times New Roman" w:hAnsi="Verdana" w:cs="Times New Roman"/>
                <w:b/>
                <w:bCs/>
                <w:color w:val="000000"/>
                <w:kern w:val="0"/>
                <w14:ligatures w14:val="none"/>
              </w:rPr>
              <w:t>cart page</w:t>
            </w:r>
            <w:r w:rsidRPr="00783A42">
              <w:rPr>
                <w:rFonts w:ascii="Verdana" w:eastAsia="Times New Roman" w:hAnsi="Verdana" w:cs="Times New Roman"/>
                <w:color w:val="000000"/>
                <w:kern w:val="0"/>
                <w14:ligatures w14:val="none"/>
              </w:rPr>
              <w:t xml:space="preserve"> will </w:t>
            </w:r>
            <w:proofErr w:type="gramStart"/>
            <w:r w:rsidRPr="00783A42">
              <w:rPr>
                <w:rFonts w:ascii="Verdana" w:eastAsia="Times New Roman" w:hAnsi="Verdana" w:cs="Times New Roman"/>
                <w:color w:val="000000"/>
                <w:kern w:val="0"/>
                <w14:ligatures w14:val="none"/>
              </w:rPr>
              <w:t>display</w:t>
            </w:r>
            <w:proofErr w:type="gramEnd"/>
            <w:r w:rsidRPr="00783A42">
              <w:rPr>
                <w:rFonts w:ascii="Verdana" w:eastAsia="Times New Roman" w:hAnsi="Verdana" w:cs="Times New Roman"/>
                <w:color w:val="000000"/>
                <w:kern w:val="0"/>
                <w14:ligatures w14:val="none"/>
              </w:rPr>
              <w:t xml:space="preserve">. </w:t>
            </w:r>
            <w:r>
              <w:rPr>
                <w:rFonts w:ascii="Verdana" w:eastAsia="Times New Roman" w:hAnsi="Verdana" w:cs="Times New Roman"/>
                <w:color w:val="000000"/>
                <w:kern w:val="0"/>
                <w14:ligatures w14:val="none"/>
              </w:rPr>
              <w:t>The</w:t>
            </w:r>
            <w:r w:rsidRPr="00783A42">
              <w:rPr>
                <w:rFonts w:ascii="Verdana" w:eastAsia="Times New Roman" w:hAnsi="Verdana" w:cs="Times New Roman"/>
                <w:color w:val="000000"/>
                <w:kern w:val="0"/>
                <w14:ligatures w14:val="none"/>
              </w:rPr>
              <w:t xml:space="preserve"> member can </w:t>
            </w:r>
            <w:r>
              <w:rPr>
                <w:rFonts w:ascii="Verdana" w:eastAsia="Times New Roman" w:hAnsi="Verdana" w:cs="Times New Roman"/>
                <w:color w:val="000000"/>
                <w:kern w:val="0"/>
                <w14:ligatures w14:val="none"/>
              </w:rPr>
              <w:t xml:space="preserve">make modifications to their order such as </w:t>
            </w:r>
            <w:r w:rsidRPr="00783A42">
              <w:rPr>
                <w:rFonts w:ascii="Verdana" w:eastAsia="Times New Roman" w:hAnsi="Verdana" w:cs="Times New Roman"/>
                <w:color w:val="000000"/>
                <w:kern w:val="0"/>
                <w14:ligatures w14:val="none"/>
              </w:rPr>
              <w:t>remov</w:t>
            </w:r>
            <w:r>
              <w:rPr>
                <w:rFonts w:ascii="Verdana" w:eastAsia="Times New Roman" w:hAnsi="Verdana" w:cs="Times New Roman"/>
                <w:color w:val="000000"/>
                <w:kern w:val="0"/>
                <w14:ligatures w14:val="none"/>
              </w:rPr>
              <w:t>ing</w:t>
            </w:r>
            <w:r w:rsidRPr="00783A42">
              <w:rPr>
                <w:rFonts w:ascii="Verdana" w:eastAsia="Times New Roman" w:hAnsi="Verdana" w:cs="Times New Roman"/>
                <w:color w:val="000000"/>
                <w:kern w:val="0"/>
                <w14:ligatures w14:val="none"/>
              </w:rPr>
              <w:t xml:space="preserve"> the medication by tapping the </w:t>
            </w:r>
            <w:r w:rsidRPr="00783A42">
              <w:rPr>
                <w:rFonts w:ascii="Verdana" w:eastAsia="Times New Roman" w:hAnsi="Verdana" w:cs="Times New Roman"/>
                <w:b/>
                <w:bCs/>
                <w:color w:val="000000"/>
                <w:kern w:val="0"/>
                <w14:ligatures w14:val="none"/>
              </w:rPr>
              <w:t>remove link</w:t>
            </w:r>
            <w:r w:rsidRPr="00783A42">
              <w:rPr>
                <w:rFonts w:ascii="Verdana" w:eastAsia="Times New Roman" w:hAnsi="Verdana" w:cs="Times New Roman"/>
                <w:color w:val="000000"/>
                <w:kern w:val="0"/>
                <w14:ligatures w14:val="none"/>
              </w:rPr>
              <w:t> or they can tap </w:t>
            </w:r>
            <w:r w:rsidRPr="00783A42">
              <w:rPr>
                <w:rFonts w:ascii="Verdana" w:eastAsia="Times New Roman" w:hAnsi="Verdana" w:cs="Times New Roman"/>
                <w:b/>
                <w:bCs/>
                <w:color w:val="000000"/>
                <w:kern w:val="0"/>
                <w14:ligatures w14:val="none"/>
              </w:rPr>
              <w:t>Continue to Checkout</w:t>
            </w:r>
            <w:r w:rsidRPr="00783A42">
              <w:rPr>
                <w:rFonts w:ascii="Verdana" w:eastAsia="Times New Roman" w:hAnsi="Verdana" w:cs="Times New Roman"/>
                <w:color w:val="000000"/>
                <w:kern w:val="0"/>
                <w14:ligatures w14:val="none"/>
              </w:rPr>
              <w:t> to move to the payment process.</w:t>
            </w:r>
          </w:p>
          <w:p w14:paraId="58338A65" w14:textId="6B84DE4E" w:rsidR="00783A42" w:rsidRDefault="00783A42" w:rsidP="001013A4">
            <w:pPr>
              <w:jc w:val="center"/>
              <w:rPr>
                <w:rFonts w:ascii="Verdana" w:eastAsia="Times New Roman" w:hAnsi="Verdana" w:cs="Times New Roman"/>
                <w:color w:val="000000"/>
                <w:kern w:val="0"/>
                <w14:ligatures w14:val="none"/>
              </w:rPr>
            </w:pPr>
            <w:r>
              <w:rPr>
                <w:noProof/>
              </w:rPr>
              <w:drawing>
                <wp:inline distT="0" distB="0" distL="0" distR="0" wp14:anchorId="63513EB6" wp14:editId="3EDFA701">
                  <wp:extent cx="2857143" cy="5323809"/>
                  <wp:effectExtent l="0" t="0" r="635" b="0"/>
                  <wp:docPr id="154222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25199" name=""/>
                          <pic:cNvPicPr/>
                        </pic:nvPicPr>
                        <pic:blipFill>
                          <a:blip r:embed="rId10"/>
                          <a:stretch>
                            <a:fillRect/>
                          </a:stretch>
                        </pic:blipFill>
                        <pic:spPr>
                          <a:xfrm>
                            <a:off x="0" y="0"/>
                            <a:ext cx="2857143" cy="5323809"/>
                          </a:xfrm>
                          <a:prstGeom prst="rect">
                            <a:avLst/>
                          </a:prstGeom>
                        </pic:spPr>
                      </pic:pic>
                    </a:graphicData>
                  </a:graphic>
                </wp:inline>
              </w:drawing>
            </w:r>
          </w:p>
        </w:tc>
      </w:tr>
      <w:tr w:rsidR="00783A42" w:rsidRPr="00B43828" w14:paraId="62A28F1E" w14:textId="77777777" w:rsidTr="00A32D05">
        <w:tc>
          <w:tcPr>
            <w:tcW w:w="539" w:type="pct"/>
            <w:shd w:val="clear" w:color="auto" w:fill="auto"/>
          </w:tcPr>
          <w:p w14:paraId="107455EE" w14:textId="77777777" w:rsidR="00783A42" w:rsidRPr="001013A4" w:rsidRDefault="00783A42" w:rsidP="001013A4">
            <w:pPr>
              <w:pStyle w:val="ListParagraph"/>
              <w:numPr>
                <w:ilvl w:val="0"/>
                <w:numId w:val="2"/>
              </w:numPr>
              <w:spacing w:after="0" w:line="240" w:lineRule="auto"/>
              <w:jc w:val="center"/>
              <w:rPr>
                <w:rFonts w:ascii="Verdana" w:eastAsia="Times New Roman" w:hAnsi="Verdana" w:cs="Times New Roman"/>
                <w:b/>
                <w:color w:val="000000"/>
                <w:kern w:val="0"/>
                <w14:ligatures w14:val="none"/>
              </w:rPr>
            </w:pPr>
          </w:p>
        </w:tc>
        <w:tc>
          <w:tcPr>
            <w:tcW w:w="4461" w:type="pct"/>
            <w:shd w:val="clear" w:color="auto" w:fill="auto"/>
          </w:tcPr>
          <w:p w14:paraId="246B7551" w14:textId="77777777" w:rsidR="00A32D05" w:rsidRDefault="00A32D05" w:rsidP="00783A42">
            <w:pPr>
              <w:rPr>
                <w:rFonts w:ascii="Verdana" w:eastAsia="Times New Roman" w:hAnsi="Verdana" w:cs="Times New Roman"/>
                <w:color w:val="000000"/>
                <w:kern w:val="0"/>
                <w14:ligatures w14:val="none"/>
              </w:rPr>
            </w:pPr>
            <w:r w:rsidRPr="00A32D05">
              <w:rPr>
                <w:rFonts w:ascii="Verdana" w:eastAsia="Times New Roman" w:hAnsi="Verdana" w:cs="Times New Roman"/>
                <w:color w:val="000000"/>
                <w:kern w:val="0"/>
                <w14:ligatures w14:val="none"/>
              </w:rPr>
              <w:t>When the </w:t>
            </w:r>
            <w:r w:rsidRPr="00A32D05">
              <w:rPr>
                <w:rFonts w:ascii="Verdana" w:eastAsia="Times New Roman" w:hAnsi="Verdana" w:cs="Times New Roman"/>
                <w:b/>
                <w:bCs/>
                <w:color w:val="000000"/>
                <w:kern w:val="0"/>
                <w14:ligatures w14:val="none"/>
              </w:rPr>
              <w:t>Checkout page</w:t>
            </w:r>
            <w:r w:rsidRPr="00A32D05">
              <w:rPr>
                <w:rFonts w:ascii="Verdana" w:eastAsia="Times New Roman" w:hAnsi="Verdana" w:cs="Times New Roman"/>
                <w:color w:val="000000"/>
                <w:kern w:val="0"/>
                <w14:ligatures w14:val="none"/>
              </w:rPr>
              <w:t> displays, the member can tap </w:t>
            </w:r>
            <w:r w:rsidRPr="00A32D05">
              <w:rPr>
                <w:rFonts w:ascii="Verdana" w:eastAsia="Times New Roman" w:hAnsi="Verdana" w:cs="Times New Roman"/>
                <w:b/>
                <w:bCs/>
                <w:color w:val="000000"/>
                <w:kern w:val="0"/>
                <w14:ligatures w14:val="none"/>
              </w:rPr>
              <w:t>Change</w:t>
            </w:r>
            <w:r w:rsidRPr="00A32D05">
              <w:rPr>
                <w:rFonts w:ascii="Verdana" w:eastAsia="Times New Roman" w:hAnsi="Verdana" w:cs="Times New Roman"/>
                <w:color w:val="000000"/>
                <w:kern w:val="0"/>
                <w14:ligatures w14:val="none"/>
              </w:rPr>
              <w:t> to the right of </w:t>
            </w:r>
            <w:r w:rsidRPr="00A32D05">
              <w:rPr>
                <w:rFonts w:ascii="Verdana" w:eastAsia="Times New Roman" w:hAnsi="Verdana" w:cs="Times New Roman"/>
                <w:b/>
                <w:bCs/>
                <w:color w:val="000000"/>
                <w:kern w:val="0"/>
                <w14:ligatures w14:val="none"/>
              </w:rPr>
              <w:t>Shipping Address or Payment Method</w:t>
            </w:r>
            <w:r w:rsidRPr="00A32D05">
              <w:rPr>
                <w:rFonts w:ascii="Verdana" w:eastAsia="Times New Roman" w:hAnsi="Verdana" w:cs="Times New Roman"/>
                <w:color w:val="000000"/>
                <w:kern w:val="0"/>
                <w14:ligatures w14:val="none"/>
              </w:rPr>
              <w:t xml:space="preserve"> to update these options. </w:t>
            </w:r>
          </w:p>
          <w:p w14:paraId="3D69595E" w14:textId="5F6D7F6B" w:rsidR="00A32D05" w:rsidRDefault="00A32D05" w:rsidP="001013A4">
            <w:pPr>
              <w:jc w:val="center"/>
              <w:rPr>
                <w:rFonts w:ascii="Verdana" w:eastAsia="Times New Roman" w:hAnsi="Verdana" w:cs="Times New Roman"/>
                <w:color w:val="000000"/>
                <w:kern w:val="0"/>
                <w14:ligatures w14:val="none"/>
              </w:rPr>
            </w:pPr>
            <w:r>
              <w:rPr>
                <w:noProof/>
              </w:rPr>
              <w:drawing>
                <wp:inline distT="0" distB="0" distL="0" distR="0" wp14:anchorId="06BE11A1" wp14:editId="44B6F43A">
                  <wp:extent cx="2390476" cy="2171429"/>
                  <wp:effectExtent l="0" t="0" r="0" b="635"/>
                  <wp:docPr id="14921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2524" name=""/>
                          <pic:cNvPicPr/>
                        </pic:nvPicPr>
                        <pic:blipFill>
                          <a:blip r:embed="rId11"/>
                          <a:stretch>
                            <a:fillRect/>
                          </a:stretch>
                        </pic:blipFill>
                        <pic:spPr>
                          <a:xfrm>
                            <a:off x="0" y="0"/>
                            <a:ext cx="2390476" cy="2171429"/>
                          </a:xfrm>
                          <a:prstGeom prst="rect">
                            <a:avLst/>
                          </a:prstGeom>
                        </pic:spPr>
                      </pic:pic>
                    </a:graphicData>
                  </a:graphic>
                </wp:inline>
              </w:drawing>
            </w:r>
          </w:p>
          <w:p w14:paraId="51C06AAE" w14:textId="499D94FC" w:rsidR="00783A42" w:rsidRDefault="00A32D05" w:rsidP="00783A42">
            <w:pPr>
              <w:rPr>
                <w:rFonts w:ascii="Verdana" w:eastAsia="Times New Roman" w:hAnsi="Verdana" w:cs="Times New Roman"/>
                <w:color w:val="000000"/>
                <w:kern w:val="0"/>
                <w14:ligatures w14:val="none"/>
              </w:rPr>
            </w:pPr>
            <w:r w:rsidRPr="00A32D05">
              <w:rPr>
                <w:rFonts w:ascii="Verdana" w:eastAsia="Times New Roman" w:hAnsi="Verdana" w:cs="Times New Roman"/>
                <w:color w:val="000000"/>
                <w:kern w:val="0"/>
                <w14:ligatures w14:val="none"/>
              </w:rPr>
              <w:t>They can also tap </w:t>
            </w:r>
            <w:r w:rsidRPr="00A32D05">
              <w:rPr>
                <w:rFonts w:ascii="Verdana" w:eastAsia="Times New Roman" w:hAnsi="Verdana" w:cs="Times New Roman"/>
                <w:b/>
                <w:bCs/>
                <w:color w:val="000000"/>
                <w:kern w:val="0"/>
                <w14:ligatures w14:val="none"/>
              </w:rPr>
              <w:t>View Options </w:t>
            </w:r>
            <w:r w:rsidRPr="00A32D05">
              <w:rPr>
                <w:rFonts w:ascii="Verdana" w:eastAsia="Times New Roman" w:hAnsi="Verdana" w:cs="Times New Roman"/>
                <w:color w:val="000000"/>
                <w:kern w:val="0"/>
                <w14:ligatures w14:val="none"/>
              </w:rPr>
              <w:t>next to </w:t>
            </w:r>
            <w:r w:rsidRPr="00A32D05">
              <w:rPr>
                <w:rFonts w:ascii="Verdana" w:eastAsia="Times New Roman" w:hAnsi="Verdana" w:cs="Times New Roman"/>
                <w:b/>
                <w:bCs/>
                <w:color w:val="000000"/>
                <w:kern w:val="0"/>
                <w14:ligatures w14:val="none"/>
              </w:rPr>
              <w:t>Shipping Method</w:t>
            </w:r>
            <w:r w:rsidRPr="00A32D05">
              <w:rPr>
                <w:rFonts w:ascii="Verdana" w:eastAsia="Times New Roman" w:hAnsi="Verdana" w:cs="Times New Roman"/>
                <w:color w:val="000000"/>
                <w:kern w:val="0"/>
                <w14:ligatures w14:val="none"/>
              </w:rPr>
              <w:t> to see the available shipping options.</w:t>
            </w:r>
          </w:p>
          <w:p w14:paraId="5A113EC9" w14:textId="5308AB2D" w:rsidR="00A32D05" w:rsidRPr="00783A42" w:rsidRDefault="00A32D05" w:rsidP="001013A4">
            <w:pPr>
              <w:jc w:val="center"/>
              <w:rPr>
                <w:rFonts w:ascii="Verdana" w:eastAsia="Times New Roman" w:hAnsi="Verdana" w:cs="Times New Roman"/>
                <w:color w:val="000000"/>
                <w:kern w:val="0"/>
                <w14:ligatures w14:val="none"/>
              </w:rPr>
            </w:pPr>
            <w:r>
              <w:rPr>
                <w:noProof/>
              </w:rPr>
              <w:drawing>
                <wp:inline distT="0" distB="0" distL="0" distR="0" wp14:anchorId="0E9BBAB6" wp14:editId="07569809">
                  <wp:extent cx="2485714" cy="504762"/>
                  <wp:effectExtent l="0" t="0" r="0" b="0"/>
                  <wp:docPr id="70401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17212" name=""/>
                          <pic:cNvPicPr/>
                        </pic:nvPicPr>
                        <pic:blipFill>
                          <a:blip r:embed="rId12"/>
                          <a:stretch>
                            <a:fillRect/>
                          </a:stretch>
                        </pic:blipFill>
                        <pic:spPr>
                          <a:xfrm>
                            <a:off x="0" y="0"/>
                            <a:ext cx="2485714" cy="504762"/>
                          </a:xfrm>
                          <a:prstGeom prst="rect">
                            <a:avLst/>
                          </a:prstGeom>
                        </pic:spPr>
                      </pic:pic>
                    </a:graphicData>
                  </a:graphic>
                </wp:inline>
              </w:drawing>
            </w:r>
          </w:p>
        </w:tc>
      </w:tr>
      <w:tr w:rsidR="00A32D05" w:rsidRPr="00B43828" w14:paraId="2504DB90" w14:textId="77777777" w:rsidTr="00A32D05">
        <w:tc>
          <w:tcPr>
            <w:tcW w:w="539" w:type="pct"/>
            <w:shd w:val="clear" w:color="auto" w:fill="auto"/>
          </w:tcPr>
          <w:p w14:paraId="10CEAB15" w14:textId="77777777" w:rsidR="00A32D05" w:rsidRPr="001013A4" w:rsidRDefault="00A32D05" w:rsidP="001013A4">
            <w:pPr>
              <w:pStyle w:val="ListParagraph"/>
              <w:numPr>
                <w:ilvl w:val="0"/>
                <w:numId w:val="2"/>
              </w:numPr>
              <w:spacing w:after="0" w:line="240" w:lineRule="auto"/>
              <w:jc w:val="center"/>
              <w:rPr>
                <w:rFonts w:ascii="Verdana" w:eastAsia="Times New Roman" w:hAnsi="Verdana" w:cs="Times New Roman"/>
                <w:b/>
                <w:color w:val="000000"/>
                <w:kern w:val="0"/>
                <w14:ligatures w14:val="none"/>
              </w:rPr>
            </w:pPr>
          </w:p>
        </w:tc>
        <w:tc>
          <w:tcPr>
            <w:tcW w:w="4461" w:type="pct"/>
            <w:shd w:val="clear" w:color="auto" w:fill="auto"/>
          </w:tcPr>
          <w:p w14:paraId="344C8120" w14:textId="380D743A" w:rsidR="00A32D05" w:rsidRDefault="00A32D05" w:rsidP="00783A42">
            <w:pPr>
              <w:rPr>
                <w:rFonts w:ascii="Verdana" w:eastAsia="Times New Roman" w:hAnsi="Verdana" w:cs="Times New Roman"/>
                <w:color w:val="000000"/>
                <w:kern w:val="0"/>
                <w14:ligatures w14:val="none"/>
              </w:rPr>
            </w:pPr>
            <w:r w:rsidRPr="00A32D05">
              <w:rPr>
                <w:rFonts w:ascii="Verdana" w:eastAsia="Times New Roman" w:hAnsi="Verdana" w:cs="Times New Roman"/>
                <w:color w:val="000000"/>
                <w:kern w:val="0"/>
                <w14:ligatures w14:val="none"/>
              </w:rPr>
              <w:t>When the member</w:t>
            </w:r>
            <w:r>
              <w:rPr>
                <w:rFonts w:ascii="Verdana" w:eastAsia="Times New Roman" w:hAnsi="Verdana" w:cs="Times New Roman"/>
                <w:color w:val="000000"/>
                <w:kern w:val="0"/>
                <w14:ligatures w14:val="none"/>
              </w:rPr>
              <w:t xml:space="preserve"> has made all their selections, </w:t>
            </w:r>
            <w:r w:rsidRPr="00A32D05">
              <w:rPr>
                <w:rFonts w:ascii="Verdana" w:eastAsia="Times New Roman" w:hAnsi="Verdana" w:cs="Times New Roman"/>
                <w:color w:val="000000"/>
                <w:kern w:val="0"/>
                <w14:ligatures w14:val="none"/>
              </w:rPr>
              <w:t xml:space="preserve">they can tap the </w:t>
            </w:r>
            <w:r w:rsidRPr="001013A4">
              <w:rPr>
                <w:rFonts w:ascii="Verdana" w:eastAsia="Times New Roman" w:hAnsi="Verdana" w:cs="Times New Roman"/>
                <w:b/>
                <w:bCs/>
                <w:color w:val="000000"/>
                <w:kern w:val="0"/>
                <w14:ligatures w14:val="none"/>
              </w:rPr>
              <w:t>Place Order</w:t>
            </w:r>
            <w:r w:rsidRPr="00A32D05">
              <w:rPr>
                <w:rFonts w:ascii="Verdana" w:eastAsia="Times New Roman" w:hAnsi="Verdana" w:cs="Times New Roman"/>
                <w:color w:val="000000"/>
                <w:kern w:val="0"/>
                <w14:ligatures w14:val="none"/>
              </w:rPr>
              <w:t xml:space="preserve"> button.</w:t>
            </w:r>
          </w:p>
          <w:p w14:paraId="6F040817" w14:textId="77777777" w:rsidR="00A32D05" w:rsidRDefault="00A32D05" w:rsidP="00A32D05">
            <w:pPr>
              <w:jc w:val="center"/>
              <w:rPr>
                <w:rFonts w:ascii="Verdana" w:eastAsia="Times New Roman" w:hAnsi="Verdana" w:cs="Times New Roman"/>
                <w:color w:val="000000"/>
                <w:kern w:val="0"/>
                <w14:ligatures w14:val="none"/>
              </w:rPr>
            </w:pPr>
            <w:r>
              <w:rPr>
                <w:noProof/>
              </w:rPr>
              <w:drawing>
                <wp:inline distT="0" distB="0" distL="0" distR="0" wp14:anchorId="1E905136" wp14:editId="21883B3E">
                  <wp:extent cx="2361905" cy="619048"/>
                  <wp:effectExtent l="0" t="0" r="635" b="0"/>
                  <wp:docPr id="168370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04876" name=""/>
                          <pic:cNvPicPr/>
                        </pic:nvPicPr>
                        <pic:blipFill>
                          <a:blip r:embed="rId13"/>
                          <a:stretch>
                            <a:fillRect/>
                          </a:stretch>
                        </pic:blipFill>
                        <pic:spPr>
                          <a:xfrm>
                            <a:off x="0" y="0"/>
                            <a:ext cx="2361905" cy="619048"/>
                          </a:xfrm>
                          <a:prstGeom prst="rect">
                            <a:avLst/>
                          </a:prstGeom>
                        </pic:spPr>
                      </pic:pic>
                    </a:graphicData>
                  </a:graphic>
                </wp:inline>
              </w:drawing>
            </w:r>
          </w:p>
          <w:p w14:paraId="4D8DCAEF" w14:textId="77777777" w:rsidR="00A32D05" w:rsidRDefault="00A32D05" w:rsidP="00A32D05">
            <w:pPr>
              <w:rPr>
                <w:rFonts w:ascii="Verdana" w:eastAsia="Times New Roman" w:hAnsi="Verdana" w:cs="Times New Roman"/>
                <w:color w:val="000000"/>
                <w:kern w:val="0"/>
                <w14:ligatures w14:val="none"/>
              </w:rPr>
            </w:pPr>
            <w:r>
              <w:rPr>
                <w:rFonts w:ascii="Verdana" w:eastAsia="Times New Roman" w:hAnsi="Verdana" w:cs="Times New Roman"/>
                <w:b/>
                <w:bCs/>
                <w:color w:val="000000"/>
                <w:kern w:val="0"/>
                <w14:ligatures w14:val="none"/>
              </w:rPr>
              <w:t xml:space="preserve">Result: </w:t>
            </w:r>
            <w:r w:rsidRPr="001013A4">
              <w:rPr>
                <w:rFonts w:ascii="Verdana" w:eastAsia="Times New Roman" w:hAnsi="Verdana" w:cs="Times New Roman"/>
                <w:color w:val="000000"/>
                <w:kern w:val="0"/>
                <w14:ligatures w14:val="none"/>
              </w:rPr>
              <w:t>The</w:t>
            </w:r>
            <w:r w:rsidRPr="00A32D05">
              <w:rPr>
                <w:rFonts w:ascii="Verdana" w:eastAsia="Times New Roman" w:hAnsi="Verdana" w:cs="Times New Roman"/>
                <w:b/>
                <w:bCs/>
                <w:color w:val="000000"/>
                <w:kern w:val="0"/>
                <w14:ligatures w14:val="none"/>
              </w:rPr>
              <w:t> Confirmation page </w:t>
            </w:r>
            <w:r w:rsidRPr="001013A4">
              <w:rPr>
                <w:rFonts w:ascii="Verdana" w:eastAsia="Times New Roman" w:hAnsi="Verdana" w:cs="Times New Roman"/>
                <w:color w:val="000000"/>
                <w:kern w:val="0"/>
                <w14:ligatures w14:val="none"/>
              </w:rPr>
              <w:t>will display. Here, they can click the </w:t>
            </w:r>
            <w:r w:rsidRPr="00A32D05">
              <w:rPr>
                <w:rFonts w:ascii="Verdana" w:eastAsia="Times New Roman" w:hAnsi="Verdana" w:cs="Times New Roman"/>
                <w:b/>
                <w:bCs/>
                <w:color w:val="000000"/>
                <w:kern w:val="0"/>
                <w14:ligatures w14:val="none"/>
              </w:rPr>
              <w:t>Done</w:t>
            </w:r>
            <w:r w:rsidRPr="001013A4">
              <w:rPr>
                <w:rFonts w:ascii="Verdana" w:eastAsia="Times New Roman" w:hAnsi="Verdana" w:cs="Times New Roman"/>
                <w:color w:val="000000"/>
                <w:kern w:val="0"/>
                <w14:ligatures w14:val="none"/>
              </w:rPr>
              <w:t xml:space="preserve"> button at the top right </w:t>
            </w:r>
            <w:r w:rsidRPr="001013A4">
              <w:rPr>
                <w:rFonts w:ascii="Verdana" w:eastAsia="Times New Roman" w:hAnsi="Verdana" w:cs="Times New Roman"/>
                <w:i/>
                <w:iCs/>
                <w:color w:val="000000"/>
                <w:kern w:val="0"/>
                <w14:ligatures w14:val="none"/>
              </w:rPr>
              <w:t>or</w:t>
            </w:r>
            <w:r w:rsidRPr="001013A4">
              <w:rPr>
                <w:rFonts w:ascii="Verdana" w:eastAsia="Times New Roman" w:hAnsi="Verdana" w:cs="Times New Roman"/>
                <w:color w:val="000000"/>
                <w:kern w:val="0"/>
                <w14:ligatures w14:val="none"/>
              </w:rPr>
              <w:t xml:space="preserve"> at the very bottom to exit the feature.</w:t>
            </w:r>
          </w:p>
          <w:p w14:paraId="6385F495" w14:textId="5C91D77B" w:rsidR="00A32D05" w:rsidRPr="00A32D05" w:rsidRDefault="00A32D05" w:rsidP="001013A4">
            <w:pPr>
              <w:jc w:val="center"/>
              <w:rPr>
                <w:rFonts w:ascii="Verdana" w:eastAsia="Times New Roman" w:hAnsi="Verdana" w:cs="Times New Roman"/>
                <w:color w:val="000000"/>
                <w:kern w:val="0"/>
                <w14:ligatures w14:val="none"/>
              </w:rPr>
            </w:pPr>
            <w:r>
              <w:rPr>
                <w:noProof/>
              </w:rPr>
              <w:drawing>
                <wp:inline distT="0" distB="0" distL="0" distR="0" wp14:anchorId="620465B2" wp14:editId="5DBE3999">
                  <wp:extent cx="2333333" cy="4247619"/>
                  <wp:effectExtent l="0" t="0" r="0" b="635"/>
                  <wp:docPr id="68353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36940" name=""/>
                          <pic:cNvPicPr/>
                        </pic:nvPicPr>
                        <pic:blipFill>
                          <a:blip r:embed="rId14"/>
                          <a:stretch>
                            <a:fillRect/>
                          </a:stretch>
                        </pic:blipFill>
                        <pic:spPr>
                          <a:xfrm>
                            <a:off x="0" y="0"/>
                            <a:ext cx="2333333" cy="4247619"/>
                          </a:xfrm>
                          <a:prstGeom prst="rect">
                            <a:avLst/>
                          </a:prstGeom>
                        </pic:spPr>
                      </pic:pic>
                    </a:graphicData>
                  </a:graphic>
                </wp:inline>
              </w:drawing>
            </w:r>
          </w:p>
        </w:tc>
      </w:tr>
      <w:bookmarkEnd w:id="8"/>
    </w:tbl>
    <w:p w14:paraId="1BAAD192" w14:textId="77777777" w:rsidR="000A5E2F" w:rsidRDefault="000A5E2F"/>
    <w:p w14:paraId="584FE955" w14:textId="7995F5F1" w:rsidR="00A32D05" w:rsidRPr="001013A4" w:rsidRDefault="00A32D05" w:rsidP="001013A4">
      <w:pPr>
        <w:jc w:val="right"/>
        <w:rPr>
          <w:rFonts w:ascii="Verdana" w:hAnsi="Verdana"/>
        </w:rPr>
      </w:pPr>
      <w:hyperlink w:anchor="_top" w:history="1">
        <w:r w:rsidRPr="001013A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A32D05" w:rsidRPr="00B43828" w14:paraId="757E00C4" w14:textId="77777777" w:rsidTr="00BD551A">
        <w:tc>
          <w:tcPr>
            <w:tcW w:w="5000" w:type="pct"/>
            <w:shd w:val="clear" w:color="auto" w:fill="C0C0C0"/>
          </w:tcPr>
          <w:p w14:paraId="26AA7CAF" w14:textId="729E768B" w:rsidR="00A32D05" w:rsidRPr="00B43828" w:rsidRDefault="00A32D05" w:rsidP="002F79BE">
            <w:pPr>
              <w:keepNext/>
              <w:tabs>
                <w:tab w:val="left" w:pos="11985"/>
              </w:tabs>
              <w:spacing w:before="240" w:after="60" w:line="240" w:lineRule="auto"/>
              <w:outlineLvl w:val="1"/>
              <w:rPr>
                <w:rFonts w:ascii="Verdana" w:eastAsia="Times New Roman" w:hAnsi="Verdana" w:cs="Arial"/>
                <w:b/>
                <w:bCs/>
                <w:kern w:val="0"/>
                <w:sz w:val="28"/>
                <w:szCs w:val="28"/>
                <w14:ligatures w14:val="none"/>
              </w:rPr>
            </w:pPr>
            <w:bookmarkStart w:id="9" w:name="_Hlk198205442"/>
            <w:bookmarkStart w:id="10" w:name="_Toc198205800"/>
            <w:r w:rsidRPr="00783A42">
              <w:rPr>
                <w:rFonts w:ascii="Verdana" w:eastAsia="Times New Roman" w:hAnsi="Verdana" w:cs="Arial"/>
                <w:b/>
                <w:bCs/>
                <w:kern w:val="0"/>
                <w:sz w:val="28"/>
                <w:szCs w:val="28"/>
                <w14:ligatures w14:val="none"/>
              </w:rPr>
              <w:t xml:space="preserve">Mobile Prescription </w:t>
            </w:r>
            <w:r>
              <w:rPr>
                <w:rFonts w:ascii="Verdana" w:eastAsia="Times New Roman" w:hAnsi="Verdana" w:cs="Arial"/>
                <w:b/>
                <w:bCs/>
                <w:kern w:val="0"/>
                <w:sz w:val="28"/>
                <w:szCs w:val="28"/>
                <w14:ligatures w14:val="none"/>
              </w:rPr>
              <w:t xml:space="preserve">- </w:t>
            </w:r>
            <w:r w:rsidRPr="00A32D05">
              <w:rPr>
                <w:rFonts w:ascii="Verdana" w:eastAsia="Times New Roman" w:hAnsi="Verdana" w:cs="Arial"/>
                <w:b/>
                <w:bCs/>
                <w:kern w:val="0"/>
                <w:sz w:val="28"/>
                <w:szCs w:val="28"/>
                <w14:ligatures w14:val="none"/>
              </w:rPr>
              <w:t>Order Status</w:t>
            </w:r>
            <w:bookmarkEnd w:id="10"/>
          </w:p>
        </w:tc>
      </w:tr>
    </w:tbl>
    <w:bookmarkEnd w:id="9"/>
    <w:p w14:paraId="4D9A0552" w14:textId="382A07F7" w:rsidR="00A32D05" w:rsidRDefault="00A32D05">
      <w:pPr>
        <w:rPr>
          <w:rFonts w:ascii="Verdana" w:hAnsi="Verdana"/>
        </w:rPr>
      </w:pPr>
      <w:r w:rsidRPr="001013A4">
        <w:rPr>
          <w:rFonts w:ascii="Verdana" w:hAnsi="Verdana"/>
        </w:rPr>
        <w:t>Checking the prescription order status using the </w:t>
      </w:r>
      <w:r w:rsidRPr="001013A4">
        <w:rPr>
          <w:rFonts w:ascii="Verdana" w:hAnsi="Verdana"/>
          <w:b/>
          <w:bCs/>
        </w:rPr>
        <w:t>Aetna Health mobile app</w:t>
      </w:r>
      <w:r w:rsidRPr="001013A4">
        <w:rPr>
          <w:rFonts w:ascii="Verdana" w:hAnsi="Verdana"/>
        </w:rPr>
        <w:t> provides users with transparency and visibility into the progress of their medication orders. Members can see if the order has been processed, shipped, or delivered. This helps them stay informed and reduces uncertainty about the status of their prescriptions.</w:t>
      </w:r>
    </w:p>
    <w:p w14:paraId="234096EB" w14:textId="77777777" w:rsidR="00A32D05" w:rsidRDefault="00A32D05">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8342"/>
      </w:tblGrid>
      <w:tr w:rsidR="00A32D05" w:rsidRPr="00B43828" w14:paraId="49107638" w14:textId="77777777" w:rsidTr="00BD551A">
        <w:tc>
          <w:tcPr>
            <w:tcW w:w="539" w:type="pct"/>
            <w:shd w:val="clear" w:color="auto" w:fill="D9D9D9"/>
          </w:tcPr>
          <w:p w14:paraId="497A08FD" w14:textId="77777777" w:rsidR="00A32D05" w:rsidRPr="00B43828" w:rsidRDefault="00A32D05" w:rsidP="002F79BE">
            <w:pPr>
              <w:spacing w:after="0" w:line="240" w:lineRule="auto"/>
              <w:jc w:val="center"/>
              <w:rPr>
                <w:rFonts w:ascii="Verdana" w:eastAsia="Times New Roman" w:hAnsi="Verdana" w:cs="Times New Roman"/>
                <w:b/>
                <w:color w:val="000000"/>
                <w:kern w:val="0"/>
                <w14:ligatures w14:val="none"/>
              </w:rPr>
            </w:pPr>
            <w:bookmarkStart w:id="11" w:name="_Hlk198205479"/>
            <w:r w:rsidRPr="00B43828">
              <w:rPr>
                <w:rFonts w:ascii="Verdana" w:eastAsia="Times New Roman" w:hAnsi="Verdana" w:cs="Times New Roman"/>
                <w:b/>
                <w:color w:val="000000"/>
                <w:kern w:val="0"/>
                <w14:ligatures w14:val="none"/>
              </w:rPr>
              <w:t>Step</w:t>
            </w:r>
          </w:p>
        </w:tc>
        <w:tc>
          <w:tcPr>
            <w:tcW w:w="4461" w:type="pct"/>
            <w:shd w:val="clear" w:color="auto" w:fill="D9D9D9"/>
          </w:tcPr>
          <w:p w14:paraId="69B7BE67" w14:textId="77777777" w:rsidR="00A32D05" w:rsidRPr="00B43828" w:rsidRDefault="00A32D05" w:rsidP="002F79BE">
            <w:pPr>
              <w:spacing w:after="0" w:line="240" w:lineRule="auto"/>
              <w:jc w:val="center"/>
              <w:rPr>
                <w:rFonts w:ascii="Verdana" w:eastAsia="Times New Roman" w:hAnsi="Verdana" w:cs="Times New Roman"/>
                <w:b/>
                <w:color w:val="000000"/>
                <w:kern w:val="0"/>
                <w14:ligatures w14:val="none"/>
              </w:rPr>
            </w:pPr>
            <w:r w:rsidRPr="00B43828">
              <w:rPr>
                <w:rFonts w:ascii="Verdana" w:eastAsia="Times New Roman" w:hAnsi="Verdana" w:cs="Times New Roman"/>
                <w:b/>
                <w:color w:val="000000"/>
                <w:kern w:val="0"/>
                <w14:ligatures w14:val="none"/>
              </w:rPr>
              <w:t>Action</w:t>
            </w:r>
          </w:p>
        </w:tc>
      </w:tr>
      <w:tr w:rsidR="00BD551A" w:rsidRPr="00B43828" w14:paraId="2CD113CE" w14:textId="77777777" w:rsidTr="00BD551A">
        <w:tc>
          <w:tcPr>
            <w:tcW w:w="539" w:type="pct"/>
            <w:shd w:val="clear" w:color="auto" w:fill="auto"/>
          </w:tcPr>
          <w:p w14:paraId="17942567" w14:textId="77777777" w:rsidR="00A32D05" w:rsidRPr="002F79BE" w:rsidRDefault="00A32D05" w:rsidP="00A32D05">
            <w:pPr>
              <w:pStyle w:val="ListParagraph"/>
              <w:numPr>
                <w:ilvl w:val="0"/>
                <w:numId w:val="3"/>
              </w:numPr>
              <w:spacing w:after="0" w:line="240" w:lineRule="auto"/>
              <w:jc w:val="center"/>
              <w:rPr>
                <w:rFonts w:ascii="Verdana" w:eastAsia="Times New Roman" w:hAnsi="Verdana" w:cs="Times New Roman"/>
                <w:b/>
                <w:color w:val="000000"/>
                <w:kern w:val="0"/>
                <w14:ligatures w14:val="none"/>
              </w:rPr>
            </w:pPr>
          </w:p>
        </w:tc>
        <w:tc>
          <w:tcPr>
            <w:tcW w:w="4461" w:type="pct"/>
            <w:shd w:val="clear" w:color="auto" w:fill="auto"/>
          </w:tcPr>
          <w:p w14:paraId="296B98D7" w14:textId="3143317B" w:rsidR="00A32D05" w:rsidRPr="000A5E2F" w:rsidRDefault="00A32D05" w:rsidP="002F79BE">
            <w:pPr>
              <w:rPr>
                <w:rFonts w:ascii="Verdana" w:eastAsia="Times New Roman" w:hAnsi="Verdana" w:cs="Times New Roman"/>
                <w:color w:val="000000"/>
                <w:kern w:val="0"/>
                <w14:ligatures w14:val="none"/>
              </w:rPr>
            </w:pPr>
            <w:r>
              <w:rPr>
                <w:rFonts w:ascii="Verdana" w:eastAsia="Times New Roman" w:hAnsi="Verdana" w:cs="Times New Roman"/>
                <w:color w:val="000000"/>
                <w:kern w:val="0"/>
                <w14:ligatures w14:val="none"/>
              </w:rPr>
              <w:t xml:space="preserve">After accessing the </w:t>
            </w:r>
            <w:r w:rsidRPr="002F79BE">
              <w:rPr>
                <w:rFonts w:ascii="Verdana" w:eastAsia="Times New Roman" w:hAnsi="Verdana" w:cs="Times New Roman"/>
                <w:b/>
                <w:bCs/>
                <w:color w:val="000000"/>
                <w:kern w:val="0"/>
                <w14:ligatures w14:val="none"/>
              </w:rPr>
              <w:t>Prescription Page</w:t>
            </w:r>
            <w:r>
              <w:rPr>
                <w:rFonts w:ascii="Verdana" w:eastAsia="Times New Roman" w:hAnsi="Verdana" w:cs="Times New Roman"/>
                <w:color w:val="000000"/>
                <w:kern w:val="0"/>
                <w14:ligatures w14:val="none"/>
              </w:rPr>
              <w:t xml:space="preserve">, the member will tap </w:t>
            </w:r>
            <w:r>
              <w:rPr>
                <w:rFonts w:ascii="Verdana" w:eastAsia="Times New Roman" w:hAnsi="Verdana" w:cs="Times New Roman"/>
                <w:b/>
                <w:bCs/>
                <w:color w:val="000000"/>
                <w:kern w:val="0"/>
                <w14:ligatures w14:val="none"/>
              </w:rPr>
              <w:t>Mail Order Status</w:t>
            </w:r>
            <w:r>
              <w:rPr>
                <w:rFonts w:ascii="Verdana" w:eastAsia="Times New Roman" w:hAnsi="Verdana" w:cs="Times New Roman"/>
                <w:color w:val="000000"/>
                <w:kern w:val="0"/>
                <w14:ligatures w14:val="none"/>
              </w:rPr>
              <w:t xml:space="preserve">. </w:t>
            </w:r>
          </w:p>
          <w:p w14:paraId="1FD34154" w14:textId="77777777" w:rsidR="00A32D05" w:rsidRPr="00C21D06" w:rsidRDefault="00A32D05" w:rsidP="002F79BE">
            <w:pPr>
              <w:spacing w:after="0" w:line="240" w:lineRule="auto"/>
              <w:rPr>
                <w:rFonts w:ascii="Verdana" w:eastAsia="Times New Roman" w:hAnsi="Verdana" w:cs="Times New Roman"/>
                <w:color w:val="000000"/>
                <w:kern w:val="0"/>
                <w14:ligatures w14:val="none"/>
              </w:rPr>
            </w:pPr>
          </w:p>
          <w:p w14:paraId="067E0976" w14:textId="77777777" w:rsidR="00A32D05" w:rsidRPr="00C21D06" w:rsidRDefault="00A32D05" w:rsidP="002F79BE">
            <w:pPr>
              <w:spacing w:after="0" w:line="240" w:lineRule="auto"/>
              <w:rPr>
                <w:rFonts w:ascii="Verdana" w:eastAsia="Times New Roman" w:hAnsi="Verdana" w:cs="Times New Roman"/>
                <w:color w:val="000000"/>
                <w:kern w:val="0"/>
                <w14:ligatures w14:val="none"/>
              </w:rPr>
            </w:pPr>
          </w:p>
          <w:p w14:paraId="2C3DB475" w14:textId="31A14462" w:rsidR="00A32D05" w:rsidRPr="00C21D06" w:rsidRDefault="00A32D05" w:rsidP="002F79BE">
            <w:pPr>
              <w:spacing w:after="0" w:line="240" w:lineRule="auto"/>
              <w:jc w:val="center"/>
              <w:rPr>
                <w:rFonts w:ascii="Verdana" w:eastAsia="Times New Roman" w:hAnsi="Verdana" w:cs="Times New Roman"/>
                <w:color w:val="000000"/>
                <w:kern w:val="0"/>
                <w14:ligatures w14:val="none"/>
              </w:rPr>
            </w:pPr>
            <w:r>
              <w:rPr>
                <w:noProof/>
              </w:rPr>
              <w:drawing>
                <wp:inline distT="0" distB="0" distL="0" distR="0" wp14:anchorId="12C93BDF" wp14:editId="4D0A8C70">
                  <wp:extent cx="2380952" cy="1980952"/>
                  <wp:effectExtent l="0" t="0" r="635" b="635"/>
                  <wp:docPr id="133777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6656" name=""/>
                          <pic:cNvPicPr/>
                        </pic:nvPicPr>
                        <pic:blipFill>
                          <a:blip r:embed="rId15"/>
                          <a:stretch>
                            <a:fillRect/>
                          </a:stretch>
                        </pic:blipFill>
                        <pic:spPr>
                          <a:xfrm>
                            <a:off x="0" y="0"/>
                            <a:ext cx="2380952" cy="1980952"/>
                          </a:xfrm>
                          <a:prstGeom prst="rect">
                            <a:avLst/>
                          </a:prstGeom>
                        </pic:spPr>
                      </pic:pic>
                    </a:graphicData>
                  </a:graphic>
                </wp:inline>
              </w:drawing>
            </w:r>
          </w:p>
          <w:p w14:paraId="5640B602" w14:textId="77777777" w:rsidR="00A32D05" w:rsidRPr="00C21D06" w:rsidRDefault="00A32D05" w:rsidP="002F79BE">
            <w:pPr>
              <w:spacing w:after="0" w:line="240" w:lineRule="auto"/>
              <w:rPr>
                <w:rFonts w:ascii="Verdana" w:eastAsia="Times New Roman" w:hAnsi="Verdana" w:cs="Times New Roman"/>
                <w:color w:val="000000"/>
                <w:kern w:val="0"/>
                <w14:ligatures w14:val="none"/>
              </w:rPr>
            </w:pPr>
          </w:p>
          <w:p w14:paraId="0B934BD6" w14:textId="578E606D" w:rsidR="00A32D05" w:rsidRPr="00BD551A" w:rsidRDefault="00BD551A" w:rsidP="002F79BE">
            <w:pPr>
              <w:pStyle w:val="NormalWeb"/>
              <w:spacing w:before="0" w:beforeAutospacing="0" w:after="150" w:afterAutospacing="0"/>
              <w:rPr>
                <w:rFonts w:ascii="Verdana" w:hAnsi="Verdana"/>
                <w:color w:val="000000"/>
              </w:rPr>
            </w:pPr>
            <w:r>
              <w:rPr>
                <w:rFonts w:ascii="Verdana" w:hAnsi="Verdana"/>
                <w:b/>
                <w:bCs/>
                <w:color w:val="000000"/>
              </w:rPr>
              <w:t xml:space="preserve">Result: </w:t>
            </w:r>
            <w:r w:rsidRPr="001013A4">
              <w:rPr>
                <w:rFonts w:ascii="Verdana" w:hAnsi="Verdana"/>
                <w:color w:val="000000"/>
              </w:rPr>
              <w:t>Their order transactions will display.</w:t>
            </w:r>
          </w:p>
        </w:tc>
      </w:tr>
      <w:tr w:rsidR="00A32D05" w:rsidRPr="00B43828" w14:paraId="34EA620C" w14:textId="77777777" w:rsidTr="00BD551A">
        <w:tc>
          <w:tcPr>
            <w:tcW w:w="539" w:type="pct"/>
            <w:shd w:val="clear" w:color="auto" w:fill="auto"/>
          </w:tcPr>
          <w:p w14:paraId="6BF18F1D" w14:textId="77777777" w:rsidR="00A32D05" w:rsidRPr="002F79BE" w:rsidRDefault="00A32D05" w:rsidP="00A32D05">
            <w:pPr>
              <w:pStyle w:val="ListParagraph"/>
              <w:numPr>
                <w:ilvl w:val="0"/>
                <w:numId w:val="3"/>
              </w:numPr>
              <w:spacing w:after="0" w:line="240" w:lineRule="auto"/>
              <w:jc w:val="center"/>
              <w:rPr>
                <w:rFonts w:ascii="Verdana" w:eastAsia="Times New Roman" w:hAnsi="Verdana" w:cs="Times New Roman"/>
                <w:b/>
                <w:color w:val="000000"/>
                <w:kern w:val="0"/>
                <w14:ligatures w14:val="none"/>
              </w:rPr>
            </w:pPr>
          </w:p>
        </w:tc>
        <w:tc>
          <w:tcPr>
            <w:tcW w:w="4461" w:type="pct"/>
            <w:shd w:val="clear" w:color="auto" w:fill="auto"/>
          </w:tcPr>
          <w:p w14:paraId="6FA180DB" w14:textId="77777777" w:rsidR="00BD551A" w:rsidRPr="00BD551A" w:rsidRDefault="00BD551A" w:rsidP="00BD551A">
            <w:pPr>
              <w:rPr>
                <w:rFonts w:ascii="Verdana" w:eastAsia="Times New Roman" w:hAnsi="Verdana" w:cs="Times New Roman"/>
                <w:color w:val="000000"/>
                <w:kern w:val="0"/>
                <w14:ligatures w14:val="none"/>
              </w:rPr>
            </w:pPr>
            <w:r w:rsidRPr="00BD551A">
              <w:rPr>
                <w:rFonts w:ascii="Verdana" w:eastAsia="Times New Roman" w:hAnsi="Verdana" w:cs="Times New Roman"/>
                <w:color w:val="000000"/>
                <w:kern w:val="0"/>
                <w14:ligatures w14:val="none"/>
              </w:rPr>
              <w:t xml:space="preserve">The member can tap the </w:t>
            </w:r>
            <w:r w:rsidRPr="001013A4">
              <w:rPr>
                <w:rFonts w:ascii="Verdana" w:eastAsia="Times New Roman" w:hAnsi="Verdana" w:cs="Times New Roman"/>
                <w:b/>
                <w:bCs/>
                <w:color w:val="000000"/>
                <w:kern w:val="0"/>
                <w14:ligatures w14:val="none"/>
              </w:rPr>
              <w:t>medication name</w:t>
            </w:r>
            <w:r w:rsidRPr="00BD551A">
              <w:rPr>
                <w:rFonts w:ascii="Verdana" w:eastAsia="Times New Roman" w:hAnsi="Verdana" w:cs="Times New Roman"/>
                <w:color w:val="000000"/>
                <w:kern w:val="0"/>
                <w14:ligatures w14:val="none"/>
              </w:rPr>
              <w:t xml:space="preserve"> to view additional details.</w:t>
            </w:r>
          </w:p>
          <w:p w14:paraId="49B73AF2" w14:textId="266A6212" w:rsidR="00A32D05" w:rsidRDefault="00BD551A" w:rsidP="002F79BE">
            <w:pPr>
              <w:jc w:val="center"/>
              <w:rPr>
                <w:rFonts w:ascii="Verdana" w:eastAsia="Times New Roman" w:hAnsi="Verdana" w:cs="Times New Roman"/>
                <w:color w:val="000000"/>
                <w:kern w:val="0"/>
                <w14:ligatures w14:val="none"/>
              </w:rPr>
            </w:pPr>
            <w:r>
              <w:rPr>
                <w:noProof/>
              </w:rPr>
              <w:drawing>
                <wp:inline distT="0" distB="0" distL="0" distR="0" wp14:anchorId="5A4101E3" wp14:editId="0AF247E5">
                  <wp:extent cx="2257143" cy="1123810"/>
                  <wp:effectExtent l="0" t="0" r="0" b="635"/>
                  <wp:docPr id="84519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96824" name=""/>
                          <pic:cNvPicPr/>
                        </pic:nvPicPr>
                        <pic:blipFill>
                          <a:blip r:embed="rId16"/>
                          <a:stretch>
                            <a:fillRect/>
                          </a:stretch>
                        </pic:blipFill>
                        <pic:spPr>
                          <a:xfrm>
                            <a:off x="0" y="0"/>
                            <a:ext cx="2257143" cy="1123810"/>
                          </a:xfrm>
                          <a:prstGeom prst="rect">
                            <a:avLst/>
                          </a:prstGeom>
                        </pic:spPr>
                      </pic:pic>
                    </a:graphicData>
                  </a:graphic>
                </wp:inline>
              </w:drawing>
            </w:r>
          </w:p>
          <w:p w14:paraId="3DE53FF0" w14:textId="39B6237A" w:rsidR="00BD551A" w:rsidRPr="00BD551A" w:rsidRDefault="00BD551A" w:rsidP="00BD551A">
            <w:pPr>
              <w:rPr>
                <w:rFonts w:ascii="Verdana" w:eastAsia="Times New Roman" w:hAnsi="Verdana" w:cs="Times New Roman"/>
                <w:color w:val="000000"/>
                <w:kern w:val="0"/>
                <w14:ligatures w14:val="none"/>
              </w:rPr>
            </w:pPr>
            <w:r>
              <w:rPr>
                <w:rFonts w:ascii="Verdana" w:eastAsia="Times New Roman" w:hAnsi="Verdana" w:cs="Times New Roman"/>
                <w:b/>
                <w:bCs/>
                <w:color w:val="000000"/>
                <w:kern w:val="0"/>
                <w14:ligatures w14:val="none"/>
              </w:rPr>
              <w:t>Result:</w:t>
            </w:r>
            <w:r w:rsidRPr="00BD551A">
              <w:rPr>
                <w:rFonts w:ascii="Verdana" w:eastAsia="Times New Roman" w:hAnsi="Verdana" w:cs="Times New Roman"/>
                <w:color w:val="000000"/>
                <w:kern w:val="0"/>
                <w14:ligatures w14:val="none"/>
              </w:rPr>
              <w:t xml:space="preserve"> </w:t>
            </w:r>
            <w:r>
              <w:rPr>
                <w:rFonts w:ascii="Verdana" w:eastAsia="Times New Roman" w:hAnsi="Verdana" w:cs="Times New Roman"/>
                <w:color w:val="000000"/>
                <w:kern w:val="0"/>
                <w14:ligatures w14:val="none"/>
              </w:rPr>
              <w:t>T</w:t>
            </w:r>
            <w:r w:rsidRPr="00BD551A">
              <w:rPr>
                <w:rFonts w:ascii="Verdana" w:eastAsia="Times New Roman" w:hAnsi="Verdana" w:cs="Times New Roman"/>
                <w:color w:val="000000"/>
                <w:kern w:val="0"/>
                <w14:ligatures w14:val="none"/>
              </w:rPr>
              <w:t xml:space="preserve">he </w:t>
            </w:r>
            <w:r w:rsidRPr="001013A4">
              <w:rPr>
                <w:rFonts w:ascii="Verdana" w:eastAsia="Times New Roman" w:hAnsi="Verdana" w:cs="Times New Roman"/>
                <w:b/>
                <w:bCs/>
                <w:color w:val="000000"/>
                <w:kern w:val="0"/>
                <w14:ligatures w14:val="none"/>
              </w:rPr>
              <w:t>Prescription Details</w:t>
            </w:r>
            <w:r w:rsidRPr="00BD551A">
              <w:rPr>
                <w:rFonts w:ascii="Verdana" w:eastAsia="Times New Roman" w:hAnsi="Verdana" w:cs="Times New Roman"/>
                <w:color w:val="000000"/>
                <w:kern w:val="0"/>
                <w14:ligatures w14:val="none"/>
              </w:rPr>
              <w:t xml:space="preserve"> page will display.</w:t>
            </w:r>
          </w:p>
          <w:p w14:paraId="3162C348" w14:textId="0DCC60E1" w:rsidR="00A32D05" w:rsidRDefault="00A32D05" w:rsidP="001013A4">
            <w:pPr>
              <w:rPr>
                <w:rFonts w:ascii="Verdana" w:eastAsia="Times New Roman" w:hAnsi="Verdana" w:cs="Times New Roman"/>
                <w:color w:val="000000"/>
                <w:kern w:val="0"/>
                <w14:ligatures w14:val="none"/>
              </w:rPr>
            </w:pPr>
          </w:p>
        </w:tc>
      </w:tr>
      <w:tr w:rsidR="00A32D05" w:rsidRPr="00B43828" w14:paraId="53672C01" w14:textId="77777777" w:rsidTr="00BD551A">
        <w:tc>
          <w:tcPr>
            <w:tcW w:w="539" w:type="pct"/>
            <w:shd w:val="clear" w:color="auto" w:fill="auto"/>
          </w:tcPr>
          <w:p w14:paraId="1EC02560" w14:textId="77777777" w:rsidR="00A32D05" w:rsidRPr="002F79BE" w:rsidRDefault="00A32D05" w:rsidP="00A32D05">
            <w:pPr>
              <w:pStyle w:val="ListParagraph"/>
              <w:numPr>
                <w:ilvl w:val="0"/>
                <w:numId w:val="3"/>
              </w:numPr>
              <w:spacing w:after="0" w:line="240" w:lineRule="auto"/>
              <w:jc w:val="center"/>
              <w:rPr>
                <w:rFonts w:ascii="Verdana" w:eastAsia="Times New Roman" w:hAnsi="Verdana" w:cs="Times New Roman"/>
                <w:b/>
                <w:color w:val="000000"/>
                <w:kern w:val="0"/>
                <w14:ligatures w14:val="none"/>
              </w:rPr>
            </w:pPr>
          </w:p>
        </w:tc>
        <w:tc>
          <w:tcPr>
            <w:tcW w:w="4461" w:type="pct"/>
            <w:shd w:val="clear" w:color="auto" w:fill="auto"/>
          </w:tcPr>
          <w:p w14:paraId="169AACAC" w14:textId="77777777" w:rsidR="00BD551A" w:rsidRPr="001013A4" w:rsidRDefault="00BD551A" w:rsidP="00BD551A">
            <w:pPr>
              <w:spacing w:after="150" w:line="240" w:lineRule="auto"/>
              <w:rPr>
                <w:rFonts w:ascii="Verdana" w:eastAsia="Times New Roman" w:hAnsi="Verdana" w:cs="Segoe UI"/>
                <w:kern w:val="0"/>
                <w14:ligatures w14:val="none"/>
              </w:rPr>
            </w:pPr>
            <w:r w:rsidRPr="001013A4">
              <w:rPr>
                <w:rFonts w:ascii="Verdana" w:eastAsia="Times New Roman" w:hAnsi="Verdana" w:cs="Calibri"/>
                <w:b/>
                <w:bCs/>
                <w:kern w:val="0"/>
                <w14:ligatures w14:val="none"/>
              </w:rPr>
              <w:t>The Prescription Details page includes</w:t>
            </w:r>
            <w:r w:rsidRPr="001013A4">
              <w:rPr>
                <w:rFonts w:ascii="Verdana" w:eastAsia="Times New Roman" w:hAnsi="Verdana" w:cs="Calibri"/>
                <w:kern w:val="0"/>
                <w14:ligatures w14:val="none"/>
              </w:rPr>
              <w:t>:</w:t>
            </w:r>
          </w:p>
          <w:p w14:paraId="46DEF3C9" w14:textId="77777777" w:rsidR="00BD551A" w:rsidRPr="001013A4" w:rsidRDefault="00BD551A" w:rsidP="00BD551A">
            <w:pPr>
              <w:numPr>
                <w:ilvl w:val="0"/>
                <w:numId w:val="4"/>
              </w:numPr>
              <w:spacing w:before="100" w:beforeAutospacing="1" w:after="100" w:afterAutospacing="1" w:line="240" w:lineRule="auto"/>
              <w:rPr>
                <w:rFonts w:ascii="Verdana" w:eastAsia="Times New Roman" w:hAnsi="Verdana" w:cs="Segoe UI"/>
                <w:kern w:val="0"/>
                <w14:ligatures w14:val="none"/>
              </w:rPr>
            </w:pPr>
            <w:r w:rsidRPr="001013A4">
              <w:rPr>
                <w:rFonts w:ascii="Verdana" w:eastAsia="Times New Roman" w:hAnsi="Verdana" w:cs="Calibri"/>
                <w:kern w:val="0"/>
                <w14:ligatures w14:val="none"/>
              </w:rPr>
              <w:t>Date the order was placed</w:t>
            </w:r>
          </w:p>
          <w:p w14:paraId="723B53C9" w14:textId="77777777" w:rsidR="00BD551A" w:rsidRPr="001013A4" w:rsidRDefault="00BD551A" w:rsidP="00BD551A">
            <w:pPr>
              <w:numPr>
                <w:ilvl w:val="0"/>
                <w:numId w:val="4"/>
              </w:numPr>
              <w:spacing w:before="100" w:beforeAutospacing="1" w:after="100" w:afterAutospacing="1" w:line="240" w:lineRule="auto"/>
              <w:rPr>
                <w:rFonts w:ascii="Verdana" w:eastAsia="Times New Roman" w:hAnsi="Verdana" w:cs="Segoe UI"/>
                <w:kern w:val="0"/>
                <w14:ligatures w14:val="none"/>
              </w:rPr>
            </w:pPr>
            <w:r w:rsidRPr="001013A4">
              <w:rPr>
                <w:rFonts w:ascii="Verdana" w:eastAsia="Times New Roman" w:hAnsi="Verdana" w:cs="Calibri"/>
                <w:kern w:val="0"/>
                <w14:ligatures w14:val="none"/>
              </w:rPr>
              <w:t>Status of the order</w:t>
            </w:r>
          </w:p>
          <w:p w14:paraId="690A4A31" w14:textId="77777777" w:rsidR="00BD551A" w:rsidRPr="001013A4" w:rsidRDefault="00BD551A" w:rsidP="00BD551A">
            <w:pPr>
              <w:numPr>
                <w:ilvl w:val="0"/>
                <w:numId w:val="4"/>
              </w:numPr>
              <w:spacing w:before="100" w:beforeAutospacing="1" w:after="100" w:afterAutospacing="1" w:line="240" w:lineRule="auto"/>
              <w:rPr>
                <w:rFonts w:ascii="Verdana" w:eastAsia="Times New Roman" w:hAnsi="Verdana" w:cs="Segoe UI"/>
                <w:kern w:val="0"/>
                <w14:ligatures w14:val="none"/>
              </w:rPr>
            </w:pPr>
            <w:r w:rsidRPr="001013A4">
              <w:rPr>
                <w:rFonts w:ascii="Verdana" w:eastAsia="Times New Roman" w:hAnsi="Verdana" w:cs="Calibri"/>
                <w:kern w:val="0"/>
                <w14:ligatures w14:val="none"/>
              </w:rPr>
              <w:t>Medication name</w:t>
            </w:r>
          </w:p>
          <w:p w14:paraId="4ACD2386" w14:textId="77777777" w:rsidR="00BD551A" w:rsidRPr="001013A4" w:rsidRDefault="00BD551A" w:rsidP="00BD551A">
            <w:pPr>
              <w:numPr>
                <w:ilvl w:val="0"/>
                <w:numId w:val="4"/>
              </w:numPr>
              <w:spacing w:before="100" w:beforeAutospacing="1" w:after="100" w:afterAutospacing="1" w:line="240" w:lineRule="auto"/>
              <w:rPr>
                <w:rFonts w:ascii="Verdana" w:eastAsia="Times New Roman" w:hAnsi="Verdana" w:cs="Segoe UI"/>
                <w:kern w:val="0"/>
                <w14:ligatures w14:val="none"/>
              </w:rPr>
            </w:pPr>
            <w:r w:rsidRPr="001013A4">
              <w:rPr>
                <w:rFonts w:ascii="Verdana" w:eastAsia="Times New Roman" w:hAnsi="Verdana" w:cs="Calibri"/>
                <w:kern w:val="0"/>
                <w14:ligatures w14:val="none"/>
              </w:rPr>
              <w:t>Prescription details, including:</w:t>
            </w:r>
          </w:p>
          <w:p w14:paraId="3AD8B0D5" w14:textId="77777777" w:rsidR="00BD551A" w:rsidRPr="001013A4" w:rsidRDefault="00BD551A" w:rsidP="00BD551A">
            <w:pPr>
              <w:numPr>
                <w:ilvl w:val="1"/>
                <w:numId w:val="4"/>
              </w:numPr>
              <w:spacing w:before="100" w:beforeAutospacing="1" w:after="100" w:afterAutospacing="1" w:line="240" w:lineRule="auto"/>
              <w:rPr>
                <w:rFonts w:ascii="Verdana" w:eastAsia="Times New Roman" w:hAnsi="Verdana" w:cs="Segoe UI"/>
                <w:kern w:val="0"/>
                <w14:ligatures w14:val="none"/>
              </w:rPr>
            </w:pPr>
            <w:proofErr w:type="gramStart"/>
            <w:r w:rsidRPr="001013A4">
              <w:rPr>
                <w:rFonts w:ascii="Verdana" w:eastAsia="Times New Roman" w:hAnsi="Verdana" w:cs="Calibri"/>
                <w:kern w:val="0"/>
                <w14:ligatures w14:val="none"/>
              </w:rPr>
              <w:t>Name</w:t>
            </w:r>
            <w:proofErr w:type="gramEnd"/>
            <w:r w:rsidRPr="001013A4">
              <w:rPr>
                <w:rFonts w:ascii="Verdana" w:eastAsia="Times New Roman" w:hAnsi="Verdana" w:cs="Calibri"/>
                <w:kern w:val="0"/>
                <w14:ligatures w14:val="none"/>
              </w:rPr>
              <w:t xml:space="preserve"> of the </w:t>
            </w:r>
            <w:proofErr w:type="gramStart"/>
            <w:r w:rsidRPr="001013A4">
              <w:rPr>
                <w:rFonts w:ascii="Verdana" w:eastAsia="Times New Roman" w:hAnsi="Verdana" w:cs="Calibri"/>
                <w:kern w:val="0"/>
                <w14:ligatures w14:val="none"/>
              </w:rPr>
              <w:t>member the prescription</w:t>
            </w:r>
            <w:proofErr w:type="gramEnd"/>
            <w:r w:rsidRPr="001013A4">
              <w:rPr>
                <w:rFonts w:ascii="Verdana" w:eastAsia="Times New Roman" w:hAnsi="Verdana" w:cs="Calibri"/>
                <w:kern w:val="0"/>
                <w14:ligatures w14:val="none"/>
              </w:rPr>
              <w:t xml:space="preserve"> is for</w:t>
            </w:r>
          </w:p>
          <w:p w14:paraId="2604BD76" w14:textId="77777777" w:rsidR="00BD551A" w:rsidRPr="001013A4" w:rsidRDefault="00BD551A" w:rsidP="00BD551A">
            <w:pPr>
              <w:numPr>
                <w:ilvl w:val="1"/>
                <w:numId w:val="4"/>
              </w:numPr>
              <w:spacing w:before="100" w:beforeAutospacing="1" w:after="100" w:afterAutospacing="1" w:line="240" w:lineRule="auto"/>
              <w:rPr>
                <w:rFonts w:ascii="Verdana" w:eastAsia="Times New Roman" w:hAnsi="Verdana" w:cs="Segoe UI"/>
                <w:kern w:val="0"/>
                <w14:ligatures w14:val="none"/>
              </w:rPr>
            </w:pPr>
            <w:r w:rsidRPr="001013A4">
              <w:rPr>
                <w:rFonts w:ascii="Verdana" w:eastAsia="Times New Roman" w:hAnsi="Verdana" w:cs="Calibri"/>
                <w:kern w:val="0"/>
                <w14:ligatures w14:val="none"/>
              </w:rPr>
              <w:t>Prescribing provider</w:t>
            </w:r>
          </w:p>
          <w:p w14:paraId="1EE528CB" w14:textId="77777777" w:rsidR="00BD551A" w:rsidRPr="001013A4" w:rsidRDefault="00BD551A" w:rsidP="00BD551A">
            <w:pPr>
              <w:numPr>
                <w:ilvl w:val="1"/>
                <w:numId w:val="4"/>
              </w:numPr>
              <w:spacing w:before="100" w:beforeAutospacing="1" w:after="100" w:afterAutospacing="1" w:line="240" w:lineRule="auto"/>
              <w:rPr>
                <w:rFonts w:ascii="Verdana" w:eastAsia="Times New Roman" w:hAnsi="Verdana" w:cs="Segoe UI"/>
                <w:kern w:val="0"/>
                <w14:ligatures w14:val="none"/>
              </w:rPr>
            </w:pPr>
            <w:r w:rsidRPr="001013A4">
              <w:rPr>
                <w:rFonts w:ascii="Verdana" w:eastAsia="Times New Roman" w:hAnsi="Verdana" w:cs="Calibri"/>
                <w:kern w:val="0"/>
                <w14:ligatures w14:val="none"/>
              </w:rPr>
              <w:t>Pharmacy name</w:t>
            </w:r>
          </w:p>
          <w:p w14:paraId="585AADD0" w14:textId="77777777" w:rsidR="00BD551A" w:rsidRPr="001013A4" w:rsidRDefault="00BD551A" w:rsidP="00BD551A">
            <w:pPr>
              <w:numPr>
                <w:ilvl w:val="1"/>
                <w:numId w:val="4"/>
              </w:numPr>
              <w:spacing w:before="100" w:beforeAutospacing="1" w:after="100" w:afterAutospacing="1" w:line="240" w:lineRule="auto"/>
              <w:rPr>
                <w:rFonts w:ascii="Verdana" w:eastAsia="Times New Roman" w:hAnsi="Verdana" w:cs="Segoe UI"/>
                <w:kern w:val="0"/>
                <w14:ligatures w14:val="none"/>
              </w:rPr>
            </w:pPr>
            <w:r w:rsidRPr="001013A4">
              <w:rPr>
                <w:rFonts w:ascii="Verdana" w:eastAsia="Times New Roman" w:hAnsi="Verdana" w:cs="Calibri"/>
                <w:kern w:val="0"/>
                <w14:ligatures w14:val="none"/>
              </w:rPr>
              <w:t>National Drug Code for the medication</w:t>
            </w:r>
          </w:p>
          <w:p w14:paraId="29CAFC00" w14:textId="77777777" w:rsidR="00BD551A" w:rsidRPr="001013A4" w:rsidRDefault="00BD551A" w:rsidP="00BD551A">
            <w:pPr>
              <w:numPr>
                <w:ilvl w:val="1"/>
                <w:numId w:val="4"/>
              </w:numPr>
              <w:spacing w:before="100" w:beforeAutospacing="1" w:after="100" w:afterAutospacing="1" w:line="240" w:lineRule="auto"/>
              <w:rPr>
                <w:rFonts w:ascii="Verdana" w:eastAsia="Times New Roman" w:hAnsi="Verdana" w:cs="Segoe UI"/>
                <w:kern w:val="0"/>
                <w14:ligatures w14:val="none"/>
              </w:rPr>
            </w:pPr>
            <w:r w:rsidRPr="001013A4">
              <w:rPr>
                <w:rFonts w:ascii="Verdana" w:eastAsia="Times New Roman" w:hAnsi="Verdana" w:cs="Calibri"/>
                <w:kern w:val="0"/>
                <w14:ligatures w14:val="none"/>
              </w:rPr>
              <w:t>Prescription number</w:t>
            </w:r>
          </w:p>
          <w:p w14:paraId="6B325401" w14:textId="77777777" w:rsidR="00BD551A" w:rsidRPr="001013A4" w:rsidRDefault="00BD551A" w:rsidP="00BD551A">
            <w:pPr>
              <w:numPr>
                <w:ilvl w:val="0"/>
                <w:numId w:val="4"/>
              </w:numPr>
              <w:spacing w:before="100" w:beforeAutospacing="1" w:after="100" w:afterAutospacing="1" w:line="240" w:lineRule="auto"/>
              <w:rPr>
                <w:rFonts w:ascii="Verdana" w:eastAsia="Times New Roman" w:hAnsi="Verdana" w:cs="Segoe UI"/>
                <w:kern w:val="0"/>
                <w14:ligatures w14:val="none"/>
              </w:rPr>
            </w:pPr>
            <w:r w:rsidRPr="001013A4">
              <w:rPr>
                <w:rFonts w:ascii="Verdana" w:eastAsia="Times New Roman" w:hAnsi="Verdana" w:cs="Calibri"/>
                <w:kern w:val="0"/>
                <w14:ligatures w14:val="none"/>
              </w:rPr>
              <w:t>USPS tracking number: If a medication has been shipped, the member can tap the tracking number at the bottom to see when their prescription is targeted for delivery.</w:t>
            </w:r>
          </w:p>
          <w:p w14:paraId="04CD9990" w14:textId="77777777" w:rsidR="00BD551A" w:rsidRPr="001013A4" w:rsidRDefault="00BD551A" w:rsidP="00BD551A">
            <w:pPr>
              <w:spacing w:after="150" w:line="240" w:lineRule="auto"/>
              <w:rPr>
                <w:rFonts w:ascii="Verdana" w:eastAsia="Times New Roman" w:hAnsi="Verdana" w:cs="Segoe UI"/>
                <w:kern w:val="0"/>
                <w14:ligatures w14:val="none"/>
              </w:rPr>
            </w:pPr>
            <w:r w:rsidRPr="001013A4">
              <w:rPr>
                <w:rFonts w:ascii="Verdana" w:eastAsia="Times New Roman" w:hAnsi="Verdana" w:cs="Calibri"/>
                <w:kern w:val="0"/>
                <w14:ligatures w14:val="none"/>
              </w:rPr>
              <w:t> The member can tap the </w:t>
            </w:r>
            <w:r w:rsidRPr="001013A4">
              <w:rPr>
                <w:rFonts w:ascii="Verdana" w:eastAsia="Times New Roman" w:hAnsi="Verdana" w:cs="Calibri"/>
                <w:b/>
                <w:bCs/>
                <w:kern w:val="0"/>
                <w14:ligatures w14:val="none"/>
              </w:rPr>
              <w:t>Back link at the top-left</w:t>
            </w:r>
            <w:r w:rsidRPr="001013A4">
              <w:rPr>
                <w:rFonts w:ascii="Verdana" w:eastAsia="Times New Roman" w:hAnsi="Verdana" w:cs="Calibri"/>
                <w:kern w:val="0"/>
                <w14:ligatures w14:val="none"/>
              </w:rPr>
              <w:t> of the page when they're done. </w:t>
            </w:r>
          </w:p>
          <w:p w14:paraId="18C18710" w14:textId="4F2900CA" w:rsidR="00A32D05" w:rsidRDefault="00BD551A" w:rsidP="002F79BE">
            <w:pPr>
              <w:jc w:val="center"/>
              <w:rPr>
                <w:rFonts w:ascii="Verdana" w:eastAsia="Times New Roman" w:hAnsi="Verdana" w:cs="Times New Roman"/>
                <w:color w:val="000000"/>
                <w:kern w:val="0"/>
                <w14:ligatures w14:val="none"/>
              </w:rPr>
            </w:pPr>
            <w:r>
              <w:rPr>
                <w:noProof/>
              </w:rPr>
              <w:drawing>
                <wp:inline distT="0" distB="0" distL="0" distR="0" wp14:anchorId="73103300" wp14:editId="4F817D3C">
                  <wp:extent cx="2619048" cy="4514286"/>
                  <wp:effectExtent l="0" t="0" r="0" b="635"/>
                  <wp:docPr id="9500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2627" name=""/>
                          <pic:cNvPicPr/>
                        </pic:nvPicPr>
                        <pic:blipFill>
                          <a:blip r:embed="rId17"/>
                          <a:stretch>
                            <a:fillRect/>
                          </a:stretch>
                        </pic:blipFill>
                        <pic:spPr>
                          <a:xfrm>
                            <a:off x="0" y="0"/>
                            <a:ext cx="2619048" cy="4514286"/>
                          </a:xfrm>
                          <a:prstGeom prst="rect">
                            <a:avLst/>
                          </a:prstGeom>
                        </pic:spPr>
                      </pic:pic>
                    </a:graphicData>
                  </a:graphic>
                </wp:inline>
              </w:drawing>
            </w:r>
          </w:p>
        </w:tc>
      </w:tr>
      <w:bookmarkEnd w:id="11"/>
    </w:tbl>
    <w:p w14:paraId="4985F6CE" w14:textId="77777777" w:rsidR="00BD551A" w:rsidRDefault="00BD551A">
      <w:pPr>
        <w:rPr>
          <w:rFonts w:ascii="Verdana" w:hAnsi="Verdana"/>
        </w:rPr>
      </w:pPr>
    </w:p>
    <w:p w14:paraId="10E26943" w14:textId="676B3A9D" w:rsidR="00BD551A" w:rsidRPr="001013A4" w:rsidRDefault="00BD551A" w:rsidP="001013A4">
      <w:pPr>
        <w:jc w:val="right"/>
        <w:rPr>
          <w:rFonts w:ascii="Verdana" w:hAnsi="Verdana"/>
        </w:rPr>
      </w:pPr>
      <w:hyperlink w:anchor="_top" w:history="1">
        <w:r w:rsidRPr="00BD551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BD551A" w:rsidRPr="00B43828" w14:paraId="0398D67C" w14:textId="77777777" w:rsidTr="00BD551A">
        <w:tc>
          <w:tcPr>
            <w:tcW w:w="5000" w:type="pct"/>
            <w:shd w:val="clear" w:color="auto" w:fill="C0C0C0"/>
          </w:tcPr>
          <w:p w14:paraId="4DAD1203" w14:textId="55D6A37C" w:rsidR="00BD551A" w:rsidRPr="00B43828" w:rsidRDefault="00BD551A" w:rsidP="002F79BE">
            <w:pPr>
              <w:keepNext/>
              <w:tabs>
                <w:tab w:val="left" w:pos="11985"/>
              </w:tabs>
              <w:spacing w:before="240" w:after="60" w:line="240" w:lineRule="auto"/>
              <w:outlineLvl w:val="1"/>
              <w:rPr>
                <w:rFonts w:ascii="Verdana" w:eastAsia="Times New Roman" w:hAnsi="Verdana" w:cs="Arial"/>
                <w:b/>
                <w:bCs/>
                <w:kern w:val="0"/>
                <w:sz w:val="28"/>
                <w:szCs w:val="28"/>
                <w14:ligatures w14:val="none"/>
              </w:rPr>
            </w:pPr>
            <w:bookmarkStart w:id="12" w:name="_Toc198205801"/>
            <w:r w:rsidRPr="00783A42">
              <w:rPr>
                <w:rFonts w:ascii="Verdana" w:eastAsia="Times New Roman" w:hAnsi="Verdana" w:cs="Arial"/>
                <w:b/>
                <w:bCs/>
                <w:kern w:val="0"/>
                <w:sz w:val="28"/>
                <w:szCs w:val="28"/>
                <w14:ligatures w14:val="none"/>
              </w:rPr>
              <w:t xml:space="preserve">Mobile Prescription </w:t>
            </w:r>
            <w:r>
              <w:rPr>
                <w:rFonts w:ascii="Verdana" w:eastAsia="Times New Roman" w:hAnsi="Verdana" w:cs="Arial"/>
                <w:b/>
                <w:bCs/>
                <w:kern w:val="0"/>
                <w:sz w:val="28"/>
                <w:szCs w:val="28"/>
                <w14:ligatures w14:val="none"/>
              </w:rPr>
              <w:t>List</w:t>
            </w:r>
            <w:bookmarkEnd w:id="12"/>
          </w:p>
        </w:tc>
      </w:tr>
    </w:tbl>
    <w:p w14:paraId="758BE97C" w14:textId="77777777" w:rsidR="00BD551A" w:rsidRPr="001013A4" w:rsidRDefault="00BD551A" w:rsidP="00BD551A">
      <w:pPr>
        <w:rPr>
          <w:rFonts w:ascii="Verdana" w:hAnsi="Verdana"/>
        </w:rPr>
      </w:pPr>
      <w:r w:rsidRPr="001013A4">
        <w:rPr>
          <w:rFonts w:ascii="Verdana" w:hAnsi="Verdana"/>
        </w:rPr>
        <w:t>The </w:t>
      </w:r>
      <w:r w:rsidRPr="001013A4">
        <w:rPr>
          <w:rFonts w:ascii="Verdana" w:hAnsi="Verdana"/>
          <w:b/>
          <w:bCs/>
        </w:rPr>
        <w:t>Prescription list</w:t>
      </w:r>
      <w:r w:rsidRPr="001013A4">
        <w:rPr>
          <w:rFonts w:ascii="Verdana" w:hAnsi="Verdana"/>
        </w:rPr>
        <w:t> provides members with a list of prescriptions processed under their plan for the past year. These will display regardless of where the member had the prescription filled. For example, past prescriptions filled at CVS, Rite Aid, Walgreens, etc., will display on the list.</w:t>
      </w:r>
    </w:p>
    <w:p w14:paraId="68164FD8" w14:textId="77777777" w:rsidR="00BD551A" w:rsidRDefault="00BD551A" w:rsidP="00BD551A">
      <w:pPr>
        <w:rPr>
          <w:rFonts w:ascii="Verdana" w:hAnsi="Verdana"/>
          <w:b/>
          <w:bCs/>
        </w:rPr>
      </w:pPr>
      <w:r w:rsidRPr="001013A4">
        <w:rPr>
          <w:rFonts w:ascii="Verdana" w:hAnsi="Verdana"/>
        </w:rPr>
        <w:t>The list can include prescriptions filled through mail order, retail pharmacy, or through the specialty pharmacy program.</w:t>
      </w:r>
      <w:r w:rsidRPr="001013A4">
        <w:rPr>
          <w:rFonts w:ascii="Verdana" w:hAnsi="Verdana"/>
          <w:b/>
          <w:bCs/>
        </w:rPr>
        <w:t> </w:t>
      </w:r>
    </w:p>
    <w:p w14:paraId="6601FB17" w14:textId="77777777" w:rsidR="00BD551A" w:rsidRPr="00BD551A" w:rsidRDefault="00BD551A" w:rsidP="00BD551A">
      <w:pPr>
        <w:rPr>
          <w:rFonts w:ascii="Verdana" w:hAnsi="Verdana"/>
          <w:b/>
          <w:bCs/>
        </w:rPr>
      </w:pPr>
    </w:p>
    <w:p w14:paraId="13893AB4" w14:textId="342E0EFE" w:rsidR="00BD551A" w:rsidRPr="001013A4" w:rsidRDefault="00BD551A" w:rsidP="00BD551A">
      <w:pPr>
        <w:rPr>
          <w:rFonts w:ascii="Verdana" w:hAnsi="Verdana"/>
        </w:rPr>
      </w:pPr>
      <w:r w:rsidRPr="001013A4">
        <w:rPr>
          <w:rFonts w:ascii="Verdana" w:hAnsi="Verdana"/>
          <w:b/>
          <w:bCs/>
        </w:rPr>
        <w:t>Note</w:t>
      </w:r>
      <w:r w:rsidRPr="001013A4">
        <w:rPr>
          <w:rFonts w:ascii="Verdana" w:hAnsi="Verdana"/>
        </w:rPr>
        <w:t>: Specialty pharmacy medications will only display if they're covered under the member's pharmacy benefit.</w:t>
      </w:r>
    </w:p>
    <w:p w14:paraId="5134687E" w14:textId="77777777" w:rsidR="00A32D05" w:rsidRDefault="00A32D0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8342"/>
      </w:tblGrid>
      <w:tr w:rsidR="00CD07A9" w:rsidRPr="00B43828" w14:paraId="5059BE82" w14:textId="77777777" w:rsidTr="00CD07A9">
        <w:tc>
          <w:tcPr>
            <w:tcW w:w="539" w:type="pct"/>
            <w:shd w:val="clear" w:color="auto" w:fill="D9D9D9"/>
          </w:tcPr>
          <w:p w14:paraId="407DFEED" w14:textId="77777777" w:rsidR="00BD551A" w:rsidRPr="00B43828" w:rsidRDefault="00BD551A" w:rsidP="002F79BE">
            <w:pPr>
              <w:spacing w:after="0" w:line="240" w:lineRule="auto"/>
              <w:jc w:val="center"/>
              <w:rPr>
                <w:rFonts w:ascii="Verdana" w:eastAsia="Times New Roman" w:hAnsi="Verdana" w:cs="Times New Roman"/>
                <w:b/>
                <w:color w:val="000000"/>
                <w:kern w:val="0"/>
                <w14:ligatures w14:val="none"/>
              </w:rPr>
            </w:pPr>
            <w:r w:rsidRPr="00B43828">
              <w:rPr>
                <w:rFonts w:ascii="Verdana" w:eastAsia="Times New Roman" w:hAnsi="Verdana" w:cs="Times New Roman"/>
                <w:b/>
                <w:color w:val="000000"/>
                <w:kern w:val="0"/>
                <w14:ligatures w14:val="none"/>
              </w:rPr>
              <w:t>Step</w:t>
            </w:r>
          </w:p>
        </w:tc>
        <w:tc>
          <w:tcPr>
            <w:tcW w:w="4461" w:type="pct"/>
            <w:shd w:val="clear" w:color="auto" w:fill="D9D9D9"/>
          </w:tcPr>
          <w:p w14:paraId="3CA9922E" w14:textId="77777777" w:rsidR="00BD551A" w:rsidRPr="00B43828" w:rsidRDefault="00BD551A" w:rsidP="002F79BE">
            <w:pPr>
              <w:spacing w:after="0" w:line="240" w:lineRule="auto"/>
              <w:jc w:val="center"/>
              <w:rPr>
                <w:rFonts w:ascii="Verdana" w:eastAsia="Times New Roman" w:hAnsi="Verdana" w:cs="Times New Roman"/>
                <w:b/>
                <w:color w:val="000000"/>
                <w:kern w:val="0"/>
                <w14:ligatures w14:val="none"/>
              </w:rPr>
            </w:pPr>
            <w:r w:rsidRPr="00B43828">
              <w:rPr>
                <w:rFonts w:ascii="Verdana" w:eastAsia="Times New Roman" w:hAnsi="Verdana" w:cs="Times New Roman"/>
                <w:b/>
                <w:color w:val="000000"/>
                <w:kern w:val="0"/>
                <w14:ligatures w14:val="none"/>
              </w:rPr>
              <w:t>Action</w:t>
            </w:r>
          </w:p>
        </w:tc>
      </w:tr>
      <w:tr w:rsidR="00BD551A" w:rsidRPr="00B43828" w14:paraId="431D9431" w14:textId="77777777" w:rsidTr="00CD07A9">
        <w:tc>
          <w:tcPr>
            <w:tcW w:w="539" w:type="pct"/>
            <w:shd w:val="clear" w:color="auto" w:fill="auto"/>
          </w:tcPr>
          <w:p w14:paraId="1DEE6C3A" w14:textId="77777777" w:rsidR="00BD551A" w:rsidRPr="002F79BE" w:rsidRDefault="00BD551A" w:rsidP="001013A4">
            <w:pPr>
              <w:pStyle w:val="ListParagraph"/>
              <w:numPr>
                <w:ilvl w:val="0"/>
                <w:numId w:val="5"/>
              </w:numPr>
              <w:spacing w:after="0" w:line="240" w:lineRule="auto"/>
              <w:jc w:val="center"/>
              <w:rPr>
                <w:rFonts w:ascii="Verdana" w:eastAsia="Times New Roman" w:hAnsi="Verdana" w:cs="Times New Roman"/>
                <w:b/>
                <w:color w:val="000000"/>
                <w:kern w:val="0"/>
                <w14:ligatures w14:val="none"/>
              </w:rPr>
            </w:pPr>
          </w:p>
        </w:tc>
        <w:tc>
          <w:tcPr>
            <w:tcW w:w="4461" w:type="pct"/>
            <w:shd w:val="clear" w:color="auto" w:fill="auto"/>
          </w:tcPr>
          <w:p w14:paraId="5EBAAF3B" w14:textId="40BC1F20" w:rsidR="00BD551A" w:rsidRPr="000A5E2F" w:rsidRDefault="00BD551A" w:rsidP="002F79BE">
            <w:pPr>
              <w:rPr>
                <w:rFonts w:ascii="Verdana" w:eastAsia="Times New Roman" w:hAnsi="Verdana" w:cs="Times New Roman"/>
                <w:color w:val="000000"/>
                <w:kern w:val="0"/>
                <w14:ligatures w14:val="none"/>
              </w:rPr>
            </w:pPr>
            <w:r>
              <w:rPr>
                <w:rFonts w:ascii="Verdana" w:eastAsia="Times New Roman" w:hAnsi="Verdana" w:cs="Times New Roman"/>
                <w:color w:val="000000"/>
                <w:kern w:val="0"/>
                <w14:ligatures w14:val="none"/>
              </w:rPr>
              <w:t xml:space="preserve">After accessing the </w:t>
            </w:r>
            <w:r w:rsidRPr="002F79BE">
              <w:rPr>
                <w:rFonts w:ascii="Verdana" w:eastAsia="Times New Roman" w:hAnsi="Verdana" w:cs="Times New Roman"/>
                <w:b/>
                <w:bCs/>
                <w:color w:val="000000"/>
                <w:kern w:val="0"/>
                <w14:ligatures w14:val="none"/>
              </w:rPr>
              <w:t>Prescription Page</w:t>
            </w:r>
            <w:r>
              <w:rPr>
                <w:rFonts w:ascii="Verdana" w:eastAsia="Times New Roman" w:hAnsi="Verdana" w:cs="Times New Roman"/>
                <w:color w:val="000000"/>
                <w:kern w:val="0"/>
                <w14:ligatures w14:val="none"/>
              </w:rPr>
              <w:t xml:space="preserve">, </w:t>
            </w:r>
            <w:r w:rsidR="00CD07A9" w:rsidRPr="00CD07A9">
              <w:rPr>
                <w:rFonts w:ascii="Verdana" w:eastAsia="Times New Roman" w:hAnsi="Verdana" w:cs="Times New Roman"/>
                <w:color w:val="000000"/>
                <w:kern w:val="0"/>
                <w14:ligatures w14:val="none"/>
              </w:rPr>
              <w:t>the member will tap</w:t>
            </w:r>
            <w:r w:rsidR="00CD07A9">
              <w:rPr>
                <w:rFonts w:ascii="Verdana" w:eastAsia="Times New Roman" w:hAnsi="Verdana" w:cs="Times New Roman"/>
                <w:color w:val="000000"/>
                <w:kern w:val="0"/>
                <w14:ligatures w14:val="none"/>
              </w:rPr>
              <w:t xml:space="preserve"> the</w:t>
            </w:r>
            <w:r w:rsidR="00CD07A9" w:rsidRPr="00CD07A9">
              <w:rPr>
                <w:rFonts w:ascii="Verdana" w:eastAsia="Times New Roman" w:hAnsi="Verdana" w:cs="Times New Roman"/>
                <w:color w:val="000000"/>
                <w:kern w:val="0"/>
                <w14:ligatures w14:val="none"/>
              </w:rPr>
              <w:t xml:space="preserve"> </w:t>
            </w:r>
            <w:r w:rsidR="00CD07A9" w:rsidRPr="001013A4">
              <w:rPr>
                <w:rFonts w:ascii="Verdana" w:eastAsia="Times New Roman" w:hAnsi="Verdana" w:cs="Times New Roman"/>
                <w:b/>
                <w:bCs/>
                <w:color w:val="000000"/>
                <w:kern w:val="0"/>
                <w14:ligatures w14:val="none"/>
              </w:rPr>
              <w:t>Prescription List</w:t>
            </w:r>
            <w:r w:rsidR="00CD07A9" w:rsidRPr="00CD07A9">
              <w:rPr>
                <w:rFonts w:ascii="Verdana" w:eastAsia="Times New Roman" w:hAnsi="Verdana" w:cs="Times New Roman"/>
                <w:color w:val="000000"/>
                <w:kern w:val="0"/>
                <w14:ligatures w14:val="none"/>
              </w:rPr>
              <w:t>.</w:t>
            </w:r>
          </w:p>
          <w:p w14:paraId="3AE1532F" w14:textId="77777777" w:rsidR="00BD551A" w:rsidRPr="00C21D06" w:rsidRDefault="00BD551A" w:rsidP="002F79BE">
            <w:pPr>
              <w:spacing w:after="0" w:line="240" w:lineRule="auto"/>
              <w:rPr>
                <w:rFonts w:ascii="Verdana" w:eastAsia="Times New Roman" w:hAnsi="Verdana" w:cs="Times New Roman"/>
                <w:color w:val="000000"/>
                <w:kern w:val="0"/>
                <w14:ligatures w14:val="none"/>
              </w:rPr>
            </w:pPr>
          </w:p>
          <w:p w14:paraId="7141095D" w14:textId="77777777" w:rsidR="00BD551A" w:rsidRPr="00C21D06" w:rsidRDefault="00BD551A" w:rsidP="002F79BE">
            <w:pPr>
              <w:spacing w:after="0" w:line="240" w:lineRule="auto"/>
              <w:rPr>
                <w:rFonts w:ascii="Verdana" w:eastAsia="Times New Roman" w:hAnsi="Verdana" w:cs="Times New Roman"/>
                <w:color w:val="000000"/>
                <w:kern w:val="0"/>
                <w14:ligatures w14:val="none"/>
              </w:rPr>
            </w:pPr>
          </w:p>
          <w:p w14:paraId="67112613" w14:textId="1BED10D2" w:rsidR="00BD551A" w:rsidRPr="00C21D06" w:rsidRDefault="00BD551A" w:rsidP="002F79BE">
            <w:pPr>
              <w:spacing w:after="0" w:line="240" w:lineRule="auto"/>
              <w:jc w:val="center"/>
              <w:rPr>
                <w:rFonts w:ascii="Verdana" w:eastAsia="Times New Roman" w:hAnsi="Verdana" w:cs="Times New Roman"/>
                <w:color w:val="000000"/>
                <w:kern w:val="0"/>
                <w14:ligatures w14:val="none"/>
              </w:rPr>
            </w:pPr>
            <w:r>
              <w:rPr>
                <w:noProof/>
              </w:rPr>
              <w:drawing>
                <wp:inline distT="0" distB="0" distL="0" distR="0" wp14:anchorId="70AB0A00" wp14:editId="6CAB874D">
                  <wp:extent cx="2380952" cy="4419048"/>
                  <wp:effectExtent l="0" t="0" r="635" b="635"/>
                  <wp:docPr id="211339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99120" name=""/>
                          <pic:cNvPicPr/>
                        </pic:nvPicPr>
                        <pic:blipFill>
                          <a:blip r:embed="rId18"/>
                          <a:stretch>
                            <a:fillRect/>
                          </a:stretch>
                        </pic:blipFill>
                        <pic:spPr>
                          <a:xfrm>
                            <a:off x="0" y="0"/>
                            <a:ext cx="2380952" cy="4419048"/>
                          </a:xfrm>
                          <a:prstGeom prst="rect">
                            <a:avLst/>
                          </a:prstGeom>
                        </pic:spPr>
                      </pic:pic>
                    </a:graphicData>
                  </a:graphic>
                </wp:inline>
              </w:drawing>
            </w:r>
          </w:p>
          <w:p w14:paraId="17EE9952" w14:textId="77777777" w:rsidR="00BD551A" w:rsidRPr="00C21D06" w:rsidRDefault="00BD551A" w:rsidP="002F79BE">
            <w:pPr>
              <w:spacing w:after="0" w:line="240" w:lineRule="auto"/>
              <w:rPr>
                <w:rFonts w:ascii="Verdana" w:eastAsia="Times New Roman" w:hAnsi="Verdana" w:cs="Times New Roman"/>
                <w:color w:val="000000"/>
                <w:kern w:val="0"/>
                <w14:ligatures w14:val="none"/>
              </w:rPr>
            </w:pPr>
          </w:p>
          <w:p w14:paraId="58F31119" w14:textId="77777777" w:rsidR="00CD07A9" w:rsidRPr="00CD07A9" w:rsidRDefault="00BD551A" w:rsidP="00CD07A9">
            <w:pPr>
              <w:rPr>
                <w:rFonts w:ascii="Verdana" w:eastAsia="Times New Roman" w:hAnsi="Verdana" w:cs="Times New Roman"/>
                <w:color w:val="000000"/>
                <w:kern w:val="0"/>
                <w14:ligatures w14:val="none"/>
              </w:rPr>
            </w:pPr>
            <w:r>
              <w:rPr>
                <w:rFonts w:ascii="Verdana" w:hAnsi="Verdana"/>
                <w:b/>
                <w:bCs/>
                <w:color w:val="000000"/>
              </w:rPr>
              <w:t xml:space="preserve">Result: </w:t>
            </w:r>
            <w:r w:rsidR="00CD07A9" w:rsidRPr="00CD07A9">
              <w:rPr>
                <w:rFonts w:ascii="Verdana" w:eastAsia="Times New Roman" w:hAnsi="Verdana" w:cs="Times New Roman"/>
                <w:color w:val="000000"/>
                <w:kern w:val="0"/>
                <w14:ligatures w14:val="none"/>
              </w:rPr>
              <w:t xml:space="preserve">The </w:t>
            </w:r>
            <w:r w:rsidR="00CD07A9" w:rsidRPr="001013A4">
              <w:rPr>
                <w:rFonts w:ascii="Verdana" w:eastAsia="Times New Roman" w:hAnsi="Verdana" w:cs="Times New Roman"/>
                <w:b/>
                <w:bCs/>
                <w:color w:val="000000"/>
                <w:kern w:val="0"/>
                <w14:ligatures w14:val="none"/>
              </w:rPr>
              <w:t>Prescription List</w:t>
            </w:r>
            <w:r w:rsidR="00CD07A9" w:rsidRPr="00CD07A9">
              <w:rPr>
                <w:rFonts w:ascii="Verdana" w:eastAsia="Times New Roman" w:hAnsi="Verdana" w:cs="Times New Roman"/>
                <w:color w:val="000000"/>
                <w:kern w:val="0"/>
                <w14:ligatures w14:val="none"/>
              </w:rPr>
              <w:t xml:space="preserve"> will display. The </w:t>
            </w:r>
            <w:proofErr w:type="gramStart"/>
            <w:r w:rsidR="00CD07A9" w:rsidRPr="00CD07A9">
              <w:rPr>
                <w:rFonts w:ascii="Verdana" w:eastAsia="Times New Roman" w:hAnsi="Verdana" w:cs="Times New Roman"/>
                <w:color w:val="000000"/>
                <w:kern w:val="0"/>
                <w14:ligatures w14:val="none"/>
              </w:rPr>
              <w:t>member</w:t>
            </w:r>
            <w:proofErr w:type="gramEnd"/>
            <w:r w:rsidR="00CD07A9" w:rsidRPr="00CD07A9">
              <w:rPr>
                <w:rFonts w:ascii="Verdana" w:eastAsia="Times New Roman" w:hAnsi="Verdana" w:cs="Times New Roman"/>
                <w:color w:val="000000"/>
                <w:kern w:val="0"/>
                <w14:ligatures w14:val="none"/>
              </w:rPr>
              <w:t xml:space="preserve"> will be able to see </w:t>
            </w:r>
            <w:proofErr w:type="gramStart"/>
            <w:r w:rsidR="00CD07A9" w:rsidRPr="00CD07A9">
              <w:rPr>
                <w:rFonts w:ascii="Verdana" w:eastAsia="Times New Roman" w:hAnsi="Verdana" w:cs="Times New Roman"/>
                <w:color w:val="000000"/>
                <w:kern w:val="0"/>
                <w14:ligatures w14:val="none"/>
              </w:rPr>
              <w:t>all of</w:t>
            </w:r>
            <w:proofErr w:type="gramEnd"/>
            <w:r w:rsidR="00CD07A9" w:rsidRPr="00CD07A9">
              <w:rPr>
                <w:rFonts w:ascii="Verdana" w:eastAsia="Times New Roman" w:hAnsi="Verdana" w:cs="Times New Roman"/>
                <w:color w:val="000000"/>
                <w:kern w:val="0"/>
                <w14:ligatures w14:val="none"/>
              </w:rPr>
              <w:t xml:space="preserve"> the prescriptions that have been processed under their plan. </w:t>
            </w:r>
          </w:p>
          <w:p w14:paraId="377CA047" w14:textId="4AD421CA" w:rsidR="00BD551A" w:rsidRPr="00BD551A" w:rsidRDefault="00CD07A9" w:rsidP="001013A4">
            <w:pPr>
              <w:pStyle w:val="NormalWeb"/>
              <w:spacing w:before="0" w:beforeAutospacing="0" w:after="150" w:afterAutospacing="0"/>
              <w:jc w:val="center"/>
              <w:rPr>
                <w:rFonts w:ascii="Verdana" w:hAnsi="Verdana"/>
                <w:color w:val="000000"/>
              </w:rPr>
            </w:pPr>
            <w:r>
              <w:rPr>
                <w:noProof/>
              </w:rPr>
              <w:drawing>
                <wp:inline distT="0" distB="0" distL="0" distR="0" wp14:anchorId="47212CDB" wp14:editId="5EC2ABAB">
                  <wp:extent cx="3438095" cy="5438095"/>
                  <wp:effectExtent l="0" t="0" r="0" b="0"/>
                  <wp:docPr id="19922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4180" name=""/>
                          <pic:cNvPicPr/>
                        </pic:nvPicPr>
                        <pic:blipFill>
                          <a:blip r:embed="rId19"/>
                          <a:stretch>
                            <a:fillRect/>
                          </a:stretch>
                        </pic:blipFill>
                        <pic:spPr>
                          <a:xfrm>
                            <a:off x="0" y="0"/>
                            <a:ext cx="3438095" cy="5438095"/>
                          </a:xfrm>
                          <a:prstGeom prst="rect">
                            <a:avLst/>
                          </a:prstGeom>
                        </pic:spPr>
                      </pic:pic>
                    </a:graphicData>
                  </a:graphic>
                </wp:inline>
              </w:drawing>
            </w:r>
          </w:p>
        </w:tc>
      </w:tr>
    </w:tbl>
    <w:p w14:paraId="2F654D47" w14:textId="77777777" w:rsidR="00BD551A" w:rsidRDefault="00BD551A"/>
    <w:p w14:paraId="43258A09" w14:textId="77777777" w:rsidR="00CD07A9" w:rsidRDefault="00CD07A9" w:rsidP="00CD07A9">
      <w:pPr>
        <w:jc w:val="right"/>
        <w:rPr>
          <w:rFonts w:ascii="Verdana" w:hAnsi="Verdana"/>
        </w:rPr>
      </w:pPr>
      <w:hyperlink w:anchor="_top" w:history="1">
        <w:r w:rsidRPr="00224711">
          <w:rPr>
            <w:rStyle w:val="Hyperlink"/>
            <w:rFonts w:ascii="Verdana" w:hAnsi="Verdana"/>
          </w:rPr>
          <w:t>Top of the Document</w:t>
        </w:r>
      </w:hyperlink>
    </w:p>
    <w:p w14:paraId="122D65F8" w14:textId="77777777" w:rsidR="00CD07A9" w:rsidRPr="00C247CB" w:rsidRDefault="00CD07A9" w:rsidP="00CD07A9">
      <w:pPr>
        <w:jc w:val="center"/>
        <w:rPr>
          <w:rFonts w:ascii="Verdana" w:hAnsi="Verdana"/>
          <w:sz w:val="16"/>
          <w:szCs w:val="16"/>
        </w:rPr>
      </w:pPr>
      <w:r w:rsidRPr="00C247CB">
        <w:rPr>
          <w:rFonts w:ascii="Verdana" w:hAnsi="Verdana"/>
          <w:sz w:val="16"/>
          <w:szCs w:val="16"/>
        </w:rPr>
        <w:t xml:space="preserve">Not To Be Reproduced </w:t>
      </w:r>
      <w:proofErr w:type="gramStart"/>
      <w:r w:rsidRPr="00C247CB">
        <w:rPr>
          <w:rFonts w:ascii="Verdana" w:hAnsi="Verdana"/>
          <w:sz w:val="16"/>
          <w:szCs w:val="16"/>
        </w:rPr>
        <w:t>Or</w:t>
      </w:r>
      <w:proofErr w:type="gramEnd"/>
      <w:r w:rsidRPr="00C247CB">
        <w:rPr>
          <w:rFonts w:ascii="Verdana" w:hAnsi="Verdana"/>
          <w:sz w:val="16"/>
          <w:szCs w:val="16"/>
        </w:rPr>
        <w:t xml:space="preserve"> Disclosed to Others Without Prior Written Approval</w:t>
      </w:r>
    </w:p>
    <w:p w14:paraId="72ADA7BE" w14:textId="77777777" w:rsidR="00CD07A9" w:rsidRPr="00C247CB" w:rsidRDefault="00CD07A9" w:rsidP="00CD07A9">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0B091D43" w14:textId="77777777" w:rsidR="00CD07A9" w:rsidRDefault="00CD07A9" w:rsidP="00CD07A9"/>
    <w:p w14:paraId="29541A9A" w14:textId="77777777" w:rsidR="00CD07A9" w:rsidRDefault="00CD07A9"/>
    <w:sectPr w:rsidR="00CD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6713F"/>
    <w:multiLevelType w:val="hybridMultilevel"/>
    <w:tmpl w:val="5FFE1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00ED1"/>
    <w:multiLevelType w:val="hybridMultilevel"/>
    <w:tmpl w:val="19C28DE4"/>
    <w:lvl w:ilvl="0" w:tplc="638EC798">
      <w:start w:val="1"/>
      <w:numFmt w:val="decimal"/>
      <w:lvlText w:val="%1"/>
      <w:lvlJc w:val="center"/>
      <w:pPr>
        <w:ind w:left="720" w:hanging="360"/>
      </w:pPr>
      <w:rPr>
        <w:rFonts w:ascii="Verdana" w:hAnsi="Verdana"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21831"/>
    <w:multiLevelType w:val="multilevel"/>
    <w:tmpl w:val="821CE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777A2"/>
    <w:multiLevelType w:val="hybridMultilevel"/>
    <w:tmpl w:val="8DAECD86"/>
    <w:lvl w:ilvl="0" w:tplc="638EC798">
      <w:start w:val="1"/>
      <w:numFmt w:val="decimal"/>
      <w:lvlText w:val="%1"/>
      <w:lvlJc w:val="center"/>
      <w:pPr>
        <w:ind w:left="720" w:hanging="360"/>
      </w:pPr>
      <w:rPr>
        <w:rFonts w:ascii="Verdana" w:hAnsi="Verdana" w:hint="default"/>
        <w:b/>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33F2AD3"/>
    <w:multiLevelType w:val="hybridMultilevel"/>
    <w:tmpl w:val="19C28DE4"/>
    <w:lvl w:ilvl="0" w:tplc="FFFFFFFF">
      <w:start w:val="1"/>
      <w:numFmt w:val="decimal"/>
      <w:lvlText w:val="%1"/>
      <w:lvlJc w:val="center"/>
      <w:pPr>
        <w:ind w:left="720" w:hanging="360"/>
      </w:pPr>
      <w:rPr>
        <w:rFonts w:ascii="Verdana" w:hAnsi="Verdana" w:hint="default"/>
        <w:b/>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1438123">
    <w:abstractNumId w:val="0"/>
  </w:num>
  <w:num w:numId="2" w16cid:durableId="297300142">
    <w:abstractNumId w:val="1"/>
  </w:num>
  <w:num w:numId="3" w16cid:durableId="502742321">
    <w:abstractNumId w:val="4"/>
  </w:num>
  <w:num w:numId="4" w16cid:durableId="1310288830">
    <w:abstractNumId w:val="2"/>
  </w:num>
  <w:num w:numId="5" w16cid:durableId="1523128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84"/>
    <w:rsid w:val="00053C67"/>
    <w:rsid w:val="000A5E2F"/>
    <w:rsid w:val="001013A4"/>
    <w:rsid w:val="00302C92"/>
    <w:rsid w:val="00355AE6"/>
    <w:rsid w:val="003D4E5B"/>
    <w:rsid w:val="003F3084"/>
    <w:rsid w:val="005036BA"/>
    <w:rsid w:val="005A32EB"/>
    <w:rsid w:val="006E268C"/>
    <w:rsid w:val="00754F7E"/>
    <w:rsid w:val="00783A42"/>
    <w:rsid w:val="008D339D"/>
    <w:rsid w:val="00A32D05"/>
    <w:rsid w:val="00BD551A"/>
    <w:rsid w:val="00CA0B53"/>
    <w:rsid w:val="00CA2272"/>
    <w:rsid w:val="00CD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6BB9"/>
  <w15:chartTrackingRefBased/>
  <w15:docId w15:val="{8AD5793C-1A82-40F4-94AE-F226A219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84"/>
  </w:style>
  <w:style w:type="paragraph" w:styleId="Heading1">
    <w:name w:val="heading 1"/>
    <w:basedOn w:val="Normal"/>
    <w:next w:val="Normal"/>
    <w:link w:val="Heading1Char"/>
    <w:uiPriority w:val="9"/>
    <w:qFormat/>
    <w:rsid w:val="003F3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084"/>
    <w:rPr>
      <w:rFonts w:eastAsiaTheme="majorEastAsia" w:cstheme="majorBidi"/>
      <w:color w:val="272727" w:themeColor="text1" w:themeTint="D8"/>
    </w:rPr>
  </w:style>
  <w:style w:type="paragraph" w:styleId="Title">
    <w:name w:val="Title"/>
    <w:basedOn w:val="Normal"/>
    <w:next w:val="Normal"/>
    <w:link w:val="TitleChar"/>
    <w:uiPriority w:val="10"/>
    <w:qFormat/>
    <w:rsid w:val="003F3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084"/>
    <w:pPr>
      <w:spacing w:before="160"/>
      <w:jc w:val="center"/>
    </w:pPr>
    <w:rPr>
      <w:i/>
      <w:iCs/>
      <w:color w:val="404040" w:themeColor="text1" w:themeTint="BF"/>
    </w:rPr>
  </w:style>
  <w:style w:type="character" w:customStyle="1" w:styleId="QuoteChar">
    <w:name w:val="Quote Char"/>
    <w:basedOn w:val="DefaultParagraphFont"/>
    <w:link w:val="Quote"/>
    <w:uiPriority w:val="29"/>
    <w:rsid w:val="003F3084"/>
    <w:rPr>
      <w:i/>
      <w:iCs/>
      <w:color w:val="404040" w:themeColor="text1" w:themeTint="BF"/>
    </w:rPr>
  </w:style>
  <w:style w:type="paragraph" w:styleId="ListParagraph">
    <w:name w:val="List Paragraph"/>
    <w:basedOn w:val="Normal"/>
    <w:uiPriority w:val="34"/>
    <w:qFormat/>
    <w:rsid w:val="003F3084"/>
    <w:pPr>
      <w:ind w:left="720"/>
      <w:contextualSpacing/>
    </w:pPr>
  </w:style>
  <w:style w:type="character" w:styleId="IntenseEmphasis">
    <w:name w:val="Intense Emphasis"/>
    <w:basedOn w:val="DefaultParagraphFont"/>
    <w:uiPriority w:val="21"/>
    <w:qFormat/>
    <w:rsid w:val="003F3084"/>
    <w:rPr>
      <w:i/>
      <w:iCs/>
      <w:color w:val="0F4761" w:themeColor="accent1" w:themeShade="BF"/>
    </w:rPr>
  </w:style>
  <w:style w:type="paragraph" w:styleId="IntenseQuote">
    <w:name w:val="Intense Quote"/>
    <w:basedOn w:val="Normal"/>
    <w:next w:val="Normal"/>
    <w:link w:val="IntenseQuoteChar"/>
    <w:uiPriority w:val="30"/>
    <w:qFormat/>
    <w:rsid w:val="003F3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084"/>
    <w:rPr>
      <w:i/>
      <w:iCs/>
      <w:color w:val="0F4761" w:themeColor="accent1" w:themeShade="BF"/>
    </w:rPr>
  </w:style>
  <w:style w:type="character" w:styleId="IntenseReference">
    <w:name w:val="Intense Reference"/>
    <w:basedOn w:val="DefaultParagraphFont"/>
    <w:uiPriority w:val="32"/>
    <w:qFormat/>
    <w:rsid w:val="003F3084"/>
    <w:rPr>
      <w:b/>
      <w:bCs/>
      <w:smallCaps/>
      <w:color w:val="0F4761" w:themeColor="accent1" w:themeShade="BF"/>
      <w:spacing w:val="5"/>
    </w:rPr>
  </w:style>
  <w:style w:type="character" w:styleId="Hyperlink">
    <w:name w:val="Hyperlink"/>
    <w:basedOn w:val="DefaultParagraphFont"/>
    <w:uiPriority w:val="99"/>
    <w:unhideWhenUsed/>
    <w:rsid w:val="003F3084"/>
    <w:rPr>
      <w:color w:val="467886" w:themeColor="hyperlink"/>
      <w:u w:val="single"/>
    </w:rPr>
  </w:style>
  <w:style w:type="paragraph" w:styleId="TOC2">
    <w:name w:val="toc 2"/>
    <w:basedOn w:val="Normal"/>
    <w:next w:val="Normal"/>
    <w:autoRedefine/>
    <w:uiPriority w:val="39"/>
    <w:unhideWhenUsed/>
    <w:rsid w:val="003F3084"/>
    <w:pPr>
      <w:spacing w:after="100"/>
      <w:ind w:left="240"/>
    </w:pPr>
  </w:style>
  <w:style w:type="paragraph" w:styleId="NormalWeb">
    <w:name w:val="Normal (Web)"/>
    <w:basedOn w:val="Normal"/>
    <w:uiPriority w:val="99"/>
    <w:semiHidden/>
    <w:unhideWhenUsed/>
    <w:rsid w:val="003F308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s-rtefontface-5">
    <w:name w:val="ms-rtefontface-5"/>
    <w:basedOn w:val="DefaultParagraphFont"/>
    <w:rsid w:val="003F3084"/>
  </w:style>
  <w:style w:type="character" w:styleId="Strong">
    <w:name w:val="Strong"/>
    <w:basedOn w:val="DefaultParagraphFont"/>
    <w:uiPriority w:val="22"/>
    <w:qFormat/>
    <w:rsid w:val="003F3084"/>
    <w:rPr>
      <w:b/>
      <w:bCs/>
    </w:rPr>
  </w:style>
  <w:style w:type="paragraph" w:styleId="Revision">
    <w:name w:val="Revision"/>
    <w:hidden/>
    <w:uiPriority w:val="99"/>
    <w:semiHidden/>
    <w:rsid w:val="003F3084"/>
    <w:pPr>
      <w:spacing w:after="0" w:line="240" w:lineRule="auto"/>
    </w:pPr>
  </w:style>
  <w:style w:type="character" w:styleId="UnresolvedMention">
    <w:name w:val="Unresolved Mention"/>
    <w:basedOn w:val="DefaultParagraphFont"/>
    <w:uiPriority w:val="99"/>
    <w:semiHidden/>
    <w:unhideWhenUsed/>
    <w:rsid w:val="000A5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58864">
      <w:bodyDiv w:val="1"/>
      <w:marLeft w:val="0"/>
      <w:marRight w:val="0"/>
      <w:marTop w:val="0"/>
      <w:marBottom w:val="0"/>
      <w:divBdr>
        <w:top w:val="none" w:sz="0" w:space="0" w:color="auto"/>
        <w:left w:val="none" w:sz="0" w:space="0" w:color="auto"/>
        <w:bottom w:val="none" w:sz="0" w:space="0" w:color="auto"/>
        <w:right w:val="none" w:sz="0" w:space="0" w:color="auto"/>
      </w:divBdr>
    </w:div>
    <w:div w:id="406538075">
      <w:bodyDiv w:val="1"/>
      <w:marLeft w:val="0"/>
      <w:marRight w:val="0"/>
      <w:marTop w:val="0"/>
      <w:marBottom w:val="0"/>
      <w:divBdr>
        <w:top w:val="none" w:sz="0" w:space="0" w:color="auto"/>
        <w:left w:val="none" w:sz="0" w:space="0" w:color="auto"/>
        <w:bottom w:val="none" w:sz="0" w:space="0" w:color="auto"/>
        <w:right w:val="none" w:sz="0" w:space="0" w:color="auto"/>
      </w:divBdr>
    </w:div>
    <w:div w:id="109081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Quintero, Clarise I</dc:creator>
  <cp:keywords/>
  <dc:description/>
  <cp:lastModifiedBy>Quintero, Clarise I</cp:lastModifiedBy>
  <cp:revision>3</cp:revision>
  <dcterms:created xsi:type="dcterms:W3CDTF">2025-05-15T17:05:00Z</dcterms:created>
  <dcterms:modified xsi:type="dcterms:W3CDTF">2025-05-15T21:20:00Z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2025-05-15T17:05:56Z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dd6e9c57-8c04-43b8-951b-b6988f0d2998</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