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A6EE" w14:textId="735D0169" w:rsidR="00C90EA0" w:rsidRDefault="005B0BD9" w:rsidP="00165ED2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  <w:szCs w:val="36"/>
        </w:rPr>
        <w:t xml:space="preserve">PeopleSafe - </w:t>
      </w:r>
      <w:r w:rsidR="00C367A6">
        <w:rPr>
          <w:rFonts w:ascii="Verdana" w:hAnsi="Verdana"/>
          <w:color w:val="auto"/>
          <w:sz w:val="36"/>
          <w:szCs w:val="36"/>
        </w:rPr>
        <w:t xml:space="preserve">Medication </w:t>
      </w:r>
      <w:r w:rsidR="00BF6107">
        <w:rPr>
          <w:rFonts w:ascii="Verdana" w:hAnsi="Verdana"/>
          <w:color w:val="auto"/>
          <w:sz w:val="36"/>
          <w:szCs w:val="36"/>
        </w:rPr>
        <w:t>Recall</w:t>
      </w:r>
      <w:r w:rsidR="0010372F">
        <w:rPr>
          <w:rFonts w:ascii="Verdana" w:hAnsi="Verdana"/>
          <w:color w:val="auto"/>
          <w:sz w:val="36"/>
          <w:szCs w:val="36"/>
        </w:rPr>
        <w:t xml:space="preserve"> and Replacement</w:t>
      </w:r>
      <w:r w:rsidR="00D370E1">
        <w:rPr>
          <w:rFonts w:ascii="Verdana" w:hAnsi="Verdana"/>
          <w:color w:val="auto"/>
          <w:sz w:val="36"/>
          <w:szCs w:val="36"/>
        </w:rPr>
        <w:t xml:space="preserve">  </w:t>
      </w:r>
    </w:p>
    <w:p w14:paraId="349F4361" w14:textId="12C623FC" w:rsidR="00215A6B" w:rsidRDefault="00310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29852573" w:history="1">
        <w:r w:rsidR="00215A6B" w:rsidRPr="002F34E7">
          <w:rPr>
            <w:rStyle w:val="Hyperlink"/>
            <w:rFonts w:ascii="Verdana" w:hAnsi="Verdana"/>
            <w:noProof/>
          </w:rPr>
          <w:t>Process</w:t>
        </w:r>
      </w:hyperlink>
    </w:p>
    <w:p w14:paraId="5CE89EBA" w14:textId="1D4184AC" w:rsidR="00215A6B" w:rsidRDefault="00215A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52574" w:history="1">
        <w:r w:rsidRPr="002F34E7">
          <w:rPr>
            <w:rStyle w:val="Hyperlink"/>
            <w:rFonts w:ascii="Verdana" w:hAnsi="Verdana"/>
            <w:noProof/>
          </w:rPr>
          <w:t>Related Documents</w:t>
        </w:r>
      </w:hyperlink>
    </w:p>
    <w:p w14:paraId="64B98AA4" w14:textId="631E3224" w:rsidR="00D370E1" w:rsidRDefault="0031091B" w:rsidP="00C8436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C02AC1F" w14:textId="45036977" w:rsidR="00806B9D" w:rsidRPr="00551269" w:rsidRDefault="007577E3" w:rsidP="005E19FC">
      <w:pPr>
        <w:spacing w:before="120" w:after="120"/>
        <w:rPr>
          <w:rFonts w:ascii="Verdana" w:hAnsi="Verdana"/>
          <w:color w:val="0000FF"/>
        </w:rPr>
      </w:pPr>
      <w:bookmarkStart w:id="1" w:name="_Overview"/>
      <w:bookmarkEnd w:id="1"/>
      <w:r w:rsidRPr="005E19FC">
        <w:rPr>
          <w:rFonts w:ascii="Verdana" w:hAnsi="Verdana"/>
          <w:b/>
          <w:bCs/>
        </w:rPr>
        <w:t xml:space="preserve">Description:  </w:t>
      </w:r>
      <w:r w:rsidR="005B0BD9">
        <w:rPr>
          <w:rFonts w:ascii="Verdana" w:hAnsi="Verdana"/>
        </w:rPr>
        <w:t>P</w:t>
      </w:r>
      <w:r>
        <w:rPr>
          <w:rFonts w:ascii="Verdana" w:hAnsi="Verdana"/>
        </w:rPr>
        <w:t xml:space="preserve">rocedure </w:t>
      </w:r>
      <w:r w:rsidR="00D9291A">
        <w:rPr>
          <w:rFonts w:ascii="Verdana" w:hAnsi="Verdana"/>
        </w:rPr>
        <w:t>to use when receiving a member inquiry regarding a product being recalled from the market, including when</w:t>
      </w:r>
      <w:r w:rsidR="00252701" w:rsidRPr="00E26458">
        <w:rPr>
          <w:rFonts w:ascii="Verdana" w:hAnsi="Verdana"/>
        </w:rPr>
        <w:t xml:space="preserve"> </w:t>
      </w:r>
      <w:r w:rsidR="00252701">
        <w:rPr>
          <w:rFonts w:ascii="Verdana" w:hAnsi="Verdana"/>
        </w:rPr>
        <w:t>a</w:t>
      </w:r>
      <w:r w:rsidR="00C367A6" w:rsidRPr="00B256D8">
        <w:rPr>
          <w:rFonts w:ascii="Verdana" w:hAnsi="Verdana"/>
        </w:rPr>
        <w:t xml:space="preserve"> </w:t>
      </w:r>
      <w:r w:rsidR="00DC4DF5">
        <w:rPr>
          <w:rFonts w:ascii="Verdana" w:hAnsi="Verdana"/>
        </w:rPr>
        <w:t>member</w:t>
      </w:r>
      <w:r w:rsidR="00C367A6" w:rsidRPr="00B256D8">
        <w:rPr>
          <w:rFonts w:ascii="Verdana" w:hAnsi="Verdana"/>
        </w:rPr>
        <w:t xml:space="preserve"> </w:t>
      </w:r>
      <w:r w:rsidR="00C367A6">
        <w:rPr>
          <w:rFonts w:ascii="Verdana" w:hAnsi="Verdana"/>
        </w:rPr>
        <w:t xml:space="preserve">requests to return </w:t>
      </w:r>
      <w:r w:rsidR="00C367A6" w:rsidRPr="00BF6107">
        <w:rPr>
          <w:rFonts w:ascii="Verdana" w:hAnsi="Verdana"/>
        </w:rPr>
        <w:t xml:space="preserve">a </w:t>
      </w:r>
      <w:r w:rsidR="00C367A6">
        <w:rPr>
          <w:rFonts w:ascii="Verdana" w:hAnsi="Verdana"/>
        </w:rPr>
        <w:t>prescription</w:t>
      </w:r>
      <w:r w:rsidR="00C367A6" w:rsidRPr="00BF6107">
        <w:rPr>
          <w:rFonts w:ascii="Verdana" w:hAnsi="Verdana"/>
        </w:rPr>
        <w:t xml:space="preserve"> </w:t>
      </w:r>
      <w:r w:rsidR="00C367A6">
        <w:rPr>
          <w:rFonts w:ascii="Verdana" w:hAnsi="Verdana"/>
        </w:rPr>
        <w:t>that has been identified as a drug or Manufacturer Recall</w:t>
      </w:r>
      <w:r w:rsidR="00D9291A">
        <w:rPr>
          <w:rFonts w:ascii="Verdana" w:hAnsi="Verdan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D2343" w14:paraId="142CE830" w14:textId="77777777" w:rsidTr="003D2343">
        <w:tc>
          <w:tcPr>
            <w:tcW w:w="5000" w:type="pct"/>
            <w:shd w:val="clear" w:color="auto" w:fill="C0C0C0"/>
          </w:tcPr>
          <w:p w14:paraId="6D91F9E6" w14:textId="77777777" w:rsidR="00A97B7D" w:rsidRPr="003D2343" w:rsidRDefault="00D9291A" w:rsidP="005E19F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Various_Work_Instructions"/>
            <w:bookmarkStart w:id="3" w:name="_Process"/>
            <w:bookmarkStart w:id="4" w:name="_Various_Work_Instructions1"/>
            <w:bookmarkStart w:id="5" w:name="_Various_Work_Instructions_1"/>
            <w:bookmarkStart w:id="6" w:name="_Customer_Inquiry_Regarding"/>
            <w:bookmarkStart w:id="7" w:name="_Toc129852573"/>
            <w:bookmarkEnd w:id="2"/>
            <w:bookmarkEnd w:id="3"/>
            <w:bookmarkEnd w:id="4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7"/>
            <w:r w:rsidR="00F17C1E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FE22F9A" w14:textId="77777777" w:rsidR="00DB4234" w:rsidRPr="0027577C" w:rsidRDefault="00D9291A" w:rsidP="005E19FC">
      <w:pPr>
        <w:pStyle w:val="Dotbullet"/>
        <w:widowControl/>
        <w:numPr>
          <w:ilvl w:val="0"/>
          <w:numId w:val="0"/>
        </w:numPr>
        <w:snapToGrid w:val="0"/>
        <w:spacing w:before="120" w:after="120"/>
      </w:pPr>
      <w:r>
        <w:t>When you r</w:t>
      </w:r>
      <w:r w:rsidR="0027577C" w:rsidRPr="0027577C">
        <w:t>eceive</w:t>
      </w:r>
      <w:r>
        <w:t xml:space="preserve"> a</w:t>
      </w:r>
      <w:r w:rsidR="0027577C" w:rsidRPr="0027577C">
        <w:t xml:space="preserve"> </w:t>
      </w:r>
      <w:r w:rsidR="00DC4DF5">
        <w:t>member</w:t>
      </w:r>
      <w:r w:rsidR="0027577C" w:rsidRPr="0027577C">
        <w:t xml:space="preserve"> inquiry regarding</w:t>
      </w:r>
      <w:r>
        <w:t xml:space="preserve"> a</w:t>
      </w:r>
      <w:r w:rsidR="0027577C" w:rsidRPr="0027577C">
        <w:t xml:space="preserve"> product being recalled from the market</w:t>
      </w:r>
      <w:r>
        <w:rPr>
          <w:rFonts w:ascii="Times New Roman" w:hAnsi="Times New Roman"/>
        </w:rPr>
        <w:t xml:space="preserve">, </w:t>
      </w:r>
      <w:r w:rsidR="0027577C" w:rsidRPr="0027577C">
        <w:t>perform the following procedures: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649"/>
        <w:gridCol w:w="8477"/>
      </w:tblGrid>
      <w:tr w:rsidR="00D471B5" w:rsidRPr="003D2343" w14:paraId="039439ED" w14:textId="77777777" w:rsidTr="00F11163">
        <w:tc>
          <w:tcPr>
            <w:tcW w:w="292" w:type="pct"/>
            <w:shd w:val="clear" w:color="auto" w:fill="E6E6E6"/>
          </w:tcPr>
          <w:p w14:paraId="234922CE" w14:textId="77777777" w:rsidR="00D471B5" w:rsidRPr="003D2343" w:rsidRDefault="00EB52F0" w:rsidP="005E19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2343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clear" w:color="auto" w:fill="E6E6E6"/>
          </w:tcPr>
          <w:p w14:paraId="47C8F60D" w14:textId="77777777" w:rsidR="00D471B5" w:rsidRPr="003D2343" w:rsidRDefault="00EB52F0" w:rsidP="005E19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2343">
              <w:rPr>
                <w:rFonts w:ascii="Verdana" w:hAnsi="Verdana"/>
                <w:b/>
              </w:rPr>
              <w:t>Action</w:t>
            </w:r>
          </w:p>
        </w:tc>
      </w:tr>
      <w:tr w:rsidR="00C367A6" w:rsidRPr="003D2343" w14:paraId="4A7C2E3A" w14:textId="77777777" w:rsidTr="00F11163">
        <w:tc>
          <w:tcPr>
            <w:tcW w:w="292" w:type="pct"/>
          </w:tcPr>
          <w:p w14:paraId="687EED78" w14:textId="77777777" w:rsidR="00C367A6" w:rsidRPr="003D2343" w:rsidRDefault="00DB4234" w:rsidP="005E19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</w:tcPr>
          <w:p w14:paraId="68691385" w14:textId="2D383478" w:rsidR="00C367A6" w:rsidRPr="003D2343" w:rsidRDefault="007577E3" w:rsidP="005E19F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Access PeopleSafe Mail Services / Order Status screen and v</w:t>
            </w:r>
            <w:r w:rsidR="00C367A6" w:rsidRPr="003D2343">
              <w:rPr>
                <w:rFonts w:ascii="Verdana" w:hAnsi="Verdana"/>
              </w:rPr>
              <w:t xml:space="preserve">erify </w:t>
            </w:r>
            <w:r w:rsidR="00507309">
              <w:rPr>
                <w:rFonts w:ascii="Verdana" w:hAnsi="Verdana"/>
                <w:color w:val="000000"/>
              </w:rPr>
              <w:t>we</w:t>
            </w:r>
            <w:r w:rsidR="00D370E1" w:rsidRPr="00D370E1"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 w:rsidR="00C367A6" w:rsidRPr="003D2343">
              <w:rPr>
                <w:rFonts w:ascii="Verdana" w:hAnsi="Verdana"/>
              </w:rPr>
              <w:t>filled</w:t>
            </w:r>
            <w:proofErr w:type="gramEnd"/>
            <w:r w:rsidR="00C367A6" w:rsidRPr="003D2343">
              <w:rPr>
                <w:rFonts w:ascii="Verdana" w:hAnsi="Verdana"/>
              </w:rPr>
              <w:t xml:space="preserve"> the prescription in question</w:t>
            </w:r>
            <w:r>
              <w:rPr>
                <w:rFonts w:ascii="Verdana" w:hAnsi="Verdana"/>
              </w:rPr>
              <w:t>.</w:t>
            </w:r>
            <w:r w:rsidR="00C367A6" w:rsidRPr="003D234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</w:p>
          <w:p w14:paraId="123774E8" w14:textId="77777777" w:rsidR="00D9291A" w:rsidRPr="00252022" w:rsidRDefault="00D9291A" w:rsidP="005E19FC">
            <w:pPr>
              <w:numPr>
                <w:ilvl w:val="0"/>
                <w:numId w:val="27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5E19FC">
              <w:rPr>
                <w:rFonts w:ascii="Verdana" w:hAnsi="Verdana"/>
                <w:bCs/>
              </w:rPr>
              <w:t>If the prescription was filled at Mail Order</w:t>
            </w:r>
            <w:r w:rsidRPr="00252022">
              <w:rPr>
                <w:rFonts w:ascii="Verdana" w:hAnsi="Verdana"/>
              </w:rPr>
              <w:t>, proceed to Step 2.</w:t>
            </w:r>
          </w:p>
          <w:p w14:paraId="544E0FF9" w14:textId="77777777" w:rsidR="00D9291A" w:rsidRDefault="00D9291A" w:rsidP="005E19FC">
            <w:pPr>
              <w:numPr>
                <w:ilvl w:val="0"/>
                <w:numId w:val="27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5E19FC">
              <w:rPr>
                <w:rFonts w:ascii="Verdana" w:hAnsi="Verdana"/>
                <w:bCs/>
              </w:rPr>
              <w:t xml:space="preserve">If we did not </w:t>
            </w:r>
            <w:proofErr w:type="gramStart"/>
            <w:r w:rsidRPr="005E19FC">
              <w:rPr>
                <w:rFonts w:ascii="Verdana" w:hAnsi="Verdana"/>
                <w:bCs/>
              </w:rPr>
              <w:t>fill</w:t>
            </w:r>
            <w:proofErr w:type="gramEnd"/>
            <w:r w:rsidRPr="005E19FC">
              <w:rPr>
                <w:rFonts w:ascii="Verdana" w:hAnsi="Verdana"/>
                <w:bCs/>
              </w:rPr>
              <w:t xml:space="preserve"> the prescription</w:t>
            </w:r>
            <w:r w:rsidRPr="00252022">
              <w:rPr>
                <w:rFonts w:ascii="Verdana" w:hAnsi="Verdana"/>
                <w:b/>
              </w:rPr>
              <w:t>,</w:t>
            </w:r>
            <w:r w:rsidRPr="00252022">
              <w:rPr>
                <w:rFonts w:ascii="Verdana" w:hAnsi="Verdana"/>
              </w:rPr>
              <w:t xml:space="preserve"> advise the member to contact the pharmacy that filled the prescription.</w:t>
            </w:r>
          </w:p>
          <w:p w14:paraId="709CCD48" w14:textId="6041B516" w:rsidR="00D9291A" w:rsidRPr="003D2343" w:rsidRDefault="00D9291A" w:rsidP="005E19FC">
            <w:pPr>
              <w:spacing w:before="120" w:after="120"/>
              <w:ind w:left="526"/>
              <w:rPr>
                <w:rFonts w:ascii="Verdana" w:hAnsi="Verdana"/>
              </w:rPr>
            </w:pPr>
            <w:r w:rsidRPr="000C258F">
              <w:rPr>
                <w:rFonts w:ascii="Verdana" w:hAnsi="Verdana"/>
                <w:b/>
              </w:rPr>
              <w:t>Note:</w:t>
            </w:r>
            <w:r w:rsidRPr="000C258F">
              <w:rPr>
                <w:rFonts w:ascii="Verdana" w:hAnsi="Verdana"/>
              </w:rPr>
              <w:t xml:space="preserve">  If the member is not satisfied with this response, offer to warm transfer the member to their local pharmacy.</w:t>
            </w:r>
          </w:p>
        </w:tc>
      </w:tr>
      <w:tr w:rsidR="00BA03F5" w:rsidRPr="00C90EA0" w14:paraId="7E6104ED" w14:textId="77777777" w:rsidTr="00F11163">
        <w:trPr>
          <w:trHeight w:val="324"/>
        </w:trPr>
        <w:tc>
          <w:tcPr>
            <w:tcW w:w="292" w:type="pct"/>
            <w:vMerge w:val="restart"/>
          </w:tcPr>
          <w:p w14:paraId="190656A4" w14:textId="77777777" w:rsidR="00BA03F5" w:rsidRPr="003D2343" w:rsidRDefault="00D9291A" w:rsidP="005E19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</w:tcPr>
          <w:p w14:paraId="5E8062F4" w14:textId="1DFE007D" w:rsidR="00C76A1F" w:rsidRPr="003D2343" w:rsidRDefault="00D9291A" w:rsidP="005E19FC">
            <w:pPr>
              <w:spacing w:before="120" w:after="120"/>
              <w:rPr>
                <w:rFonts w:ascii="Verdana" w:hAnsi="Verdana"/>
              </w:rPr>
            </w:pPr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 xml:space="preserve">Review Corporate Communication specific </w:t>
            </w:r>
            <w:hyperlink r:id="rId8" w:anchor="!/view?docid=dc3c288a-8591-4a80-aded-f31261961738" w:history="1">
              <w:r w:rsidR="00405C6C">
                <w:rPr>
                  <w:rStyle w:val="Hyperlink"/>
                  <w:rFonts w:ascii="Verdana" w:hAnsi="Verdana"/>
                  <w:snapToGrid w:val="0"/>
                  <w:szCs w:val="20"/>
                </w:rPr>
                <w:t>Recent Talk Tracks (026403)</w:t>
              </w:r>
            </w:hyperlink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 xml:space="preserve"> added in the last 60 days for the product in question. </w:t>
            </w:r>
            <w:r w:rsidR="007577E3">
              <w:rPr>
                <w:rFonts w:ascii="Verdana" w:hAnsi="Verdana"/>
                <w:snapToGrid w:val="0"/>
                <w:color w:val="000000"/>
                <w:szCs w:val="20"/>
              </w:rPr>
              <w:t xml:space="preserve"> </w:t>
            </w:r>
          </w:p>
        </w:tc>
      </w:tr>
      <w:tr w:rsidR="00CA71F8" w:rsidRPr="00C90EA0" w14:paraId="4C3A8722" w14:textId="77777777" w:rsidTr="00F11163">
        <w:trPr>
          <w:trHeight w:val="324"/>
        </w:trPr>
        <w:tc>
          <w:tcPr>
            <w:tcW w:w="292" w:type="pct"/>
            <w:vMerge/>
          </w:tcPr>
          <w:p w14:paraId="6B0701F7" w14:textId="77777777" w:rsidR="00CA71F8" w:rsidRPr="003D2343" w:rsidRDefault="00CA71F8" w:rsidP="005E19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2" w:type="pct"/>
            <w:shd w:val="clear" w:color="auto" w:fill="E6E6E6"/>
          </w:tcPr>
          <w:p w14:paraId="06E342F7" w14:textId="77777777" w:rsidR="00CA71F8" w:rsidRPr="003D2343" w:rsidRDefault="00CA71F8" w:rsidP="005E19FC">
            <w:pPr>
              <w:pStyle w:val="Dotbullet"/>
              <w:numPr>
                <w:ilvl w:val="0"/>
                <w:numId w:val="0"/>
              </w:numPr>
              <w:spacing w:before="120" w:after="120"/>
              <w:jc w:val="center"/>
              <w:rPr>
                <w:b/>
              </w:rPr>
            </w:pPr>
            <w:r w:rsidRPr="003D2343">
              <w:rPr>
                <w:b/>
              </w:rPr>
              <w:t>If…</w:t>
            </w:r>
          </w:p>
        </w:tc>
        <w:tc>
          <w:tcPr>
            <w:tcW w:w="3286" w:type="pct"/>
            <w:shd w:val="clear" w:color="auto" w:fill="E6E6E6"/>
          </w:tcPr>
          <w:p w14:paraId="578CB64D" w14:textId="77777777" w:rsidR="00CA71F8" w:rsidRPr="003D2343" w:rsidRDefault="00CA71F8" w:rsidP="005E19FC">
            <w:pPr>
              <w:pStyle w:val="Dotbullet"/>
              <w:numPr>
                <w:ilvl w:val="0"/>
                <w:numId w:val="0"/>
              </w:numPr>
              <w:spacing w:before="120" w:after="120"/>
              <w:jc w:val="center"/>
              <w:rPr>
                <w:b/>
              </w:rPr>
            </w:pPr>
            <w:r w:rsidRPr="003D2343">
              <w:rPr>
                <w:b/>
              </w:rPr>
              <w:t>Then…</w:t>
            </w:r>
          </w:p>
        </w:tc>
      </w:tr>
      <w:tr w:rsidR="00CA71F8" w:rsidRPr="00C90EA0" w14:paraId="4F71A3F5" w14:textId="77777777" w:rsidTr="00F11163">
        <w:trPr>
          <w:trHeight w:val="324"/>
        </w:trPr>
        <w:tc>
          <w:tcPr>
            <w:tcW w:w="292" w:type="pct"/>
            <w:vMerge/>
          </w:tcPr>
          <w:p w14:paraId="7C5EF10D" w14:textId="77777777" w:rsidR="00CA71F8" w:rsidRPr="003D2343" w:rsidRDefault="00CA71F8" w:rsidP="005E19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2" w:type="pct"/>
          </w:tcPr>
          <w:p w14:paraId="6152676C" w14:textId="77777777" w:rsidR="00CA71F8" w:rsidRDefault="00CA71F8" w:rsidP="005E19FC">
            <w:pPr>
              <w:pStyle w:val="Dotbullet"/>
              <w:numPr>
                <w:ilvl w:val="0"/>
                <w:numId w:val="0"/>
              </w:numPr>
              <w:spacing w:before="120" w:after="120"/>
            </w:pPr>
            <w:r w:rsidRPr="003D2343">
              <w:rPr>
                <w:szCs w:val="24"/>
              </w:rPr>
              <w:t>Information for the product recall is not available</w:t>
            </w:r>
          </w:p>
        </w:tc>
        <w:tc>
          <w:tcPr>
            <w:tcW w:w="3286" w:type="pct"/>
          </w:tcPr>
          <w:p w14:paraId="3156830F" w14:textId="77777777" w:rsidR="00D9291A" w:rsidRPr="00D9291A" w:rsidRDefault="00D9291A" w:rsidP="005E19FC">
            <w:pPr>
              <w:widowControl w:val="0"/>
              <w:spacing w:before="120" w:after="120"/>
              <w:rPr>
                <w:rFonts w:ascii="Verdana" w:hAnsi="Verdana"/>
                <w:snapToGrid w:val="0"/>
                <w:color w:val="000000"/>
              </w:rPr>
            </w:pPr>
            <w:r w:rsidRPr="00D9291A">
              <w:rPr>
                <w:rFonts w:ascii="Verdana" w:hAnsi="Verdana"/>
                <w:snapToGrid w:val="0"/>
                <w:color w:val="000000"/>
              </w:rPr>
              <w:t xml:space="preserve">Inform the </w:t>
            </w:r>
            <w:proofErr w:type="gramStart"/>
            <w:r w:rsidRPr="00D9291A">
              <w:rPr>
                <w:rFonts w:ascii="Verdana" w:hAnsi="Verdana"/>
                <w:snapToGrid w:val="0"/>
                <w:color w:val="000000"/>
              </w:rPr>
              <w:t>member</w:t>
            </w:r>
            <w:proofErr w:type="gramEnd"/>
            <w:r w:rsidRPr="00D9291A">
              <w:rPr>
                <w:rFonts w:ascii="Verdana" w:hAnsi="Verdana"/>
                <w:snapToGrid w:val="0"/>
                <w:color w:val="000000"/>
              </w:rPr>
              <w:t xml:space="preserve"> as follows:</w:t>
            </w:r>
          </w:p>
          <w:p w14:paraId="5EEEB4B5" w14:textId="0B3542D2" w:rsidR="00D9291A" w:rsidRPr="00D9291A" w:rsidRDefault="003076EC" w:rsidP="005E19FC">
            <w:pPr>
              <w:spacing w:before="120" w:after="120"/>
              <w:ind w:left="360" w:hanging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85BE6A6" wp14:editId="192067A7">
                  <wp:extent cx="238125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291A" w:rsidRPr="00D9291A">
              <w:rPr>
                <w:rFonts w:ascii="Verdana" w:hAnsi="Verdana"/>
                <w:color w:val="000000"/>
              </w:rPr>
              <w:t xml:space="preserve"> I am unable to verify if this medication has been recalled, let me transfer you to Clinical Care Services to verify.</w:t>
            </w:r>
          </w:p>
          <w:p w14:paraId="3224F903" w14:textId="2109F3C0" w:rsidR="00CA71F8" w:rsidRPr="003D2343" w:rsidRDefault="007577E3" w:rsidP="005E19FC">
            <w:pPr>
              <w:widowControl w:val="0"/>
              <w:spacing w:before="120" w:after="120"/>
              <w:rPr>
                <w:color w:val="000000"/>
              </w:rPr>
            </w:pPr>
            <w:r w:rsidRPr="005E19FC">
              <w:rPr>
                <w:rFonts w:ascii="Verdana" w:hAnsi="Verdana"/>
                <w:b/>
                <w:bCs/>
                <w:snapToGrid w:val="0"/>
                <w:color w:val="000000"/>
              </w:rPr>
              <w:t>CCR:</w:t>
            </w:r>
            <w:r>
              <w:rPr>
                <w:rFonts w:ascii="Verdana" w:hAnsi="Verdana"/>
                <w:snapToGrid w:val="0"/>
                <w:color w:val="000000"/>
              </w:rPr>
              <w:t xml:space="preserve">  Resolve</w:t>
            </w:r>
            <w:r w:rsidR="00D9291A" w:rsidRPr="00D9291A">
              <w:rPr>
                <w:rFonts w:ascii="Verdana" w:hAnsi="Verdana"/>
                <w:snapToGrid w:val="0"/>
                <w:color w:val="000000"/>
              </w:rPr>
              <w:t xml:space="preserve"> outstanding issues</w:t>
            </w:r>
            <w:r>
              <w:rPr>
                <w:rFonts w:ascii="Verdana" w:hAnsi="Verdana"/>
                <w:snapToGrid w:val="0"/>
                <w:color w:val="000000"/>
              </w:rPr>
              <w:t xml:space="preserve"> then</w:t>
            </w:r>
            <w:r w:rsidR="00D9291A" w:rsidRPr="00D9291A">
              <w:rPr>
                <w:rFonts w:ascii="Verdana" w:hAnsi="Verdana"/>
                <w:snapToGrid w:val="0"/>
                <w:color w:val="000000"/>
              </w:rPr>
              <w:t xml:space="preserve"> </w:t>
            </w:r>
            <w:r w:rsidR="006D65CD" w:rsidRPr="00840473">
              <w:rPr>
                <w:rFonts w:ascii="Verdana" w:hAnsi="Verdana"/>
                <w:snapToGrid w:val="0"/>
              </w:rPr>
              <w:t>warm</w:t>
            </w:r>
            <w:r w:rsidR="00D9291A" w:rsidRPr="00840473">
              <w:rPr>
                <w:rFonts w:ascii="Verdana" w:hAnsi="Verdana"/>
                <w:snapToGrid w:val="0"/>
              </w:rPr>
              <w:t xml:space="preserve"> transfer</w:t>
            </w:r>
            <w:r w:rsidR="00D9291A" w:rsidRPr="00D9291A">
              <w:rPr>
                <w:rFonts w:ascii="Verdana" w:hAnsi="Verdana"/>
                <w:snapToGrid w:val="0"/>
                <w:color w:val="000000"/>
              </w:rPr>
              <w:t xml:space="preserve"> the caller to </w:t>
            </w:r>
            <w:hyperlink r:id="rId10" w:anchor="!/view?docid=f22eb77e-4033-4ad9-9afb-fc262f29faad" w:history="1">
              <w:r w:rsidR="00840473">
                <w:rPr>
                  <w:rStyle w:val="Hyperlink"/>
                  <w:rFonts w:ascii="Verdana" w:hAnsi="Verdana"/>
                  <w:snapToGrid w:val="0"/>
                </w:rPr>
                <w:t>Clinical Care Services (CCS) (004378)</w:t>
              </w:r>
            </w:hyperlink>
            <w:r w:rsidR="00D9291A" w:rsidRPr="00D9291A">
              <w:rPr>
                <w:rFonts w:ascii="Verdana" w:hAnsi="Verdana"/>
                <w:snapToGrid w:val="0"/>
                <w:color w:val="000000"/>
              </w:rPr>
              <w:t xml:space="preserve"> to verify if a recall has been issued regarding the medication in question.</w:t>
            </w:r>
          </w:p>
        </w:tc>
      </w:tr>
      <w:tr w:rsidR="00CA71F8" w:rsidRPr="00C90EA0" w14:paraId="73BA1AB4" w14:textId="77777777" w:rsidTr="00F11163">
        <w:trPr>
          <w:trHeight w:val="324"/>
        </w:trPr>
        <w:tc>
          <w:tcPr>
            <w:tcW w:w="292" w:type="pct"/>
            <w:vMerge/>
          </w:tcPr>
          <w:p w14:paraId="55ABCCDD" w14:textId="77777777" w:rsidR="00CA71F8" w:rsidRPr="003D2343" w:rsidRDefault="00CA71F8" w:rsidP="005E19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22" w:type="pct"/>
          </w:tcPr>
          <w:p w14:paraId="2319A73C" w14:textId="77777777" w:rsidR="007577E3" w:rsidRDefault="00D9291A" w:rsidP="005E19FC">
            <w:pPr>
              <w:widowControl w:val="0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napToGrid w:val="0"/>
                <w:color w:val="000000"/>
                <w:szCs w:val="20"/>
              </w:rPr>
            </w:pPr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 xml:space="preserve">The member wants information beyond what is available in </w:t>
            </w:r>
            <w:proofErr w:type="gramStart"/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>theSource</w:t>
            </w:r>
            <w:proofErr w:type="gramEnd"/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 xml:space="preserve"> Recent Talk Tracks, </w:t>
            </w:r>
          </w:p>
          <w:p w14:paraId="3ADF127A" w14:textId="5511B355" w:rsidR="00D9291A" w:rsidRDefault="00D9291A" w:rsidP="005E19FC">
            <w:pPr>
              <w:widowControl w:val="0"/>
              <w:spacing w:before="120" w:after="120"/>
              <w:ind w:left="360"/>
              <w:rPr>
                <w:rFonts w:ascii="Verdana" w:hAnsi="Verdana"/>
                <w:snapToGrid w:val="0"/>
                <w:color w:val="000000"/>
                <w:szCs w:val="20"/>
              </w:rPr>
            </w:pPr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>or</w:t>
            </w:r>
          </w:p>
          <w:p w14:paraId="1AD4A425" w14:textId="77777777" w:rsidR="00D9291A" w:rsidRPr="00D9291A" w:rsidRDefault="00D9291A" w:rsidP="005E19FC">
            <w:pPr>
              <w:widowControl w:val="0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napToGrid w:val="0"/>
                <w:color w:val="000000"/>
                <w:szCs w:val="20"/>
              </w:rPr>
            </w:pPr>
            <w:r>
              <w:rPr>
                <w:rFonts w:ascii="Verdana" w:hAnsi="Verdana"/>
                <w:snapToGrid w:val="0"/>
                <w:color w:val="000000"/>
                <w:szCs w:val="20"/>
              </w:rPr>
              <w:t>The member is asking about replacing/returning the medication</w:t>
            </w:r>
            <w:r w:rsidR="00F17C1E">
              <w:rPr>
                <w:rFonts w:ascii="Verdana" w:hAnsi="Verdana"/>
                <w:snapToGrid w:val="0"/>
                <w:color w:val="000000"/>
                <w:szCs w:val="20"/>
              </w:rPr>
              <w:t xml:space="preserve"> </w:t>
            </w:r>
          </w:p>
          <w:p w14:paraId="6AA9E067" w14:textId="77777777" w:rsidR="00DB4234" w:rsidRPr="008826F3" w:rsidRDefault="00DB4234" w:rsidP="005E19FC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color w:val="000000"/>
              </w:rPr>
            </w:pPr>
          </w:p>
        </w:tc>
        <w:tc>
          <w:tcPr>
            <w:tcW w:w="3286" w:type="pct"/>
          </w:tcPr>
          <w:p w14:paraId="1212BBC4" w14:textId="76663B5B" w:rsidR="00CA71F8" w:rsidRPr="008826F3" w:rsidRDefault="007577E3" w:rsidP="005E19FC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Resolve </w:t>
            </w:r>
            <w:r w:rsidRPr="00D9291A">
              <w:rPr>
                <w:color w:val="000000"/>
              </w:rPr>
              <w:t>outstanding issues</w:t>
            </w:r>
            <w:r>
              <w:rPr>
                <w:color w:val="000000"/>
              </w:rPr>
              <w:t xml:space="preserve"> then</w:t>
            </w:r>
            <w:r w:rsidR="00D9291A">
              <w:rPr>
                <w:color w:val="000000"/>
              </w:rPr>
              <w:t> </w:t>
            </w:r>
            <w:r w:rsidR="006D65CD" w:rsidRPr="00F11163">
              <w:t>warm</w:t>
            </w:r>
            <w:r w:rsidR="00D9291A" w:rsidRPr="00F11163">
              <w:t> transfer</w:t>
            </w:r>
            <w:r w:rsidR="00D9291A">
              <w:rPr>
                <w:color w:val="000000"/>
              </w:rPr>
              <w:t xml:space="preserve"> the caller to</w:t>
            </w:r>
            <w:r w:rsidR="00D9291A" w:rsidRPr="008826F3">
              <w:rPr>
                <w:color w:val="000000"/>
              </w:rPr>
              <w:t xml:space="preserve"> </w:t>
            </w:r>
            <w:hyperlink r:id="rId11" w:anchor="!/view?docid=f22eb77e-4033-4ad9-9afb-fc262f29faad" w:history="1">
              <w:r w:rsidR="00F11163">
                <w:rPr>
                  <w:rStyle w:val="Hyperlink"/>
                </w:rPr>
                <w:t>Clinical Care Services (CCS) (004378)</w:t>
              </w:r>
            </w:hyperlink>
            <w:r w:rsidR="00D9291A" w:rsidRPr="008826F3">
              <w:rPr>
                <w:color w:val="000000"/>
              </w:rPr>
              <w:t xml:space="preserve">. </w:t>
            </w:r>
          </w:p>
        </w:tc>
      </w:tr>
    </w:tbl>
    <w:p w14:paraId="459F56B0" w14:textId="77777777" w:rsidR="000825E5" w:rsidRPr="00C90EA0" w:rsidRDefault="000825E5" w:rsidP="000825E5">
      <w:pPr>
        <w:rPr>
          <w:rFonts w:ascii="Verdana" w:hAnsi="Verdana"/>
        </w:rPr>
      </w:pPr>
    </w:p>
    <w:p w14:paraId="0CCD7BFA" w14:textId="0148534A" w:rsidR="00DB4234" w:rsidRDefault="00DB4234" w:rsidP="00DB4234">
      <w:pPr>
        <w:jc w:val="right"/>
        <w:rPr>
          <w:rFonts w:ascii="Verdana" w:hAnsi="Verdana"/>
        </w:rPr>
      </w:pPr>
      <w:hyperlink w:anchor="_top" w:history="1">
        <w:r w:rsidRPr="00215A6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B4234" w:rsidRPr="0064267B" w14:paraId="7475ACFF" w14:textId="77777777" w:rsidTr="003819FB">
        <w:tc>
          <w:tcPr>
            <w:tcW w:w="5000" w:type="pct"/>
            <w:shd w:val="clear" w:color="auto" w:fill="C0C0C0"/>
          </w:tcPr>
          <w:p w14:paraId="4219D7B9" w14:textId="77777777" w:rsidR="00DB4234" w:rsidRPr="00F13F27" w:rsidRDefault="00DB4234" w:rsidP="003819FB">
            <w:pPr>
              <w:pStyle w:val="Heading2"/>
              <w:rPr>
                <w:rFonts w:ascii="Verdana" w:hAnsi="Verdana"/>
                <w:i w:val="0"/>
              </w:rPr>
            </w:pPr>
            <w:bookmarkStart w:id="8" w:name="_Toc129852574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8"/>
          </w:p>
        </w:tc>
      </w:tr>
    </w:tbl>
    <w:p w14:paraId="155CAFF9" w14:textId="69890A3B" w:rsidR="007577E3" w:rsidRDefault="007577E3" w:rsidP="00B01324">
      <w:pPr>
        <w:spacing w:before="120" w:after="120"/>
        <w:rPr>
          <w:rStyle w:val="Hyperlink"/>
          <w:rFonts w:ascii="Verdana" w:hAnsi="Verdana"/>
          <w:b/>
          <w:color w:val="auto"/>
          <w:u w:val="none"/>
          <w:shd w:val="clear" w:color="auto" w:fill="FFFFFF"/>
        </w:rPr>
      </w:pPr>
      <w:r w:rsidRPr="00163A69">
        <w:rPr>
          <w:rStyle w:val="Hyperlink"/>
          <w:rFonts w:ascii="Verdana" w:hAnsi="Verdana"/>
          <w:b/>
          <w:color w:val="auto"/>
          <w:u w:val="none"/>
          <w:shd w:val="clear" w:color="auto" w:fill="FFFFFF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  <w:shd w:val="clear" w:color="auto" w:fill="FFFFFF"/>
        </w:rPr>
        <w:t xml:space="preserve"> </w:t>
      </w:r>
      <w:hyperlink r:id="rId12" w:anchor="!/view?docid=c1f1028b-e42c-4b4f-a4cf-cc0b42c91606" w:history="1">
        <w:r w:rsidR="00F11163">
          <w:rPr>
            <w:rStyle w:val="Hyperlink"/>
            <w:rFonts w:ascii="Verdana" w:hAnsi="Verdana"/>
            <w:bCs/>
            <w:shd w:val="clear" w:color="auto" w:fill="FFFFFF"/>
          </w:rPr>
          <w:t>Customer Care Abbreviations, Definitions and Terms Index (017428)</w:t>
        </w:r>
      </w:hyperlink>
      <w:r w:rsidRPr="005E19FC">
        <w:rPr>
          <w:rStyle w:val="Hyperlink"/>
          <w:rFonts w:ascii="Verdana" w:hAnsi="Verdana"/>
          <w:bCs/>
          <w:color w:val="auto"/>
          <w:u w:val="none"/>
          <w:shd w:val="clear" w:color="auto" w:fill="FFFFFF"/>
        </w:rPr>
        <w:t xml:space="preserve"> </w:t>
      </w:r>
    </w:p>
    <w:p w14:paraId="36D345D4" w14:textId="495A67BA" w:rsidR="00E9013C" w:rsidRDefault="00E9013C" w:rsidP="00B01324">
      <w:pPr>
        <w:spacing w:before="120" w:after="120"/>
        <w:rPr>
          <w:rStyle w:val="Hyperlink"/>
          <w:rFonts w:ascii="Verdana" w:hAnsi="Verdana"/>
        </w:rPr>
      </w:pPr>
      <w:r w:rsidRPr="00163A69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7577E3">
        <w:rPr>
          <w:rStyle w:val="Hyperlink"/>
          <w:rFonts w:ascii="Verdana" w:hAnsi="Verdana"/>
          <w:b/>
          <w:color w:val="auto"/>
          <w:u w:val="none"/>
        </w:rPr>
        <w:t>Documents</w:t>
      </w:r>
      <w:r w:rsidRPr="00163A69">
        <w:rPr>
          <w:rStyle w:val="Hyperlink"/>
          <w:rFonts w:ascii="Verdana" w:hAnsi="Verdana"/>
          <w:b/>
          <w:color w:val="auto"/>
          <w:u w:val="none"/>
        </w:rPr>
        <w:t>:</w:t>
      </w:r>
      <w:r w:rsidR="00F11163">
        <w:rPr>
          <w:rStyle w:val="Hyperlink"/>
          <w:rFonts w:ascii="Verdana" w:hAnsi="Verdana"/>
          <w:b/>
          <w:color w:val="auto"/>
          <w:u w:val="none"/>
        </w:rPr>
        <w:t xml:space="preserve"> 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3" w:tgtFrame="_blank" w:history="1">
        <w:r w:rsidRPr="00DB338D">
          <w:rPr>
            <w:rStyle w:val="Hyperlink"/>
            <w:rFonts w:ascii="Verdana" w:hAnsi="Verdana"/>
          </w:rPr>
          <w:t>Customer Care Internal and External Call Handling (CALL</w:t>
        </w:r>
        <w:r>
          <w:rPr>
            <w:rStyle w:val="Hyperlink"/>
            <w:rFonts w:ascii="Verdana" w:hAnsi="Verdana"/>
          </w:rPr>
          <w:t>-</w:t>
        </w:r>
        <w:r w:rsidRPr="00DB338D">
          <w:rPr>
            <w:rStyle w:val="Hyperlink"/>
            <w:rFonts w:ascii="Verdana" w:hAnsi="Verdana"/>
          </w:rPr>
          <w:t>0049)</w:t>
        </w:r>
      </w:hyperlink>
    </w:p>
    <w:p w14:paraId="12B0ABC6" w14:textId="77777777" w:rsidR="00DB4234" w:rsidRDefault="00DB4234" w:rsidP="00DB4234">
      <w:pPr>
        <w:rPr>
          <w:rFonts w:ascii="Verdana" w:hAnsi="Verdana"/>
        </w:rPr>
      </w:pPr>
    </w:p>
    <w:p w14:paraId="1EBA83E1" w14:textId="3A9DF9D6" w:rsidR="00DB4234" w:rsidRPr="00215A6B" w:rsidRDefault="00DB4234" w:rsidP="00DB4234">
      <w:pPr>
        <w:jc w:val="right"/>
        <w:rPr>
          <w:rStyle w:val="Hyperlink"/>
          <w:rFonts w:ascii="Verdana" w:hAnsi="Verdana"/>
          <w:color w:val="auto"/>
          <w:u w:val="none"/>
        </w:rPr>
      </w:pPr>
      <w:hyperlink w:anchor="_top" w:history="1">
        <w:r w:rsidRPr="00215A6B">
          <w:rPr>
            <w:rStyle w:val="Hyperlink"/>
            <w:rFonts w:ascii="Verdana" w:hAnsi="Verdana"/>
          </w:rPr>
          <w:t>Top of the Document</w:t>
        </w:r>
      </w:hyperlink>
    </w:p>
    <w:p w14:paraId="74620402" w14:textId="0AD6FB1E" w:rsidR="00DB4234" w:rsidRDefault="00E9013C" w:rsidP="00163A69">
      <w:pPr>
        <w:rPr>
          <w:rFonts w:ascii="Verdana" w:hAnsi="Verdana"/>
          <w:sz w:val="16"/>
          <w:szCs w:val="16"/>
        </w:rPr>
      </w:pPr>
      <w:r>
        <w:rPr>
          <w:rStyle w:val="Hyperlink"/>
          <w:rFonts w:ascii="Verdana" w:hAnsi="Verdana"/>
          <w:shd w:val="clear" w:color="auto" w:fill="FFFFFF"/>
        </w:rPr>
        <w:t xml:space="preserve"> </w:t>
      </w:r>
    </w:p>
    <w:p w14:paraId="6F40C68C" w14:textId="77777777" w:rsidR="00DB4234" w:rsidRDefault="00DB4234" w:rsidP="00DB4234">
      <w:pPr>
        <w:jc w:val="center"/>
        <w:rPr>
          <w:rFonts w:ascii="Verdana" w:hAnsi="Verdana"/>
          <w:sz w:val="16"/>
          <w:szCs w:val="16"/>
        </w:rPr>
      </w:pPr>
    </w:p>
    <w:p w14:paraId="230DD296" w14:textId="77777777" w:rsidR="00DB4234" w:rsidRDefault="00DB4234" w:rsidP="00DB4234">
      <w:pPr>
        <w:jc w:val="center"/>
        <w:rPr>
          <w:rFonts w:ascii="Verdana" w:hAnsi="Verdana"/>
          <w:sz w:val="16"/>
          <w:szCs w:val="16"/>
        </w:rPr>
      </w:pPr>
    </w:p>
    <w:p w14:paraId="6454835B" w14:textId="77777777" w:rsidR="00DB4234" w:rsidRPr="00C247CB" w:rsidRDefault="00DB4234" w:rsidP="00DB423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940231C" w14:textId="77777777" w:rsidR="00DB4234" w:rsidRPr="00C247CB" w:rsidRDefault="00DB4234" w:rsidP="00DB4234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C8FB5F9" w14:textId="77777777" w:rsidR="00DB4234" w:rsidRPr="00C247CB" w:rsidRDefault="00DB4234" w:rsidP="00DB4234">
      <w:pPr>
        <w:jc w:val="center"/>
        <w:rPr>
          <w:rFonts w:ascii="Verdana" w:hAnsi="Verdana"/>
          <w:sz w:val="16"/>
          <w:szCs w:val="16"/>
        </w:rPr>
      </w:pPr>
    </w:p>
    <w:p w14:paraId="4044F244" w14:textId="77777777" w:rsidR="00DB4234" w:rsidRPr="00C247CB" w:rsidRDefault="00DB4234" w:rsidP="00DB4234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300EE841" w14:textId="77777777" w:rsidR="00DB4234" w:rsidRPr="00C247CB" w:rsidRDefault="00DB4234" w:rsidP="00DB4234">
      <w:pPr>
        <w:jc w:val="center"/>
        <w:rPr>
          <w:rFonts w:ascii="Verdana" w:hAnsi="Verdana"/>
          <w:sz w:val="16"/>
          <w:szCs w:val="16"/>
        </w:rPr>
      </w:pPr>
    </w:p>
    <w:p w14:paraId="46F0DF61" w14:textId="77777777" w:rsidR="00CA71F8" w:rsidRPr="00902E07" w:rsidRDefault="00CA71F8" w:rsidP="00CA71F8">
      <w:pPr>
        <w:jc w:val="right"/>
        <w:rPr>
          <w:color w:val="000000"/>
          <w:sz w:val="16"/>
          <w:szCs w:val="16"/>
        </w:rPr>
      </w:pPr>
    </w:p>
    <w:sectPr w:rsidR="00CA71F8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E8E17" w14:textId="77777777" w:rsidR="00A8200A" w:rsidRDefault="00A8200A">
      <w:r>
        <w:separator/>
      </w:r>
    </w:p>
  </w:endnote>
  <w:endnote w:type="continuationSeparator" w:id="0">
    <w:p w14:paraId="1AE6D484" w14:textId="77777777" w:rsidR="00A8200A" w:rsidRDefault="00A8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755A5" w14:textId="77777777" w:rsidR="00A8200A" w:rsidRDefault="00A8200A">
      <w:r>
        <w:separator/>
      </w:r>
    </w:p>
  </w:footnote>
  <w:footnote w:type="continuationSeparator" w:id="0">
    <w:p w14:paraId="0D21932C" w14:textId="77777777" w:rsidR="00A8200A" w:rsidRDefault="00A82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F88E2F"/>
    <w:multiLevelType w:val="hybridMultilevel"/>
    <w:tmpl w:val="7589D3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B1337C"/>
    <w:multiLevelType w:val="hybridMultilevel"/>
    <w:tmpl w:val="C9959CF9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E54D0"/>
    <w:multiLevelType w:val="hybridMultilevel"/>
    <w:tmpl w:val="1450C7E2"/>
    <w:lvl w:ilvl="0" w:tplc="1338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02035"/>
    <w:multiLevelType w:val="hybridMultilevel"/>
    <w:tmpl w:val="A4C8FD36"/>
    <w:lvl w:ilvl="0" w:tplc="51E89E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3C661A"/>
    <w:multiLevelType w:val="hybridMultilevel"/>
    <w:tmpl w:val="89DC4186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74047"/>
    <w:multiLevelType w:val="hybridMultilevel"/>
    <w:tmpl w:val="4E3A69B0"/>
    <w:lvl w:ilvl="0" w:tplc="13002442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000000"/>
      </w:rPr>
    </w:lvl>
    <w:lvl w:ilvl="1" w:tplc="E6CCA56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C2096A"/>
    <w:multiLevelType w:val="hybridMultilevel"/>
    <w:tmpl w:val="CB2CD78C"/>
    <w:lvl w:ilvl="0" w:tplc="EE26D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CA01A0"/>
    <w:multiLevelType w:val="hybridMultilevel"/>
    <w:tmpl w:val="8C1C7BC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60F5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57544"/>
    <w:multiLevelType w:val="hybridMultilevel"/>
    <w:tmpl w:val="0714C6D2"/>
    <w:lvl w:ilvl="0" w:tplc="51E89E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</w:rPr>
    </w:lvl>
    <w:lvl w:ilvl="1" w:tplc="3A60F5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CA4DF4"/>
    <w:multiLevelType w:val="hybridMultilevel"/>
    <w:tmpl w:val="84DEA8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7B703E"/>
    <w:multiLevelType w:val="hybridMultilevel"/>
    <w:tmpl w:val="588EDB74"/>
    <w:lvl w:ilvl="0" w:tplc="343AD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3A60F5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CC0574"/>
    <w:multiLevelType w:val="hybridMultilevel"/>
    <w:tmpl w:val="D16C91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BD352A"/>
    <w:multiLevelType w:val="multilevel"/>
    <w:tmpl w:val="D16C91F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E7760"/>
    <w:multiLevelType w:val="hybridMultilevel"/>
    <w:tmpl w:val="671AE4E8"/>
    <w:lvl w:ilvl="0" w:tplc="A63A8798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B411C"/>
    <w:multiLevelType w:val="hybridMultilevel"/>
    <w:tmpl w:val="0FFE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32518"/>
    <w:multiLevelType w:val="multilevel"/>
    <w:tmpl w:val="588ED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6C74EC"/>
    <w:multiLevelType w:val="hybridMultilevel"/>
    <w:tmpl w:val="B4FA8C2C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D4917"/>
    <w:multiLevelType w:val="hybridMultilevel"/>
    <w:tmpl w:val="59244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680EE4"/>
    <w:multiLevelType w:val="hybridMultilevel"/>
    <w:tmpl w:val="0B1A3744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336C10"/>
    <w:multiLevelType w:val="hybridMultilevel"/>
    <w:tmpl w:val="F5B606DC"/>
    <w:lvl w:ilvl="0" w:tplc="ABAEC8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98193F"/>
    <w:multiLevelType w:val="hybridMultilevel"/>
    <w:tmpl w:val="789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46AD8"/>
    <w:multiLevelType w:val="hybridMultilevel"/>
    <w:tmpl w:val="6DD889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60A952"/>
    <w:multiLevelType w:val="hybridMultilevel"/>
    <w:tmpl w:val="7D41D2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E7D547D"/>
    <w:multiLevelType w:val="hybridMultilevel"/>
    <w:tmpl w:val="FBD48F2A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469679">
    <w:abstractNumId w:val="14"/>
  </w:num>
  <w:num w:numId="2" w16cid:durableId="486213227">
    <w:abstractNumId w:val="4"/>
  </w:num>
  <w:num w:numId="3" w16cid:durableId="1789813592">
    <w:abstractNumId w:val="20"/>
  </w:num>
  <w:num w:numId="4" w16cid:durableId="184440617">
    <w:abstractNumId w:val="12"/>
  </w:num>
  <w:num w:numId="5" w16cid:durableId="755057540">
    <w:abstractNumId w:val="13"/>
  </w:num>
  <w:num w:numId="6" w16cid:durableId="1848010064">
    <w:abstractNumId w:val="19"/>
  </w:num>
  <w:num w:numId="7" w16cid:durableId="1738892030">
    <w:abstractNumId w:val="23"/>
  </w:num>
  <w:num w:numId="8" w16cid:durableId="1224489526">
    <w:abstractNumId w:val="10"/>
  </w:num>
  <w:num w:numId="9" w16cid:durableId="924267285">
    <w:abstractNumId w:val="8"/>
  </w:num>
  <w:num w:numId="10" w16cid:durableId="1257792178">
    <w:abstractNumId w:val="4"/>
  </w:num>
  <w:num w:numId="11" w16cid:durableId="1022783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9393523">
    <w:abstractNumId w:val="0"/>
  </w:num>
  <w:num w:numId="13" w16cid:durableId="1464694172">
    <w:abstractNumId w:val="24"/>
  </w:num>
  <w:num w:numId="14" w16cid:durableId="1146899711">
    <w:abstractNumId w:val="1"/>
  </w:num>
  <w:num w:numId="15" w16cid:durableId="325934599">
    <w:abstractNumId w:val="2"/>
  </w:num>
  <w:num w:numId="16" w16cid:durableId="1457871456">
    <w:abstractNumId w:val="18"/>
  </w:num>
  <w:num w:numId="17" w16cid:durableId="596711743">
    <w:abstractNumId w:val="5"/>
  </w:num>
  <w:num w:numId="18" w16cid:durableId="107508655">
    <w:abstractNumId w:val="21"/>
  </w:num>
  <w:num w:numId="19" w16cid:durableId="2046634499">
    <w:abstractNumId w:val="11"/>
  </w:num>
  <w:num w:numId="20" w16cid:durableId="1810900643">
    <w:abstractNumId w:val="17"/>
  </w:num>
  <w:num w:numId="21" w16cid:durableId="1466043598">
    <w:abstractNumId w:val="9"/>
  </w:num>
  <w:num w:numId="22" w16cid:durableId="503126375">
    <w:abstractNumId w:val="7"/>
  </w:num>
  <w:num w:numId="23" w16cid:durableId="771973242">
    <w:abstractNumId w:val="3"/>
  </w:num>
  <w:num w:numId="24" w16cid:durableId="1689331159">
    <w:abstractNumId w:val="15"/>
  </w:num>
  <w:num w:numId="25" w16cid:durableId="1780298920">
    <w:abstractNumId w:val="6"/>
  </w:num>
  <w:num w:numId="26" w16cid:durableId="362293769">
    <w:abstractNumId w:val="16"/>
  </w:num>
  <w:num w:numId="27" w16cid:durableId="744180963">
    <w:abstractNumId w:val="22"/>
  </w:num>
  <w:num w:numId="28" w16cid:durableId="20317587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049"/>
    <w:rsid w:val="00011201"/>
    <w:rsid w:val="00014C9B"/>
    <w:rsid w:val="00015A2E"/>
    <w:rsid w:val="000167D8"/>
    <w:rsid w:val="00026B22"/>
    <w:rsid w:val="00040A1E"/>
    <w:rsid w:val="00051F95"/>
    <w:rsid w:val="00056FBB"/>
    <w:rsid w:val="0005750E"/>
    <w:rsid w:val="000825E5"/>
    <w:rsid w:val="0008665F"/>
    <w:rsid w:val="000B3953"/>
    <w:rsid w:val="000B3C4C"/>
    <w:rsid w:val="000C3EE4"/>
    <w:rsid w:val="000C7148"/>
    <w:rsid w:val="000D6714"/>
    <w:rsid w:val="000E695F"/>
    <w:rsid w:val="00102C5F"/>
    <w:rsid w:val="0010372F"/>
    <w:rsid w:val="001078A3"/>
    <w:rsid w:val="0011167F"/>
    <w:rsid w:val="00112416"/>
    <w:rsid w:val="0016273A"/>
    <w:rsid w:val="00163A69"/>
    <w:rsid w:val="00165ED2"/>
    <w:rsid w:val="001912CB"/>
    <w:rsid w:val="0019353A"/>
    <w:rsid w:val="001B039C"/>
    <w:rsid w:val="001D0835"/>
    <w:rsid w:val="001D4499"/>
    <w:rsid w:val="001D7766"/>
    <w:rsid w:val="001E2106"/>
    <w:rsid w:val="001E592D"/>
    <w:rsid w:val="001F3FC1"/>
    <w:rsid w:val="002016B4"/>
    <w:rsid w:val="00214DE7"/>
    <w:rsid w:val="00215763"/>
    <w:rsid w:val="00215A6B"/>
    <w:rsid w:val="00221CC6"/>
    <w:rsid w:val="0024171C"/>
    <w:rsid w:val="00243D58"/>
    <w:rsid w:val="00252701"/>
    <w:rsid w:val="002609A1"/>
    <w:rsid w:val="0027577C"/>
    <w:rsid w:val="002B593E"/>
    <w:rsid w:val="003004D2"/>
    <w:rsid w:val="00303F88"/>
    <w:rsid w:val="003076EC"/>
    <w:rsid w:val="0031091B"/>
    <w:rsid w:val="00326B9F"/>
    <w:rsid w:val="003510D3"/>
    <w:rsid w:val="0037268C"/>
    <w:rsid w:val="00372D70"/>
    <w:rsid w:val="00381043"/>
    <w:rsid w:val="003819FB"/>
    <w:rsid w:val="0039709A"/>
    <w:rsid w:val="003A332B"/>
    <w:rsid w:val="003A72A7"/>
    <w:rsid w:val="003B1305"/>
    <w:rsid w:val="003C2F82"/>
    <w:rsid w:val="003C4248"/>
    <w:rsid w:val="003D2343"/>
    <w:rsid w:val="003E1AAB"/>
    <w:rsid w:val="003E3D95"/>
    <w:rsid w:val="003E6229"/>
    <w:rsid w:val="00405C6C"/>
    <w:rsid w:val="004061EC"/>
    <w:rsid w:val="00406DB5"/>
    <w:rsid w:val="004142E8"/>
    <w:rsid w:val="00416AFC"/>
    <w:rsid w:val="00423180"/>
    <w:rsid w:val="00432582"/>
    <w:rsid w:val="00436E6C"/>
    <w:rsid w:val="00457EAE"/>
    <w:rsid w:val="00485A27"/>
    <w:rsid w:val="004A275C"/>
    <w:rsid w:val="004B3EB0"/>
    <w:rsid w:val="004D00E5"/>
    <w:rsid w:val="004E5562"/>
    <w:rsid w:val="004F33C3"/>
    <w:rsid w:val="004F602A"/>
    <w:rsid w:val="00507309"/>
    <w:rsid w:val="00511EF0"/>
    <w:rsid w:val="00517838"/>
    <w:rsid w:val="00524CDD"/>
    <w:rsid w:val="00525962"/>
    <w:rsid w:val="00540916"/>
    <w:rsid w:val="00547EB8"/>
    <w:rsid w:val="00551269"/>
    <w:rsid w:val="00552C1F"/>
    <w:rsid w:val="00553445"/>
    <w:rsid w:val="00553665"/>
    <w:rsid w:val="005621FF"/>
    <w:rsid w:val="0056363B"/>
    <w:rsid w:val="0057053D"/>
    <w:rsid w:val="0057702A"/>
    <w:rsid w:val="005910B5"/>
    <w:rsid w:val="005A661D"/>
    <w:rsid w:val="005B0BD9"/>
    <w:rsid w:val="005B5030"/>
    <w:rsid w:val="005C33B2"/>
    <w:rsid w:val="005D2690"/>
    <w:rsid w:val="005E19FC"/>
    <w:rsid w:val="005F66A7"/>
    <w:rsid w:val="00600200"/>
    <w:rsid w:val="006032B7"/>
    <w:rsid w:val="006043A2"/>
    <w:rsid w:val="00622D77"/>
    <w:rsid w:val="00624542"/>
    <w:rsid w:val="00636B18"/>
    <w:rsid w:val="00636CA7"/>
    <w:rsid w:val="00637CA1"/>
    <w:rsid w:val="006536F4"/>
    <w:rsid w:val="006547C9"/>
    <w:rsid w:val="0065550A"/>
    <w:rsid w:val="00664D36"/>
    <w:rsid w:val="00665914"/>
    <w:rsid w:val="00686152"/>
    <w:rsid w:val="00687561"/>
    <w:rsid w:val="0069222F"/>
    <w:rsid w:val="006964F9"/>
    <w:rsid w:val="006A0481"/>
    <w:rsid w:val="006B4179"/>
    <w:rsid w:val="006D65CD"/>
    <w:rsid w:val="006F0FF7"/>
    <w:rsid w:val="006F581F"/>
    <w:rsid w:val="00704AF2"/>
    <w:rsid w:val="0070527D"/>
    <w:rsid w:val="00722114"/>
    <w:rsid w:val="0073294A"/>
    <w:rsid w:val="00752801"/>
    <w:rsid w:val="007577E3"/>
    <w:rsid w:val="00786BEB"/>
    <w:rsid w:val="00797157"/>
    <w:rsid w:val="007A4DD8"/>
    <w:rsid w:val="007A74E9"/>
    <w:rsid w:val="007C33A4"/>
    <w:rsid w:val="007D2966"/>
    <w:rsid w:val="007E14C1"/>
    <w:rsid w:val="007F7EF2"/>
    <w:rsid w:val="00806B9D"/>
    <w:rsid w:val="00840473"/>
    <w:rsid w:val="0086531F"/>
    <w:rsid w:val="00867F98"/>
    <w:rsid w:val="008739E5"/>
    <w:rsid w:val="00877414"/>
    <w:rsid w:val="008826F3"/>
    <w:rsid w:val="008A320D"/>
    <w:rsid w:val="008C2197"/>
    <w:rsid w:val="008C3493"/>
    <w:rsid w:val="008D11A6"/>
    <w:rsid w:val="008D1AD8"/>
    <w:rsid w:val="008D2D64"/>
    <w:rsid w:val="008D46DE"/>
    <w:rsid w:val="008D4DC6"/>
    <w:rsid w:val="008E5D28"/>
    <w:rsid w:val="00900792"/>
    <w:rsid w:val="00902E07"/>
    <w:rsid w:val="009119E4"/>
    <w:rsid w:val="009863F6"/>
    <w:rsid w:val="009F2DC2"/>
    <w:rsid w:val="00A065A2"/>
    <w:rsid w:val="00A141FD"/>
    <w:rsid w:val="00A265E9"/>
    <w:rsid w:val="00A40E31"/>
    <w:rsid w:val="00A55D22"/>
    <w:rsid w:val="00A61B1A"/>
    <w:rsid w:val="00A66C83"/>
    <w:rsid w:val="00A7166B"/>
    <w:rsid w:val="00A8200A"/>
    <w:rsid w:val="00A85045"/>
    <w:rsid w:val="00A97B7D"/>
    <w:rsid w:val="00AB104E"/>
    <w:rsid w:val="00AB33E1"/>
    <w:rsid w:val="00AB4BB3"/>
    <w:rsid w:val="00AC26F3"/>
    <w:rsid w:val="00AC2A58"/>
    <w:rsid w:val="00AD1646"/>
    <w:rsid w:val="00AE4C0F"/>
    <w:rsid w:val="00AE6A05"/>
    <w:rsid w:val="00AF0B86"/>
    <w:rsid w:val="00B01324"/>
    <w:rsid w:val="00B03EC2"/>
    <w:rsid w:val="00B10B9F"/>
    <w:rsid w:val="00B2215C"/>
    <w:rsid w:val="00B26045"/>
    <w:rsid w:val="00B31CBB"/>
    <w:rsid w:val="00B4548D"/>
    <w:rsid w:val="00B46A95"/>
    <w:rsid w:val="00B548B1"/>
    <w:rsid w:val="00B54C9B"/>
    <w:rsid w:val="00B73336"/>
    <w:rsid w:val="00B861ED"/>
    <w:rsid w:val="00B94AC5"/>
    <w:rsid w:val="00BA03F5"/>
    <w:rsid w:val="00BB371A"/>
    <w:rsid w:val="00BC340A"/>
    <w:rsid w:val="00BE3B0B"/>
    <w:rsid w:val="00BF6107"/>
    <w:rsid w:val="00BF74E9"/>
    <w:rsid w:val="00C367A6"/>
    <w:rsid w:val="00C566B3"/>
    <w:rsid w:val="00C67B32"/>
    <w:rsid w:val="00C76A1F"/>
    <w:rsid w:val="00C8094F"/>
    <w:rsid w:val="00C84368"/>
    <w:rsid w:val="00C90EA0"/>
    <w:rsid w:val="00C940B4"/>
    <w:rsid w:val="00CA71F8"/>
    <w:rsid w:val="00CB0C1D"/>
    <w:rsid w:val="00CF581F"/>
    <w:rsid w:val="00D11F2C"/>
    <w:rsid w:val="00D226FE"/>
    <w:rsid w:val="00D246F8"/>
    <w:rsid w:val="00D36733"/>
    <w:rsid w:val="00D370E1"/>
    <w:rsid w:val="00D471B5"/>
    <w:rsid w:val="00D571DB"/>
    <w:rsid w:val="00D76C63"/>
    <w:rsid w:val="00D848A1"/>
    <w:rsid w:val="00D85254"/>
    <w:rsid w:val="00D9291A"/>
    <w:rsid w:val="00D9579D"/>
    <w:rsid w:val="00DA41C2"/>
    <w:rsid w:val="00DB4234"/>
    <w:rsid w:val="00DB47BC"/>
    <w:rsid w:val="00DC2E44"/>
    <w:rsid w:val="00DC4DF5"/>
    <w:rsid w:val="00DE03B8"/>
    <w:rsid w:val="00DF0B28"/>
    <w:rsid w:val="00DF5C53"/>
    <w:rsid w:val="00E01DB6"/>
    <w:rsid w:val="00E10EFC"/>
    <w:rsid w:val="00E1235B"/>
    <w:rsid w:val="00E22FE4"/>
    <w:rsid w:val="00E26066"/>
    <w:rsid w:val="00E26458"/>
    <w:rsid w:val="00E30A6E"/>
    <w:rsid w:val="00E57C57"/>
    <w:rsid w:val="00E72E8A"/>
    <w:rsid w:val="00E9013C"/>
    <w:rsid w:val="00E9053B"/>
    <w:rsid w:val="00E9299B"/>
    <w:rsid w:val="00E96A34"/>
    <w:rsid w:val="00EB1BFE"/>
    <w:rsid w:val="00EB52F0"/>
    <w:rsid w:val="00EB57EB"/>
    <w:rsid w:val="00EC55E0"/>
    <w:rsid w:val="00ED0E85"/>
    <w:rsid w:val="00F11163"/>
    <w:rsid w:val="00F17C1E"/>
    <w:rsid w:val="00F26750"/>
    <w:rsid w:val="00F30832"/>
    <w:rsid w:val="00F32F53"/>
    <w:rsid w:val="00F44B66"/>
    <w:rsid w:val="00F51150"/>
    <w:rsid w:val="00F57D21"/>
    <w:rsid w:val="00F63E7E"/>
    <w:rsid w:val="00F67BD0"/>
    <w:rsid w:val="00F859B7"/>
    <w:rsid w:val="00F86918"/>
    <w:rsid w:val="00F911E8"/>
    <w:rsid w:val="00FC0A0E"/>
    <w:rsid w:val="00FC1C44"/>
    <w:rsid w:val="00FC49D1"/>
    <w:rsid w:val="00FD1EF1"/>
    <w:rsid w:val="00FD64AC"/>
    <w:rsid w:val="00FF0309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BE8ADAF"/>
  <w15:chartTrackingRefBased/>
  <w15:docId w15:val="{4E5780E1-5557-46E9-BBEB-87E9717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rsid w:val="00551269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Dotbullet">
    <w:name w:val="Dot bullet"/>
    <w:basedOn w:val="Normal"/>
    <w:rsid w:val="00551269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paragraph" w:customStyle="1" w:styleId="Numbered">
    <w:name w:val="Numbered"/>
    <w:aliases w:val="Left:  0.25&quot;,Hanging:  0.25&quot;"/>
    <w:basedOn w:val="Normal"/>
    <w:rsid w:val="00551269"/>
    <w:rPr>
      <w:b/>
      <w:bCs/>
    </w:rPr>
  </w:style>
  <w:style w:type="paragraph" w:customStyle="1" w:styleId="Default">
    <w:name w:val="Default"/>
    <w:rsid w:val="0010372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10372F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rsid w:val="00654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547C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31091B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DB4234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7577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0B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C79C3-B7C7-4D37-BBA9-06874AF1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305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2743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../AppData/Local/Microsoft/windows/AppData/Local/Microsoft/Windows/INetCache/Content.Outlook/AppData/Local/Microsoft/Windows/AppData/Local/Microsoft/Windows/AppData/Local/Microsoft/AppData/Local/Microsoft/Windows/c046085/Desktop/TSRC-PROD-019003</vt:lpwstr>
      </vt:variant>
      <vt:variant>
        <vt:lpwstr/>
      </vt:variant>
      <vt:variant>
        <vt:i4>7209080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../AppData/Local/Microsoft/windows/AppData/Local/Microsoft/Windows/INetCache/Content.Outlook/AppData/Local/Microsoft/Windows/AppData/Local/Microsoft/Windows/AppData/Local/Microsoft/AppData/Local/Microsoft/Windows/Temporary Internet Files/Downloads/CMS-2-017428</vt:lpwstr>
      </vt:variant>
      <vt:variant>
        <vt:lpwstr/>
      </vt:variant>
      <vt:variant>
        <vt:i4>4784131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https://policy.corp.cvscaremark.com/pnp/faces/DocRenderer?documentId=IRXME-060930</vt:lpwstr>
      </vt:variant>
      <vt:variant>
        <vt:lpwstr/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5505101</vt:i4>
      </vt:variant>
      <vt:variant>
        <vt:i4>15</vt:i4>
      </vt:variant>
      <vt:variant>
        <vt:i4>0</vt:i4>
      </vt:variant>
      <vt:variant>
        <vt:i4>5</vt:i4>
      </vt:variant>
      <vt:variant>
        <vt:lpwstr>../AppData/Local/Microsoft/windows/AppData/Local/Microsoft/Windows/INetCache/Content.Outlook/AppData/Local/Microsoft/Windows/AppData/Local/Microsoft/Windows/INetCache/Downloads/CMS-2-026403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_Toc58336193</vt:lpwstr>
      </vt:variant>
      <vt:variant>
        <vt:i4>2031673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_Toc58336192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_Toc58336191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5</cp:revision>
  <cp:lastPrinted>2008-07-24T16:30:00Z</cp:lastPrinted>
  <dcterms:created xsi:type="dcterms:W3CDTF">2025-02-07T18:19:00Z</dcterms:created>
  <dcterms:modified xsi:type="dcterms:W3CDTF">2025-02-20T22:42:00Z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2023-02-13T14:08:49Z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fa2ddcfd-5f82-4195-a331-40ba177e2d12</vt:lpwstr>
  </property>
  <property fmtid="{D5CDD505-2E9C-101B-9397-08002B2CF9AE}" pid="8" name="MSIP_Label_67599526-06ca-49cc-9fa9-5307800a949a_ContentBits">
    <vt:lpwstr>0</vt:lpwstr>
  </property>
</Properties>
</file>