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5CECD" w14:textId="25772385" w:rsidR="00255C6B" w:rsidRPr="0058134F" w:rsidRDefault="00CA7EF5" w:rsidP="0063720E">
      <w:pPr>
        <w:pStyle w:val="Heading1"/>
        <w:spacing w:line="360" w:lineRule="auto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115136">
        <w:rPr>
          <w:rFonts w:ascii="Verdana" w:hAnsi="Verdana"/>
          <w:color w:val="000000"/>
          <w:sz w:val="36"/>
          <w:szCs w:val="36"/>
        </w:rPr>
        <w:t>M</w:t>
      </w:r>
      <w:r w:rsidR="00640329">
        <w:rPr>
          <w:rFonts w:ascii="Verdana" w:hAnsi="Verdana"/>
          <w:color w:val="000000"/>
          <w:sz w:val="36"/>
          <w:szCs w:val="36"/>
        </w:rPr>
        <w:t>ED</w:t>
      </w:r>
      <w:r w:rsidR="00115136">
        <w:rPr>
          <w:rFonts w:ascii="Verdana" w:hAnsi="Verdana"/>
          <w:color w:val="000000"/>
          <w:sz w:val="36"/>
          <w:szCs w:val="36"/>
        </w:rPr>
        <w:t xml:space="preserve"> D - Utilizing the </w:t>
      </w:r>
      <w:r w:rsidR="001F601C">
        <w:rPr>
          <w:rFonts w:ascii="Verdana" w:hAnsi="Verdana"/>
          <w:color w:val="000000"/>
          <w:sz w:val="36"/>
          <w:szCs w:val="36"/>
        </w:rPr>
        <w:t xml:space="preserve">Med D CARE </w:t>
      </w:r>
      <w:r w:rsidR="008A65A8">
        <w:rPr>
          <w:rFonts w:ascii="Verdana" w:hAnsi="Verdana"/>
          <w:color w:val="000000"/>
          <w:sz w:val="36"/>
          <w:szCs w:val="36"/>
        </w:rPr>
        <w:t xml:space="preserve">Coverage </w:t>
      </w:r>
      <w:r w:rsidR="001F601C">
        <w:rPr>
          <w:rFonts w:ascii="Verdana" w:hAnsi="Verdana"/>
          <w:color w:val="000000"/>
          <w:sz w:val="36"/>
          <w:szCs w:val="36"/>
        </w:rPr>
        <w:t>Grid</w:t>
      </w:r>
      <w:r w:rsidR="00634781">
        <w:rPr>
          <w:rFonts w:ascii="Verdana" w:hAnsi="Verdana"/>
          <w:color w:val="000000"/>
          <w:sz w:val="36"/>
          <w:szCs w:val="36"/>
        </w:rPr>
        <w:t xml:space="preserve"> for Aetna EGWP PDP Clients</w:t>
      </w:r>
    </w:p>
    <w:p w14:paraId="2DFE8CCA" w14:textId="77777777" w:rsidR="00C222A8" w:rsidRDefault="00C222A8" w:rsidP="00C222A8">
      <w:pPr>
        <w:pStyle w:val="TOC2"/>
      </w:pPr>
    </w:p>
    <w:p w14:paraId="1319EF39" w14:textId="7E41664D" w:rsidR="006A1A73" w:rsidRDefault="0058134F" w:rsidP="00C222A8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20396515" w:history="1">
        <w:r w:rsidR="006A1A73" w:rsidRPr="00E51361">
          <w:rPr>
            <w:rStyle w:val="Hyperlink"/>
            <w:noProof/>
          </w:rPr>
          <w:t>Overview</w:t>
        </w:r>
      </w:hyperlink>
    </w:p>
    <w:p w14:paraId="64FB0890" w14:textId="602D1F8F" w:rsidR="006A1A73" w:rsidRDefault="006A1A73" w:rsidP="00C222A8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20396516" w:history="1">
        <w:r w:rsidRPr="00E51361">
          <w:rPr>
            <w:rStyle w:val="Hyperlink"/>
            <w:noProof/>
          </w:rPr>
          <w:t>Process</w:t>
        </w:r>
      </w:hyperlink>
    </w:p>
    <w:p w14:paraId="0D84789F" w14:textId="77777777" w:rsidR="006A1A73" w:rsidRDefault="006A1A73" w:rsidP="00C222A8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20396517" w:history="1">
        <w:r w:rsidRPr="00E51361">
          <w:rPr>
            <w:rStyle w:val="Hyperlink"/>
            <w:noProof/>
          </w:rPr>
          <w:t>Related Documents</w:t>
        </w:r>
      </w:hyperlink>
    </w:p>
    <w:p w14:paraId="1976250F" w14:textId="1E786A8A" w:rsidR="0058134F" w:rsidRDefault="0058134F" w:rsidP="00C222A8">
      <w:pPr>
        <w:pStyle w:val="TOC2"/>
      </w:pPr>
      <w:r>
        <w:fldChar w:fldCharType="end"/>
      </w:r>
    </w:p>
    <w:p w14:paraId="3CC9A55B" w14:textId="77777777" w:rsidR="001A27AC" w:rsidRDefault="001A27AC" w:rsidP="001A27AC">
      <w:pPr>
        <w:rPr>
          <w:rFonts w:ascii="Verdana" w:hAnsi="Verdana"/>
          <w:b/>
          <w:bCs/>
        </w:rPr>
      </w:pPr>
    </w:p>
    <w:p w14:paraId="59DA41B2" w14:textId="77777777" w:rsidR="00C222A8" w:rsidRDefault="00C222A8" w:rsidP="001A27AC">
      <w:pPr>
        <w:rPr>
          <w:rFonts w:ascii="Verdana" w:hAnsi="Verdana"/>
          <w:b/>
          <w:bCs/>
        </w:rPr>
      </w:pPr>
    </w:p>
    <w:p w14:paraId="0C9C051B" w14:textId="6EC2A891" w:rsidR="001A27AC" w:rsidRDefault="001A27AC" w:rsidP="001A27AC">
      <w:pPr>
        <w:rPr>
          <w:rFonts w:ascii="Verdana" w:hAnsi="Verdana"/>
        </w:rPr>
      </w:pPr>
      <w:r w:rsidRPr="001A27AC">
        <w:rPr>
          <w:rFonts w:ascii="Verdana" w:hAnsi="Verdana"/>
          <w:b/>
          <w:bCs/>
        </w:rPr>
        <w:t xml:space="preserve">Description: </w:t>
      </w:r>
      <w:r>
        <w:rPr>
          <w:rFonts w:ascii="Verdana" w:hAnsi="Verdana"/>
        </w:rPr>
        <w:t>This document provides information on utilizing</w:t>
      </w:r>
      <w:r w:rsidRPr="001A27AC">
        <w:rPr>
          <w:rFonts w:ascii="Verdana" w:hAnsi="Verdana"/>
        </w:rPr>
        <w:t xml:space="preserve"> the Care Coverage Grid.</w:t>
      </w:r>
    </w:p>
    <w:p w14:paraId="544D9758" w14:textId="77777777" w:rsidR="001A27AC" w:rsidRPr="001A27AC" w:rsidRDefault="001A27AC" w:rsidP="001A27AC">
      <w:pPr>
        <w:rPr>
          <w:rFonts w:ascii="Verdana" w:hAnsi="Verdana"/>
          <w:b/>
          <w:bCs/>
        </w:rPr>
      </w:pPr>
    </w:p>
    <w:p w14:paraId="2D754D66" w14:textId="77777777" w:rsidR="001A27AC" w:rsidRPr="001A27AC" w:rsidRDefault="001A27AC" w:rsidP="001A27A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7AB4" w:rsidRPr="0058134F" w14:paraId="3B7A557C" w14:textId="77777777" w:rsidTr="00640329">
        <w:tc>
          <w:tcPr>
            <w:tcW w:w="5000" w:type="pct"/>
            <w:shd w:val="clear" w:color="auto" w:fill="C0C0C0"/>
          </w:tcPr>
          <w:p w14:paraId="604E6B61" w14:textId="71E27821" w:rsidR="00AD7AB4" w:rsidRPr="0058134F" w:rsidRDefault="00AD7AB4" w:rsidP="00647CDD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" w:name="_Overview"/>
            <w:bookmarkStart w:id="2" w:name="_Toc20396515"/>
            <w:bookmarkEnd w:id="1"/>
            <w:r w:rsidRPr="0058134F">
              <w:rPr>
                <w:rFonts w:ascii="Verdana" w:hAnsi="Verdana"/>
                <w:i w:val="0"/>
                <w:iCs w:val="0"/>
              </w:rPr>
              <w:t>Overview</w:t>
            </w:r>
            <w:bookmarkEnd w:id="2"/>
          </w:p>
        </w:tc>
      </w:tr>
    </w:tbl>
    <w:p w14:paraId="0DC45443" w14:textId="39886656" w:rsidR="00115136" w:rsidRPr="0041137E" w:rsidRDefault="00115136" w:rsidP="00EB1F94">
      <w:pPr>
        <w:rPr>
          <w:rFonts w:ascii="Verdana" w:hAnsi="Verdana"/>
        </w:rPr>
      </w:pPr>
      <w:r w:rsidRPr="0041137E">
        <w:rPr>
          <w:rFonts w:ascii="Verdana" w:hAnsi="Verdana"/>
        </w:rPr>
        <w:t xml:space="preserve">The </w:t>
      </w:r>
      <w:r w:rsidR="001F601C" w:rsidRPr="0041137E">
        <w:rPr>
          <w:rFonts w:ascii="Verdana" w:hAnsi="Verdana"/>
        </w:rPr>
        <w:t xml:space="preserve">Med D CARE </w:t>
      </w:r>
      <w:r w:rsidR="008A65A8" w:rsidRPr="0041137E">
        <w:rPr>
          <w:rFonts w:ascii="Verdana" w:hAnsi="Verdana"/>
        </w:rPr>
        <w:t xml:space="preserve">Coverage </w:t>
      </w:r>
      <w:r w:rsidR="001F601C" w:rsidRPr="0041137E">
        <w:rPr>
          <w:rFonts w:ascii="Verdana" w:hAnsi="Verdana"/>
        </w:rPr>
        <w:t>Grid</w:t>
      </w:r>
      <w:r w:rsidRPr="0041137E">
        <w:rPr>
          <w:rFonts w:ascii="Verdana" w:hAnsi="Verdana"/>
        </w:rPr>
        <w:t xml:space="preserve"> provides information about Aetna </w:t>
      </w:r>
      <w:r w:rsidR="00D744F1">
        <w:rPr>
          <w:rFonts w:ascii="Verdana" w:hAnsi="Verdana"/>
        </w:rPr>
        <w:t>SilverScript</w:t>
      </w:r>
      <w:r w:rsidR="004E43B1">
        <w:rPr>
          <w:rFonts w:ascii="Verdana" w:hAnsi="Verdana"/>
        </w:rPr>
        <w:t xml:space="preserve"> </w:t>
      </w:r>
      <w:r w:rsidR="00634781" w:rsidRPr="0041137E">
        <w:rPr>
          <w:rFonts w:ascii="Verdana" w:hAnsi="Verdana"/>
        </w:rPr>
        <w:t xml:space="preserve">EGWP PDP </w:t>
      </w:r>
      <w:r w:rsidRPr="0041137E">
        <w:rPr>
          <w:rFonts w:ascii="Verdana" w:hAnsi="Verdana"/>
        </w:rPr>
        <w:t xml:space="preserve">clients </w:t>
      </w:r>
      <w:r w:rsidR="004E43B1">
        <w:rPr>
          <w:rFonts w:ascii="Verdana" w:hAnsi="Verdana"/>
        </w:rPr>
        <w:t xml:space="preserve">(as well as some </w:t>
      </w:r>
      <w:r w:rsidR="00D744F1">
        <w:rPr>
          <w:rFonts w:ascii="Verdana" w:hAnsi="Verdana"/>
        </w:rPr>
        <w:t>SilverScript</w:t>
      </w:r>
      <w:r w:rsidR="004E43B1">
        <w:rPr>
          <w:rFonts w:ascii="Verdana" w:hAnsi="Verdana"/>
        </w:rPr>
        <w:t xml:space="preserve"> EGWP clients that offer some or </w:t>
      </w:r>
      <w:proofErr w:type="gramStart"/>
      <w:r w:rsidR="004E43B1">
        <w:rPr>
          <w:rFonts w:ascii="Verdana" w:hAnsi="Verdana"/>
        </w:rPr>
        <w:t>all of</w:t>
      </w:r>
      <w:proofErr w:type="gramEnd"/>
      <w:r w:rsidR="004E43B1">
        <w:rPr>
          <w:rFonts w:ascii="Verdana" w:hAnsi="Verdana"/>
        </w:rPr>
        <w:t xml:space="preserve"> their members plans with an Aetna Formulary and/or an Aetna Pharmacy Network also referred to as Hybrid plans) </w:t>
      </w:r>
      <w:r w:rsidRPr="0041137E">
        <w:rPr>
          <w:rFonts w:ascii="Verdana" w:hAnsi="Verdana"/>
        </w:rPr>
        <w:t xml:space="preserve">that is not available in PeopleSafe or the CIF at this time. This information consists of the following: </w:t>
      </w:r>
    </w:p>
    <w:p w14:paraId="3FE14A82" w14:textId="77777777" w:rsidR="00115136" w:rsidRPr="0041137E" w:rsidRDefault="00115136" w:rsidP="00115136">
      <w:pPr>
        <w:numPr>
          <w:ilvl w:val="0"/>
          <w:numId w:val="16"/>
        </w:numPr>
        <w:rPr>
          <w:rFonts w:ascii="Verdana" w:hAnsi="Verdana"/>
        </w:rPr>
      </w:pPr>
      <w:r w:rsidRPr="0041137E">
        <w:rPr>
          <w:rFonts w:ascii="Verdana" w:hAnsi="Verdana"/>
        </w:rPr>
        <w:t>Deductibles that apply only to certain benefits or tiers</w:t>
      </w:r>
    </w:p>
    <w:p w14:paraId="40F43199" w14:textId="77777777" w:rsidR="00115136" w:rsidRPr="0041137E" w:rsidRDefault="00115136" w:rsidP="00115136">
      <w:pPr>
        <w:numPr>
          <w:ilvl w:val="0"/>
          <w:numId w:val="16"/>
        </w:numPr>
        <w:rPr>
          <w:rFonts w:ascii="Verdana" w:hAnsi="Verdana"/>
        </w:rPr>
      </w:pPr>
      <w:r w:rsidRPr="0041137E">
        <w:rPr>
          <w:rFonts w:ascii="Verdana" w:hAnsi="Verdana"/>
        </w:rPr>
        <w:t>Initial Coverage Limits (ICL) and extended ICL</w:t>
      </w:r>
    </w:p>
    <w:p w14:paraId="2437B822" w14:textId="77777777" w:rsidR="00115136" w:rsidRPr="0041137E" w:rsidRDefault="00FE74AF" w:rsidP="004650F6">
      <w:pPr>
        <w:numPr>
          <w:ilvl w:val="0"/>
          <w:numId w:val="16"/>
        </w:numPr>
        <w:rPr>
          <w:rFonts w:ascii="Verdana" w:hAnsi="Verdana"/>
        </w:rPr>
      </w:pPr>
      <w:r w:rsidRPr="0041137E">
        <w:rPr>
          <w:rFonts w:ascii="Verdana" w:hAnsi="Verdana"/>
        </w:rPr>
        <w:t>Part D</w:t>
      </w:r>
      <w:r w:rsidR="000A7A5C" w:rsidRPr="0041137E">
        <w:rPr>
          <w:rFonts w:ascii="Verdana" w:hAnsi="Verdana"/>
        </w:rPr>
        <w:t xml:space="preserve"> </w:t>
      </w:r>
      <w:r w:rsidR="00634781" w:rsidRPr="0041137E">
        <w:rPr>
          <w:rFonts w:ascii="Verdana" w:hAnsi="Verdana"/>
        </w:rPr>
        <w:t xml:space="preserve">True Out </w:t>
      </w:r>
      <w:proofErr w:type="gramStart"/>
      <w:r w:rsidR="00634781" w:rsidRPr="0041137E">
        <w:rPr>
          <w:rFonts w:ascii="Verdana" w:hAnsi="Verdana"/>
        </w:rPr>
        <w:t>Of</w:t>
      </w:r>
      <w:proofErr w:type="gramEnd"/>
      <w:r w:rsidR="00634781" w:rsidRPr="0041137E">
        <w:rPr>
          <w:rFonts w:ascii="Verdana" w:hAnsi="Verdana"/>
        </w:rPr>
        <w:t xml:space="preserve"> Pocket (</w:t>
      </w:r>
      <w:r w:rsidR="00115136" w:rsidRPr="0041137E">
        <w:rPr>
          <w:rFonts w:ascii="Verdana" w:hAnsi="Verdana"/>
        </w:rPr>
        <w:t>TrOOP</w:t>
      </w:r>
      <w:r w:rsidR="00634781" w:rsidRPr="0041137E">
        <w:rPr>
          <w:rFonts w:ascii="Verdana" w:hAnsi="Verdana"/>
        </w:rPr>
        <w:t>)</w:t>
      </w:r>
      <w:r w:rsidR="000A7A5C" w:rsidRPr="0041137E">
        <w:rPr>
          <w:rFonts w:ascii="Verdana" w:hAnsi="Verdana"/>
        </w:rPr>
        <w:t>, Part B Maximum Out Of Pocket (MOOP) and STCOB (if applicable)</w:t>
      </w:r>
    </w:p>
    <w:p w14:paraId="089FB0A5" w14:textId="77777777" w:rsidR="00115136" w:rsidRPr="0041137E" w:rsidRDefault="00115136" w:rsidP="00115136">
      <w:pPr>
        <w:numPr>
          <w:ilvl w:val="0"/>
          <w:numId w:val="16"/>
        </w:numPr>
        <w:rPr>
          <w:rFonts w:ascii="Verdana" w:hAnsi="Verdana"/>
        </w:rPr>
      </w:pPr>
      <w:r w:rsidRPr="0041137E">
        <w:rPr>
          <w:rFonts w:ascii="Verdana" w:hAnsi="Verdana"/>
        </w:rPr>
        <w:t>Differences between the Part B drug cost share for preferred and non-</w:t>
      </w:r>
      <w:r w:rsidR="005861F3" w:rsidRPr="0041137E">
        <w:rPr>
          <w:rFonts w:ascii="Verdana" w:hAnsi="Verdana"/>
        </w:rPr>
        <w:t>preferred</w:t>
      </w:r>
      <w:r w:rsidRPr="0041137E">
        <w:rPr>
          <w:rFonts w:ascii="Verdana" w:hAnsi="Verdana"/>
        </w:rPr>
        <w:t xml:space="preserve"> diabetic supplies. </w:t>
      </w:r>
    </w:p>
    <w:p w14:paraId="71485792" w14:textId="77777777" w:rsidR="000A7A5C" w:rsidRPr="0041137E" w:rsidRDefault="000A7A5C" w:rsidP="00115136">
      <w:pPr>
        <w:numPr>
          <w:ilvl w:val="0"/>
          <w:numId w:val="16"/>
        </w:numPr>
        <w:rPr>
          <w:rFonts w:ascii="Verdana" w:hAnsi="Verdana"/>
        </w:rPr>
      </w:pPr>
      <w:r w:rsidRPr="0041137E">
        <w:rPr>
          <w:rFonts w:ascii="Verdana" w:hAnsi="Verdana"/>
        </w:rPr>
        <w:t>Formulary</w:t>
      </w:r>
    </w:p>
    <w:p w14:paraId="612BBBF6" w14:textId="77777777" w:rsidR="002C7CA4" w:rsidRPr="0058134F" w:rsidRDefault="002C7CA4" w:rsidP="00AD7AB4">
      <w:pPr>
        <w:rPr>
          <w:rFonts w:ascii="Verdana" w:hAnsi="Verdana"/>
        </w:rPr>
      </w:pPr>
    </w:p>
    <w:p w14:paraId="65D6BDF5" w14:textId="43EB4137" w:rsidR="00F81783" w:rsidRPr="0058134F" w:rsidRDefault="00B2342B" w:rsidP="00F81783">
      <w:pPr>
        <w:jc w:val="right"/>
        <w:rPr>
          <w:rFonts w:ascii="Verdana" w:hAnsi="Verdana"/>
        </w:rPr>
      </w:pPr>
      <w:hyperlink w:anchor="_top" w:history="1">
        <w:r w:rsidRPr="00B2342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58134F" w14:paraId="5BCE4CD3" w14:textId="77777777" w:rsidTr="004F7F34">
        <w:tc>
          <w:tcPr>
            <w:tcW w:w="5000" w:type="pct"/>
            <w:shd w:val="clear" w:color="auto" w:fill="C0C0C0"/>
          </w:tcPr>
          <w:p w14:paraId="7A4247ED" w14:textId="77777777" w:rsidR="00F81783" w:rsidRPr="0058134F" w:rsidRDefault="00115136" w:rsidP="004F7F34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3" w:name="_Toc20396516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3"/>
          </w:p>
        </w:tc>
      </w:tr>
    </w:tbl>
    <w:p w14:paraId="2FC1C2AE" w14:textId="5F163264" w:rsidR="00115136" w:rsidRPr="0041137E" w:rsidRDefault="00D650B1" w:rsidP="00913B1B">
      <w:pPr>
        <w:textAlignment w:val="top"/>
        <w:rPr>
          <w:rFonts w:ascii="Verdana" w:hAnsi="Verdana" w:cs="Arial"/>
          <w:bCs/>
        </w:rPr>
      </w:pPr>
      <w:r w:rsidRPr="0041137E">
        <w:rPr>
          <w:rFonts w:ascii="Verdana" w:hAnsi="Verdana" w:cs="Arial"/>
          <w:bCs/>
        </w:rPr>
        <w:t>I</w:t>
      </w:r>
      <w:r w:rsidR="00115136" w:rsidRPr="0041137E">
        <w:rPr>
          <w:rFonts w:ascii="Verdana" w:hAnsi="Verdana" w:cs="Arial"/>
          <w:bCs/>
        </w:rPr>
        <w:t xml:space="preserve">f the </w:t>
      </w:r>
      <w:r w:rsidR="00634781" w:rsidRPr="0041137E">
        <w:rPr>
          <w:rFonts w:ascii="Verdana" w:hAnsi="Verdana" w:cs="Arial"/>
          <w:bCs/>
        </w:rPr>
        <w:t xml:space="preserve">beneficiary </w:t>
      </w:r>
      <w:r w:rsidR="00115136" w:rsidRPr="0041137E">
        <w:rPr>
          <w:rFonts w:ascii="Verdana" w:hAnsi="Verdana" w:cs="Arial"/>
          <w:bCs/>
        </w:rPr>
        <w:t xml:space="preserve">is requesting information regarding: </w:t>
      </w:r>
    </w:p>
    <w:p w14:paraId="37566D32" w14:textId="77777777" w:rsidR="00115136" w:rsidRPr="0041137E" w:rsidRDefault="00115136" w:rsidP="005861F3">
      <w:pPr>
        <w:numPr>
          <w:ilvl w:val="0"/>
          <w:numId w:val="17"/>
        </w:numPr>
        <w:textAlignment w:val="top"/>
        <w:rPr>
          <w:rFonts w:ascii="Verdana" w:hAnsi="Verdana" w:cs="Arial"/>
          <w:bCs/>
        </w:rPr>
      </w:pPr>
      <w:r w:rsidRPr="0041137E">
        <w:rPr>
          <w:rFonts w:ascii="Verdana" w:hAnsi="Verdana" w:cs="Arial"/>
          <w:bCs/>
        </w:rPr>
        <w:t>Deductibles that apply only to certain benefits or tiers</w:t>
      </w:r>
    </w:p>
    <w:p w14:paraId="09A7E4CB" w14:textId="77777777" w:rsidR="00115136" w:rsidRPr="0041137E" w:rsidRDefault="00115136" w:rsidP="005861F3">
      <w:pPr>
        <w:numPr>
          <w:ilvl w:val="0"/>
          <w:numId w:val="17"/>
        </w:numPr>
        <w:textAlignment w:val="top"/>
        <w:rPr>
          <w:rFonts w:ascii="Verdana" w:hAnsi="Verdana" w:cs="Arial"/>
          <w:bCs/>
        </w:rPr>
      </w:pPr>
      <w:r w:rsidRPr="0041137E">
        <w:rPr>
          <w:rFonts w:ascii="Verdana" w:hAnsi="Verdana" w:cs="Arial"/>
          <w:bCs/>
        </w:rPr>
        <w:t>Initial Coverage Limits (ICL) and extended ICL</w:t>
      </w:r>
    </w:p>
    <w:p w14:paraId="50F9A791" w14:textId="77777777" w:rsidR="000A7A5C" w:rsidRPr="0041137E" w:rsidRDefault="000A7A5C" w:rsidP="000A7A5C">
      <w:pPr>
        <w:numPr>
          <w:ilvl w:val="0"/>
          <w:numId w:val="17"/>
        </w:numPr>
        <w:rPr>
          <w:rFonts w:ascii="Verdana" w:hAnsi="Verdana"/>
        </w:rPr>
      </w:pPr>
      <w:r w:rsidRPr="0041137E">
        <w:rPr>
          <w:rFonts w:ascii="Verdana" w:hAnsi="Verdana"/>
        </w:rPr>
        <w:t xml:space="preserve">Part D </w:t>
      </w:r>
      <w:proofErr w:type="spellStart"/>
      <w:r w:rsidRPr="0041137E">
        <w:rPr>
          <w:rFonts w:ascii="Verdana" w:hAnsi="Verdana"/>
        </w:rPr>
        <w:t>TrOOP</w:t>
      </w:r>
      <w:proofErr w:type="spellEnd"/>
      <w:r w:rsidRPr="0041137E">
        <w:rPr>
          <w:rFonts w:ascii="Verdana" w:hAnsi="Verdana"/>
        </w:rPr>
        <w:t xml:space="preserve">, Part B Maximum Out </w:t>
      </w:r>
      <w:proofErr w:type="gramStart"/>
      <w:r w:rsidRPr="0041137E">
        <w:rPr>
          <w:rFonts w:ascii="Verdana" w:hAnsi="Verdana"/>
        </w:rPr>
        <w:t>Of</w:t>
      </w:r>
      <w:proofErr w:type="gramEnd"/>
      <w:r w:rsidRPr="0041137E">
        <w:rPr>
          <w:rFonts w:ascii="Verdana" w:hAnsi="Verdana"/>
        </w:rPr>
        <w:t xml:space="preserve"> Pocket (MOOP) and STCOB (if applicable)</w:t>
      </w:r>
    </w:p>
    <w:p w14:paraId="149E565F" w14:textId="77777777" w:rsidR="00115136" w:rsidRPr="0041137E" w:rsidRDefault="00115136" w:rsidP="005861F3">
      <w:pPr>
        <w:numPr>
          <w:ilvl w:val="0"/>
          <w:numId w:val="17"/>
        </w:numPr>
        <w:textAlignment w:val="top"/>
        <w:rPr>
          <w:rFonts w:ascii="Verdana" w:hAnsi="Verdana" w:cs="Arial"/>
          <w:bCs/>
        </w:rPr>
      </w:pPr>
      <w:r w:rsidRPr="0041137E">
        <w:rPr>
          <w:rFonts w:ascii="Verdana" w:hAnsi="Verdana" w:cs="Arial"/>
          <w:bCs/>
        </w:rPr>
        <w:t>Differences between the Part B drug cost share for preferred and non-</w:t>
      </w:r>
      <w:r w:rsidR="005861F3" w:rsidRPr="0041137E">
        <w:rPr>
          <w:rFonts w:ascii="Verdana" w:hAnsi="Verdana" w:cs="Arial"/>
          <w:bCs/>
        </w:rPr>
        <w:t>preferred</w:t>
      </w:r>
      <w:r w:rsidRPr="0041137E">
        <w:rPr>
          <w:rFonts w:ascii="Verdana" w:hAnsi="Verdana" w:cs="Arial"/>
          <w:bCs/>
        </w:rPr>
        <w:t xml:space="preserve"> diabetic supplies. </w:t>
      </w:r>
    </w:p>
    <w:p w14:paraId="1964352F" w14:textId="77777777" w:rsidR="008A65A8" w:rsidRPr="0041137E" w:rsidRDefault="008A65A8" w:rsidP="005861F3">
      <w:pPr>
        <w:numPr>
          <w:ilvl w:val="0"/>
          <w:numId w:val="17"/>
        </w:numPr>
        <w:textAlignment w:val="top"/>
        <w:rPr>
          <w:rFonts w:ascii="Verdana" w:hAnsi="Verdana" w:cs="Arial"/>
          <w:bCs/>
        </w:rPr>
      </w:pPr>
      <w:r w:rsidRPr="0041137E">
        <w:rPr>
          <w:rFonts w:ascii="Verdana" w:hAnsi="Verdana" w:cs="Arial"/>
          <w:bCs/>
        </w:rPr>
        <w:t>Formulary</w:t>
      </w:r>
    </w:p>
    <w:p w14:paraId="569B2705" w14:textId="77777777" w:rsidR="008B0DC0" w:rsidRPr="0041137E" w:rsidRDefault="008B0DC0" w:rsidP="00913B1B">
      <w:pPr>
        <w:textAlignment w:val="top"/>
        <w:rPr>
          <w:rFonts w:ascii="Verdana" w:hAnsi="Verdana" w:cs="Arial"/>
          <w:bCs/>
        </w:rPr>
      </w:pPr>
    </w:p>
    <w:p w14:paraId="1934DD03" w14:textId="4C268774" w:rsidR="005861F3" w:rsidRPr="0041137E" w:rsidRDefault="005861F3" w:rsidP="00913B1B">
      <w:pPr>
        <w:textAlignment w:val="top"/>
        <w:rPr>
          <w:rFonts w:ascii="Verdana" w:hAnsi="Verdana" w:cs="Arial"/>
          <w:bCs/>
        </w:rPr>
      </w:pPr>
      <w:r w:rsidRPr="0041137E">
        <w:rPr>
          <w:rFonts w:ascii="Verdana" w:hAnsi="Verdana" w:cs="Arial"/>
          <w:bCs/>
        </w:rPr>
        <w:t xml:space="preserve">Other information regarding accumulations and cost shares should be located following standard processes and researching in </w:t>
      </w:r>
      <w:r w:rsidR="002A302D">
        <w:rPr>
          <w:rFonts w:ascii="Verdana" w:hAnsi="Verdana" w:cs="Arial"/>
          <w:bCs/>
        </w:rPr>
        <w:t>Compass</w:t>
      </w:r>
      <w:r w:rsidRPr="0041137E">
        <w:rPr>
          <w:rFonts w:ascii="Verdana" w:hAnsi="Verdana" w:cs="Arial"/>
          <w:bCs/>
        </w:rPr>
        <w:t xml:space="preserve"> and </w:t>
      </w:r>
      <w:r w:rsidR="00215F17">
        <w:rPr>
          <w:rFonts w:ascii="Verdana" w:hAnsi="Verdana" w:cs="Arial"/>
          <w:b/>
        </w:rPr>
        <w:t>t</w:t>
      </w:r>
      <w:r w:rsidR="001D6AAC" w:rsidRPr="0041137E">
        <w:rPr>
          <w:rFonts w:ascii="Verdana" w:hAnsi="Verdana" w:cs="Arial"/>
          <w:b/>
          <w:bCs/>
        </w:rPr>
        <w:t>heSource</w:t>
      </w:r>
      <w:r w:rsidR="009842F5" w:rsidRPr="0041137E">
        <w:rPr>
          <w:rFonts w:ascii="Verdana" w:hAnsi="Verdana" w:cs="Arial"/>
          <w:bCs/>
        </w:rPr>
        <w:t>.</w:t>
      </w:r>
    </w:p>
    <w:p w14:paraId="1C0F68AD" w14:textId="77777777" w:rsidR="00115136" w:rsidRPr="0041137E" w:rsidRDefault="00115136" w:rsidP="00913B1B">
      <w:pPr>
        <w:textAlignment w:val="top"/>
        <w:rPr>
          <w:rFonts w:ascii="Verdana" w:hAnsi="Verdana" w:cs="Arial"/>
          <w:bCs/>
        </w:rPr>
      </w:pPr>
    </w:p>
    <w:p w14:paraId="162F6B40" w14:textId="77777777" w:rsidR="00A57D26" w:rsidRPr="0041137E" w:rsidRDefault="002C7CA4" w:rsidP="00913B1B">
      <w:pPr>
        <w:textAlignment w:val="top"/>
        <w:rPr>
          <w:rFonts w:ascii="Verdana" w:hAnsi="Verdana" w:cs="Arial"/>
          <w:bCs/>
        </w:rPr>
      </w:pPr>
      <w:r w:rsidRPr="0041137E">
        <w:rPr>
          <w:rFonts w:ascii="Verdana" w:hAnsi="Verdana" w:cs="Arial"/>
          <w:bCs/>
        </w:rPr>
        <w:t>Perform the steps below</w:t>
      </w:r>
      <w:r w:rsidR="00913B1B" w:rsidRPr="0041137E">
        <w:rPr>
          <w:rFonts w:ascii="Verdana" w:hAnsi="Verdana" w:cs="Arial"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12184"/>
      </w:tblGrid>
      <w:tr w:rsidR="008230FA" w:rsidRPr="0058134F" w14:paraId="2FA45521" w14:textId="77777777" w:rsidTr="00D150AB">
        <w:tc>
          <w:tcPr>
            <w:tcW w:w="1389" w:type="dxa"/>
            <w:shd w:val="clear" w:color="auto" w:fill="D9D9D9"/>
          </w:tcPr>
          <w:p w14:paraId="343224C8" w14:textId="77777777" w:rsidR="008230FA" w:rsidRPr="0058134F" w:rsidRDefault="008230FA" w:rsidP="00F6686D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58134F">
              <w:rPr>
                <w:rFonts w:ascii="Verdana" w:hAnsi="Verdana" w:cs="Arial"/>
                <w:b/>
                <w:bCs/>
                <w:color w:val="333333"/>
              </w:rPr>
              <w:t>Step</w:t>
            </w:r>
            <w:r w:rsidR="00913B1B" w:rsidRPr="0058134F">
              <w:rPr>
                <w:rFonts w:ascii="Verdana" w:hAnsi="Verdana" w:cs="Arial"/>
                <w:b/>
                <w:bCs/>
                <w:color w:val="333333"/>
              </w:rPr>
              <w:t xml:space="preserve"> </w:t>
            </w:r>
          </w:p>
        </w:tc>
        <w:tc>
          <w:tcPr>
            <w:tcW w:w="26240" w:type="dxa"/>
            <w:shd w:val="clear" w:color="auto" w:fill="D9D9D9"/>
          </w:tcPr>
          <w:p w14:paraId="02B9DEC8" w14:textId="77777777" w:rsidR="008230FA" w:rsidRPr="0058134F" w:rsidRDefault="008230FA" w:rsidP="00F6686D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58134F">
              <w:rPr>
                <w:rFonts w:ascii="Verdana" w:hAnsi="Verdana" w:cs="Arial"/>
                <w:b/>
                <w:bCs/>
                <w:color w:val="333333"/>
              </w:rPr>
              <w:t>Action</w:t>
            </w:r>
            <w:r w:rsidR="00913B1B" w:rsidRPr="0058134F">
              <w:rPr>
                <w:rFonts w:ascii="Verdana" w:hAnsi="Verdana" w:cs="Arial"/>
                <w:b/>
                <w:bCs/>
                <w:color w:val="333333"/>
              </w:rPr>
              <w:t xml:space="preserve"> </w:t>
            </w:r>
          </w:p>
        </w:tc>
      </w:tr>
      <w:tr w:rsidR="008230FA" w:rsidRPr="0058134F" w14:paraId="63C6F0A0" w14:textId="77777777" w:rsidTr="00D150AB">
        <w:tc>
          <w:tcPr>
            <w:tcW w:w="1389" w:type="dxa"/>
          </w:tcPr>
          <w:p w14:paraId="4E62AEDA" w14:textId="77777777" w:rsidR="008230FA" w:rsidRPr="0041137E" w:rsidRDefault="008230FA" w:rsidP="00F6686D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41137E"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26240" w:type="dxa"/>
          </w:tcPr>
          <w:p w14:paraId="571AC993" w14:textId="73B7D20A" w:rsidR="00ED19D6" w:rsidRPr="00C222A8" w:rsidRDefault="00ED19D6" w:rsidP="00ED19D6">
            <w:pPr>
              <w:spacing w:line="240" w:lineRule="atLeast"/>
              <w:textAlignment w:val="top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color w:val="333333"/>
              </w:rPr>
              <w:t>Locate the </w:t>
            </w:r>
            <w:r w:rsidRPr="00C222A8">
              <w:rPr>
                <w:rFonts w:ascii="Verdana" w:hAnsi="Verdana"/>
                <w:b/>
                <w:bCs/>
                <w:color w:val="333333"/>
              </w:rPr>
              <w:t>Client Plan ID</w:t>
            </w:r>
            <w:r>
              <w:rPr>
                <w:rFonts w:ascii="Verdana" w:hAnsi="Verdana"/>
                <w:color w:val="333333"/>
              </w:rPr>
              <w:t xml:space="preserve"> for the member in question by navigating to the </w:t>
            </w:r>
            <w:r>
              <w:rPr>
                <w:rFonts w:ascii="Verdana" w:hAnsi="Verdana"/>
                <w:b/>
                <w:bCs/>
                <w:color w:val="333333"/>
              </w:rPr>
              <w:t>Client and Processing Information</w:t>
            </w:r>
            <w:r>
              <w:rPr>
                <w:rFonts w:ascii="Verdana" w:hAnsi="Verdana"/>
                <w:color w:val="333333"/>
              </w:rPr>
              <w:t> panel on</w:t>
            </w:r>
            <w:r w:rsidR="00E4543D">
              <w:rPr>
                <w:rFonts w:ascii="Verdana" w:hAnsi="Verdana"/>
                <w:color w:val="333333"/>
              </w:rPr>
              <w:t xml:space="preserve"> both</w:t>
            </w:r>
            <w:r>
              <w:rPr>
                <w:rFonts w:ascii="Verdana" w:hAnsi="Verdana"/>
                <w:color w:val="333333"/>
              </w:rPr>
              <w:t xml:space="preserve"> the </w:t>
            </w:r>
            <w:r>
              <w:rPr>
                <w:rFonts w:ascii="Verdana" w:hAnsi="Verdana"/>
                <w:b/>
                <w:bCs/>
                <w:color w:val="333333"/>
              </w:rPr>
              <w:t>Member Snapshot Landing</w:t>
            </w:r>
            <w:r>
              <w:rPr>
                <w:rFonts w:ascii="Verdana" w:hAnsi="Verdana"/>
                <w:color w:val="333333"/>
              </w:rPr>
              <w:t> </w:t>
            </w:r>
            <w:r w:rsidR="00E4543D" w:rsidRPr="00C222A8">
              <w:rPr>
                <w:rFonts w:ascii="Verdana" w:hAnsi="Verdana"/>
                <w:b/>
                <w:bCs/>
                <w:color w:val="333333"/>
              </w:rPr>
              <w:t>Page</w:t>
            </w:r>
            <w:r w:rsidR="00E4543D">
              <w:rPr>
                <w:rFonts w:ascii="Verdana" w:hAnsi="Verdana"/>
                <w:color w:val="333333"/>
              </w:rPr>
              <w:t xml:space="preserve"> and </w:t>
            </w:r>
            <w:r w:rsidR="00E4543D" w:rsidRPr="00C222A8">
              <w:rPr>
                <w:rFonts w:ascii="Verdana" w:hAnsi="Verdana"/>
                <w:b/>
                <w:bCs/>
                <w:color w:val="333333"/>
              </w:rPr>
              <w:t>Claims Landing Page</w:t>
            </w:r>
            <w:r w:rsidRPr="00C222A8">
              <w:rPr>
                <w:rFonts w:ascii="Verdana" w:hAnsi="Verdana"/>
                <w:b/>
                <w:bCs/>
                <w:color w:val="333333"/>
              </w:rPr>
              <w:t>.</w:t>
            </w:r>
          </w:p>
          <w:p w14:paraId="5B03CB13" w14:textId="77777777" w:rsidR="00ED19D6" w:rsidRDefault="00ED19D6" w:rsidP="00ED19D6">
            <w:pPr>
              <w:spacing w:line="240" w:lineRule="atLeast"/>
              <w:textAlignment w:val="top"/>
              <w:rPr>
                <w:rFonts w:ascii="Verdana" w:hAnsi="Verdana"/>
                <w:color w:val="333333"/>
              </w:rPr>
            </w:pPr>
          </w:p>
          <w:p w14:paraId="37B58DA9" w14:textId="68C9912C" w:rsidR="00ED19D6" w:rsidRPr="00C222A8" w:rsidRDefault="00500020" w:rsidP="00C222A8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17D338C1" wp14:editId="6E555685">
                  <wp:extent cx="3592670" cy="3390265"/>
                  <wp:effectExtent l="19050" t="19050" r="27305" b="196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854" cy="3396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77FFAB" w14:textId="77777777" w:rsidR="00903014" w:rsidRDefault="00903014" w:rsidP="000347DA"/>
          <w:p w14:paraId="64D658D5" w14:textId="73341D20" w:rsidR="00903014" w:rsidRPr="00C222A8" w:rsidRDefault="00903014" w:rsidP="00C222A8">
            <w:pPr>
              <w:rPr>
                <w:rFonts w:ascii="Verdana" w:hAnsi="Verdana"/>
              </w:rPr>
            </w:pPr>
            <w:r w:rsidRPr="00C222A8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Client Plan ID and </w:t>
            </w:r>
            <w:proofErr w:type="spellStart"/>
            <w:r>
              <w:rPr>
                <w:rFonts w:ascii="Verdana" w:hAnsi="Verdana"/>
              </w:rPr>
              <w:t>RxPlan</w:t>
            </w:r>
            <w:proofErr w:type="spellEnd"/>
            <w:r>
              <w:rPr>
                <w:rFonts w:ascii="Verdana" w:hAnsi="Verdana"/>
              </w:rPr>
              <w:t xml:space="preserve"> ID are the same thing. </w:t>
            </w:r>
          </w:p>
          <w:p w14:paraId="64685D0C" w14:textId="06A9B58E" w:rsidR="00910461" w:rsidRDefault="00910461" w:rsidP="00910461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Cs/>
              </w:rPr>
            </w:pPr>
          </w:p>
          <w:p w14:paraId="12C67D70" w14:textId="77777777" w:rsidR="00910461" w:rsidRPr="0041137E" w:rsidRDefault="00910461" w:rsidP="00F6686D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F631A8" w:rsidRPr="0058134F" w14:paraId="1557493D" w14:textId="77777777" w:rsidTr="00D150AB">
        <w:tc>
          <w:tcPr>
            <w:tcW w:w="1389" w:type="dxa"/>
          </w:tcPr>
          <w:p w14:paraId="620A1A24" w14:textId="4FB7EBD2" w:rsidR="00F631A8" w:rsidRPr="0058134F" w:rsidRDefault="00497656" w:rsidP="00083485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color w:val="333333"/>
              </w:rPr>
              <w:t>2</w:t>
            </w:r>
          </w:p>
        </w:tc>
        <w:tc>
          <w:tcPr>
            <w:tcW w:w="26240" w:type="dxa"/>
          </w:tcPr>
          <w:p w14:paraId="18278DF1" w14:textId="2D134D35" w:rsidR="00954463" w:rsidRDefault="007D1735" w:rsidP="00640329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0D49FA">
              <w:rPr>
                <w:rFonts w:ascii="Verdana" w:hAnsi="Verdana" w:cs="Arial"/>
                <w:bCs/>
              </w:rPr>
              <w:t xml:space="preserve">Access the Med D Care Coverage Grid based on the </w:t>
            </w:r>
            <w:r w:rsidR="00903014">
              <w:rPr>
                <w:rFonts w:ascii="Verdana" w:hAnsi="Verdana" w:cs="Arial"/>
                <w:bCs/>
              </w:rPr>
              <w:t>Client Plan ID/</w:t>
            </w:r>
            <w:proofErr w:type="spellStart"/>
            <w:r w:rsidRPr="000D49FA">
              <w:rPr>
                <w:rFonts w:ascii="Verdana" w:hAnsi="Verdana" w:cs="Arial"/>
                <w:bCs/>
              </w:rPr>
              <w:t>RxPlan</w:t>
            </w:r>
            <w:proofErr w:type="spellEnd"/>
            <w:r w:rsidRPr="000D49FA">
              <w:rPr>
                <w:rFonts w:ascii="Verdana" w:hAnsi="Verdana" w:cs="Arial"/>
                <w:bCs/>
              </w:rPr>
              <w:t xml:space="preserve"> ID</w:t>
            </w:r>
            <w:r w:rsidR="00640329">
              <w:rPr>
                <w:rFonts w:ascii="Verdana" w:hAnsi="Verdana" w:cs="Arial"/>
                <w:bCs/>
              </w:rPr>
              <w:t xml:space="preserve">. </w:t>
            </w:r>
          </w:p>
          <w:p w14:paraId="1738C8C1" w14:textId="77777777" w:rsidR="00954463" w:rsidRDefault="00954463" w:rsidP="00640329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  <w:p w14:paraId="20F6005B" w14:textId="3AFBEC77" w:rsidR="00215F17" w:rsidRDefault="00640329" w:rsidP="00215F17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215F17">
              <w:rPr>
                <w:rFonts w:ascii="Verdana" w:hAnsi="Verdana" w:cs="Arial"/>
                <w:bCs/>
              </w:rPr>
              <w:t>Refer to</w:t>
            </w:r>
            <w:r w:rsidR="00954463" w:rsidRPr="00215F17">
              <w:rPr>
                <w:rFonts w:ascii="Verdana" w:hAnsi="Verdana" w:cs="Arial"/>
                <w:bCs/>
              </w:rPr>
              <w:t>:</w:t>
            </w:r>
            <w:bookmarkStart w:id="4" w:name="OLE_LINK1"/>
          </w:p>
          <w:bookmarkStart w:id="5" w:name="_Hlk155865591"/>
          <w:p w14:paraId="6FC06540" w14:textId="0E7CFA4A" w:rsidR="00440772" w:rsidRPr="00440772" w:rsidRDefault="00440772" w:rsidP="00440772">
            <w:pPr>
              <w:numPr>
                <w:ilvl w:val="0"/>
                <w:numId w:val="32"/>
              </w:numPr>
              <w:rPr>
                <w:color w:val="333333"/>
              </w:rPr>
            </w:pPr>
            <w:r>
              <w:rPr>
                <w:rFonts w:ascii="Verdana" w:hAnsi="Verdana"/>
                <w:color w:val="333333"/>
              </w:rPr>
              <w:fldChar w:fldCharType="begin"/>
            </w:r>
            <w:r>
              <w:rPr>
                <w:rFonts w:ascii="Verdana" w:hAnsi="Verdana"/>
                <w:color w:val="333333"/>
              </w:rPr>
              <w:instrText>HYPERLINK "https://thesource.cvshealth.com/nuxeo/thesource/" \l "!/view?docid=91394f34-ec02-49b9-b3a0-782c062a4bd1"</w:instrText>
            </w:r>
            <w:r>
              <w:rPr>
                <w:rFonts w:ascii="Verdana" w:hAnsi="Verdana"/>
                <w:color w:val="333333"/>
              </w:rPr>
            </w:r>
            <w:r>
              <w:rPr>
                <w:rFonts w:ascii="Verdana" w:hAnsi="Verdana"/>
                <w:color w:val="333333"/>
              </w:rPr>
              <w:fldChar w:fldCharType="separate"/>
            </w:r>
            <w:r>
              <w:rPr>
                <w:rStyle w:val="Hyperlink"/>
                <w:rFonts w:ascii="Verdana" w:hAnsi="Verdana"/>
              </w:rPr>
              <w:t>Aetna Med D - 2025 Standard Care Coverage Grid All Plans</w:t>
            </w:r>
            <w:r>
              <w:rPr>
                <w:rFonts w:ascii="Verdana" w:hAnsi="Verdana"/>
                <w:color w:val="333333"/>
              </w:rPr>
              <w:fldChar w:fldCharType="end"/>
            </w:r>
          </w:p>
          <w:p w14:paraId="310EAE00" w14:textId="414784DA" w:rsidR="00B809C6" w:rsidRPr="001A27AC" w:rsidRDefault="00B809C6" w:rsidP="001A27AC">
            <w:pPr>
              <w:numPr>
                <w:ilvl w:val="0"/>
                <w:numId w:val="32"/>
              </w:numPr>
              <w:rPr>
                <w:color w:val="333333"/>
              </w:rPr>
            </w:pPr>
            <w:hyperlink r:id="rId12" w:anchor="!/view?docid=14427bca-71ea-4a7c-819a-02392277faa3" w:tgtFrame="_blank" w:history="1">
              <w:r>
                <w:rPr>
                  <w:rStyle w:val="Hyperlink"/>
                  <w:rFonts w:ascii="Verdana" w:hAnsi="Verdana"/>
                </w:rPr>
                <w:t xml:space="preserve">Aetna Med D </w:t>
              </w:r>
              <w:r w:rsidR="00EB55FD">
                <w:rPr>
                  <w:rStyle w:val="Hyperlink"/>
                  <w:rFonts w:ascii="Verdana" w:hAnsi="Verdana"/>
                </w:rPr>
                <w:t>–</w:t>
              </w:r>
              <w:r>
                <w:rPr>
                  <w:rStyle w:val="Hyperlink"/>
                  <w:rFonts w:ascii="Verdana" w:hAnsi="Verdana"/>
                </w:rPr>
                <w:t xml:space="preserve"> 2024 Standard Care Coverage Grid All Plans</w:t>
              </w:r>
            </w:hyperlink>
          </w:p>
          <w:bookmarkEnd w:id="4"/>
          <w:bookmarkEnd w:id="5"/>
          <w:p w14:paraId="1AAA60FB" w14:textId="60D42D32" w:rsidR="00954463" w:rsidRPr="00954463" w:rsidRDefault="00954463" w:rsidP="00440772">
            <w:pPr>
              <w:pStyle w:val="ListParagraph"/>
              <w:spacing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</w:tr>
      <w:tr w:rsidR="005861F3" w:rsidRPr="0058134F" w14:paraId="3F434B69" w14:textId="77777777" w:rsidTr="00D150AB">
        <w:tc>
          <w:tcPr>
            <w:tcW w:w="1389" w:type="dxa"/>
          </w:tcPr>
          <w:p w14:paraId="50A16AA6" w14:textId="068C385C" w:rsidR="005861F3" w:rsidRPr="0058134F" w:rsidRDefault="005861F3" w:rsidP="00083485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color w:val="333333"/>
              </w:rPr>
              <w:t>3</w:t>
            </w:r>
          </w:p>
        </w:tc>
        <w:tc>
          <w:tcPr>
            <w:tcW w:w="26240" w:type="dxa"/>
          </w:tcPr>
          <w:p w14:paraId="5B8532B4" w14:textId="535C9D39" w:rsidR="001F04ED" w:rsidRPr="0041137E" w:rsidRDefault="00AE102D" w:rsidP="00F6686D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41137E">
              <w:rPr>
                <w:rFonts w:ascii="Verdana" w:hAnsi="Verdana" w:cs="Arial"/>
                <w:bCs/>
              </w:rPr>
              <w:t xml:space="preserve">Select </w:t>
            </w:r>
            <w:r w:rsidRPr="0041137E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the </w:t>
            </w:r>
            <w:r w:rsidR="00B205E9" w:rsidRPr="0041137E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>magnifying glass</w:t>
            </w:r>
            <w:r w:rsidRPr="0041137E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 within the PDF </w:t>
            </w:r>
            <w:r w:rsidR="00B205E9" w:rsidRPr="0041137E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to search for </w:t>
            </w:r>
            <w:r w:rsidR="00640329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the </w:t>
            </w:r>
            <w:r w:rsidR="00EB55FD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>Client Plan ID/</w:t>
            </w:r>
            <w:proofErr w:type="spellStart"/>
            <w:r w:rsidR="00640329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>RxPlan</w:t>
            </w:r>
            <w:proofErr w:type="spellEnd"/>
            <w:r w:rsidR="00640329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 ID that you need. </w:t>
            </w:r>
            <w:r w:rsidRPr="0041137E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Enter </w:t>
            </w:r>
            <w:r w:rsidRPr="00275290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the </w:t>
            </w:r>
            <w:r w:rsidR="00EB55FD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>Client Plan ID/</w:t>
            </w:r>
            <w:proofErr w:type="spellStart"/>
            <w:r w:rsidRPr="00275290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>RxPlan</w:t>
            </w:r>
            <w:proofErr w:type="spellEnd"/>
            <w:r w:rsidRPr="00275290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 ID </w:t>
            </w:r>
            <w:r w:rsidR="00B205E9" w:rsidRPr="00275290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>in</w:t>
            </w:r>
            <w:r w:rsidR="00B205E9" w:rsidRPr="0041137E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 the </w:t>
            </w:r>
            <w:r w:rsidR="00B205E9" w:rsidRPr="0041137E">
              <w:rPr>
                <w:rStyle w:val="Hyperlink"/>
                <w:rFonts w:ascii="Verdana" w:hAnsi="Verdana" w:cs="Arial"/>
                <w:b/>
                <w:bCs/>
                <w:color w:val="auto"/>
                <w:u w:val="none"/>
              </w:rPr>
              <w:t>Find</w:t>
            </w:r>
            <w:r w:rsidR="00B205E9" w:rsidRPr="0041137E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 field </w:t>
            </w:r>
            <w:r w:rsidRPr="0041137E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and hit the </w:t>
            </w:r>
            <w:r w:rsidRPr="0041137E">
              <w:rPr>
                <w:rStyle w:val="Hyperlink"/>
                <w:rFonts w:ascii="Verdana" w:hAnsi="Verdana" w:cs="Arial"/>
                <w:b/>
                <w:bCs/>
                <w:color w:val="auto"/>
                <w:u w:val="none"/>
              </w:rPr>
              <w:t>ENTER</w:t>
            </w:r>
            <w:r w:rsidRPr="0041137E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 key.</w:t>
            </w:r>
          </w:p>
          <w:p w14:paraId="1FF6F969" w14:textId="77777777" w:rsidR="00AE102D" w:rsidRPr="0041137E" w:rsidRDefault="00AE102D" w:rsidP="00D650B1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Cs/>
              </w:rPr>
            </w:pPr>
            <w:r w:rsidRPr="0041137E">
              <w:rPr>
                <w:noProof/>
              </w:rPr>
              <w:drawing>
                <wp:inline distT="0" distB="0" distL="0" distR="0" wp14:anchorId="7236325F" wp14:editId="24376238">
                  <wp:extent cx="4572000" cy="1460663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460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AF8B3" w14:textId="77777777" w:rsidR="00AE102D" w:rsidRPr="0041137E" w:rsidRDefault="00AE102D" w:rsidP="00AE102D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  <w:p w14:paraId="10E2C14F" w14:textId="77777777" w:rsidR="00D650B1" w:rsidRDefault="00AE102D" w:rsidP="00640329">
            <w:pPr>
              <w:spacing w:line="240" w:lineRule="atLeast"/>
              <w:textAlignment w:val="top"/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</w:pPr>
            <w:r w:rsidRPr="0041137E">
              <w:rPr>
                <w:rFonts w:ascii="Verdana" w:hAnsi="Verdana" w:cs="Arial"/>
                <w:b/>
                <w:bCs/>
              </w:rPr>
              <w:t>Note</w:t>
            </w:r>
            <w:r w:rsidR="00640329" w:rsidRPr="00640329">
              <w:rPr>
                <w:rFonts w:ascii="Verdana" w:hAnsi="Verdana" w:cs="Arial"/>
                <w:b/>
                <w:bCs/>
              </w:rPr>
              <w:t>:</w:t>
            </w:r>
            <w:r w:rsidRPr="0041137E">
              <w:rPr>
                <w:rFonts w:ascii="Verdana" w:hAnsi="Verdana" w:cs="Arial"/>
                <w:bCs/>
              </w:rPr>
              <w:t xml:space="preserve">  </w:t>
            </w:r>
            <w:r w:rsidRPr="0041137E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>If you use CTRL F to do a search, you will get zero results.</w:t>
            </w:r>
          </w:p>
          <w:p w14:paraId="65B3D6C6" w14:textId="67D27BC2" w:rsidR="00215F17" w:rsidRPr="0041137E" w:rsidRDefault="00215F17" w:rsidP="00640329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128FB" w:rsidRPr="0058134F" w14:paraId="0B40D430" w14:textId="77777777" w:rsidTr="00D150AB">
        <w:tc>
          <w:tcPr>
            <w:tcW w:w="1389" w:type="dxa"/>
            <w:vMerge w:val="restart"/>
          </w:tcPr>
          <w:p w14:paraId="03B66467" w14:textId="661EA287" w:rsidR="00E128FB" w:rsidRDefault="00E128FB" w:rsidP="00215F17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color w:val="333333"/>
              </w:rPr>
              <w:t>4</w:t>
            </w:r>
          </w:p>
        </w:tc>
        <w:tc>
          <w:tcPr>
            <w:tcW w:w="26240" w:type="dxa"/>
          </w:tcPr>
          <w:p w14:paraId="07366B22" w14:textId="2B2002C2" w:rsidR="00E128FB" w:rsidRPr="00634781" w:rsidRDefault="00E128FB" w:rsidP="00A14031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634781">
              <w:rPr>
                <w:rFonts w:ascii="Verdana" w:hAnsi="Verdana" w:cs="Arial"/>
                <w:b/>
                <w:bCs/>
              </w:rPr>
              <w:t xml:space="preserve">Result: </w:t>
            </w:r>
            <w:r w:rsidRPr="00634781">
              <w:rPr>
                <w:rFonts w:ascii="Verdana" w:hAnsi="Verdana" w:cs="Arial"/>
                <w:bCs/>
              </w:rPr>
              <w:t xml:space="preserve"> The document will scroll to the first available listing of that </w:t>
            </w:r>
            <w:r w:rsidR="002C4A6C">
              <w:rPr>
                <w:rFonts w:ascii="Verdana" w:hAnsi="Verdana" w:cs="Arial"/>
                <w:bCs/>
              </w:rPr>
              <w:t>Client Plan ID/</w:t>
            </w:r>
            <w:proofErr w:type="spellStart"/>
            <w:r w:rsidRPr="00634781">
              <w:rPr>
                <w:rFonts w:ascii="Verdana" w:hAnsi="Verdana" w:cs="Arial"/>
                <w:bCs/>
              </w:rPr>
              <w:t>RxPlan</w:t>
            </w:r>
            <w:proofErr w:type="spellEnd"/>
            <w:r w:rsidRPr="00634781">
              <w:rPr>
                <w:rFonts w:ascii="Verdana" w:hAnsi="Verdana" w:cs="Arial"/>
                <w:bCs/>
              </w:rPr>
              <w:t xml:space="preserve"> ID. </w:t>
            </w:r>
          </w:p>
          <w:p w14:paraId="4DB8B52B" w14:textId="77777777" w:rsidR="00E128FB" w:rsidRPr="00634781" w:rsidRDefault="00E128FB" w:rsidP="00E128FB">
            <w:pPr>
              <w:spacing w:line="240" w:lineRule="atLeast"/>
              <w:textAlignment w:val="top"/>
              <w:rPr>
                <w:rFonts w:ascii="Verdana" w:hAnsi="Verdana" w:cs="Arial"/>
                <w:b/>
                <w:bCs/>
              </w:rPr>
            </w:pPr>
          </w:p>
          <w:p w14:paraId="32442764" w14:textId="2DE41297" w:rsidR="00696D27" w:rsidRPr="00D150AB" w:rsidRDefault="00E128FB" w:rsidP="00D150AB">
            <w:pPr>
              <w:spacing w:line="240" w:lineRule="atLeast"/>
              <w:textAlignment w:val="top"/>
              <w:rPr>
                <w:rFonts w:ascii="Verdana" w:hAnsi="Verdana"/>
              </w:rPr>
            </w:pPr>
            <w:r w:rsidRPr="00440772">
              <w:rPr>
                <w:rFonts w:ascii="Verdana" w:hAnsi="Verdana" w:cs="Arial"/>
                <w:b/>
                <w:bCs/>
              </w:rPr>
              <w:t xml:space="preserve">Note:  </w:t>
            </w:r>
            <w:r w:rsidR="00696D27" w:rsidRPr="00D150AB">
              <w:rPr>
                <w:rFonts w:ascii="Verdana" w:hAnsi="Verdana"/>
              </w:rPr>
              <w:t xml:space="preserve">If a field within this grid is blank, then it is not applicable to this plan. </w:t>
            </w:r>
          </w:p>
          <w:p w14:paraId="241D6DB9" w14:textId="7A1C0E95" w:rsidR="00E128FB" w:rsidRPr="00634781" w:rsidRDefault="00E128FB" w:rsidP="002A298D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  <w:p w14:paraId="18072AB3" w14:textId="2BD4CCAF" w:rsidR="00E128FB" w:rsidRPr="00634781" w:rsidRDefault="00E128FB" w:rsidP="003B2E54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Cs/>
              </w:rPr>
            </w:pPr>
          </w:p>
          <w:p w14:paraId="6BA8F0F1" w14:textId="7129F9BF" w:rsidR="00E34320" w:rsidRDefault="00440772" w:rsidP="003B2E54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64C91DB" wp14:editId="72847026">
                  <wp:extent cx="9142857" cy="5342857"/>
                  <wp:effectExtent l="0" t="0" r="1270" b="0"/>
                  <wp:docPr id="1903087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0878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57" cy="5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89904" w14:textId="676655B6" w:rsidR="00E34320" w:rsidRDefault="00E34320" w:rsidP="003B2E54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  <w:p w14:paraId="15CAC662" w14:textId="77777777" w:rsidR="00E34320" w:rsidRDefault="00E34320" w:rsidP="003B2E54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  <w:p w14:paraId="65FDDC5B" w14:textId="4B3044C3" w:rsidR="00E128FB" w:rsidRPr="00640329" w:rsidRDefault="00E128FB" w:rsidP="003B2E54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Cs/>
              </w:rPr>
            </w:pPr>
            <w:r w:rsidRPr="00640329">
              <w:rPr>
                <w:rFonts w:ascii="Verdana" w:hAnsi="Verdana" w:cs="Arial"/>
                <w:b/>
                <w:bCs/>
              </w:rPr>
              <w:t>Example</w:t>
            </w:r>
            <w:r w:rsidRPr="00083485">
              <w:rPr>
                <w:rFonts w:ascii="Verdana" w:hAnsi="Verdana" w:cs="Arial"/>
                <w:b/>
                <w:bCs/>
              </w:rPr>
              <w:t>:</w:t>
            </w:r>
            <w:r w:rsidRPr="00640329">
              <w:rPr>
                <w:rFonts w:ascii="Verdana" w:hAnsi="Verdana"/>
                <w:noProof/>
              </w:rPr>
              <w:t xml:space="preserve">  </w:t>
            </w:r>
            <w:r w:rsidRPr="00640329">
              <w:rPr>
                <w:rFonts w:ascii="Verdana" w:hAnsi="Verdana" w:cs="Arial"/>
                <w:bCs/>
              </w:rPr>
              <w:t xml:space="preserve">Care Coverage Grid </w:t>
            </w:r>
          </w:p>
          <w:p w14:paraId="56FB8C43" w14:textId="77777777" w:rsidR="00E128FB" w:rsidRPr="00634781" w:rsidRDefault="00E128FB" w:rsidP="00A25AEA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128FB" w:rsidRPr="0058134F" w14:paraId="231692A4" w14:textId="77777777" w:rsidTr="00D150AB">
        <w:trPr>
          <w:trHeight w:val="40"/>
        </w:trPr>
        <w:tc>
          <w:tcPr>
            <w:tcW w:w="1389" w:type="dxa"/>
            <w:vMerge/>
          </w:tcPr>
          <w:p w14:paraId="5118F3DA" w14:textId="77777777" w:rsidR="00E128FB" w:rsidRDefault="00E128FB" w:rsidP="00F6686D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26240" w:type="dxa"/>
            <w:shd w:val="clear" w:color="auto" w:fill="D9D9D9"/>
          </w:tcPr>
          <w:p w14:paraId="454FD7CC" w14:textId="77777777" w:rsidR="00E128FB" w:rsidRPr="00634781" w:rsidRDefault="00E128FB" w:rsidP="00954D74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634781">
              <w:rPr>
                <w:rFonts w:ascii="Verdana" w:hAnsi="Verdana" w:cs="Arial"/>
                <w:b/>
                <w:bCs/>
              </w:rPr>
              <w:t>Description</w:t>
            </w:r>
          </w:p>
        </w:tc>
      </w:tr>
      <w:tr w:rsidR="00E128FB" w:rsidRPr="0058134F" w14:paraId="7FE77DA5" w14:textId="77777777" w:rsidTr="00D150AB">
        <w:trPr>
          <w:trHeight w:val="35"/>
        </w:trPr>
        <w:tc>
          <w:tcPr>
            <w:tcW w:w="1389" w:type="dxa"/>
            <w:vMerge/>
          </w:tcPr>
          <w:p w14:paraId="340455C7" w14:textId="77777777" w:rsidR="00E128FB" w:rsidRDefault="00E128FB" w:rsidP="00F6686D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26240" w:type="dxa"/>
          </w:tcPr>
          <w:p w14:paraId="255B6F9D" w14:textId="77777777" w:rsidR="00E128FB" w:rsidRPr="00634781" w:rsidRDefault="00E128FB" w:rsidP="00954D74">
            <w:pPr>
              <w:spacing w:line="240" w:lineRule="atLeast"/>
              <w:textAlignment w:val="top"/>
              <w:rPr>
                <w:rFonts w:ascii="Verdana" w:hAnsi="Verdana"/>
              </w:rPr>
            </w:pPr>
            <w:r w:rsidRPr="00634781">
              <w:rPr>
                <w:rFonts w:ascii="Verdana" w:hAnsi="Verdana" w:cs="Arial"/>
                <w:b/>
                <w:bCs/>
              </w:rPr>
              <w:t>Deductible (if applicable) &amp; Deductible Excluded Tiers/Which Tiers does the Med D Deductible not apply?</w:t>
            </w:r>
            <w:r w:rsidRPr="00634781">
              <w:rPr>
                <w:rFonts w:ascii="Verdana" w:hAnsi="Verdana" w:cs="Arial"/>
                <w:bCs/>
              </w:rPr>
              <w:t xml:space="preserve"> Identifies instances where Tiers do not apply to the Med D Deductible for a plan; shows excluded tiers for that plan. </w:t>
            </w:r>
            <w:r w:rsidRPr="00634781">
              <w:rPr>
                <w:rFonts w:ascii="Verdana" w:hAnsi="Verdana"/>
              </w:rPr>
              <w:t>This means that a medication filled within an excluded tier does not apply to deductible.</w:t>
            </w:r>
          </w:p>
          <w:p w14:paraId="3FD595FA" w14:textId="77777777" w:rsidR="00E128FB" w:rsidRPr="00634781" w:rsidRDefault="00E128FB" w:rsidP="00954D74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128FB" w:rsidRPr="0058134F" w14:paraId="0DB9675D" w14:textId="77777777" w:rsidTr="00D150AB">
        <w:trPr>
          <w:trHeight w:val="35"/>
        </w:trPr>
        <w:tc>
          <w:tcPr>
            <w:tcW w:w="1389" w:type="dxa"/>
            <w:vMerge/>
          </w:tcPr>
          <w:p w14:paraId="6ECC1D5F" w14:textId="77777777" w:rsidR="00E128FB" w:rsidRDefault="00E128FB" w:rsidP="00F6686D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26240" w:type="dxa"/>
          </w:tcPr>
          <w:p w14:paraId="278FBE39" w14:textId="7BAD4C56" w:rsidR="00E128FB" w:rsidRPr="00634781" w:rsidRDefault="00E128FB" w:rsidP="004443CC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634781">
              <w:rPr>
                <w:rFonts w:ascii="Verdana" w:hAnsi="Verdana" w:cs="Arial"/>
                <w:b/>
                <w:bCs/>
              </w:rPr>
              <w:t xml:space="preserve">Initial Coverage Limit (ICL):  </w:t>
            </w:r>
            <w:r w:rsidRPr="00634781">
              <w:rPr>
                <w:rFonts w:ascii="Verdana" w:hAnsi="Verdana" w:cs="Arial"/>
                <w:bCs/>
              </w:rPr>
              <w:t>This will identify the ICL limit and instances where a plan has extended limits beyond the CMS standard (</w:t>
            </w:r>
            <w:r w:rsidR="00767FA7">
              <w:rPr>
                <w:rFonts w:ascii="Verdana" w:hAnsi="Verdana" w:cs="Arial"/>
                <w:bCs/>
              </w:rPr>
              <w:t>202</w:t>
            </w:r>
            <w:r w:rsidR="00215F17">
              <w:rPr>
                <w:rFonts w:ascii="Verdana" w:hAnsi="Verdana" w:cs="Arial"/>
                <w:bCs/>
              </w:rPr>
              <w:t>1</w:t>
            </w:r>
            <w:r w:rsidR="00767FA7" w:rsidRPr="00634781">
              <w:rPr>
                <w:rFonts w:ascii="Verdana" w:hAnsi="Verdana" w:cs="Arial"/>
                <w:bCs/>
              </w:rPr>
              <w:t xml:space="preserve"> </w:t>
            </w:r>
            <w:r w:rsidRPr="00634781">
              <w:rPr>
                <w:rFonts w:ascii="Verdana" w:hAnsi="Verdana" w:cs="Arial"/>
                <w:bCs/>
              </w:rPr>
              <w:t>CMS Standard:</w:t>
            </w:r>
            <w:r w:rsidR="00640329">
              <w:rPr>
                <w:rFonts w:ascii="Verdana" w:hAnsi="Verdana" w:cs="Arial"/>
                <w:bCs/>
              </w:rPr>
              <w:t xml:space="preserve"> </w:t>
            </w:r>
            <w:r w:rsidRPr="00634781">
              <w:rPr>
                <w:rFonts w:ascii="Verdana" w:hAnsi="Verdana" w:cs="Arial"/>
                <w:bCs/>
              </w:rPr>
              <w:t xml:space="preserve"> $</w:t>
            </w:r>
            <w:r w:rsidR="00215F17">
              <w:rPr>
                <w:rFonts w:ascii="Verdana" w:hAnsi="Verdana" w:cs="Arial"/>
                <w:bCs/>
              </w:rPr>
              <w:t>4,130; 2022 CMS Standard:  $4,430</w:t>
            </w:r>
            <w:r w:rsidRPr="00634781">
              <w:rPr>
                <w:rFonts w:ascii="Verdana" w:hAnsi="Verdana" w:cs="Arial"/>
                <w:bCs/>
              </w:rPr>
              <w:t>) and provide the cost share amounts by tier. Variable coverage may impact cost shares at the tier level depending on the plan.</w:t>
            </w:r>
          </w:p>
          <w:p w14:paraId="50815C29" w14:textId="77777777" w:rsidR="00E128FB" w:rsidRPr="00634781" w:rsidRDefault="00E128FB" w:rsidP="004443CC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128FB" w:rsidRPr="0058134F" w14:paraId="1AACC773" w14:textId="77777777" w:rsidTr="00D150AB">
        <w:trPr>
          <w:trHeight w:val="35"/>
        </w:trPr>
        <w:tc>
          <w:tcPr>
            <w:tcW w:w="1389" w:type="dxa"/>
            <w:vMerge/>
          </w:tcPr>
          <w:p w14:paraId="58B180B2" w14:textId="77777777" w:rsidR="00E128FB" w:rsidRDefault="00E128FB" w:rsidP="00F6686D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26240" w:type="dxa"/>
          </w:tcPr>
          <w:p w14:paraId="2CA30036" w14:textId="5F5A7E6E" w:rsidR="00E128FB" w:rsidRPr="00634781" w:rsidRDefault="00E128FB" w:rsidP="00E057BE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634781">
              <w:rPr>
                <w:rFonts w:ascii="Verdana" w:hAnsi="Verdana" w:cs="Arial"/>
                <w:b/>
                <w:bCs/>
              </w:rPr>
              <w:t>Med D TrOOP, Part B MOOP and STCOB Plan Information (if applicable)</w:t>
            </w:r>
            <w:r w:rsidRPr="00083485">
              <w:rPr>
                <w:rFonts w:ascii="Verdana" w:hAnsi="Verdana" w:cs="Arial"/>
                <w:b/>
                <w:bCs/>
              </w:rPr>
              <w:t>:</w:t>
            </w:r>
            <w:r w:rsidRPr="00634781">
              <w:rPr>
                <w:rFonts w:ascii="Verdana" w:hAnsi="Verdana" w:cs="Arial"/>
                <w:bCs/>
              </w:rPr>
              <w:t xml:space="preserve"> </w:t>
            </w:r>
            <w:r w:rsidR="00640329">
              <w:rPr>
                <w:rFonts w:ascii="Verdana" w:hAnsi="Verdana" w:cs="Arial"/>
                <w:bCs/>
              </w:rPr>
              <w:t xml:space="preserve"> </w:t>
            </w:r>
            <w:r w:rsidRPr="00634781">
              <w:rPr>
                <w:rFonts w:ascii="Verdana" w:hAnsi="Verdana" w:cs="Arial"/>
                <w:bCs/>
              </w:rPr>
              <w:t>This section provides 4 key pieces of benefit information where applicable:</w:t>
            </w:r>
          </w:p>
          <w:p w14:paraId="044BDF67" w14:textId="77777777" w:rsidR="00E128FB" w:rsidRPr="00634781" w:rsidRDefault="00E128FB" w:rsidP="00C12D88">
            <w:pPr>
              <w:numPr>
                <w:ilvl w:val="0"/>
                <w:numId w:val="28"/>
              </w:numPr>
              <w:rPr>
                <w:rFonts w:ascii="Verdana" w:hAnsi="Verdana"/>
                <w:noProof/>
              </w:rPr>
            </w:pPr>
            <w:r w:rsidRPr="00634781">
              <w:rPr>
                <w:rFonts w:ascii="Verdana" w:hAnsi="Verdana"/>
              </w:rPr>
              <w:t>Med D TrOOP</w:t>
            </w:r>
          </w:p>
          <w:p w14:paraId="6DC62657" w14:textId="77777777" w:rsidR="00E128FB" w:rsidRPr="00634781" w:rsidRDefault="00E128FB" w:rsidP="00C12D88">
            <w:pPr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634781">
              <w:rPr>
                <w:rFonts w:ascii="Verdana" w:hAnsi="Verdana"/>
              </w:rPr>
              <w:t>Part B MOOP (Primary)</w:t>
            </w:r>
          </w:p>
          <w:p w14:paraId="65B9D316" w14:textId="77777777" w:rsidR="00E128FB" w:rsidRPr="00634781" w:rsidRDefault="00E128FB" w:rsidP="00C12D88">
            <w:pPr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634781">
              <w:rPr>
                <w:rFonts w:ascii="Verdana" w:hAnsi="Verdana"/>
              </w:rPr>
              <w:t xml:space="preserve">STCOB Plan indicator (if applicable) </w:t>
            </w:r>
          </w:p>
          <w:p w14:paraId="24E3DA05" w14:textId="6450368E" w:rsidR="00E128FB" w:rsidRPr="00C12D88" w:rsidRDefault="00E128FB" w:rsidP="00C12D88">
            <w:pPr>
              <w:ind w:left="720"/>
              <w:rPr>
                <w:rFonts w:ascii="Verdana" w:hAnsi="Verdana"/>
              </w:rPr>
            </w:pPr>
            <w:r w:rsidRPr="00634781">
              <w:rPr>
                <w:rFonts w:ascii="Verdana" w:hAnsi="Verdana"/>
                <w:b/>
              </w:rPr>
              <w:t>Not</w:t>
            </w:r>
            <w:r w:rsidRPr="00640329">
              <w:rPr>
                <w:rFonts w:ascii="Verdana" w:hAnsi="Verdana"/>
                <w:b/>
              </w:rPr>
              <w:t>e:</w:t>
            </w:r>
            <w:r w:rsidRPr="00634781">
              <w:rPr>
                <w:rFonts w:ascii="Verdana" w:hAnsi="Verdana"/>
              </w:rPr>
              <w:t xml:space="preserve"> </w:t>
            </w:r>
            <w:r w:rsidR="00640329">
              <w:rPr>
                <w:rFonts w:ascii="Verdana" w:hAnsi="Verdana"/>
              </w:rPr>
              <w:t xml:space="preserve"> </w:t>
            </w:r>
            <w:r w:rsidRPr="00634781">
              <w:rPr>
                <w:rFonts w:ascii="Verdana" w:hAnsi="Verdana" w:cs="Arial"/>
                <w:bCs/>
              </w:rPr>
              <w:t xml:space="preserve">If the plan is an STCOB plan, this means there is additional coverage by a secondary </w:t>
            </w:r>
            <w:r w:rsidR="00767FA7">
              <w:rPr>
                <w:rFonts w:ascii="Verdana" w:hAnsi="Verdana" w:cs="Arial"/>
                <w:bCs/>
              </w:rPr>
              <w:t xml:space="preserve">or Enhanced Wrap Benefit </w:t>
            </w:r>
            <w:r w:rsidRPr="00634781">
              <w:rPr>
                <w:rFonts w:ascii="Verdana" w:hAnsi="Verdana" w:cs="Arial"/>
                <w:bCs/>
              </w:rPr>
              <w:t xml:space="preserve">plan. </w:t>
            </w:r>
          </w:p>
          <w:p w14:paraId="542FC24A" w14:textId="77777777" w:rsidR="00E128FB" w:rsidRPr="00634781" w:rsidRDefault="00E128FB" w:rsidP="00C12D88">
            <w:pPr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634781">
              <w:rPr>
                <w:rFonts w:ascii="Verdana" w:hAnsi="Verdana"/>
              </w:rPr>
              <w:t xml:space="preserve">Part D MOOP (Max Out of Pocket) (Secondary) </w:t>
            </w:r>
          </w:p>
          <w:p w14:paraId="473D6DDE" w14:textId="77777777" w:rsidR="00E128FB" w:rsidRPr="00C12D88" w:rsidRDefault="00E128FB" w:rsidP="00A14031">
            <w:pPr>
              <w:ind w:left="720"/>
              <w:rPr>
                <w:rFonts w:ascii="Verdana" w:hAnsi="Verdana"/>
              </w:rPr>
            </w:pPr>
          </w:p>
        </w:tc>
      </w:tr>
      <w:tr w:rsidR="00E128FB" w:rsidRPr="0058134F" w14:paraId="4F225816" w14:textId="77777777" w:rsidTr="00D150AB">
        <w:trPr>
          <w:trHeight w:val="35"/>
        </w:trPr>
        <w:tc>
          <w:tcPr>
            <w:tcW w:w="1389" w:type="dxa"/>
            <w:vMerge/>
          </w:tcPr>
          <w:p w14:paraId="716C4C88" w14:textId="77777777" w:rsidR="00E128FB" w:rsidRDefault="00E128FB" w:rsidP="00F6686D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26240" w:type="dxa"/>
          </w:tcPr>
          <w:p w14:paraId="62C101BA" w14:textId="67B49C6B" w:rsidR="00E128FB" w:rsidRPr="00634781" w:rsidRDefault="00E128FB" w:rsidP="00827C48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634781">
              <w:rPr>
                <w:rFonts w:ascii="Verdana" w:hAnsi="Verdana" w:cs="Arial"/>
                <w:b/>
                <w:bCs/>
              </w:rPr>
              <w:t xml:space="preserve">Other Plan Specific Information (e.g. </w:t>
            </w:r>
            <w:bookmarkStart w:id="6" w:name="OLE_LINK2"/>
            <w:r w:rsidR="00E6188F" w:rsidRPr="00E6188F">
              <w:rPr>
                <w:rFonts w:ascii="Verdana" w:hAnsi="Verdana" w:cs="Arial"/>
                <w:b/>
                <w:bCs/>
              </w:rPr>
              <w:t>Non-Part D Supplemental Benefit (formerly called rider)</w:t>
            </w:r>
            <w:bookmarkEnd w:id="6"/>
            <w:r w:rsidRPr="00634781">
              <w:rPr>
                <w:rFonts w:ascii="Verdana" w:hAnsi="Verdana" w:cs="Arial"/>
                <w:b/>
                <w:bCs/>
              </w:rPr>
              <w:t>/</w:t>
            </w:r>
            <w:proofErr w:type="gramStart"/>
            <w:r w:rsidRPr="00634781">
              <w:rPr>
                <w:rFonts w:ascii="Verdana" w:hAnsi="Verdana" w:cs="Arial"/>
                <w:b/>
                <w:bCs/>
              </w:rPr>
              <w:t>Non Part</w:t>
            </w:r>
            <w:proofErr w:type="gramEnd"/>
            <w:r w:rsidRPr="00634781">
              <w:rPr>
                <w:rFonts w:ascii="Verdana" w:hAnsi="Verdana" w:cs="Arial"/>
                <w:b/>
                <w:bCs/>
              </w:rPr>
              <w:t xml:space="preserve"> D Drug Lists, </w:t>
            </w:r>
            <w:proofErr w:type="spellStart"/>
            <w:r w:rsidRPr="00634781">
              <w:rPr>
                <w:rFonts w:ascii="Verdana" w:hAnsi="Verdana" w:cs="Arial"/>
                <w:b/>
                <w:bCs/>
              </w:rPr>
              <w:t>Lifescan</w:t>
            </w:r>
            <w:proofErr w:type="spellEnd"/>
            <w:r w:rsidRPr="00634781">
              <w:rPr>
                <w:rFonts w:ascii="Verdana" w:hAnsi="Verdana" w:cs="Arial"/>
                <w:b/>
                <w:bCs/>
              </w:rPr>
              <w:t xml:space="preserve"> Exclusivity, Plan Build Comments, Home Infusion Telephone # and Diabetic Supplies Part B Drug cost shares (if applicable):</w:t>
            </w:r>
            <w:r w:rsidRPr="00634781">
              <w:rPr>
                <w:rFonts w:ascii="Verdana" w:hAnsi="Verdana" w:cs="Arial"/>
                <w:bCs/>
              </w:rPr>
              <w:t xml:space="preserve">  Identifies if there is a difference in the diabetic supply cost share for preferred vs. non-preferred.</w:t>
            </w:r>
          </w:p>
          <w:p w14:paraId="216C3462" w14:textId="77777777" w:rsidR="00E128FB" w:rsidRPr="00634781" w:rsidRDefault="00E128FB" w:rsidP="00827C48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128FB" w:rsidRPr="0058134F" w14:paraId="33085ADD" w14:textId="77777777" w:rsidTr="00D150AB">
        <w:trPr>
          <w:trHeight w:val="35"/>
        </w:trPr>
        <w:tc>
          <w:tcPr>
            <w:tcW w:w="1389" w:type="dxa"/>
            <w:vMerge/>
          </w:tcPr>
          <w:p w14:paraId="739A1E94" w14:textId="77777777" w:rsidR="00E128FB" w:rsidRDefault="00E128FB" w:rsidP="00F6686D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26240" w:type="dxa"/>
          </w:tcPr>
          <w:p w14:paraId="7A9404C1" w14:textId="034FC1ED" w:rsidR="00E128FB" w:rsidRPr="00634781" w:rsidRDefault="00E128FB" w:rsidP="00954D74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634781">
              <w:rPr>
                <w:rFonts w:ascii="Verdana" w:hAnsi="Verdana" w:cs="Arial"/>
                <w:b/>
                <w:bCs/>
              </w:rPr>
              <w:t>CVSH Formulary Name</w:t>
            </w:r>
            <w:r w:rsidRPr="00640329">
              <w:rPr>
                <w:rFonts w:ascii="Verdana" w:hAnsi="Verdana" w:cs="Arial"/>
                <w:b/>
                <w:bCs/>
              </w:rPr>
              <w:t>:</w:t>
            </w:r>
            <w:r w:rsidRPr="00634781">
              <w:rPr>
                <w:rFonts w:ascii="Verdana" w:hAnsi="Verdana" w:cs="Arial"/>
                <w:bCs/>
              </w:rPr>
              <w:t xml:space="preserve"> </w:t>
            </w:r>
            <w:r w:rsidR="00640329">
              <w:rPr>
                <w:rFonts w:ascii="Verdana" w:hAnsi="Verdana" w:cs="Arial"/>
                <w:bCs/>
              </w:rPr>
              <w:t xml:space="preserve"> </w:t>
            </w:r>
            <w:r w:rsidRPr="00634781">
              <w:rPr>
                <w:rFonts w:ascii="Verdana" w:hAnsi="Verdana" w:cs="Arial"/>
                <w:bCs/>
              </w:rPr>
              <w:t>Identifies which formulary applies to a plan.</w:t>
            </w:r>
          </w:p>
          <w:p w14:paraId="1B875D05" w14:textId="77777777" w:rsidR="00E128FB" w:rsidRPr="00634781" w:rsidRDefault="00E128FB" w:rsidP="00954D74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128FB" w:rsidRPr="0058134F" w14:paraId="6186F37A" w14:textId="77777777" w:rsidTr="00D150AB">
        <w:trPr>
          <w:trHeight w:val="35"/>
        </w:trPr>
        <w:tc>
          <w:tcPr>
            <w:tcW w:w="1389" w:type="dxa"/>
            <w:vMerge/>
          </w:tcPr>
          <w:p w14:paraId="6292A627" w14:textId="77777777" w:rsidR="00E128FB" w:rsidRDefault="00E128FB" w:rsidP="00F6686D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26240" w:type="dxa"/>
          </w:tcPr>
          <w:p w14:paraId="2EFD0627" w14:textId="673054F1" w:rsidR="00E128FB" w:rsidRPr="00634781" w:rsidRDefault="00E128FB" w:rsidP="00954D74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634781">
              <w:rPr>
                <w:rFonts w:ascii="Verdana" w:hAnsi="Verdana" w:cs="Arial"/>
                <w:b/>
                <w:bCs/>
              </w:rPr>
              <w:t>NY State Mandate:</w:t>
            </w:r>
            <w:r w:rsidR="00640329">
              <w:rPr>
                <w:rFonts w:ascii="Verdana" w:hAnsi="Verdana" w:cs="Arial"/>
                <w:b/>
                <w:bCs/>
              </w:rPr>
              <w:t xml:space="preserve"> </w:t>
            </w:r>
            <w:r w:rsidRPr="00634781">
              <w:rPr>
                <w:rFonts w:ascii="Verdana" w:hAnsi="Verdana" w:cs="Arial"/>
                <w:b/>
                <w:bCs/>
              </w:rPr>
              <w:t xml:space="preserve"> </w:t>
            </w:r>
            <w:r w:rsidRPr="00634781">
              <w:rPr>
                <w:rFonts w:ascii="Verdana" w:hAnsi="Verdana" w:cs="Arial"/>
                <w:bCs/>
              </w:rPr>
              <w:t>If the NY state mandate applies to the plan, the details will be listed.</w:t>
            </w:r>
          </w:p>
          <w:p w14:paraId="3BE1D3CB" w14:textId="77777777" w:rsidR="00E128FB" w:rsidRPr="00634781" w:rsidRDefault="00E128FB" w:rsidP="00954D74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</w:tc>
      </w:tr>
    </w:tbl>
    <w:p w14:paraId="11377C45" w14:textId="77777777" w:rsidR="00EB1F94" w:rsidRPr="0058134F" w:rsidRDefault="00EB1F94" w:rsidP="00486108">
      <w:pPr>
        <w:rPr>
          <w:rFonts w:ascii="Verdana" w:hAnsi="Verdana" w:cs="Arial"/>
          <w:bCs/>
          <w:color w:val="333333"/>
        </w:rPr>
      </w:pPr>
    </w:p>
    <w:p w14:paraId="18A71A97" w14:textId="01E47BC8" w:rsidR="00486108" w:rsidRPr="0058134F" w:rsidRDefault="00B2342B" w:rsidP="00C837BA">
      <w:pPr>
        <w:jc w:val="right"/>
        <w:rPr>
          <w:rFonts w:ascii="Verdana" w:hAnsi="Verdana"/>
        </w:rPr>
      </w:pPr>
      <w:hyperlink w:anchor="_top" w:history="1">
        <w:r w:rsidRPr="00B2342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58134F" w14:paraId="5839351B" w14:textId="77777777" w:rsidTr="00634781">
        <w:tc>
          <w:tcPr>
            <w:tcW w:w="5000" w:type="pct"/>
            <w:shd w:val="clear" w:color="auto" w:fill="C0C0C0"/>
          </w:tcPr>
          <w:p w14:paraId="5DB3DD2F" w14:textId="22C896E6" w:rsidR="00F81783" w:rsidRPr="0058134F" w:rsidRDefault="00634781" w:rsidP="004F7F34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7" w:name="_Parent_SOP"/>
            <w:bookmarkStart w:id="8" w:name="_Toc20396517"/>
            <w:bookmarkEnd w:id="7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8"/>
          </w:p>
        </w:tc>
      </w:tr>
    </w:tbl>
    <w:p w14:paraId="25B72F44" w14:textId="44377E2A" w:rsidR="00634781" w:rsidRPr="00DB4BE5" w:rsidRDefault="00634781" w:rsidP="00634781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 xml:space="preserve">Parent SOP:  </w:t>
      </w:r>
      <w:r w:rsidRPr="00DB4BE5">
        <w:rPr>
          <w:rFonts w:ascii="Verdana" w:hAnsi="Verdana"/>
          <w:bCs/>
        </w:rPr>
        <w:t>CALL-0048:</w:t>
      </w:r>
      <w:r w:rsidR="00640329">
        <w:rPr>
          <w:rFonts w:ascii="Verdana" w:hAnsi="Verdana"/>
          <w:bCs/>
        </w:rPr>
        <w:t xml:space="preserve"> </w:t>
      </w:r>
      <w:r w:rsidRPr="00DB4BE5">
        <w:rPr>
          <w:rFonts w:ascii="Verdana" w:hAnsi="Verdana"/>
          <w:bCs/>
          <w:color w:val="333333"/>
        </w:rPr>
        <w:t xml:space="preserve"> </w:t>
      </w:r>
      <w:hyperlink r:id="rId15" w:tgtFrame="_blank" w:history="1">
        <w:r w:rsidRPr="00DB4BE5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7F9D111A" w14:textId="77E98CF5" w:rsidR="00634781" w:rsidRDefault="00634781" w:rsidP="00634781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hyperlink r:id="rId16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4D6865A8" w14:textId="77777777" w:rsidR="00F81783" w:rsidRPr="0058134F" w:rsidRDefault="00F81783" w:rsidP="00F81783">
      <w:pPr>
        <w:rPr>
          <w:rFonts w:ascii="Verdana" w:hAnsi="Verdana"/>
        </w:rPr>
      </w:pPr>
    </w:p>
    <w:p w14:paraId="3910B2ED" w14:textId="08C24EEA" w:rsidR="007A403E" w:rsidRPr="0058134F" w:rsidRDefault="00B2342B" w:rsidP="007A403E">
      <w:pPr>
        <w:jc w:val="right"/>
        <w:rPr>
          <w:rFonts w:ascii="Verdana" w:hAnsi="Verdana"/>
        </w:rPr>
      </w:pPr>
      <w:hyperlink w:anchor="_top" w:history="1">
        <w:r w:rsidRPr="00B2342B">
          <w:rPr>
            <w:rStyle w:val="Hyperlink"/>
            <w:rFonts w:ascii="Verdana" w:hAnsi="Verdana"/>
          </w:rPr>
          <w:t>Top of the Document</w:t>
        </w:r>
      </w:hyperlink>
    </w:p>
    <w:p w14:paraId="50AD0038" w14:textId="77777777" w:rsidR="00710E68" w:rsidRPr="0058134F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8134F">
        <w:rPr>
          <w:rFonts w:ascii="Verdana" w:hAnsi="Verdana"/>
          <w:sz w:val="16"/>
          <w:szCs w:val="16"/>
        </w:rPr>
        <w:t xml:space="preserve">Not To Be Reproduced </w:t>
      </w:r>
      <w:proofErr w:type="gramStart"/>
      <w:r w:rsidRPr="0058134F">
        <w:rPr>
          <w:rFonts w:ascii="Verdana" w:hAnsi="Verdana"/>
          <w:sz w:val="16"/>
          <w:szCs w:val="16"/>
        </w:rPr>
        <w:t>Or</w:t>
      </w:r>
      <w:proofErr w:type="gramEnd"/>
      <w:r w:rsidRPr="0058134F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2A475D93" w14:textId="44370D86" w:rsidR="005A64DA" w:rsidRPr="0058134F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8134F">
        <w:rPr>
          <w:rFonts w:ascii="Verdana" w:hAnsi="Verdana"/>
          <w:b/>
          <w:color w:val="000000"/>
          <w:sz w:val="16"/>
          <w:szCs w:val="16"/>
        </w:rPr>
        <w:t xml:space="preserve">ELECTRONIC DATA = OFFICIAL VERSION – PAPER COPY </w:t>
      </w:r>
      <w:r w:rsidR="0063720E">
        <w:rPr>
          <w:rFonts w:ascii="Verdana" w:hAnsi="Verdana"/>
          <w:b/>
          <w:color w:val="000000"/>
          <w:sz w:val="16"/>
          <w:szCs w:val="16"/>
        </w:rPr>
        <w:t>=</w:t>
      </w:r>
      <w:r w:rsidRPr="0058134F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58134F" w:rsidSect="00EB1F94">
      <w:footerReference w:type="default" r:id="rId17"/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44A02" w14:textId="77777777" w:rsidR="00E766C3" w:rsidRDefault="00E766C3">
      <w:r>
        <w:separator/>
      </w:r>
    </w:p>
  </w:endnote>
  <w:endnote w:type="continuationSeparator" w:id="0">
    <w:p w14:paraId="5D1D3E6F" w14:textId="77777777" w:rsidR="00E766C3" w:rsidRDefault="00E7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55274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43B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B46AB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64A97" w14:textId="77777777" w:rsidR="00E766C3" w:rsidRDefault="00E766C3">
      <w:r>
        <w:separator/>
      </w:r>
    </w:p>
  </w:footnote>
  <w:footnote w:type="continuationSeparator" w:id="0">
    <w:p w14:paraId="58C149A2" w14:textId="77777777" w:rsidR="00E766C3" w:rsidRDefault="00E76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A1D8E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7534"/>
    <w:multiLevelType w:val="hybridMultilevel"/>
    <w:tmpl w:val="F43A0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D494C"/>
    <w:multiLevelType w:val="hybridMultilevel"/>
    <w:tmpl w:val="E378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3D36"/>
    <w:multiLevelType w:val="hybridMultilevel"/>
    <w:tmpl w:val="FC22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AD708A"/>
    <w:multiLevelType w:val="hybridMultilevel"/>
    <w:tmpl w:val="7A3C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0003A"/>
    <w:multiLevelType w:val="hybridMultilevel"/>
    <w:tmpl w:val="9CE2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A2913D9"/>
    <w:multiLevelType w:val="hybridMultilevel"/>
    <w:tmpl w:val="51AC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55BE0"/>
    <w:multiLevelType w:val="hybridMultilevel"/>
    <w:tmpl w:val="F1C48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34947DE"/>
    <w:multiLevelType w:val="hybridMultilevel"/>
    <w:tmpl w:val="BD501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91FDC"/>
    <w:multiLevelType w:val="hybridMultilevel"/>
    <w:tmpl w:val="33E8CEF6"/>
    <w:lvl w:ilvl="0" w:tplc="B17A4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9923FC"/>
    <w:multiLevelType w:val="hybridMultilevel"/>
    <w:tmpl w:val="5C82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E737260"/>
    <w:multiLevelType w:val="hybridMultilevel"/>
    <w:tmpl w:val="E698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F514E"/>
    <w:multiLevelType w:val="hybridMultilevel"/>
    <w:tmpl w:val="A92E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233022"/>
    <w:multiLevelType w:val="hybridMultilevel"/>
    <w:tmpl w:val="8E165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14433"/>
    <w:multiLevelType w:val="hybridMultilevel"/>
    <w:tmpl w:val="58B2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410C53"/>
    <w:multiLevelType w:val="hybridMultilevel"/>
    <w:tmpl w:val="F11A3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976E3"/>
    <w:multiLevelType w:val="hybridMultilevel"/>
    <w:tmpl w:val="4B267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BC137E"/>
    <w:multiLevelType w:val="hybridMultilevel"/>
    <w:tmpl w:val="FEB4E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642E96"/>
    <w:multiLevelType w:val="multilevel"/>
    <w:tmpl w:val="F6F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B431248"/>
    <w:multiLevelType w:val="hybridMultilevel"/>
    <w:tmpl w:val="1A24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586202">
    <w:abstractNumId w:val="22"/>
  </w:num>
  <w:num w:numId="2" w16cid:durableId="155192345">
    <w:abstractNumId w:val="4"/>
  </w:num>
  <w:num w:numId="3" w16cid:durableId="569000322">
    <w:abstractNumId w:val="25"/>
  </w:num>
  <w:num w:numId="4" w16cid:durableId="58132766">
    <w:abstractNumId w:val="28"/>
  </w:num>
  <w:num w:numId="5" w16cid:durableId="1199703676">
    <w:abstractNumId w:val="2"/>
  </w:num>
  <w:num w:numId="6" w16cid:durableId="453446734">
    <w:abstractNumId w:val="30"/>
  </w:num>
  <w:num w:numId="7" w16cid:durableId="1026099980">
    <w:abstractNumId w:val="18"/>
  </w:num>
  <w:num w:numId="8" w16cid:durableId="91304937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2091708">
    <w:abstractNumId w:val="8"/>
  </w:num>
  <w:num w:numId="10" w16cid:durableId="132061205">
    <w:abstractNumId w:val="1"/>
  </w:num>
  <w:num w:numId="11" w16cid:durableId="727190561">
    <w:abstractNumId w:val="5"/>
  </w:num>
  <w:num w:numId="12" w16cid:durableId="1085953862">
    <w:abstractNumId w:val="3"/>
  </w:num>
  <w:num w:numId="13" w16cid:durableId="951397056">
    <w:abstractNumId w:val="14"/>
  </w:num>
  <w:num w:numId="14" w16cid:durableId="122775549">
    <w:abstractNumId w:val="11"/>
  </w:num>
  <w:num w:numId="15" w16cid:durableId="433594003">
    <w:abstractNumId w:val="24"/>
  </w:num>
  <w:num w:numId="16" w16cid:durableId="1305550229">
    <w:abstractNumId w:val="32"/>
  </w:num>
  <w:num w:numId="17" w16cid:durableId="1012948035">
    <w:abstractNumId w:val="29"/>
  </w:num>
  <w:num w:numId="18" w16cid:durableId="1074203191">
    <w:abstractNumId w:val="10"/>
  </w:num>
  <w:num w:numId="19" w16cid:durableId="1391732809">
    <w:abstractNumId w:val="20"/>
  </w:num>
  <w:num w:numId="20" w16cid:durableId="808670985">
    <w:abstractNumId w:val="0"/>
  </w:num>
  <w:num w:numId="21" w16cid:durableId="122500762">
    <w:abstractNumId w:val="9"/>
  </w:num>
  <w:num w:numId="22" w16cid:durableId="1742678529">
    <w:abstractNumId w:val="15"/>
  </w:num>
  <w:num w:numId="23" w16cid:durableId="1443382875">
    <w:abstractNumId w:val="7"/>
  </w:num>
  <w:num w:numId="24" w16cid:durableId="1168516676">
    <w:abstractNumId w:val="21"/>
  </w:num>
  <w:num w:numId="25" w16cid:durableId="715393707">
    <w:abstractNumId w:val="26"/>
  </w:num>
  <w:num w:numId="26" w16cid:durableId="1630016532">
    <w:abstractNumId w:val="12"/>
  </w:num>
  <w:num w:numId="27" w16cid:durableId="2060745774">
    <w:abstractNumId w:val="17"/>
  </w:num>
  <w:num w:numId="28" w16cid:durableId="1508445322">
    <w:abstractNumId w:val="13"/>
  </w:num>
  <w:num w:numId="29" w16cid:durableId="780958746">
    <w:abstractNumId w:val="16"/>
  </w:num>
  <w:num w:numId="30" w16cid:durableId="734476756">
    <w:abstractNumId w:val="27"/>
  </w:num>
  <w:num w:numId="31" w16cid:durableId="1986007007">
    <w:abstractNumId w:val="19"/>
  </w:num>
  <w:num w:numId="32" w16cid:durableId="557010449">
    <w:abstractNumId w:val="6"/>
  </w:num>
  <w:num w:numId="33" w16cid:durableId="50740194">
    <w:abstractNumId w:val="6"/>
  </w:num>
  <w:num w:numId="34" w16cid:durableId="93093091">
    <w:abstractNumId w:val="31"/>
  </w:num>
  <w:num w:numId="35" w16cid:durableId="29132747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2508A"/>
    <w:rsid w:val="00025C6F"/>
    <w:rsid w:val="000339A9"/>
    <w:rsid w:val="000347DA"/>
    <w:rsid w:val="00035BED"/>
    <w:rsid w:val="0003739C"/>
    <w:rsid w:val="0004397C"/>
    <w:rsid w:val="00047891"/>
    <w:rsid w:val="00061AD2"/>
    <w:rsid w:val="00065C07"/>
    <w:rsid w:val="00083485"/>
    <w:rsid w:val="000863D4"/>
    <w:rsid w:val="0008665F"/>
    <w:rsid w:val="00095AB5"/>
    <w:rsid w:val="000A6B88"/>
    <w:rsid w:val="000A771A"/>
    <w:rsid w:val="000A7A5C"/>
    <w:rsid w:val="000B3C4C"/>
    <w:rsid w:val="000B656F"/>
    <w:rsid w:val="000B72DF"/>
    <w:rsid w:val="000C1377"/>
    <w:rsid w:val="000D1870"/>
    <w:rsid w:val="000D49FA"/>
    <w:rsid w:val="000D4BA2"/>
    <w:rsid w:val="000D6714"/>
    <w:rsid w:val="000F0D1B"/>
    <w:rsid w:val="000F21C2"/>
    <w:rsid w:val="000F2FD4"/>
    <w:rsid w:val="000F54AF"/>
    <w:rsid w:val="000F70AD"/>
    <w:rsid w:val="00104CDE"/>
    <w:rsid w:val="00115136"/>
    <w:rsid w:val="00115944"/>
    <w:rsid w:val="0012373E"/>
    <w:rsid w:val="00134051"/>
    <w:rsid w:val="001360A5"/>
    <w:rsid w:val="0016273A"/>
    <w:rsid w:val="0018198C"/>
    <w:rsid w:val="00181A55"/>
    <w:rsid w:val="00181B1A"/>
    <w:rsid w:val="0018796B"/>
    <w:rsid w:val="0019130B"/>
    <w:rsid w:val="00192D1F"/>
    <w:rsid w:val="001A0120"/>
    <w:rsid w:val="001A27AC"/>
    <w:rsid w:val="001A5256"/>
    <w:rsid w:val="001B3879"/>
    <w:rsid w:val="001D22B9"/>
    <w:rsid w:val="001D6987"/>
    <w:rsid w:val="001D6AAC"/>
    <w:rsid w:val="001E2F2A"/>
    <w:rsid w:val="001E7746"/>
    <w:rsid w:val="001F04ED"/>
    <w:rsid w:val="001F0774"/>
    <w:rsid w:val="001F1218"/>
    <w:rsid w:val="001F5947"/>
    <w:rsid w:val="001F601C"/>
    <w:rsid w:val="002016B4"/>
    <w:rsid w:val="002055CF"/>
    <w:rsid w:val="00215F17"/>
    <w:rsid w:val="00243EBB"/>
    <w:rsid w:val="00245889"/>
    <w:rsid w:val="00255C6B"/>
    <w:rsid w:val="00265D86"/>
    <w:rsid w:val="002750DC"/>
    <w:rsid w:val="00275290"/>
    <w:rsid w:val="0028289F"/>
    <w:rsid w:val="00282B76"/>
    <w:rsid w:val="00283344"/>
    <w:rsid w:val="00291CE8"/>
    <w:rsid w:val="002935B0"/>
    <w:rsid w:val="00296127"/>
    <w:rsid w:val="00296765"/>
    <w:rsid w:val="002976F1"/>
    <w:rsid w:val="002A201D"/>
    <w:rsid w:val="002A298D"/>
    <w:rsid w:val="002A302D"/>
    <w:rsid w:val="002A61A8"/>
    <w:rsid w:val="002B593E"/>
    <w:rsid w:val="002C3579"/>
    <w:rsid w:val="002C4A6C"/>
    <w:rsid w:val="002C7CA4"/>
    <w:rsid w:val="002D0E97"/>
    <w:rsid w:val="002E6E58"/>
    <w:rsid w:val="002F1F92"/>
    <w:rsid w:val="002F6F9E"/>
    <w:rsid w:val="0030193D"/>
    <w:rsid w:val="0033143E"/>
    <w:rsid w:val="0034318F"/>
    <w:rsid w:val="0034552B"/>
    <w:rsid w:val="00345C3D"/>
    <w:rsid w:val="0036417D"/>
    <w:rsid w:val="00366DFB"/>
    <w:rsid w:val="003725A1"/>
    <w:rsid w:val="003868A2"/>
    <w:rsid w:val="00392A5B"/>
    <w:rsid w:val="00394301"/>
    <w:rsid w:val="003A379D"/>
    <w:rsid w:val="003A6D70"/>
    <w:rsid w:val="003B1F86"/>
    <w:rsid w:val="003B2E54"/>
    <w:rsid w:val="003C4627"/>
    <w:rsid w:val="003C66EF"/>
    <w:rsid w:val="003D285F"/>
    <w:rsid w:val="003E6C1A"/>
    <w:rsid w:val="003F365B"/>
    <w:rsid w:val="003F778E"/>
    <w:rsid w:val="0040190F"/>
    <w:rsid w:val="0040640A"/>
    <w:rsid w:val="00406DB5"/>
    <w:rsid w:val="004072D2"/>
    <w:rsid w:val="0041019D"/>
    <w:rsid w:val="0041137E"/>
    <w:rsid w:val="0042336D"/>
    <w:rsid w:val="004233E8"/>
    <w:rsid w:val="004254BB"/>
    <w:rsid w:val="00440772"/>
    <w:rsid w:val="004443CC"/>
    <w:rsid w:val="00453152"/>
    <w:rsid w:val="00457EAE"/>
    <w:rsid w:val="004650F6"/>
    <w:rsid w:val="004768BE"/>
    <w:rsid w:val="00477F73"/>
    <w:rsid w:val="0048355A"/>
    <w:rsid w:val="00484781"/>
    <w:rsid w:val="00486108"/>
    <w:rsid w:val="00497656"/>
    <w:rsid w:val="004B1ADA"/>
    <w:rsid w:val="004B5E82"/>
    <w:rsid w:val="004D0AF2"/>
    <w:rsid w:val="004D2253"/>
    <w:rsid w:val="004D3C53"/>
    <w:rsid w:val="004D5B56"/>
    <w:rsid w:val="004E25FC"/>
    <w:rsid w:val="004E43B1"/>
    <w:rsid w:val="004F7F34"/>
    <w:rsid w:val="00500020"/>
    <w:rsid w:val="00505588"/>
    <w:rsid w:val="00506DEF"/>
    <w:rsid w:val="00510AC4"/>
    <w:rsid w:val="00512486"/>
    <w:rsid w:val="00521D2C"/>
    <w:rsid w:val="0052465B"/>
    <w:rsid w:val="00524CDD"/>
    <w:rsid w:val="00547C68"/>
    <w:rsid w:val="00565A58"/>
    <w:rsid w:val="00577909"/>
    <w:rsid w:val="0058134F"/>
    <w:rsid w:val="00582E85"/>
    <w:rsid w:val="00585382"/>
    <w:rsid w:val="005861F3"/>
    <w:rsid w:val="00586DE5"/>
    <w:rsid w:val="00587EE4"/>
    <w:rsid w:val="005910B5"/>
    <w:rsid w:val="0059564D"/>
    <w:rsid w:val="005A31B3"/>
    <w:rsid w:val="005A6118"/>
    <w:rsid w:val="005A64DA"/>
    <w:rsid w:val="005B40F3"/>
    <w:rsid w:val="005B446E"/>
    <w:rsid w:val="005C1D83"/>
    <w:rsid w:val="005E650E"/>
    <w:rsid w:val="005F6410"/>
    <w:rsid w:val="00622D77"/>
    <w:rsid w:val="00623344"/>
    <w:rsid w:val="00625471"/>
    <w:rsid w:val="00627F34"/>
    <w:rsid w:val="00634781"/>
    <w:rsid w:val="00636B18"/>
    <w:rsid w:val="0063720E"/>
    <w:rsid w:val="00637CA1"/>
    <w:rsid w:val="00640329"/>
    <w:rsid w:val="00640B0C"/>
    <w:rsid w:val="00644BAF"/>
    <w:rsid w:val="00646E03"/>
    <w:rsid w:val="00647CDD"/>
    <w:rsid w:val="00662334"/>
    <w:rsid w:val="0066473D"/>
    <w:rsid w:val="0066617F"/>
    <w:rsid w:val="00671C3B"/>
    <w:rsid w:val="00674A16"/>
    <w:rsid w:val="0067660D"/>
    <w:rsid w:val="00691E10"/>
    <w:rsid w:val="00696D27"/>
    <w:rsid w:val="006A0481"/>
    <w:rsid w:val="006A1A73"/>
    <w:rsid w:val="006C3FD4"/>
    <w:rsid w:val="006C51DA"/>
    <w:rsid w:val="006C62DD"/>
    <w:rsid w:val="006C653F"/>
    <w:rsid w:val="006D0D6E"/>
    <w:rsid w:val="006F6A8C"/>
    <w:rsid w:val="006F7DFC"/>
    <w:rsid w:val="00702732"/>
    <w:rsid w:val="00704AF2"/>
    <w:rsid w:val="0070776C"/>
    <w:rsid w:val="00710E68"/>
    <w:rsid w:val="007118D5"/>
    <w:rsid w:val="00714BA0"/>
    <w:rsid w:val="00722087"/>
    <w:rsid w:val="00725B82"/>
    <w:rsid w:val="00726967"/>
    <w:rsid w:val="007269B6"/>
    <w:rsid w:val="00726E7A"/>
    <w:rsid w:val="0073294A"/>
    <w:rsid w:val="00732E52"/>
    <w:rsid w:val="00736607"/>
    <w:rsid w:val="00752801"/>
    <w:rsid w:val="00767FA7"/>
    <w:rsid w:val="00770308"/>
    <w:rsid w:val="00774C22"/>
    <w:rsid w:val="007754DC"/>
    <w:rsid w:val="00785118"/>
    <w:rsid w:val="00785C47"/>
    <w:rsid w:val="0078612E"/>
    <w:rsid w:val="00786BEB"/>
    <w:rsid w:val="00796BF3"/>
    <w:rsid w:val="007A403E"/>
    <w:rsid w:val="007A75EA"/>
    <w:rsid w:val="007A7B64"/>
    <w:rsid w:val="007C300A"/>
    <w:rsid w:val="007C77DD"/>
    <w:rsid w:val="007D1735"/>
    <w:rsid w:val="007D3758"/>
    <w:rsid w:val="007E3EA6"/>
    <w:rsid w:val="007E7896"/>
    <w:rsid w:val="007F04AB"/>
    <w:rsid w:val="007F2711"/>
    <w:rsid w:val="00803AE3"/>
    <w:rsid w:val="008042E1"/>
    <w:rsid w:val="00804D63"/>
    <w:rsid w:val="00806B9D"/>
    <w:rsid w:val="00812777"/>
    <w:rsid w:val="008230FA"/>
    <w:rsid w:val="00827C48"/>
    <w:rsid w:val="0083488C"/>
    <w:rsid w:val="0084129E"/>
    <w:rsid w:val="00843390"/>
    <w:rsid w:val="00846373"/>
    <w:rsid w:val="00846ECB"/>
    <w:rsid w:val="008532DF"/>
    <w:rsid w:val="008568AE"/>
    <w:rsid w:val="00860590"/>
    <w:rsid w:val="00861316"/>
    <w:rsid w:val="008614E8"/>
    <w:rsid w:val="00861AC3"/>
    <w:rsid w:val="00867EDF"/>
    <w:rsid w:val="008734D7"/>
    <w:rsid w:val="00875F0D"/>
    <w:rsid w:val="00877414"/>
    <w:rsid w:val="008802D2"/>
    <w:rsid w:val="008825E7"/>
    <w:rsid w:val="00885CC9"/>
    <w:rsid w:val="008A03B7"/>
    <w:rsid w:val="008A65A8"/>
    <w:rsid w:val="008B0DC0"/>
    <w:rsid w:val="008C1000"/>
    <w:rsid w:val="008C2197"/>
    <w:rsid w:val="008C3493"/>
    <w:rsid w:val="008C66D7"/>
    <w:rsid w:val="008D11A6"/>
    <w:rsid w:val="008D1F7B"/>
    <w:rsid w:val="008D2D64"/>
    <w:rsid w:val="008D6D73"/>
    <w:rsid w:val="008E21BE"/>
    <w:rsid w:val="008E34DE"/>
    <w:rsid w:val="008E43CB"/>
    <w:rsid w:val="008F50BA"/>
    <w:rsid w:val="00902E07"/>
    <w:rsid w:val="00903014"/>
    <w:rsid w:val="00910461"/>
    <w:rsid w:val="009106A9"/>
    <w:rsid w:val="00913B1B"/>
    <w:rsid w:val="009256E6"/>
    <w:rsid w:val="00927861"/>
    <w:rsid w:val="00930A72"/>
    <w:rsid w:val="009363EA"/>
    <w:rsid w:val="0094148C"/>
    <w:rsid w:val="00947783"/>
    <w:rsid w:val="00954441"/>
    <w:rsid w:val="00954463"/>
    <w:rsid w:val="00954D74"/>
    <w:rsid w:val="00954FE8"/>
    <w:rsid w:val="00971162"/>
    <w:rsid w:val="009726E0"/>
    <w:rsid w:val="00982901"/>
    <w:rsid w:val="009842F5"/>
    <w:rsid w:val="00984EC0"/>
    <w:rsid w:val="00990822"/>
    <w:rsid w:val="00990BFA"/>
    <w:rsid w:val="00996557"/>
    <w:rsid w:val="009A058A"/>
    <w:rsid w:val="009B410A"/>
    <w:rsid w:val="009C4A31"/>
    <w:rsid w:val="009D287C"/>
    <w:rsid w:val="009D55F9"/>
    <w:rsid w:val="009E00C2"/>
    <w:rsid w:val="009F6FD2"/>
    <w:rsid w:val="009F78D3"/>
    <w:rsid w:val="009F7F98"/>
    <w:rsid w:val="00A14031"/>
    <w:rsid w:val="00A140F5"/>
    <w:rsid w:val="00A220F0"/>
    <w:rsid w:val="00A25AEA"/>
    <w:rsid w:val="00A34151"/>
    <w:rsid w:val="00A405D8"/>
    <w:rsid w:val="00A4732A"/>
    <w:rsid w:val="00A57D26"/>
    <w:rsid w:val="00A7166B"/>
    <w:rsid w:val="00A72DEB"/>
    <w:rsid w:val="00A816B8"/>
    <w:rsid w:val="00A83BA0"/>
    <w:rsid w:val="00A84F18"/>
    <w:rsid w:val="00A85045"/>
    <w:rsid w:val="00A9252D"/>
    <w:rsid w:val="00A94BE8"/>
    <w:rsid w:val="00A9529A"/>
    <w:rsid w:val="00A95738"/>
    <w:rsid w:val="00A97B7D"/>
    <w:rsid w:val="00AA1097"/>
    <w:rsid w:val="00AA2252"/>
    <w:rsid w:val="00AA4825"/>
    <w:rsid w:val="00AB0C6B"/>
    <w:rsid w:val="00AB29F5"/>
    <w:rsid w:val="00AB33E1"/>
    <w:rsid w:val="00AC4214"/>
    <w:rsid w:val="00AC6E70"/>
    <w:rsid w:val="00AD1646"/>
    <w:rsid w:val="00AD7AB4"/>
    <w:rsid w:val="00AD7FCF"/>
    <w:rsid w:val="00AE102D"/>
    <w:rsid w:val="00AE2148"/>
    <w:rsid w:val="00AE46F9"/>
    <w:rsid w:val="00AF038B"/>
    <w:rsid w:val="00AF0E18"/>
    <w:rsid w:val="00AF78FA"/>
    <w:rsid w:val="00B078F6"/>
    <w:rsid w:val="00B205E9"/>
    <w:rsid w:val="00B2342B"/>
    <w:rsid w:val="00B26045"/>
    <w:rsid w:val="00B44C55"/>
    <w:rsid w:val="00B46A95"/>
    <w:rsid w:val="00B5114C"/>
    <w:rsid w:val="00B5123C"/>
    <w:rsid w:val="00B544C2"/>
    <w:rsid w:val="00B5566F"/>
    <w:rsid w:val="00B56328"/>
    <w:rsid w:val="00B630A6"/>
    <w:rsid w:val="00B70CC4"/>
    <w:rsid w:val="00B809C6"/>
    <w:rsid w:val="00BA3406"/>
    <w:rsid w:val="00BB02DE"/>
    <w:rsid w:val="00BB371A"/>
    <w:rsid w:val="00BC282D"/>
    <w:rsid w:val="00BD5E06"/>
    <w:rsid w:val="00BD7B25"/>
    <w:rsid w:val="00BE1AFF"/>
    <w:rsid w:val="00BE503A"/>
    <w:rsid w:val="00BF2B60"/>
    <w:rsid w:val="00BF74E9"/>
    <w:rsid w:val="00C014C5"/>
    <w:rsid w:val="00C04ED3"/>
    <w:rsid w:val="00C12D88"/>
    <w:rsid w:val="00C222A8"/>
    <w:rsid w:val="00C2391E"/>
    <w:rsid w:val="00C247CB"/>
    <w:rsid w:val="00C24868"/>
    <w:rsid w:val="00C273D4"/>
    <w:rsid w:val="00C32D18"/>
    <w:rsid w:val="00C32EA9"/>
    <w:rsid w:val="00C360BD"/>
    <w:rsid w:val="00C44266"/>
    <w:rsid w:val="00C45F3E"/>
    <w:rsid w:val="00C476E1"/>
    <w:rsid w:val="00C52E77"/>
    <w:rsid w:val="00C566B3"/>
    <w:rsid w:val="00C65249"/>
    <w:rsid w:val="00C67B32"/>
    <w:rsid w:val="00C67F72"/>
    <w:rsid w:val="00C72007"/>
    <w:rsid w:val="00C730BF"/>
    <w:rsid w:val="00C7332D"/>
    <w:rsid w:val="00C75C83"/>
    <w:rsid w:val="00C837BA"/>
    <w:rsid w:val="00C917A9"/>
    <w:rsid w:val="00C95346"/>
    <w:rsid w:val="00CA3B23"/>
    <w:rsid w:val="00CA62F6"/>
    <w:rsid w:val="00CA7EF5"/>
    <w:rsid w:val="00CB0C1D"/>
    <w:rsid w:val="00CC5AA2"/>
    <w:rsid w:val="00CC721A"/>
    <w:rsid w:val="00CD0963"/>
    <w:rsid w:val="00CD5C71"/>
    <w:rsid w:val="00CD7A07"/>
    <w:rsid w:val="00CE0B69"/>
    <w:rsid w:val="00CE3D42"/>
    <w:rsid w:val="00CE53E6"/>
    <w:rsid w:val="00CE66B6"/>
    <w:rsid w:val="00CE6EF5"/>
    <w:rsid w:val="00CF539A"/>
    <w:rsid w:val="00CF6131"/>
    <w:rsid w:val="00D03428"/>
    <w:rsid w:val="00D068DF"/>
    <w:rsid w:val="00D06EAA"/>
    <w:rsid w:val="00D150AB"/>
    <w:rsid w:val="00D171CE"/>
    <w:rsid w:val="00D27BA1"/>
    <w:rsid w:val="00D36733"/>
    <w:rsid w:val="00D435FE"/>
    <w:rsid w:val="00D471B5"/>
    <w:rsid w:val="00D571DB"/>
    <w:rsid w:val="00D650B1"/>
    <w:rsid w:val="00D6774D"/>
    <w:rsid w:val="00D744F1"/>
    <w:rsid w:val="00D75191"/>
    <w:rsid w:val="00D80929"/>
    <w:rsid w:val="00D85254"/>
    <w:rsid w:val="00D92FCF"/>
    <w:rsid w:val="00DB39F6"/>
    <w:rsid w:val="00DC0D98"/>
    <w:rsid w:val="00DC4FFC"/>
    <w:rsid w:val="00DE2C80"/>
    <w:rsid w:val="00DE6AA5"/>
    <w:rsid w:val="00DE79F7"/>
    <w:rsid w:val="00DF6BE4"/>
    <w:rsid w:val="00E00C30"/>
    <w:rsid w:val="00E057BE"/>
    <w:rsid w:val="00E128FB"/>
    <w:rsid w:val="00E157BC"/>
    <w:rsid w:val="00E17F77"/>
    <w:rsid w:val="00E2681C"/>
    <w:rsid w:val="00E26AAF"/>
    <w:rsid w:val="00E34320"/>
    <w:rsid w:val="00E4131C"/>
    <w:rsid w:val="00E414EC"/>
    <w:rsid w:val="00E423CE"/>
    <w:rsid w:val="00E42A37"/>
    <w:rsid w:val="00E4543D"/>
    <w:rsid w:val="00E47263"/>
    <w:rsid w:val="00E50E4A"/>
    <w:rsid w:val="00E51AFE"/>
    <w:rsid w:val="00E57AEC"/>
    <w:rsid w:val="00E6188F"/>
    <w:rsid w:val="00E64CA5"/>
    <w:rsid w:val="00E650D0"/>
    <w:rsid w:val="00E76334"/>
    <w:rsid w:val="00E766C3"/>
    <w:rsid w:val="00E91F5F"/>
    <w:rsid w:val="00EA1413"/>
    <w:rsid w:val="00EA2761"/>
    <w:rsid w:val="00EB12DD"/>
    <w:rsid w:val="00EB153E"/>
    <w:rsid w:val="00EB1F94"/>
    <w:rsid w:val="00EB39EE"/>
    <w:rsid w:val="00EB55FD"/>
    <w:rsid w:val="00EB57EB"/>
    <w:rsid w:val="00ED19D6"/>
    <w:rsid w:val="00ED50CF"/>
    <w:rsid w:val="00F1152F"/>
    <w:rsid w:val="00F207B3"/>
    <w:rsid w:val="00F35D36"/>
    <w:rsid w:val="00F5486B"/>
    <w:rsid w:val="00F62BC4"/>
    <w:rsid w:val="00F631A8"/>
    <w:rsid w:val="00F658E0"/>
    <w:rsid w:val="00F6686D"/>
    <w:rsid w:val="00F74907"/>
    <w:rsid w:val="00F81783"/>
    <w:rsid w:val="00F859B7"/>
    <w:rsid w:val="00F877B4"/>
    <w:rsid w:val="00F94588"/>
    <w:rsid w:val="00FA06D6"/>
    <w:rsid w:val="00FA6D56"/>
    <w:rsid w:val="00FB0924"/>
    <w:rsid w:val="00FB2D67"/>
    <w:rsid w:val="00FB3DBC"/>
    <w:rsid w:val="00FB628D"/>
    <w:rsid w:val="00FC1C44"/>
    <w:rsid w:val="00FE2DBA"/>
    <w:rsid w:val="00FE74AF"/>
    <w:rsid w:val="00FE7FEA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DA6C69"/>
  <w15:docId w15:val="{66D0F1F2-5469-42D9-87A6-5A242BCF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7A5C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character" w:styleId="CommentReference">
    <w:name w:val="annotation reference"/>
    <w:rsid w:val="005861F3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C222A8"/>
    <w:pPr>
      <w:tabs>
        <w:tab w:val="right" w:leader="dot" w:pos="12950"/>
      </w:tabs>
    </w:pPr>
    <w:rPr>
      <w:rFonts w:ascii="Verdana" w:hAnsi="Verdana"/>
      <w:color w:val="0000FF"/>
      <w:u w:val="single"/>
    </w:rPr>
  </w:style>
  <w:style w:type="paragraph" w:styleId="CommentText">
    <w:name w:val="annotation text"/>
    <w:basedOn w:val="Normal"/>
    <w:link w:val="CommentTextChar"/>
    <w:rsid w:val="005861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861F3"/>
  </w:style>
  <w:style w:type="paragraph" w:styleId="CommentSubject">
    <w:name w:val="annotation subject"/>
    <w:basedOn w:val="CommentText"/>
    <w:next w:val="CommentText"/>
    <w:link w:val="CommentSubjectChar"/>
    <w:rsid w:val="005861F3"/>
    <w:rPr>
      <w:b/>
      <w:bCs/>
    </w:rPr>
  </w:style>
  <w:style w:type="character" w:customStyle="1" w:styleId="CommentSubjectChar">
    <w:name w:val="Comment Subject Char"/>
    <w:link w:val="CommentSubject"/>
    <w:rsid w:val="005861F3"/>
    <w:rPr>
      <w:b/>
      <w:bCs/>
    </w:rPr>
  </w:style>
  <w:style w:type="paragraph" w:styleId="BalloonText">
    <w:name w:val="Balloon Text"/>
    <w:basedOn w:val="Normal"/>
    <w:link w:val="BalloonTextChar"/>
    <w:rsid w:val="005861F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861F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42F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00C30"/>
    <w:pPr>
      <w:ind w:left="720"/>
      <w:contextualSpacing/>
    </w:pPr>
  </w:style>
  <w:style w:type="paragraph" w:customStyle="1" w:styleId="style-scope">
    <w:name w:val="style-scope"/>
    <w:basedOn w:val="Normal"/>
    <w:rsid w:val="00275290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3D2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2702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4457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file:///C:/Users/qcpv885/AppData/Local/Microsoft/Windows/INetCache/Content.Outlook/BR4OFYRN/CMS-2-01742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policy.corp.cvscaremark.com/pnp/faces/SecureDocRenderer?documentId=CALL-0048&amp;uid=pnpdev1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ABAEDC-96E5-4D84-BFEA-AFD88B78347F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3CC63F6D-80CB-493F-9759-EBB621C5F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CB8AC0-E1CA-4D72-8A54-3F8A67591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5017</CharactersWithSpaces>
  <SharedDoc>false</SharedDoc>
  <HLinks>
    <vt:vector size="108" baseType="variant"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2359351</vt:i4>
      </vt:variant>
      <vt:variant>
        <vt:i4>51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3211304</vt:i4>
      </vt:variant>
      <vt:variant>
        <vt:i4>45</vt:i4>
      </vt:variant>
      <vt:variant>
        <vt:i4>0</vt:i4>
      </vt:variant>
      <vt:variant>
        <vt:i4>5</vt:i4>
      </vt:variant>
      <vt:variant>
        <vt:lpwstr>CMS-PRD1-093815</vt:lpwstr>
      </vt:variant>
      <vt:variant>
        <vt:lpwstr/>
      </vt:variant>
      <vt:variant>
        <vt:i4>1572877</vt:i4>
      </vt:variant>
      <vt:variant>
        <vt:i4>42</vt:i4>
      </vt:variant>
      <vt:variant>
        <vt:i4>0</vt:i4>
      </vt:variant>
      <vt:variant>
        <vt:i4>5</vt:i4>
      </vt:variant>
      <vt:variant>
        <vt:lpwstr>TSRC-PROD-009298</vt:lpwstr>
      </vt:variant>
      <vt:variant>
        <vt:lpwstr/>
      </vt:variant>
      <vt:variant>
        <vt:i4>1507353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!/view?docid=59a9550b-7aae-4f13-8462-b5e6a2778507</vt:lpwstr>
      </vt:variant>
      <vt:variant>
        <vt:i4>1310793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!/view?docid=4b2578b7-e296-49c9-9ee6-c23685d3fc51</vt:lpwstr>
      </vt:variant>
      <vt:variant>
        <vt:i4>1769488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!/view?docid=74b5e46b-2027-4811-9fea-ec137085c789</vt:lpwstr>
      </vt:variant>
      <vt:variant>
        <vt:i4>3538990</vt:i4>
      </vt:variant>
      <vt:variant>
        <vt:i4>30</vt:i4>
      </vt:variant>
      <vt:variant>
        <vt:i4>0</vt:i4>
      </vt:variant>
      <vt:variant>
        <vt:i4>5</vt:i4>
      </vt:variant>
      <vt:variant>
        <vt:lpwstr>CMS-PRD1-116629</vt:lpwstr>
      </vt:variant>
      <vt:variant>
        <vt:lpwstr/>
      </vt:variant>
      <vt:variant>
        <vt:i4>3342382</vt:i4>
      </vt:variant>
      <vt:variant>
        <vt:i4>27</vt:i4>
      </vt:variant>
      <vt:variant>
        <vt:i4>0</vt:i4>
      </vt:variant>
      <vt:variant>
        <vt:i4>5</vt:i4>
      </vt:variant>
      <vt:variant>
        <vt:lpwstr>CMS-PRD1-113624</vt:lpwstr>
      </vt:variant>
      <vt:variant>
        <vt:lpwstr/>
      </vt:variant>
      <vt:variant>
        <vt:i4>3342382</vt:i4>
      </vt:variant>
      <vt:variant>
        <vt:i4>24</vt:i4>
      </vt:variant>
      <vt:variant>
        <vt:i4>0</vt:i4>
      </vt:variant>
      <vt:variant>
        <vt:i4>5</vt:i4>
      </vt:variant>
      <vt:variant>
        <vt:lpwstr>CMS-PRD1-113622</vt:lpwstr>
      </vt:variant>
      <vt:variant>
        <vt:lpwstr/>
      </vt:variant>
      <vt:variant>
        <vt:i4>3342382</vt:i4>
      </vt:variant>
      <vt:variant>
        <vt:i4>21</vt:i4>
      </vt:variant>
      <vt:variant>
        <vt:i4>0</vt:i4>
      </vt:variant>
      <vt:variant>
        <vt:i4>5</vt:i4>
      </vt:variant>
      <vt:variant>
        <vt:lpwstr>CMS-PRD1-113623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1441851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_Toc469322469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_Toc469322468</vt:lpwstr>
      </vt:variant>
      <vt:variant>
        <vt:i4>1441851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_Toc469322467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_Toc469322466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CVS Caremark</dc:creator>
  <cp:keywords/>
  <cp:lastModifiedBy>Kristoff, Angel T</cp:lastModifiedBy>
  <cp:revision>2</cp:revision>
  <cp:lastPrinted>2007-01-03T17:56:00Z</cp:lastPrinted>
  <dcterms:created xsi:type="dcterms:W3CDTF">2024-12-20T20:20:00Z</dcterms:created>
  <dcterms:modified xsi:type="dcterms:W3CDTF">2024-12-20T20:20:00Z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2021-09-23T18:39:05Z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1e448e7b-a4b0-4d87-93d2-ad7e120aa064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